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79"/>
        <w:ind w:left="360" w:firstLine="0" w:firstLineChars="0"/>
        <w:jc w:val="center"/>
        <w:rPr>
          <w:rFonts w:ascii="楷体" w:cs="楷体" w:eastAsia="楷体" w:hAnsi="楷体" w:hint="eastAsia"/>
          <w:b/>
          <w:sz w:val="28"/>
          <w:szCs w:val="28"/>
          <w:lang w:val="en-US" w:eastAsia="zh-CN"/>
        </w:rPr>
      </w:pPr>
      <w:bookmarkStart w:id="0" w:name="_GoBack"/>
      <w:bookmarkEnd w:id="0"/>
    </w:p>
    <w:p>
      <w:pPr>
        <w:pStyle w:val="style179"/>
        <w:ind w:left="360" w:firstLine="0" w:firstLineChars="0"/>
        <w:rPr>
          <w:rFonts w:hint="eastAsia"/>
          <w:b/>
          <w:sz w:val="36"/>
          <w:szCs w:val="36"/>
        </w:rPr>
      </w:pPr>
      <w:r>
        <w:rPr>
          <w:rFonts w:hint="eastAsia"/>
          <w:b/>
          <w:sz w:val="36"/>
          <w:szCs w:val="36"/>
        </w:rPr>
        <w:t>1.汉译英</w:t>
      </w:r>
    </w:p>
    <w:p>
      <w:pPr>
        <w:pStyle w:val="style179"/>
        <w:spacing w:lineRule="exact" w:line="440"/>
        <w:ind w:left="360" w:firstLine="560"/>
        <w:rPr>
          <w:rFonts w:ascii="楷体" w:eastAsia="楷体" w:hAnsi="楷体" w:hint="eastAsia"/>
          <w:sz w:val="28"/>
          <w:szCs w:val="28"/>
        </w:rPr>
      </w:pPr>
      <w:r>
        <w:rPr>
          <w:rFonts w:ascii="楷体" w:eastAsia="楷体" w:hAnsi="楷体" w:hint="eastAsia"/>
          <w:sz w:val="28"/>
          <w:szCs w:val="28"/>
        </w:rPr>
        <w:t>第一单元</w:t>
      </w:r>
    </w:p>
    <w:p>
      <w:pPr>
        <w:pStyle w:val="style179"/>
        <w:spacing w:lineRule="exact" w:line="440"/>
        <w:ind w:left="360" w:firstLine="480"/>
        <w:rPr>
          <w:rFonts w:ascii="楷体" w:cs="楷体" w:eastAsia="楷体" w:hAnsi="楷体" w:hint="eastAsia"/>
          <w:sz w:val="24"/>
          <w:szCs w:val="24"/>
        </w:rPr>
      </w:pPr>
      <w:r>
        <w:rPr>
          <w:rFonts w:ascii="楷体" w:cs="楷体" w:eastAsia="楷体" w:hAnsi="楷体" w:hint="eastAsia"/>
          <w:sz w:val="24"/>
          <w:szCs w:val="24"/>
        </w:rPr>
        <w:t>孔子是中国历史上著名的思想家、教育家，是儒家学派（Confucianism）的创始人，被尊称为古代的"圣人"（sage）。他的言论和生平活动记录在《论语》（</w:t>
      </w:r>
      <w:r>
        <w:rPr>
          <w:rFonts w:ascii="楷体" w:cs="楷体" w:eastAsia="楷体" w:hAnsi="楷体" w:hint="eastAsia"/>
          <w:i/>
          <w:iCs/>
          <w:sz w:val="24"/>
          <w:szCs w:val="24"/>
        </w:rPr>
        <w:t>The Analects</w:t>
      </w:r>
      <w:r>
        <w:rPr>
          <w:rFonts w:ascii="楷体" w:cs="楷体" w:eastAsia="楷体" w:hAnsi="楷体" w:hint="eastAsia"/>
          <w:sz w:val="24"/>
          <w:szCs w:val="24"/>
        </w:rPr>
        <w:t>）一书中。《论语》是中国古代文化的经典著作，对后来历代的思想家、文学家、政治家产生了很大影响。不研究《论语》，就不能真正把握中国几千年的传统文化。孔子的很多思想，尤其是其教育思想，对中国社会产生了深远的影响。在21世纪的今天，孔子的学说不仅受到中国人的重视，而且也越来越受到整个国际社会的重视。</w:t>
      </w:r>
      <w:r>
        <w:rPr>
          <w:rFonts w:ascii="楷体" w:cs="楷体" w:eastAsia="楷体" w:hAnsi="楷体" w:hint="eastAsia"/>
          <w:sz w:val="24"/>
          <w:szCs w:val="24"/>
        </w:rPr>
        <w:tab/>
      </w:r>
    </w:p>
    <w:p>
      <w:pPr>
        <w:pStyle w:val="style0"/>
        <w:spacing w:lineRule="exact" w:line="440"/>
        <w:ind w:left="479" w:leftChars="228" w:firstLine="420" w:firstLineChars="200"/>
        <w:rPr>
          <w:rFonts w:ascii="Calibri" w:eastAsia="楷体" w:hAnsi="楷体" w:hint="eastAsia"/>
          <w:szCs w:val="21"/>
        </w:rPr>
      </w:pPr>
      <w:r>
        <w:rPr>
          <w:rFonts w:ascii="Calibri" w:eastAsia="楷体" w:hAnsi="楷体" w:hint="eastAsia"/>
          <w:szCs w:val="21"/>
        </w:rPr>
        <w:t>Confucius was a great thinker and educator in Chinese history. He was the founder of Confucianism and was respectfully referred to as an ancient “sage”. His words and life story were recorded in The Analects. An enduring classic of ancient Chinese culture, The Analects has had a great influence on the thinkers, writers, and statesmen that came after Confucius. Without studying this book, one could hardly truly understand the thousands-of-years’ traditional Chinese culture. Much of Confucius’ thought,</w:t>
      </w:r>
    </w:p>
    <w:p>
      <w:pPr>
        <w:pStyle w:val="style0"/>
        <w:spacing w:lineRule="exact" w:line="440"/>
        <w:ind w:left="479" w:leftChars="228"/>
        <w:rPr>
          <w:rFonts w:ascii="Calibri" w:eastAsia="楷体" w:hAnsi="楷体" w:hint="eastAsia"/>
          <w:szCs w:val="21"/>
        </w:rPr>
      </w:pPr>
      <w:r>
        <w:rPr>
          <w:rFonts w:ascii="Calibri" w:eastAsia="楷体" w:hAnsi="楷体" w:hint="eastAsia"/>
          <w:szCs w:val="21"/>
        </w:rPr>
        <w:t>especially his thought on education, has had a profound influence on Chinese society. In the 21st century, Confucius thought not only retains the attention of the Chinese, but it is also wins an increasing attention from the international community.</w:t>
      </w:r>
    </w:p>
    <w:p>
      <w:pPr>
        <w:pStyle w:val="style179"/>
        <w:spacing w:lineRule="exact" w:line="400"/>
        <w:ind w:left="360" w:firstLine="560"/>
        <w:rPr>
          <w:rFonts w:ascii="楷体" w:eastAsia="楷体" w:hAnsi="楷体" w:hint="eastAsia"/>
          <w:sz w:val="28"/>
          <w:szCs w:val="28"/>
        </w:rPr>
      </w:pPr>
      <w:r>
        <w:rPr>
          <w:rFonts w:ascii="楷体" w:eastAsia="楷体" w:hAnsi="楷体" w:hint="eastAsia"/>
          <w:sz w:val="28"/>
          <w:szCs w:val="28"/>
        </w:rPr>
        <w:t>第二单元</w:t>
      </w:r>
    </w:p>
    <w:p>
      <w:pPr>
        <w:pStyle w:val="style179"/>
        <w:spacing w:lineRule="exact" w:line="400"/>
        <w:ind w:left="360"/>
        <w:rPr>
          <w:rFonts w:ascii="楷体" w:cs="楷体" w:eastAsia="楷体" w:hAnsi="楷体" w:hint="eastAsia"/>
        </w:rPr>
      </w:pPr>
      <w:r>
        <w:rPr>
          <w:rFonts w:ascii="楷体" w:cs="楷体" w:eastAsia="楷体" w:hAnsi="楷体" w:hint="eastAsia"/>
        </w:rPr>
        <w:t>每 年 农 历（Chinese lunar calendar）八 月 十 五 是我 国 的 传 统 节 日 —— 中 秋 节（the Mid-Autumn Festival）。这时是一年秋季的中期，所以被称为中秋。中秋节的一项重要活动是赏月。夜晚，人们赏明月、吃月饼，共庆中秋佳节。中秋节也是家庭团圆的时刻，远在他乡的游子，会借此寄托自己对故乡和亲人的思念之情。中秋节的习俗很多，都寄托着人们对美好生活的热爱和向往。自2008年起，中秋节成为中国的法定节假日。</w:t>
      </w:r>
    </w:p>
    <w:p>
      <w:pPr>
        <w:pStyle w:val="style179"/>
        <w:spacing w:lineRule="exact" w:line="400"/>
        <w:ind w:left="360"/>
        <w:rPr>
          <w:rFonts w:hint="eastAsia"/>
        </w:rPr>
      </w:pPr>
      <w:r>
        <w:rPr>
          <w:rFonts w:hint="eastAsia"/>
        </w:rPr>
        <w:t>According to the Chinese lunar calendar, August 15 of every year is a traditional Chinese festival-the Mid-Autumn Festival. This day is the middle of autumn, so it is called Mid-Autumn. One of the important Mid-Autumn Festival activities is to enjoy the moon. On that night, people gather together to celebrate the Mid-Autumn Festival, looking up at the bright moon and ees. Theating moon cak festival is also a time for family reunion. People living far away from home will express their feelings of missing their hometowns and families at this festival, all expressing people’s love and hope for a happy life. Since 2008, the Mid-Autumn Festival has become an official national holiday in China.</w:t>
      </w:r>
    </w:p>
    <w:p>
      <w:pPr>
        <w:pStyle w:val="style179"/>
        <w:spacing w:lineRule="exact" w:line="400"/>
        <w:ind w:left="360" w:firstLine="560"/>
        <w:rPr>
          <w:rFonts w:ascii="楷体" w:eastAsia="楷体" w:hAnsi="楷体" w:hint="eastAsia"/>
          <w:sz w:val="28"/>
          <w:szCs w:val="28"/>
        </w:rPr>
      </w:pPr>
    </w:p>
    <w:p>
      <w:pPr>
        <w:pStyle w:val="style179"/>
        <w:spacing w:lineRule="exact" w:line="400"/>
        <w:ind w:left="360" w:firstLine="560"/>
        <w:rPr>
          <w:rFonts w:ascii="楷体" w:eastAsia="楷体" w:hAnsi="楷体" w:hint="eastAsia"/>
          <w:sz w:val="28"/>
          <w:szCs w:val="28"/>
        </w:rPr>
      </w:pPr>
      <w:r>
        <w:rPr>
          <w:rFonts w:ascii="楷体" w:eastAsia="楷体" w:hAnsi="楷体" w:hint="eastAsia"/>
          <w:sz w:val="28"/>
          <w:szCs w:val="28"/>
        </w:rPr>
        <w:t>第三单元</w:t>
      </w:r>
    </w:p>
    <w:p>
      <w:pPr>
        <w:pStyle w:val="style179"/>
        <w:spacing w:lineRule="exact" w:line="400"/>
        <w:ind w:left="360"/>
        <w:rPr>
          <w:rFonts w:ascii="楷体" w:cs="楷体" w:eastAsia="楷体" w:hAnsi="楷体" w:hint="eastAsia"/>
        </w:rPr>
      </w:pPr>
      <w:r>
        <w:rPr>
          <w:rFonts w:ascii="楷体" w:cs="楷体" w:eastAsia="楷体" w:hAnsi="楷体" w:hint="eastAsia"/>
        </w:rPr>
        <w:t>中国航天业开创于1956年。几十年来，中国航天事业创造了一个又一个奇迹。1970年，中国成功发射了第一颗人造地球卫星，成为世界上第五个独立自主研制和发射人造地球卫星的国家。1992年，中国开始实施载人航天飞行工程（manned spaceflight program）。2003年，中国成功发射了"神舟五号"载人飞船，使中国成为第三个发射载人飞船的国家。2007年发射了"嫦娥一号"，即第一颗绕月球飞行（lunar-orbiting）的人造卫星。2013年，第五艘载人飞船"神舟十号"发射成功，为中国空间站的建设打下了基础。</w:t>
      </w:r>
    </w:p>
    <w:p>
      <w:pPr>
        <w:pStyle w:val="style0"/>
        <w:spacing w:lineRule="exact" w:line="400"/>
        <w:ind w:left="210" w:leftChars="100" w:firstLine="420" w:firstLineChars="200"/>
        <w:rPr/>
      </w:pPr>
      <w:r>
        <w:t>China’s space industry was launched in 1956. Over the past decades, China’s space industry has created one miracle after another. In 1970 China launched its first man-made earth satellite, ranking China the fifth country in the world to independently develop and launch man-made earth satellites. In 1992, China began to carry out the manned spaceflight program. In 2003 China launched Shenzhou 5, a manned spaceship. The successful launch made China the third country to launch manned spaceships. In 2007 Chang’e-1, the first lunar-orbiting man-made satellite, was sent to space. In 2013 Shenzhou-10, the fifth manned spaceship, was launched successfully, laying the foundation for building the Chinese Space Station.</w:t>
      </w:r>
    </w:p>
    <w:p>
      <w:pPr>
        <w:pStyle w:val="style179"/>
        <w:spacing w:lineRule="exact" w:line="400"/>
        <w:ind w:left="360" w:firstLine="560"/>
        <w:rPr>
          <w:rFonts w:ascii="楷体" w:eastAsia="楷体" w:hAnsi="楷体" w:hint="eastAsia"/>
          <w:sz w:val="28"/>
          <w:szCs w:val="28"/>
        </w:rPr>
      </w:pPr>
      <w:r>
        <w:rPr>
          <w:rFonts w:ascii="楷体" w:eastAsia="楷体" w:hAnsi="楷体" w:hint="eastAsia"/>
          <w:sz w:val="28"/>
          <w:szCs w:val="28"/>
        </w:rPr>
        <w:t>第四单元</w:t>
      </w:r>
    </w:p>
    <w:p>
      <w:pPr>
        <w:pStyle w:val="style179"/>
        <w:spacing w:lineRule="exact" w:line="400"/>
        <w:ind w:left="360"/>
        <w:rPr>
          <w:rFonts w:ascii="楷体" w:cs="楷体" w:eastAsia="楷体" w:hAnsi="楷体" w:hint="eastAsia"/>
        </w:rPr>
      </w:pPr>
      <w:r>
        <w:rPr>
          <w:rFonts w:ascii="楷体" w:cs="楷体" w:eastAsia="楷体" w:hAnsi="楷体" w:hint="eastAsia"/>
        </w:rPr>
        <w:t>郑和是中国历史上最著名的航海家（maritime explorer）。公元1405 年，明朝的统治者为了稳固边防（border defense）和开展海上贸易，派郑和下西洋（the Western Seas）。在此后的28 年里，郑和带领船队七下西洋，前后出海的人员有10 多万人，访问了30 多个国家和地区。船队纵横南亚、西亚，一直到非洲大陆。郑和下西洋是世界航海（navigation）史上的壮举，它展现了郑和卓越的航海和组织才能，同时展现了明朝的国力和国威（national strength and prestige），加强了明朝和海外各国之间的关系。</w:t>
      </w:r>
    </w:p>
    <w:p>
      <w:pPr>
        <w:pStyle w:val="style0"/>
        <w:spacing w:lineRule="exact" w:line="400"/>
        <w:ind w:left="210" w:leftChars="100" w:firstLine="420" w:firstLineChars="200"/>
        <w:rPr/>
      </w:pPr>
      <w:r>
        <w:t>Zheng He was the most famous maritime explorer in Chinese history. In 1405 AD, the ruler of the Ming Dynasty sent Zhang He on a voyage to the Western Seas in order to strengthen border defence and develop trade by sea. In the following 28 years, Zheng He led his fleet, made seven voyages to the Western Seas with over 100,000 crew members in total, and visited more than 30 countries and regions. The fleet travelled far into South Asia and West Asia, and made all the way to the continent of Asia, and made all the way to the continent of Africa. Zheng He’s voyages to the Western Seas were a great feat in the world’s Navigation history. It showed Zheng He’s outstanding navigation and organization talents; meanwhile, it exhibited the national strength and prestige of the Ming Dynasty, and strength and prestige of the Ming Dynasty, Ming Dynasty and the overseas countries.</w:t>
      </w:r>
    </w:p>
    <w:p>
      <w:pPr>
        <w:pStyle w:val="style179"/>
        <w:spacing w:lineRule="exact" w:line="400"/>
        <w:ind w:left="0" w:leftChars="0" w:firstLine="0" w:firstLineChars="0"/>
        <w:rPr>
          <w:rFonts w:ascii="楷体" w:eastAsia="楷体" w:hAnsi="楷体" w:hint="eastAsia"/>
          <w:sz w:val="30"/>
          <w:szCs w:val="30"/>
        </w:rPr>
      </w:pPr>
    </w:p>
    <w:p>
      <w:pPr>
        <w:pStyle w:val="style179"/>
        <w:spacing w:lineRule="exact" w:line="400"/>
        <w:ind w:left="0" w:leftChars="0" w:firstLine="0" w:firstLineChars="0"/>
        <w:rPr>
          <w:rFonts w:ascii="楷体" w:eastAsia="楷体" w:hAnsi="楷体" w:hint="eastAsia"/>
          <w:sz w:val="30"/>
          <w:szCs w:val="30"/>
        </w:rPr>
      </w:pPr>
      <w:r>
        <w:rPr>
          <w:rFonts w:ascii="楷体" w:eastAsia="楷体" w:hAnsi="楷体" w:hint="eastAsia"/>
          <w:sz w:val="30"/>
          <w:szCs w:val="30"/>
        </w:rPr>
        <w:t>第七单元</w:t>
      </w:r>
    </w:p>
    <w:p>
      <w:pPr>
        <w:pStyle w:val="style179"/>
        <w:spacing w:lineRule="exact" w:line="400"/>
        <w:ind w:left="360"/>
        <w:rPr>
          <w:rFonts w:ascii="楷体" w:cs="楷体" w:eastAsia="楷体" w:hAnsi="楷体" w:hint="eastAsia"/>
        </w:rPr>
      </w:pPr>
      <w:r>
        <w:rPr>
          <w:rFonts w:ascii="楷体" w:cs="楷体" w:eastAsia="楷体" w:hAnsi="楷体" w:hint="eastAsia"/>
        </w:rPr>
        <w:t>为人诚信，以和为贵是中华民族的传统美德。"和"的思想体现在很多方面。在处理人与人的关系上，中国传统思想主张"和为贵"以及"家和万事兴"，从而创造一个和谐的社会环境。在人与自然的关系上，人类应当学会认识自然，尊重自然，保护自然。人与人、人与社会、人与自然都需要"和谐"。如今，和谐发展依然是我们的治国之本和管理人才之道。随着我国社会经济和文化的发展，"和"的思想更加深入人心。中国正在向构建社会主义和谐社会的目标迈进。</w:t>
      </w:r>
    </w:p>
    <w:p>
      <w:pPr>
        <w:pStyle w:val="style179"/>
        <w:spacing w:lineRule="exact" w:line="400"/>
        <w:ind w:left="360"/>
        <w:rPr/>
      </w:pPr>
      <w:r>
        <w:rPr>
          <w:rFonts w:hint="eastAsia"/>
        </w:rPr>
        <w:t>Integrity and harmony are traditional Chinese virtues. “Harmony” is demonstrated in various aspects. In regard to interpersonal relations, traditional Chinese thoughts hold that “harmony is most precious” and “A family that lives in harmony will prosper”. A harmonious social environment can be created based on these principles. As for relations between human being and nature, people should learn to understand, respect and protect nature. Harmony is essential to interpersonal relations, relations between human beings and society, as well as between human beings and nature. Nowadays, harmonious development is still the way of running the country and managing talented personnel. With the development of China’s society, economy and culture, the idea of “harmony” goes even deeper into people’s hearts. China is on its way toward the goal of building a harmonious socialist society</w:t>
      </w:r>
    </w:p>
    <w:p>
      <w:pPr>
        <w:pStyle w:val="style179"/>
        <w:spacing w:lineRule="exact" w:line="400"/>
        <w:ind w:left="0" w:leftChars="0" w:firstLine="361" w:firstLineChars="100"/>
        <w:rPr>
          <w:rFonts w:ascii="宋体" w:cs="宋体" w:eastAsia="宋体" w:hAnsi="宋体" w:hint="eastAsia"/>
          <w:b/>
          <w:bCs/>
          <w:sz w:val="36"/>
          <w:szCs w:val="36"/>
          <w:lang w:val="en-US" w:eastAsia="zh-CN"/>
        </w:rPr>
      </w:pPr>
      <w:r>
        <w:rPr>
          <w:rFonts w:ascii="宋体" w:cs="宋体" w:eastAsia="宋体" w:hAnsi="宋体" w:hint="eastAsia"/>
          <w:b/>
          <w:bCs/>
          <w:sz w:val="36"/>
          <w:szCs w:val="36"/>
          <w:lang w:val="en-US" w:eastAsia="zh-CN"/>
        </w:rPr>
        <w:t>2.十五选十题</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hint="eastAsia"/>
          <w:lang w:val="en-US" w:eastAsia="zh-CN"/>
        </w:rPr>
      </w:pPr>
      <w:r>
        <w:rPr>
          <w:rFonts w:hint="eastAsia"/>
          <w:lang w:val="en-US" w:eastAsia="zh-CN"/>
        </w:rPr>
        <w:t>第一单元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hint="eastAsia"/>
          <w:lang w:val="en-US" w:eastAsia="zh-CN"/>
        </w:rPr>
      </w:pPr>
      <w:r>
        <w:rPr>
          <w:rFonts w:hint="eastAsia"/>
          <w:lang w:val="en-US" w:eastAsia="zh-CN"/>
        </w:rPr>
        <w:t>选项：attain  pursue  raise  classify  especially  fascinating  available  passion  acquire  sample  fulfill  qualify  virtually  fashionable  prosperous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ascii="Calibri" w:cs="Arial" w:eastAsia="宋体" w:hAnsi="Arial" w:hint="default"/>
          <w:sz w:val="24"/>
          <w:szCs w:val="24"/>
        </w:rPr>
      </w:pPr>
      <w:r>
        <w:rPr>
          <w:rFonts w:hint="eastAsia"/>
          <w:lang w:val="en-US" w:eastAsia="zh-CN"/>
        </w:rPr>
        <w:t>答案：</w:t>
      </w:r>
      <w:r>
        <w:rPr>
          <w:rFonts w:ascii="Calibri" w:cs="Arial" w:eastAsia="宋体" w:hAnsi="Arial"/>
          <w:sz w:val="24"/>
          <w:szCs w:val="24"/>
        </w:rPr>
        <w:t xml:space="preserve">University students come from different parts of the country with various purposes. However, a closer look at their reasons for studying at the university will enable us to </w:t>
      </w:r>
      <w:r>
        <w:rPr>
          <w:rFonts w:ascii="Calibri" w:cs="Arial" w:eastAsia="宋体" w:hAnsi="Arial" w:hint="default"/>
          <w:color w:val="4169e1"/>
          <w:sz w:val="24"/>
          <w:szCs w:val="24"/>
        </w:rPr>
        <w:t>(1)</w:t>
      </w:r>
      <w:r>
        <w:rPr>
          <w:rFonts w:ascii="Calibri" w:cs="Arial" w:eastAsia="宋体" w:hAnsi="Arial" w:hint="default"/>
          <w:sz w:val="32"/>
          <w:szCs w:val="32"/>
        </w:rPr>
        <w:pict>
          <v:shape id="1026" type="#_x0000_t201" filled="f" stroked="f" alt="" style="margin-left:0.0pt;margin-top:0.0pt;width:61.5pt;height:18.0pt;mso-wrap-distance-left:0.0pt;mso-wrap-distance-right:0.0pt;visibility:visible;">
            <w10:anchorlock/>
            <v:imagedata r:id="rId2" embosscolor="white" o:title=""/>
            <v:stroke on="f"/>
            <o:lock aspectratio="true" v:ext="view"/>
            <v:fill/>
          </v:shape>
        </w:pict>
      </w:r>
      <w:r>
        <w:rPr>
          <w:rFonts w:ascii="Calibri" w:cs="Arial" w:eastAsia="宋体" w:hAnsi="Arial" w:hint="default"/>
          <w:sz w:val="24"/>
          <w:szCs w:val="24"/>
        </w:rPr>
        <w:t xml:space="preserve"> them roughly into three groups: those who have a(n) </w:t>
      </w:r>
      <w:r>
        <w:rPr>
          <w:rFonts w:ascii="Calibri" w:cs="Arial" w:eastAsia="宋体" w:hAnsi="Arial" w:hint="default"/>
          <w:color w:val="4169e1"/>
          <w:sz w:val="24"/>
          <w:szCs w:val="24"/>
        </w:rPr>
        <w:t>(2)</w:t>
      </w:r>
      <w:r>
        <w:rPr>
          <w:rFonts w:ascii="Calibri" w:cs="Arial" w:eastAsia="宋体" w:hAnsi="Arial" w:hint="default"/>
          <w:sz w:val="24"/>
          <w:szCs w:val="24"/>
        </w:rPr>
        <w:pict>
          <v:shape id="1027" type="#_x0000_t201" filled="f" stroked="f" alt="" style="margin-left:0.0pt;margin-top:0.0pt;width:61.5pt;height:18.0pt;mso-wrap-distance-left:0.0pt;mso-wrap-distance-right:0.0pt;visibility:visible;">
            <w10:anchorlock/>
            <v:imagedata r:id="rId3" embosscolor="white" o:title=""/>
            <v:stroke on="f"/>
            <o:lock aspectratio="true" v:ext="view"/>
            <v:fill/>
          </v:shape>
        </w:pict>
      </w:r>
      <w:r>
        <w:rPr>
          <w:rFonts w:ascii="Calibri" w:cs="Arial" w:eastAsia="宋体" w:hAnsi="Arial" w:hint="default"/>
          <w:sz w:val="24"/>
          <w:szCs w:val="24"/>
        </w:rPr>
        <w:t xml:space="preserve"> for learning, those who wish to </w:t>
      </w:r>
      <w:r>
        <w:rPr>
          <w:rFonts w:ascii="Calibri" w:cs="Arial" w:eastAsia="宋体" w:hAnsi="Arial" w:hint="default"/>
          <w:color w:val="4169e1"/>
          <w:sz w:val="24"/>
          <w:szCs w:val="24"/>
        </w:rPr>
        <w:t>(3)</w:t>
      </w:r>
      <w:r>
        <w:rPr>
          <w:rFonts w:ascii="Calibri" w:cs="Arial" w:eastAsia="宋体" w:hAnsi="Arial" w:hint="default"/>
          <w:sz w:val="24"/>
          <w:szCs w:val="24"/>
        </w:rPr>
        <w:pict>
          <v:shape id="1028" type="#_x0000_t201" filled="f" stroked="f" alt="" style="margin-left:0.0pt;margin-top:0.0pt;width:61.5pt;height:18.0pt;mso-wrap-distance-left:0.0pt;mso-wrap-distance-right:0.0pt;visibility:visible;">
            <w10:anchorlock/>
            <v:imagedata r:id="rId4" embosscolor="white" o:title=""/>
            <v:stroke on="f"/>
            <o:lock aspectratio="true" v:ext="view"/>
            <v:fill/>
          </v:shape>
        </w:pict>
      </w:r>
      <w:r>
        <w:rPr>
          <w:rFonts w:ascii="Calibri" w:cs="Arial" w:eastAsia="宋体" w:hAnsi="Arial" w:hint="default"/>
          <w:sz w:val="24"/>
          <w:szCs w:val="24"/>
        </w:rPr>
        <w:t xml:space="preserve"> a bright future, and those who learn with no definite purpose.Firstly, there are many students who learn simply because they </w:t>
      </w:r>
      <w:r>
        <w:rPr>
          <w:rFonts w:ascii="Calibri" w:cs="Arial" w:eastAsia="宋体" w:hAnsi="Arial" w:hint="default"/>
          <w:color w:val="4169e1"/>
          <w:sz w:val="24"/>
          <w:szCs w:val="24"/>
        </w:rPr>
        <w:t>(4)</w:t>
      </w:r>
      <w:r>
        <w:rPr>
          <w:rFonts w:ascii="Calibri" w:cs="Arial" w:eastAsia="宋体" w:hAnsi="Arial" w:hint="default"/>
          <w:sz w:val="24"/>
          <w:szCs w:val="24"/>
        </w:rPr>
        <w:pict>
          <v:shape id="1029" type="#_x0000_t201" filled="f" stroked="f" alt="" style="margin-left:0.0pt;margin-top:0.0pt;width:61.5pt;height:18.0pt;mso-wrap-distance-left:0.0pt;mso-wrap-distance-right:0.0pt;visibility:visible;">
            <w10:anchorlock/>
            <v:imagedata r:id="rId5" embosscolor="white" o:title=""/>
            <v:stroke on="f"/>
            <o:lock aspectratio="true" v:ext="view"/>
            <v:fill/>
          </v:shape>
        </w:pict>
      </w:r>
      <w:r>
        <w:rPr>
          <w:rFonts w:ascii="Calibri" w:cs="Arial" w:eastAsia="宋体" w:hAnsi="Arial" w:hint="default"/>
          <w:sz w:val="24"/>
          <w:szCs w:val="24"/>
        </w:rPr>
        <w:t xml:space="preserve"> their goal of learning. Some read a wealth of British and American novels because they are keenly interested in literature. Others sit in front of the computer screen, working on a new program, </w:t>
      </w:r>
      <w:r>
        <w:rPr>
          <w:rFonts w:ascii="Calibri" w:cs="Arial" w:eastAsia="宋体" w:hAnsi="Arial" w:hint="default"/>
          <w:color w:val="4169e1"/>
          <w:sz w:val="24"/>
          <w:szCs w:val="24"/>
        </w:rPr>
        <w:t>(5)</w:t>
      </w:r>
      <w:r>
        <w:rPr>
          <w:rFonts w:ascii="Calibri" w:cs="Arial" w:eastAsia="宋体" w:hAnsi="Arial" w:hint="default"/>
          <w:sz w:val="24"/>
          <w:szCs w:val="24"/>
        </w:rPr>
        <w:pict>
          <v:shape id="1030" type="#_x0000_t201" filled="f" stroked="f" alt="" style="margin-left:0.0pt;margin-top:0.0pt;width:61.5pt;height:18.0pt;mso-wrap-distance-left:0.0pt;mso-wrap-distance-right:0.0pt;visibility:visible;">
            <w10:anchorlock/>
            <v:imagedata r:id="rId6" embosscolor="white" o:title=""/>
            <v:stroke on="f"/>
            <o:lock aspectratio="true" v:ext="view"/>
            <v:fill/>
          </v:shape>
        </w:pict>
      </w:r>
      <w:r>
        <w:rPr>
          <w:rFonts w:ascii="Calibri" w:cs="Arial" w:eastAsia="宋体" w:hAnsi="Arial" w:hint="default"/>
          <w:sz w:val="24"/>
          <w:szCs w:val="24"/>
        </w:rPr>
        <w:t xml:space="preserve"> day and night, because they find some computer programs </w:t>
      </w:r>
      <w:r>
        <w:rPr>
          <w:rFonts w:ascii="Calibri" w:cs="Arial" w:eastAsia="宋体" w:hAnsi="Arial" w:hint="default"/>
          <w:color w:val="4169e1"/>
          <w:sz w:val="24"/>
          <w:szCs w:val="24"/>
        </w:rPr>
        <w:t>(6)</w:t>
      </w:r>
      <w:r>
        <w:rPr>
          <w:rFonts w:ascii="Calibri" w:cs="Arial" w:eastAsia="宋体" w:hAnsi="Arial" w:hint="default"/>
          <w:sz w:val="24"/>
          <w:szCs w:val="24"/>
        </w:rPr>
        <w:pict>
          <v:shape id="1031" type="#_x0000_t201" filled="f" stroked="f" alt="" style="margin-left:0.0pt;margin-top:0.0pt;width:61.5pt;height:18.0pt;mso-wrap-distance-left:0.0pt;mso-wrap-distance-right:0.0pt;visibility:visible;">
            <w10:anchorlock/>
            <v:imagedata r:id="rId7" embosscolor="white" o:title=""/>
            <v:stroke on="f"/>
            <o:lock aspectratio="true" v:ext="view"/>
            <v:fill/>
          </v:shape>
        </w:pict>
      </w:r>
      <w:r>
        <w:rPr>
          <w:rFonts w:ascii="Calibri" w:cs="Arial" w:eastAsia="宋体" w:hAnsi="Arial" w:hint="default"/>
          <w:sz w:val="24"/>
          <w:szCs w:val="24"/>
        </w:rPr>
        <w:t xml:space="preserve">, and they dream of becoming a "Bill Gates" one day.Secondly, there are students who work hard mainly for a better and more </w:t>
      </w:r>
      <w:r>
        <w:rPr>
          <w:rFonts w:ascii="Calibri" w:cs="Arial" w:eastAsia="宋体" w:hAnsi="Arial" w:hint="default"/>
          <w:color w:val="4169e1"/>
          <w:sz w:val="24"/>
          <w:szCs w:val="24"/>
        </w:rPr>
        <w:t>(7)</w:t>
      </w:r>
      <w:r>
        <w:rPr>
          <w:rFonts w:ascii="Calibri" w:cs="Arial" w:eastAsia="宋体" w:hAnsi="Arial" w:hint="default"/>
          <w:sz w:val="24"/>
          <w:szCs w:val="24"/>
        </w:rPr>
        <w:pict>
          <v:shape id="1032" type="#_x0000_t201" filled="f" stroked="f" alt="" style="margin-left:0.0pt;margin-top:0.0pt;width:61.5pt;height:18.0pt;mso-wrap-distance-left:0.0pt;mso-wrap-distance-right:0.0pt;visibility:visible;">
            <w10:anchorlock/>
            <v:imagedata r:id="rId8" embosscolor="white" o:title=""/>
            <v:stroke on="f"/>
            <o:lock aspectratio="true" v:ext="view"/>
            <v:fill/>
          </v:shape>
        </w:pict>
      </w:r>
      <w:r>
        <w:rPr>
          <w:rFonts w:ascii="Calibri" w:cs="Arial" w:eastAsia="宋体" w:hAnsi="Arial" w:hint="default"/>
          <w:sz w:val="24"/>
          <w:szCs w:val="24"/>
        </w:rPr>
        <w:t xml:space="preserve"> future. It seems that the majority of students fall into this group. After admission to the university, they read books after books to </w:t>
      </w:r>
      <w:r>
        <w:rPr>
          <w:rFonts w:ascii="Calibri" w:cs="Arial" w:eastAsia="宋体" w:hAnsi="Arial" w:hint="default"/>
          <w:color w:val="4169e1"/>
          <w:sz w:val="24"/>
          <w:szCs w:val="24"/>
        </w:rPr>
        <w:t>(8)</w:t>
      </w:r>
      <w:r>
        <w:rPr>
          <w:rFonts w:ascii="Calibri" w:cs="Arial" w:eastAsia="宋体" w:hAnsi="Arial" w:hint="default"/>
          <w:sz w:val="24"/>
          <w:szCs w:val="24"/>
        </w:rPr>
        <w:pict>
          <v:shape id="1033" type="#_x0000_t201" filled="f" stroked="f" alt="" style="margin-left:0.0pt;margin-top:0.0pt;width:61.5pt;height:18.0pt;mso-wrap-distance-left:0.0pt;mso-wrap-distance-right:0.0pt;visibility:visible;">
            <w10:anchorlock/>
            <v:imagedata r:id="rId9" embosscolor="white" o:title=""/>
            <v:stroke on="f"/>
            <o:lock aspectratio="true" v:ext="view"/>
            <v:fill/>
          </v:shape>
        </w:pict>
      </w:r>
      <w:r>
        <w:rPr>
          <w:rFonts w:ascii="Calibri" w:cs="Arial" w:eastAsia="宋体" w:hAnsi="Arial" w:hint="default"/>
          <w:sz w:val="24"/>
          <w:szCs w:val="24"/>
        </w:rPr>
        <w:t xml:space="preserve"> knowledge from all of the resources which are </w:t>
      </w:r>
      <w:r>
        <w:rPr>
          <w:rFonts w:ascii="Calibri" w:cs="Arial" w:eastAsia="宋体" w:hAnsi="Arial" w:hint="default"/>
          <w:color w:val="4169e1"/>
          <w:sz w:val="24"/>
          <w:szCs w:val="24"/>
        </w:rPr>
        <w:t>(9)</w:t>
      </w:r>
      <w:r>
        <w:rPr>
          <w:rFonts w:ascii="Calibri" w:cs="Arial" w:eastAsia="宋体" w:hAnsi="Arial" w:hint="default"/>
          <w:sz w:val="24"/>
          <w:szCs w:val="24"/>
        </w:rPr>
        <w:pict>
          <v:shape id="1034" type="#_x0000_t201" filled="f" stroked="f" alt="" style="margin-left:0.0pt;margin-top:0.0pt;width:61.5pt;height:18.0pt;mso-wrap-distance-left:0.0pt;mso-wrap-distance-right:0.0pt;visibility:visible;">
            <w10:anchorlock/>
            <v:imagedata r:id="rId10" embosscolor="white" o:title=""/>
            <v:stroke on="f"/>
            <o:lock aspectratio="true" v:ext="view"/>
            <v:fill/>
          </v:shape>
        </w:pict>
      </w:r>
      <w:r>
        <w:rPr>
          <w:rFonts w:ascii="Calibri" w:cs="Arial" w:eastAsia="宋体" w:hAnsi="Arial" w:hint="default"/>
          <w:sz w:val="24"/>
          <w:szCs w:val="24"/>
        </w:rPr>
        <w:t xml:space="preserve"> to them, and finally, to succee</w:t>
      </w:r>
      <w:r>
        <w:rPr>
          <w:rFonts w:ascii="Calibri" w:cs="Arial" w:eastAsia="宋体" w:hAnsi="Arial" w:hint="eastAsia"/>
          <w:sz w:val="24"/>
          <w:szCs w:val="24"/>
          <w:lang w:eastAsia="zh-CN"/>
        </w:rPr>
        <w:t>8</w:t>
      </w:r>
      <w:r>
        <w:rPr>
          <w:rFonts w:ascii="Calibri" w:cs="Arial" w:eastAsia="宋体" w:hAnsi="Arial" w:hint="default"/>
          <w:sz w:val="24"/>
          <w:szCs w:val="24"/>
        </w:rPr>
        <w:t xml:space="preserve">d in the future job market.Thirdly, there are still some students who learn without a clear goal. They take courses, finish homework, enjoy life on campus, but don't want to </w:t>
      </w:r>
      <w:r>
        <w:rPr>
          <w:rFonts w:ascii="Calibri" w:cs="Arial" w:eastAsia="宋体" w:hAnsi="Arial" w:hint="default"/>
          <w:color w:val="4169e1"/>
          <w:sz w:val="24"/>
          <w:szCs w:val="24"/>
        </w:rPr>
        <w:t>(10)</w:t>
      </w:r>
      <w:r>
        <w:rPr>
          <w:rFonts w:ascii="Calibri" w:cs="Arial" w:eastAsia="宋体" w:hAnsi="Arial" w:hint="default"/>
          <w:sz w:val="24"/>
          <w:szCs w:val="24"/>
        </w:rPr>
        <w:pict>
          <v:shape id="1035" type="#_x0000_t201" filled="f" stroked="f" alt="" style="margin-left:0.0pt;margin-top:0.0pt;width:61.5pt;height:18.0pt;mso-wrap-distance-left:0.0pt;mso-wrap-distance-right:0.0pt;visibility:visible;">
            <w10:anchorlock/>
            <v:imagedata r:id="rId11" embosscolor="white" o:title=""/>
            <v:stroke on="f"/>
            <o:lock aspectratio="true" v:ext="view"/>
            <v:fill/>
          </v:shape>
        </w:pict>
      </w:r>
      <w:r>
        <w:rPr>
          <w:rFonts w:ascii="Calibri" w:cs="Arial" w:eastAsia="宋体" w:hAnsi="Arial" w:hint="default"/>
          <w:sz w:val="24"/>
          <w:szCs w:val="24"/>
        </w:rPr>
        <w:t xml:space="preserve"> anything new or challenging. They have no idea what they will be doing after college. And they may end up with nothing in their lives.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ascii="Arial" w:cs="Arial" w:eastAsia="宋体" w:hAnsi="Arial" w:hint="eastAsia"/>
          <w:sz w:val="24"/>
          <w:szCs w:val="24"/>
          <w:lang w:val="en-US" w:eastAsia="zh-CN"/>
        </w:rPr>
      </w:pPr>
      <w:r>
        <w:rPr>
          <w:rFonts w:ascii="Arial" w:cs="Arial" w:eastAsia="宋体" w:hAnsi="Arial" w:hint="eastAsia"/>
          <w:sz w:val="24"/>
          <w:szCs w:val="24"/>
          <w:lang w:val="en-US" w:eastAsia="zh-CN"/>
        </w:rPr>
        <w:t>第二单元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Arial" w:cs="Arial" w:eastAsia="宋体" w:hAnsi="Arial" w:hint="eastAsia"/>
          <w:sz w:val="24"/>
          <w:szCs w:val="24"/>
          <w:lang w:val="en-US" w:eastAsia="zh-CN"/>
        </w:rPr>
        <w:t>选项：</w:t>
      </w:r>
      <w:r>
        <w:rPr>
          <w:rFonts w:ascii="Calibri" w:cs="Arial" w:eastAsia="宋体" w:hAnsi="Arial" w:hint="eastAsia"/>
          <w:sz w:val="24"/>
          <w:szCs w:val="24"/>
          <w:lang w:val="en-US" w:eastAsia="zh-CN"/>
        </w:rPr>
        <w:t>emotional  overwhelmed  curious  reverse  reduce  romantic embarrassment  awkwardness  parental  beloved  ridiculous appreciate  cultivate  Therefore  Otherwise</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Arial" w:cs="Arial" w:eastAsia="宋体" w:hAnsi="Arial" w:hint="eastAsia"/>
          <w:sz w:val="24"/>
          <w:szCs w:val="24"/>
          <w:lang w:val="en-US" w:eastAsia="zh-CN"/>
        </w:rPr>
        <w:t>答案：</w:t>
      </w:r>
      <w:r>
        <w:rPr>
          <w:rFonts w:ascii="Calibri" w:cs="Arial" w:eastAsia="宋体" w:hAnsi="Arial"/>
          <w:sz w:val="24"/>
          <w:szCs w:val="24"/>
        </w:rPr>
        <w:t xml:space="preserve">Parents and teenagers have different or even opposite things to worry about. For example, while a mother might have a hard time understanding why her teenagers' room is always a(n) </w:t>
      </w:r>
      <w:r>
        <w:rPr>
          <w:rFonts w:ascii="Calibri" w:cs="Arial" w:eastAsia="宋体" w:hAnsi="Arial" w:hint="default"/>
          <w:color w:val="4169e1"/>
          <w:sz w:val="24"/>
          <w:szCs w:val="24"/>
        </w:rPr>
        <w:t>(1)</w:t>
      </w:r>
      <w:r>
        <w:rPr>
          <w:rFonts w:ascii="Calibri" w:cs="Arial" w:eastAsia="宋体" w:hAnsi="Arial" w:hint="default"/>
          <w:sz w:val="24"/>
          <w:szCs w:val="24"/>
        </w:rPr>
        <w:pict>
          <v:shape id="1036" type="#_x0000_t201" filled="f" stroked="f" alt="" style="margin-left:0.0pt;margin-top:0.0pt;width:61.5pt;height:18.0pt;mso-wrap-distance-left:0.0pt;mso-wrap-distance-right:0.0pt;visibility:visible;">
            <w10:anchorlock/>
            <v:imagedata r:id="rId12" embosscolor="white" o:title=""/>
            <v:stroke on="f"/>
            <o:lock aspectratio="true" v:ext="view"/>
            <v:fill/>
          </v:shape>
        </w:pict>
      </w:r>
      <w:r>
        <w:rPr>
          <w:rFonts w:ascii="Calibri" w:cs="Arial" w:eastAsia="宋体" w:hAnsi="Arial" w:hint="default"/>
          <w:sz w:val="24"/>
          <w:szCs w:val="24"/>
        </w:rPr>
        <w:t xml:space="preserve"> of dirty stuff, the teenagers are more worried about their next exams and may think it is </w:t>
      </w:r>
      <w:r>
        <w:rPr>
          <w:rFonts w:ascii="Calibri" w:cs="Arial" w:eastAsia="宋体" w:hAnsi="Arial" w:hint="default"/>
          <w:color w:val="4169e1"/>
          <w:sz w:val="24"/>
          <w:szCs w:val="24"/>
        </w:rPr>
        <w:t>(2)</w:t>
      </w:r>
      <w:r>
        <w:rPr>
          <w:rFonts w:ascii="Calibri" w:cs="Arial" w:eastAsia="宋体" w:hAnsi="Arial" w:hint="default"/>
          <w:sz w:val="24"/>
          <w:szCs w:val="24"/>
        </w:rPr>
        <w:pict>
          <v:shape id="1037" type="#_x0000_t201" filled="f" stroked="f" alt="" style="margin-left:0.0pt;margin-top:0.0pt;width:61.5pt;height:18.0pt;mso-wrap-distance-left:0.0pt;mso-wrap-distance-right:0.0pt;visibility:visible;">
            <w10:anchorlock/>
            <v:imagedata r:id="rId13" embosscolor="white" o:title=""/>
            <v:stroke on="f"/>
            <o:lock aspectratio="true" v:ext="view"/>
            <v:fill/>
          </v:shape>
        </w:pict>
      </w:r>
      <w:r>
        <w:rPr>
          <w:rFonts w:ascii="Calibri" w:cs="Arial" w:eastAsia="宋体" w:hAnsi="Arial" w:hint="default"/>
          <w:sz w:val="24"/>
          <w:szCs w:val="24"/>
        </w:rPr>
        <w:t xml:space="preserve"> for their mother to insist on keeping a clean room. It is therefore important for you to </w:t>
      </w:r>
      <w:r>
        <w:rPr>
          <w:rFonts w:ascii="Calibri" w:cs="Arial" w:eastAsia="宋体" w:hAnsi="Arial" w:hint="default"/>
          <w:color w:val="4169e1"/>
          <w:sz w:val="24"/>
          <w:szCs w:val="24"/>
        </w:rPr>
        <w:t>(3)</w:t>
      </w:r>
      <w:r>
        <w:rPr>
          <w:rFonts w:ascii="Calibri" w:cs="Arial" w:eastAsia="宋体" w:hAnsi="Arial" w:hint="default"/>
          <w:sz w:val="24"/>
          <w:szCs w:val="24"/>
        </w:rPr>
        <w:pict>
          <v:shape id="1038" type="#_x0000_t201" filled="f" stroked="f" alt="" style="margin-left:0.0pt;margin-top:0.0pt;width:61.5pt;height:18.0pt;mso-wrap-distance-left:0.0pt;mso-wrap-distance-right:0.0pt;visibility:visible;">
            <w10:anchorlock/>
            <v:imagedata r:id="rId14" embosscolor="white" o:title=""/>
            <v:stroke on="f"/>
            <o:lock aspectratio="true" v:ext="view"/>
            <v:fill/>
          </v:shape>
        </w:pict>
      </w:r>
      <w:r>
        <w:rPr>
          <w:rFonts w:ascii="Calibri" w:cs="Arial" w:eastAsia="宋体" w:hAnsi="Arial" w:hint="default"/>
          <w:sz w:val="24"/>
          <w:szCs w:val="24"/>
        </w:rPr>
        <w:t xml:space="preserve"> the differences and learn to communicate with your teenagers properly. </w:t>
      </w:r>
      <w:r>
        <w:rPr>
          <w:rFonts w:ascii="Calibri" w:cs="Arial" w:eastAsia="宋体" w:hAnsi="Arial" w:hint="default"/>
          <w:color w:val="4169e1"/>
          <w:sz w:val="24"/>
          <w:szCs w:val="24"/>
        </w:rPr>
        <w:t>(4)</w:t>
      </w:r>
      <w:r>
        <w:rPr>
          <w:rFonts w:ascii="Calibri" w:cs="Arial" w:eastAsia="宋体" w:hAnsi="Arial" w:hint="default"/>
          <w:sz w:val="24"/>
          <w:szCs w:val="24"/>
        </w:rPr>
        <w:pict>
          <v:shape id="1039" type="#_x0000_t201" filled="f" stroked="f" alt="" style="margin-left:0.0pt;margin-top:0.0pt;width:61.5pt;height:18.0pt;mso-wrap-distance-left:0.0pt;mso-wrap-distance-right:0.0pt;visibility:visible;">
            <w10:anchorlock/>
            <v:imagedata r:id="rId15" embosscolor="white" o:title=""/>
            <v:stroke on="f"/>
            <o:lock aspectratio="true" v:ext="view"/>
            <v:fill/>
          </v:shape>
        </w:pict>
      </w:r>
      <w:r>
        <w:rPr>
          <w:rFonts w:ascii="Calibri" w:cs="Arial" w:eastAsia="宋体" w:hAnsi="Arial" w:hint="default"/>
          <w:sz w:val="24"/>
          <w:szCs w:val="24"/>
        </w:rPr>
        <w:t xml:space="preserve">, your teenagers may say nothing and shut you out of their personal lives. Their refusal to talk with you may even create </w:t>
      </w:r>
      <w:r>
        <w:rPr>
          <w:rFonts w:ascii="Calibri" w:cs="Arial" w:eastAsia="宋体" w:hAnsi="Arial" w:hint="default"/>
          <w:color w:val="4169e1"/>
          <w:sz w:val="24"/>
          <w:szCs w:val="24"/>
        </w:rPr>
        <w:t>(5)</w:t>
      </w:r>
      <w:r>
        <w:rPr>
          <w:rFonts w:ascii="Calibri" w:cs="Arial" w:eastAsia="宋体" w:hAnsi="Arial" w:hint="default"/>
          <w:sz w:val="24"/>
          <w:szCs w:val="24"/>
        </w:rPr>
        <w:pict>
          <v:shape id="1040" type="#_x0000_t201" filled="f" stroked="f" alt="" style="margin-left:0.0pt;margin-top:0.0pt;width:61.5pt;height:18.0pt;mso-wrap-distance-left:0.0pt;mso-wrap-distance-right:0.0pt;visibility:visible;">
            <w10:anchorlock/>
            <v:imagedata r:id="rId16" embosscolor="white" o:title=""/>
            <v:stroke on="f"/>
            <o:lock aspectratio="true" v:ext="view"/>
            <v:fill/>
          </v:shape>
        </w:pict>
      </w:r>
      <w:r>
        <w:rPr>
          <w:rFonts w:ascii="Calibri" w:cs="Arial" w:eastAsia="宋体" w:hAnsi="Arial" w:hint="default"/>
          <w:sz w:val="24"/>
          <w:szCs w:val="24"/>
        </w:rPr>
        <w:t xml:space="preserve"> stress in your life.Learning effective ways to communicate can </w:t>
      </w:r>
      <w:r>
        <w:rPr>
          <w:rFonts w:ascii="Calibri" w:cs="Arial" w:eastAsia="宋体" w:hAnsi="Arial" w:hint="default"/>
          <w:color w:val="4169e1"/>
          <w:sz w:val="24"/>
          <w:szCs w:val="24"/>
        </w:rPr>
        <w:t>(6)</w:t>
      </w:r>
      <w:r>
        <w:rPr>
          <w:rFonts w:ascii="Calibri" w:cs="Arial" w:eastAsia="宋体" w:hAnsi="Arial" w:hint="default"/>
          <w:sz w:val="24"/>
          <w:szCs w:val="24"/>
        </w:rPr>
        <w:pict>
          <v:shape id="1041" type="#_x0000_t201" filled="f" stroked="f" alt="" style="margin-left:0.0pt;margin-top:0.0pt;width:61.5pt;height:18.0pt;mso-wrap-distance-left:0.0pt;mso-wrap-distance-right:0.0pt;visibility:visible;">
            <w10:anchorlock/>
            <v:imagedata r:id="rId17" embosscolor="white" o:title=""/>
            <v:stroke on="f"/>
            <o:lock aspectratio="true" v:ext="view"/>
            <v:fill/>
          </v:shape>
        </w:pict>
      </w:r>
      <w:r>
        <w:rPr>
          <w:rFonts w:ascii="Calibri" w:cs="Arial" w:eastAsia="宋体" w:hAnsi="Arial" w:hint="default"/>
          <w:sz w:val="24"/>
          <w:szCs w:val="24"/>
        </w:rPr>
        <w:t xml:space="preserve"> the situation of a difficult relationship, </w:t>
      </w:r>
      <w:r>
        <w:rPr>
          <w:rFonts w:ascii="Calibri" w:cs="Arial" w:eastAsia="宋体" w:hAnsi="Arial" w:hint="default"/>
          <w:color w:val="4169e1"/>
          <w:sz w:val="24"/>
          <w:szCs w:val="24"/>
        </w:rPr>
        <w:t>(7)</w:t>
      </w:r>
      <w:r>
        <w:rPr>
          <w:rFonts w:ascii="Calibri" w:cs="Arial" w:eastAsia="宋体" w:hAnsi="Arial" w:hint="default"/>
          <w:sz w:val="24"/>
          <w:szCs w:val="24"/>
        </w:rPr>
        <w:pict>
          <v:shape id="1042" type="#_x0000_t201" filled="f" stroked="f" alt="" style="margin-left:0.0pt;margin-top:0.0pt;width:61.5pt;height:18.0pt;mso-wrap-distance-left:0.0pt;mso-wrap-distance-right:0.0pt;visibility:visible;">
            <w10:anchorlock/>
            <v:imagedata r:id="rId18" embosscolor="white" o:title=""/>
            <v:stroke on="f"/>
            <o:lock aspectratio="true" v:ext="view"/>
            <v:fill/>
          </v:shape>
        </w:pict>
      </w:r>
      <w:r>
        <w:rPr>
          <w:rFonts w:ascii="Calibri" w:cs="Arial" w:eastAsia="宋体" w:hAnsi="Arial" w:hint="default"/>
          <w:sz w:val="24"/>
          <w:szCs w:val="24"/>
        </w:rPr>
        <w:t xml:space="preserve"> the stress of your life, and lead to a friendly relationship with your teenagers. First, you should learn to discuss serious problems in daily conversations. So, important topics, such as driving a vehicle and building a(n) </w:t>
      </w:r>
      <w:r>
        <w:rPr>
          <w:rFonts w:ascii="Calibri" w:cs="Arial" w:eastAsia="宋体" w:hAnsi="Arial" w:hint="default"/>
          <w:color w:val="4169e1"/>
          <w:sz w:val="24"/>
          <w:szCs w:val="24"/>
        </w:rPr>
        <w:t>(8)</w:t>
      </w:r>
      <w:r>
        <w:rPr>
          <w:rFonts w:ascii="Calibri" w:cs="Arial" w:eastAsia="宋体" w:hAnsi="Arial" w:hint="default"/>
          <w:sz w:val="24"/>
          <w:szCs w:val="24"/>
        </w:rPr>
        <w:pict>
          <v:shape id="1043" type="#_x0000_t201" filled="f" stroked="f" alt="" style="margin-left:0.0pt;margin-top:0.0pt;width:61.5pt;height:18.0pt;mso-wrap-distance-left:0.0pt;mso-wrap-distance-right:0.0pt;visibility:visible;">
            <w10:anchorlock/>
            <v:imagedata r:id="rId19" embosscolor="white" o:title=""/>
            <v:stroke on="f"/>
            <o:lock aspectratio="true" v:ext="view"/>
            <v:fill/>
          </v:shape>
        </w:pict>
      </w:r>
      <w:r>
        <w:rPr>
          <w:rFonts w:ascii="Calibri" w:cs="Arial" w:eastAsia="宋体" w:hAnsi="Arial" w:hint="default"/>
          <w:sz w:val="24"/>
          <w:szCs w:val="24"/>
        </w:rPr>
        <w:t xml:space="preserve"> relationship, could be dealt with through daily conversations.Second, learn to be an active listener. Many parents are so </w:t>
      </w:r>
      <w:r>
        <w:rPr>
          <w:rFonts w:ascii="Calibri" w:cs="Arial" w:eastAsia="宋体" w:hAnsi="Arial" w:hint="default"/>
          <w:color w:val="4169e1"/>
          <w:sz w:val="24"/>
          <w:szCs w:val="24"/>
        </w:rPr>
        <w:t>(9)</w:t>
      </w:r>
      <w:r>
        <w:rPr>
          <w:rFonts w:ascii="Calibri" w:cs="Arial" w:eastAsia="宋体" w:hAnsi="Arial" w:hint="default"/>
          <w:sz w:val="24"/>
          <w:szCs w:val="24"/>
        </w:rPr>
        <w:pict>
          <v:shape id="1044" type="#_x0000_t201" filled="f" stroked="f" alt="" style="margin-left:0.0pt;margin-top:0.0pt;width:61.5pt;height:18.0pt;mso-wrap-distance-left:0.0pt;mso-wrap-distance-right:0.0pt;visibility:visible;">
            <w10:anchorlock/>
            <v:imagedata r:id="rId20" embosscolor="white" o:title=""/>
            <v:stroke on="f"/>
            <o:lock aspectratio="true" v:ext="view"/>
            <v:fill/>
          </v:shape>
        </w:pict>
      </w:r>
      <w:r>
        <w:rPr>
          <w:rFonts w:ascii="Calibri" w:cs="Arial" w:eastAsia="宋体" w:hAnsi="Arial" w:hint="default"/>
          <w:sz w:val="24"/>
          <w:szCs w:val="24"/>
        </w:rPr>
        <w:t xml:space="preserve"> with their work that they could hardly take some time for their </w:t>
      </w:r>
      <w:r>
        <w:rPr>
          <w:rFonts w:ascii="Calibri" w:cs="Arial" w:eastAsia="宋体" w:hAnsi="Arial" w:hint="default"/>
          <w:color w:val="4169e1"/>
          <w:sz w:val="24"/>
          <w:szCs w:val="24"/>
        </w:rPr>
        <w:t>(10)</w:t>
      </w:r>
      <w:r>
        <w:rPr>
          <w:rFonts w:ascii="Calibri" w:cs="Arial" w:eastAsia="宋体" w:hAnsi="Arial" w:hint="default"/>
          <w:sz w:val="24"/>
          <w:szCs w:val="24"/>
        </w:rPr>
        <w:pict>
          <v:shape id="1045" type="#_x0000_t201" filled="f" stroked="f" alt="" style="margin-left:0.0pt;margin-top:0.0pt;width:61.5pt;height:18.0pt;mso-wrap-distance-left:0.0pt;mso-wrap-distance-right:0.0pt;visibility:visible;">
            <w10:anchorlock/>
            <v:imagedata r:id="rId21" embosscolor="white" o:title=""/>
            <v:stroke on="f"/>
            <o:lock aspectratio="true" v:ext="view"/>
            <v:fill/>
          </v:shape>
        </w:pict>
      </w:r>
      <w:r>
        <w:rPr>
          <w:rFonts w:ascii="Calibri" w:cs="Arial" w:eastAsia="宋体" w:hAnsi="Arial" w:hint="default"/>
          <w:sz w:val="24"/>
          <w:szCs w:val="24"/>
        </w:rPr>
        <w:t xml:space="preserve"> children. Spend your time listening carefully to what your children like to talk about, and make sure your children feel they are being taken seriously. This will increase the chances of good communication</w:t>
      </w:r>
      <w:r>
        <w:rPr>
          <w:rFonts w:ascii="Calibri" w:cs="Arial" w:eastAsia="宋体" w:hAnsi="Arial" w:hint="eastAsia"/>
          <w:sz w:val="24"/>
          <w:szCs w:val="24"/>
          <w:lang w:val="en-US" w:eastAsia="zh-CN"/>
        </w:rPr>
        <w:t>.</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第三单元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601" w:leftChars="172" w:right="0" w:rightChars="0" w:hanging="240" w:hangingChars="1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选项：require  acquire  indispensable  referred  connectivity undergraduate  transmits  access  seeks  complex  preferred creativity  post  transform</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601" w:leftChars="286" w:right="0" w:rightChars="0" w:firstLine="0" w:firstLineChars="0"/>
        <w:jc w:val="both"/>
        <w:textAlignment w:val="auto"/>
        <w:outlineLvl w:val="9"/>
        <w:rPr>
          <w:rFonts w:ascii="Calibri" w:cs="Arial" w:eastAsia="宋体" w:hAnsi="Arial" w:hint="default"/>
          <w:sz w:val="24"/>
          <w:szCs w:val="24"/>
        </w:rPr>
      </w:pPr>
      <w:r>
        <w:rPr>
          <w:rFonts w:ascii="Calibri" w:cs="Arial" w:eastAsia="宋体" w:hAnsi="Arial" w:hint="eastAsia"/>
          <w:sz w:val="24"/>
          <w:szCs w:val="24"/>
          <w:lang w:val="en-US" w:eastAsia="zh-CN"/>
        </w:rPr>
        <w:t>答案：</w:t>
      </w:r>
      <w:r>
        <w:rPr>
          <w:rFonts w:ascii="Calibri" w:cs="Arial" w:eastAsia="宋体" w:hAnsi="Arial"/>
          <w:sz w:val="24"/>
          <w:szCs w:val="24"/>
        </w:rPr>
        <w:t xml:space="preserve">There have been increased demands for higher education to provide students with better courses and more opportunities. To deal with this </w:t>
      </w:r>
      <w:r>
        <w:rPr>
          <w:rFonts w:ascii="Calibri" w:cs="Arial" w:eastAsia="宋体" w:hAnsi="Arial" w:hint="default"/>
          <w:color w:val="4169e1"/>
          <w:sz w:val="24"/>
          <w:szCs w:val="24"/>
        </w:rPr>
        <w:t>(1)</w:t>
      </w:r>
      <w:r>
        <w:rPr>
          <w:rFonts w:ascii="Calibri" w:cs="Arial" w:eastAsia="宋体" w:hAnsi="Arial" w:hint="default"/>
          <w:sz w:val="24"/>
          <w:szCs w:val="24"/>
        </w:rPr>
        <w:pict>
          <v:shape id="1046" type="#_x0000_t201" filled="f" stroked="f" alt="" style="margin-left:0.0pt;margin-top:0.0pt;width:61.5pt;height:18.0pt;mso-wrap-distance-left:0.0pt;mso-wrap-distance-right:0.0pt;visibility:visible;">
            <w10:anchorlock/>
            <v:imagedata r:id="rId22" embosscolor="white" o:title=""/>
            <v:stroke on="f"/>
            <o:lock aspectratio="true" v:ext="view"/>
            <v:fill/>
          </v:shape>
        </w:pict>
      </w:r>
      <w:r>
        <w:rPr>
          <w:rFonts w:ascii="Calibri" w:cs="Arial" w:eastAsia="宋体" w:hAnsi="Arial" w:hint="default"/>
          <w:sz w:val="24"/>
          <w:szCs w:val="24"/>
        </w:rPr>
        <w:t xml:space="preserve"> issue, colleges and universities are turning to the Internet for quick </w:t>
      </w:r>
      <w:r>
        <w:rPr>
          <w:rFonts w:ascii="Calibri" w:cs="Arial" w:eastAsia="宋体" w:hAnsi="Arial" w:hint="default"/>
          <w:color w:val="4169e1"/>
          <w:sz w:val="24"/>
          <w:szCs w:val="24"/>
        </w:rPr>
        <w:t>(2)</w:t>
      </w:r>
      <w:r>
        <w:rPr>
          <w:rFonts w:ascii="Calibri" w:cs="Arial" w:eastAsia="宋体" w:hAnsi="Arial" w:hint="default"/>
          <w:sz w:val="24"/>
          <w:szCs w:val="24"/>
        </w:rPr>
        <w:pict>
          <v:shape id="1047" type="#_x0000_t201" filled="f" stroked="f" alt="" style="margin-left:0.0pt;margin-top:0.0pt;width:61.5pt;height:18.0pt;mso-wrap-distance-left:0.0pt;mso-wrap-distance-right:0.0pt;visibility:visible;">
            <w10:anchorlock/>
            <v:imagedata r:id="rId23" embosscolor="white" o:title=""/>
            <v:stroke on="f"/>
            <o:lock aspectratio="true" v:ext="view"/>
            <v:fill/>
          </v:shape>
        </w:pict>
      </w:r>
      <w:r>
        <w:rPr>
          <w:rFonts w:ascii="Calibri" w:cs="Arial" w:eastAsia="宋体" w:hAnsi="Arial" w:hint="default"/>
          <w:sz w:val="24"/>
          <w:szCs w:val="24"/>
        </w:rPr>
        <w:t xml:space="preserve"> to its rich educational resources. Now the Internet has been accepted as the </w:t>
      </w:r>
      <w:r>
        <w:rPr>
          <w:rFonts w:ascii="Calibri" w:cs="Arial" w:eastAsia="宋体" w:hAnsi="Arial" w:hint="default"/>
          <w:color w:val="4169e1"/>
          <w:sz w:val="24"/>
          <w:szCs w:val="24"/>
        </w:rPr>
        <w:t>(3)</w:t>
      </w:r>
      <w:r>
        <w:rPr>
          <w:rFonts w:ascii="Calibri" w:cs="Arial" w:eastAsia="宋体" w:hAnsi="Arial" w:hint="default"/>
          <w:sz w:val="24"/>
          <w:szCs w:val="24"/>
        </w:rPr>
        <w:pict>
          <v:shape id="1048" type="#_x0000_t201" filled="f" stroked="f" alt="" style="margin-left:0.0pt;margin-top:0.0pt;width:61.5pt;height:18.0pt;mso-wrap-distance-left:0.0pt;mso-wrap-distance-right:0.0pt;visibility:visible;">
            <w10:anchorlock/>
            <v:imagedata r:id="rId24" embosscolor="white" o:title=""/>
            <v:stroke on="f"/>
            <o:lock aspectratio="true" v:ext="view"/>
            <v:fill/>
          </v:shape>
        </w:pict>
      </w:r>
      <w:r>
        <w:rPr>
          <w:rFonts w:ascii="Calibri" w:cs="Arial" w:eastAsia="宋体" w:hAnsi="Arial" w:hint="default"/>
          <w:sz w:val="24"/>
          <w:szCs w:val="24"/>
        </w:rPr>
        <w:t xml:space="preserve"> technology to many other methods in colleges and universities. Many teachers now routinely </w:t>
      </w:r>
      <w:r>
        <w:rPr>
          <w:rFonts w:ascii="Calibri" w:cs="Arial" w:eastAsia="宋体" w:hAnsi="Arial" w:hint="default"/>
          <w:color w:val="4169e1"/>
          <w:sz w:val="24"/>
          <w:szCs w:val="24"/>
        </w:rPr>
        <w:t>(4)</w:t>
      </w:r>
      <w:r>
        <w:rPr>
          <w:rFonts w:ascii="Calibri" w:cs="Arial" w:eastAsia="宋体" w:hAnsi="Arial" w:hint="default"/>
          <w:sz w:val="24"/>
          <w:szCs w:val="24"/>
        </w:rPr>
        <w:pict>
          <v:shape id="1049" type="#_x0000_t201" filled="f" stroked="f" alt="" style="margin-left:0.0pt;margin-top:0.0pt;width:61.5pt;height:18.0pt;mso-wrap-distance-left:0.0pt;mso-wrap-distance-right:0.0pt;visibility:visible;">
            <w10:anchorlock/>
            <v:imagedata r:id="rId25" embosscolor="white" o:title=""/>
            <v:stroke on="f"/>
            <o:lock aspectratio="true" v:ext="view"/>
            <v:fill/>
          </v:shape>
        </w:pict>
      </w:r>
      <w:r>
        <w:rPr>
          <w:rFonts w:ascii="Calibri" w:cs="Arial" w:eastAsia="宋体" w:hAnsi="Arial" w:hint="default"/>
          <w:sz w:val="24"/>
          <w:szCs w:val="24"/>
        </w:rPr>
        <w:t xml:space="preserve"> their teaching materials online. A growing number of schools offer at least some </w:t>
      </w:r>
      <w:r>
        <w:rPr>
          <w:rFonts w:ascii="Calibri" w:cs="Arial" w:eastAsia="宋体" w:hAnsi="Arial" w:hint="default"/>
          <w:color w:val="4169e1"/>
          <w:sz w:val="24"/>
          <w:szCs w:val="24"/>
        </w:rPr>
        <w:t>(5)</w:t>
      </w:r>
      <w:r>
        <w:rPr>
          <w:rFonts w:ascii="Calibri" w:cs="Arial" w:eastAsia="宋体" w:hAnsi="Arial" w:hint="default"/>
          <w:sz w:val="24"/>
          <w:szCs w:val="24"/>
        </w:rPr>
        <w:pict>
          <v:shape id="1050" type="#_x0000_t201" filled="f" stroked="f" alt="" style="margin-left:0.0pt;margin-top:0.0pt;width:61.5pt;height:18.0pt;mso-wrap-distance-left:0.0pt;mso-wrap-distance-right:0.0pt;visibility:visible;">
            <w10:anchorlock/>
            <v:imagedata r:id="rId26" embosscolor="white" o:title=""/>
            <v:stroke on="f"/>
            <o:lock aspectratio="true" v:ext="view"/>
            <v:fill/>
          </v:shape>
        </w:pict>
      </w:r>
      <w:r>
        <w:rPr>
          <w:rFonts w:ascii="Calibri" w:cs="Arial" w:eastAsia="宋体" w:hAnsi="Arial" w:hint="default"/>
          <w:sz w:val="24"/>
          <w:szCs w:val="24"/>
        </w:rPr>
        <w:t xml:space="preserve">courses over the Internet. There are two different models of making use of the Internet for higher education. The first model </w:t>
      </w:r>
      <w:r>
        <w:rPr>
          <w:rFonts w:ascii="Calibri" w:cs="Arial" w:eastAsia="宋体" w:hAnsi="Arial" w:hint="default"/>
          <w:color w:val="4169e1"/>
          <w:sz w:val="24"/>
          <w:szCs w:val="24"/>
        </w:rPr>
        <w:t>(6)</w:t>
      </w:r>
      <w:r>
        <w:rPr>
          <w:rFonts w:ascii="Calibri" w:cs="Arial" w:eastAsia="宋体" w:hAnsi="Arial" w:hint="default"/>
          <w:sz w:val="24"/>
          <w:szCs w:val="24"/>
        </w:rPr>
        <w:pict>
          <v:shape id="1051" type="#_x0000_t201" filled="f" stroked="f" alt="" style="margin-left:0.0pt;margin-top:0.0pt;width:61.5pt;height:18.0pt;mso-wrap-distance-left:0.0pt;mso-wrap-distance-right:0.0pt;visibility:visible;">
            <w10:anchorlock/>
            <v:imagedata r:id="rId27" embosscolor="white" o:title=""/>
            <v:stroke on="f"/>
            <o:lock aspectratio="true" v:ext="view"/>
            <v:fill/>
          </v:shape>
        </w:pict>
      </w:r>
      <w:r>
        <w:rPr>
          <w:rFonts w:ascii="Calibri" w:cs="Arial" w:eastAsia="宋体" w:hAnsi="Arial" w:hint="default"/>
          <w:sz w:val="24"/>
          <w:szCs w:val="24"/>
        </w:rPr>
        <w:t xml:space="preserve"> to improve existing courses by using the Internet. This model provides high-speed Internet </w:t>
      </w:r>
      <w:r>
        <w:rPr>
          <w:rFonts w:ascii="Calibri" w:cs="Arial" w:eastAsia="宋体" w:hAnsi="Arial" w:hint="default"/>
          <w:color w:val="4169e1"/>
          <w:sz w:val="24"/>
          <w:szCs w:val="24"/>
        </w:rPr>
        <w:t>(7)</w:t>
      </w:r>
      <w:r>
        <w:rPr>
          <w:rFonts w:ascii="Calibri" w:cs="Arial" w:eastAsia="宋体" w:hAnsi="Arial" w:hint="default"/>
          <w:sz w:val="24"/>
          <w:szCs w:val="24"/>
        </w:rPr>
        <w:pict>
          <v:shape id="1052" type="#_x0000_t201" filled="f" stroked="f" alt="" style="margin-left:0.0pt;margin-top:0.0pt;width:61.5pt;height:18.0pt;mso-wrap-distance-left:0.0pt;mso-wrap-distance-right:0.0pt;visibility:visible;">
            <w10:anchorlock/>
            <v:imagedata r:id="rId28" embosscolor="white" o:title=""/>
            <v:stroke on="f"/>
            <o:lock aspectratio="true" v:ext="view"/>
            <v:fill/>
          </v:shape>
        </w:pict>
      </w:r>
      <w:r>
        <w:rPr>
          <w:rFonts w:ascii="Calibri" w:cs="Arial" w:eastAsia="宋体" w:hAnsi="Arial" w:hint="default"/>
          <w:sz w:val="24"/>
          <w:szCs w:val="24"/>
        </w:rPr>
        <w:t xml:space="preserve"> to all students, faculty, and staff. While this model uses the Internet, it doesn't </w:t>
      </w:r>
      <w:r>
        <w:rPr>
          <w:rFonts w:ascii="Calibri" w:cs="Arial" w:eastAsia="宋体" w:hAnsi="Arial" w:hint="default"/>
          <w:color w:val="4169e1"/>
          <w:sz w:val="24"/>
          <w:szCs w:val="24"/>
        </w:rPr>
        <w:t>(8)</w:t>
      </w:r>
      <w:r>
        <w:rPr>
          <w:rFonts w:ascii="Calibri" w:cs="Arial" w:eastAsia="宋体" w:hAnsi="Arial" w:hint="default"/>
          <w:sz w:val="24"/>
          <w:szCs w:val="24"/>
        </w:rPr>
        <w:pict>
          <v:shape id="1053" type="#_x0000_t201" filled="f" stroked="f" alt="" style="margin-left:0.0pt;margin-top:0.0pt;width:61.5pt;height:18.0pt;mso-wrap-distance-left:0.0pt;mso-wrap-distance-right:0.0pt;visibility:visible;">
            <w10:anchorlock/>
            <v:imagedata r:id="rId29" embosscolor="white" o:title=""/>
            <v:stroke on="f"/>
            <o:lock aspectratio="true" v:ext="view"/>
            <v:fill/>
          </v:shape>
        </w:pict>
      </w:r>
      <w:r>
        <w:rPr>
          <w:rFonts w:ascii="Calibri" w:cs="Arial" w:eastAsia="宋体" w:hAnsi="Arial" w:hint="default"/>
          <w:sz w:val="24"/>
          <w:szCs w:val="24"/>
        </w:rPr>
        <w:t xml:space="preserve"> many changes, and it keeps most existing institutional structures unchanged. A different, more revolutionary model regards the Internet as </w:t>
      </w:r>
      <w:r>
        <w:rPr>
          <w:rFonts w:ascii="Calibri" w:cs="Arial" w:eastAsia="宋体" w:hAnsi="Arial" w:hint="default"/>
          <w:color w:val="4169e1"/>
          <w:sz w:val="24"/>
          <w:szCs w:val="24"/>
        </w:rPr>
        <w:t>(9)</w:t>
      </w:r>
      <w:r>
        <w:rPr>
          <w:rFonts w:ascii="Calibri" w:cs="Arial" w:eastAsia="宋体" w:hAnsi="Arial" w:hint="default"/>
          <w:sz w:val="24"/>
          <w:szCs w:val="24"/>
        </w:rPr>
        <w:pict>
          <v:shape id="1054" type="#_x0000_t201" filled="f" stroked="f" alt="" style="margin-left:0.0pt;margin-top:0.0pt;width:61.5pt;height:18.0pt;mso-wrap-distance-left:0.0pt;mso-wrap-distance-right:0.0pt;visibility:visible;">
            <w10:anchorlock/>
            <v:imagedata r:id="rId30" embosscolor="white" o:title=""/>
            <v:stroke on="f"/>
            <o:lock aspectratio="true" v:ext="view"/>
            <v:fill/>
          </v:shape>
        </w:pict>
      </w:r>
      <w:r>
        <w:rPr>
          <w:rFonts w:ascii="Calibri" w:cs="Arial" w:eastAsia="宋体" w:hAnsi="Arial" w:hint="default"/>
          <w:sz w:val="24"/>
          <w:szCs w:val="24"/>
        </w:rPr>
        <w:t xml:space="preserve">to an important change in higher education, for it is believed that the Internet can </w:t>
      </w:r>
      <w:r>
        <w:rPr>
          <w:rFonts w:ascii="Calibri" w:cs="Arial" w:eastAsia="宋体" w:hAnsi="Arial" w:hint="default"/>
          <w:color w:val="4169e1"/>
          <w:sz w:val="24"/>
          <w:szCs w:val="24"/>
        </w:rPr>
        <w:t>(10)</w:t>
      </w:r>
      <w:r>
        <w:rPr>
          <w:rFonts w:ascii="Calibri" w:cs="Arial" w:eastAsia="宋体" w:hAnsi="Arial" w:hint="default"/>
          <w:sz w:val="24"/>
          <w:szCs w:val="24"/>
        </w:rPr>
        <w:pict>
          <v:shape id="1055" type="#_x0000_t201" filled="f" stroked="f" alt="" style="margin-left:0.0pt;margin-top:0.0pt;width:61.5pt;height:18.0pt;mso-wrap-distance-left:0.0pt;mso-wrap-distance-right:0.0pt;visibility:visible;">
            <w10:anchorlock/>
            <v:imagedata r:id="rId31" embosscolor="white" o:title=""/>
            <v:stroke on="f"/>
            <o:lock aspectratio="true" v:ext="view"/>
            <v:fill/>
          </v:shape>
        </w:pict>
      </w:r>
      <w:r>
        <w:rPr>
          <w:rFonts w:ascii="Calibri" w:cs="Arial" w:eastAsia="宋体" w:hAnsi="Arial" w:hint="default"/>
          <w:sz w:val="24"/>
          <w:szCs w:val="24"/>
        </w:rPr>
        <w:t>teacher-centered instruction into student-centered learning. This, as a result, will bring about basic change to our university education.</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601" w:leftChars="172" w:right="0" w:rightChars="0" w:hanging="240" w:hangingChars="1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第四单元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286" w:right="0" w:rightChars="0" w:hanging="240" w:hangingChars="1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选项：involve  showered  pushed  employing  advocate  remarkable intense  commitment  require  hailed  focusing  applying  tragedy  tender  fulfillment</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286" w:right="0" w:rightChars="0" w:hanging="240" w:hangingChars="100"/>
        <w:jc w:val="both"/>
        <w:textAlignment w:val="auto"/>
        <w:outlineLvl w:val="9"/>
        <w:rPr>
          <w:rFonts w:ascii="Calibri" w:cs="Arial" w:eastAsia="宋体" w:hAnsi="Arial" w:hint="default"/>
          <w:sz w:val="24"/>
          <w:szCs w:val="24"/>
        </w:rPr>
      </w:pPr>
      <w:r>
        <w:rPr>
          <w:rFonts w:ascii="Calibri" w:cs="Arial" w:eastAsia="宋体" w:hAnsi="Arial" w:hint="eastAsia"/>
          <w:sz w:val="24"/>
          <w:szCs w:val="24"/>
          <w:lang w:val="en-US" w:eastAsia="zh-CN"/>
        </w:rPr>
        <w:t>答案：</w:t>
      </w:r>
      <w:r>
        <w:rPr>
          <w:rFonts w:ascii="Calibri" w:cs="Arial" w:eastAsia="宋体" w:hAnsi="Arial"/>
          <w:sz w:val="24"/>
          <w:szCs w:val="24"/>
        </w:rPr>
        <w:t xml:space="preserve">In January 2011, Daniel Hernandez saved congresswoman Gabrielle Giffords' life in a mass shooting in Tucson. He kept her alive by </w:t>
      </w:r>
      <w:r>
        <w:rPr>
          <w:rFonts w:ascii="Calibri" w:cs="Arial" w:eastAsia="宋体" w:hAnsi="Arial" w:hint="default"/>
          <w:color w:val="4169e1"/>
          <w:sz w:val="24"/>
          <w:szCs w:val="24"/>
        </w:rPr>
        <w:t>(1)</w:t>
      </w:r>
      <w:r>
        <w:rPr>
          <w:rFonts w:ascii="Calibri" w:cs="Arial" w:eastAsia="宋体" w:hAnsi="Arial" w:hint="default"/>
          <w:sz w:val="24"/>
          <w:szCs w:val="24"/>
        </w:rPr>
        <w:pict>
          <v:shape id="1056" type="#_x0000_t201" filled="f" stroked="f" alt="" style="margin-left:0.0pt;margin-top:0.0pt;width:61.5pt;height:18.0pt;mso-wrap-distance-left:0.0pt;mso-wrap-distance-right:0.0pt;visibility:visible;">
            <w10:anchorlock/>
            <v:imagedata r:id="rId32" embosscolor="white" o:title=""/>
            <v:stroke on="f"/>
            <o:lock aspectratio="true" v:ext="view"/>
            <v:fill/>
          </v:shape>
        </w:pict>
      </w:r>
      <w:r>
        <w:rPr>
          <w:rFonts w:ascii="Calibri" w:cs="Arial" w:eastAsia="宋体" w:hAnsi="Arial" w:hint="default"/>
          <w:sz w:val="24"/>
          <w:szCs w:val="24"/>
        </w:rPr>
        <w:t xml:space="preserve">pressure to her wounds and speaking </w:t>
      </w:r>
      <w:r>
        <w:rPr>
          <w:rFonts w:ascii="Calibri" w:cs="Arial" w:eastAsia="宋体" w:hAnsi="Arial" w:hint="default"/>
          <w:color w:val="4169e1"/>
          <w:sz w:val="24"/>
          <w:szCs w:val="24"/>
        </w:rPr>
        <w:t>(2)</w:t>
      </w:r>
      <w:r>
        <w:rPr>
          <w:rFonts w:ascii="Calibri" w:cs="Arial" w:eastAsia="宋体" w:hAnsi="Arial" w:hint="default"/>
          <w:sz w:val="24"/>
          <w:szCs w:val="24"/>
        </w:rPr>
        <w:pict>
          <v:shape id="1057" type="#_x0000_t201" filled="f" stroked="f" alt="" style="margin-left:0.0pt;margin-top:0.0pt;width:61.5pt;height:18.0pt;mso-wrap-distance-left:0.0pt;mso-wrap-distance-right:0.0pt;visibility:visible;">
            <w10:anchorlock/>
            <v:imagedata r:id="rId33" embosscolor="white" o:title=""/>
            <v:stroke on="f"/>
            <o:lock aspectratio="true" v:ext="view"/>
            <v:fill/>
          </v:shape>
        </w:pict>
      </w:r>
      <w:r>
        <w:rPr>
          <w:rFonts w:ascii="Calibri" w:cs="Arial" w:eastAsia="宋体" w:hAnsi="Arial" w:hint="default"/>
          <w:sz w:val="24"/>
          <w:szCs w:val="24"/>
        </w:rPr>
        <w:t xml:space="preserve"> words of sympathy until medical people arrived. He was </w:t>
      </w:r>
      <w:r>
        <w:rPr>
          <w:rFonts w:ascii="Calibri" w:cs="Arial" w:eastAsia="宋体" w:hAnsi="Arial" w:hint="default"/>
          <w:color w:val="4169e1"/>
          <w:sz w:val="24"/>
          <w:szCs w:val="24"/>
        </w:rPr>
        <w:t>(3)</w:t>
      </w:r>
      <w:r>
        <w:rPr>
          <w:rFonts w:ascii="Calibri" w:cs="Arial" w:eastAsia="宋体" w:hAnsi="Arial" w:hint="default"/>
          <w:sz w:val="24"/>
          <w:szCs w:val="24"/>
        </w:rPr>
        <w:pict>
          <v:shape id="1058" type="#_x0000_t201" filled="f" stroked="f" alt="" style="margin-left:0.0pt;margin-top:0.0pt;width:61.5pt;height:18.0pt;mso-wrap-distance-left:0.0pt;mso-wrap-distance-right:0.0pt;visibility:visible;">
            <w10:anchorlock/>
            <v:imagedata r:id="rId34" embosscolor="white" o:title=""/>
            <v:stroke on="f"/>
            <o:lock aspectratio="true" v:ext="view"/>
            <v:fill/>
          </v:shape>
        </w:pict>
      </w:r>
      <w:r>
        <w:rPr>
          <w:rFonts w:ascii="Calibri" w:cs="Arial" w:eastAsia="宋体" w:hAnsi="Arial" w:hint="default"/>
          <w:sz w:val="24"/>
          <w:szCs w:val="24"/>
        </w:rPr>
        <w:t xml:space="preserve"> as a hero by the public. Although his devotion to public service is </w:t>
      </w:r>
      <w:r>
        <w:rPr>
          <w:rFonts w:ascii="Calibri" w:cs="Arial" w:eastAsia="宋体" w:hAnsi="Arial" w:hint="default"/>
          <w:color w:val="4169e1"/>
          <w:sz w:val="24"/>
          <w:szCs w:val="24"/>
        </w:rPr>
        <w:t>(4)</w:t>
      </w:r>
      <w:r>
        <w:rPr>
          <w:rFonts w:ascii="Calibri" w:cs="Arial" w:eastAsia="宋体" w:hAnsi="Arial" w:hint="default"/>
          <w:sz w:val="24"/>
          <w:szCs w:val="24"/>
        </w:rPr>
        <w:pict>
          <v:shape id="1059" type="#_x0000_t201" filled="f" stroked="f" alt="" style="margin-left:0.0pt;margin-top:0.0pt;width:61.5pt;height:18.0pt;mso-wrap-distance-left:0.0pt;mso-wrap-distance-right:0.0pt;visibility:visible;">
            <w10:anchorlock/>
            <v:imagedata r:id="rId35" embosscolor="white" o:title=""/>
            <v:stroke on="f"/>
            <o:lock aspectratio="true" v:ext="view"/>
            <v:fill/>
          </v:shape>
        </w:pict>
      </w:r>
      <w:r>
        <w:rPr>
          <w:rFonts w:ascii="Calibri" w:cs="Arial" w:eastAsia="宋体" w:hAnsi="Arial" w:hint="default"/>
          <w:sz w:val="24"/>
          <w:szCs w:val="24"/>
        </w:rPr>
        <w:t xml:space="preserve">, in his book </w:t>
      </w:r>
      <w:r>
        <w:rPr>
          <w:rFonts w:ascii="Calibri" w:cs="Arial" w:eastAsia="宋体" w:hAnsi="Arial" w:hint="default"/>
          <w:i/>
          <w:sz w:val="24"/>
          <w:szCs w:val="24"/>
        </w:rPr>
        <w:t>They Call Me a Hero: A Memoir of My Youth</w:t>
      </w:r>
      <w:r>
        <w:rPr>
          <w:rFonts w:ascii="Calibri" w:cs="Arial" w:eastAsia="宋体" w:hAnsi="Arial" w:hint="default"/>
          <w:sz w:val="24"/>
          <w:szCs w:val="24"/>
        </w:rPr>
        <w:t>, Hernandez insists that he is not a hero.</w:t>
      </w:r>
      <w:r>
        <w:rPr>
          <w:rFonts w:ascii="Calibri" w:cs="Arial" w:eastAsia="宋体" w:hAnsi="Arial" w:hint="default"/>
          <w:sz w:val="24"/>
          <w:szCs w:val="24"/>
        </w:rPr>
        <w:br/>
      </w:r>
      <w:r>
        <w:rPr>
          <w:rFonts w:ascii="Calibri" w:cs="Arial" w:eastAsia="宋体" w:hAnsi="Arial" w:hint="default"/>
          <w:sz w:val="24"/>
          <w:szCs w:val="24"/>
        </w:rPr>
        <w:t xml:space="preserve">Hernandez said that he initially resisted the idea of writing a book about his experience on that day of enormous </w:t>
      </w:r>
      <w:r>
        <w:rPr>
          <w:rFonts w:ascii="Calibri" w:cs="Arial" w:eastAsia="宋体" w:hAnsi="Arial" w:hint="default"/>
          <w:color w:val="4169e1"/>
          <w:sz w:val="24"/>
          <w:szCs w:val="24"/>
        </w:rPr>
        <w:t>(5)</w:t>
      </w:r>
      <w:r>
        <w:rPr>
          <w:rFonts w:ascii="Calibri" w:cs="Arial" w:eastAsia="宋体" w:hAnsi="Arial" w:hint="default"/>
          <w:sz w:val="24"/>
          <w:szCs w:val="24"/>
        </w:rPr>
        <w:pict>
          <v:shape id="1060" type="#_x0000_t201" filled="f" stroked="f" alt="" style="margin-left:0.0pt;margin-top:0.0pt;width:61.5pt;height:18.0pt;mso-wrap-distance-left:0.0pt;mso-wrap-distance-right:0.0pt;visibility:visible;">
            <w10:anchorlock/>
            <v:imagedata r:id="rId36" embosscolor="white" o:title=""/>
            <v:stroke on="f"/>
            <o:lock aspectratio="true" v:ext="view"/>
            <v:fill/>
          </v:shape>
        </w:pict>
      </w:r>
      <w:r>
        <w:rPr>
          <w:rFonts w:ascii="Calibri" w:cs="Arial" w:eastAsia="宋体" w:hAnsi="Arial" w:hint="default"/>
          <w:sz w:val="24"/>
          <w:szCs w:val="24"/>
        </w:rPr>
        <w:t xml:space="preserve">. "I had been </w:t>
      </w:r>
      <w:r>
        <w:rPr>
          <w:rFonts w:ascii="Calibri" w:cs="Arial" w:eastAsia="宋体" w:hAnsi="Arial" w:hint="default"/>
          <w:color w:val="4169e1"/>
          <w:sz w:val="24"/>
          <w:szCs w:val="24"/>
        </w:rPr>
        <w:t>(6)</w:t>
      </w:r>
      <w:r>
        <w:rPr>
          <w:rFonts w:ascii="Calibri" w:cs="Arial" w:eastAsia="宋体" w:hAnsi="Arial" w:hint="default"/>
          <w:sz w:val="24"/>
          <w:szCs w:val="24"/>
        </w:rPr>
        <w:pict>
          <v:shape id="1061" type="#_x0000_t201" filled="f" stroked="f" alt="" style="margin-left:0.0pt;margin-top:0.0pt;width:61.5pt;height:18.0pt;mso-wrap-distance-left:0.0pt;mso-wrap-distance-right:0.0pt;visibility:visible;">
            <w10:anchorlock/>
            <v:imagedata r:id="rId37" embosscolor="white" o:title=""/>
            <v:stroke on="f"/>
            <o:lock aspectratio="true" v:ext="view"/>
            <v:fill/>
          </v:shape>
        </w:pict>
      </w:r>
      <w:r>
        <w:rPr>
          <w:rFonts w:ascii="Calibri" w:cs="Arial" w:eastAsia="宋体" w:hAnsi="Arial" w:hint="default"/>
          <w:sz w:val="24"/>
          <w:szCs w:val="24"/>
        </w:rPr>
        <w:t xml:space="preserve"> by a few publishers after the incident," he said. "I thought heroes should be people who make a lifetime </w:t>
      </w:r>
      <w:r>
        <w:rPr>
          <w:rFonts w:ascii="Calibri" w:cs="Arial" w:eastAsia="宋体" w:hAnsi="Arial" w:hint="default"/>
          <w:color w:val="4169e1"/>
          <w:sz w:val="24"/>
          <w:szCs w:val="24"/>
        </w:rPr>
        <w:t>(7)</w:t>
      </w:r>
      <w:r>
        <w:rPr>
          <w:rFonts w:ascii="Calibri" w:cs="Arial" w:eastAsia="宋体" w:hAnsi="Arial" w:hint="default"/>
          <w:sz w:val="24"/>
          <w:szCs w:val="24"/>
        </w:rPr>
        <w:pict>
          <v:shape id="1062" type="#_x0000_t201" filled="f" stroked="f" alt="" style="margin-left:0.0pt;margin-top:0.0pt;width:61.5pt;height:18.0pt;mso-wrap-distance-left:0.0pt;mso-wrap-distance-right:0.0pt;visibility:visible;">
            <w10:anchorlock/>
            <v:imagedata r:id="rId38" embosscolor="white" o:title=""/>
            <v:stroke on="f"/>
            <o:lock aspectratio="true" v:ext="view"/>
            <v:fill/>
          </v:shape>
        </w:pict>
      </w:r>
      <w:r>
        <w:rPr>
          <w:rFonts w:ascii="Calibri" w:cs="Arial" w:eastAsia="宋体" w:hAnsi="Arial" w:hint="default"/>
          <w:sz w:val="24"/>
          <w:szCs w:val="24"/>
        </w:rPr>
        <w:t xml:space="preserve"> to helping others." </w:t>
      </w:r>
      <w:r>
        <w:rPr>
          <w:rFonts w:ascii="Calibri" w:cs="Arial" w:eastAsia="宋体" w:hAnsi="Arial" w:hint="default"/>
          <w:sz w:val="24"/>
          <w:szCs w:val="24"/>
        </w:rPr>
        <w:br/>
      </w:r>
      <w:r>
        <w:rPr>
          <w:rFonts w:ascii="Calibri" w:cs="Arial" w:eastAsia="宋体" w:hAnsi="Arial" w:hint="default"/>
          <w:sz w:val="24"/>
          <w:szCs w:val="24"/>
        </w:rPr>
        <w:t xml:space="preserve">However, Hernandez, now a school board member, had come to realize that he would be interested in writing a book </w:t>
      </w:r>
      <w:r>
        <w:rPr>
          <w:rFonts w:ascii="Calibri" w:cs="Arial" w:eastAsia="宋体" w:hAnsi="Arial" w:hint="default"/>
          <w:color w:val="4169e1"/>
          <w:sz w:val="24"/>
          <w:szCs w:val="24"/>
        </w:rPr>
        <w:t>(8)</w:t>
      </w:r>
      <w:r>
        <w:rPr>
          <w:rFonts w:ascii="Calibri" w:cs="Arial" w:eastAsia="宋体" w:hAnsi="Arial" w:hint="default"/>
          <w:sz w:val="24"/>
          <w:szCs w:val="24"/>
        </w:rPr>
        <w:pict>
          <v:shape id="1063" type="#_x0000_t201" filled="f" stroked="f" alt="" style="margin-left:0.0pt;margin-top:0.0pt;width:61.5pt;height:18.0pt;mso-wrap-distance-left:0.0pt;mso-wrap-distance-right:0.0pt;visibility:visible;">
            <w10:anchorlock/>
            <v:imagedata r:id="rId39" embosscolor="white" o:title=""/>
            <v:stroke on="f"/>
            <o:lock aspectratio="true" v:ext="view"/>
            <v:fill/>
          </v:shape>
        </w:pict>
      </w:r>
      <w:r>
        <w:rPr>
          <w:rFonts w:ascii="Calibri" w:cs="Arial" w:eastAsia="宋体" w:hAnsi="Arial" w:hint="default"/>
          <w:sz w:val="24"/>
          <w:szCs w:val="24"/>
        </w:rPr>
        <w:t xml:space="preserve"> on his public service."As a young official, I've faced some big challenges, and I want young people to know that they need to face challenges and </w:t>
      </w:r>
      <w:r>
        <w:rPr>
          <w:rFonts w:ascii="Calibri" w:cs="Arial" w:eastAsia="宋体" w:hAnsi="Arial" w:hint="default"/>
          <w:color w:val="4169e1"/>
          <w:sz w:val="24"/>
          <w:szCs w:val="24"/>
        </w:rPr>
        <w:t>(9)</w:t>
      </w:r>
      <w:r>
        <w:rPr>
          <w:rFonts w:ascii="Calibri" w:cs="Arial" w:eastAsia="宋体" w:hAnsi="Arial" w:hint="default"/>
          <w:sz w:val="24"/>
          <w:szCs w:val="24"/>
        </w:rPr>
        <w:pict>
          <v:shape id="1064" type="#_x0000_t201" filled="f" stroked="f" alt="" style="margin-left:0.0pt;margin-top:0.0pt;width:61.5pt;height:18.0pt;mso-wrap-distance-left:0.0pt;mso-wrap-distance-right:0.0pt;visibility:visible;">
            <w10:anchorlock/>
            <v:imagedata r:id="rId40" embosscolor="white" o:title=""/>
            <v:stroke on="f"/>
            <o:lock aspectratio="true" v:ext="view"/>
            <v:fill/>
          </v:shape>
        </w:pict>
      </w:r>
      <w:r>
        <w:rPr>
          <w:rFonts w:ascii="Calibri" w:cs="Arial" w:eastAsia="宋体" w:hAnsi="Arial" w:hint="default"/>
          <w:sz w:val="24"/>
          <w:szCs w:val="24"/>
        </w:rPr>
        <w:t xml:space="preserve"> themselves in their communities." </w:t>
      </w:r>
      <w:r>
        <w:rPr>
          <w:rFonts w:ascii="Calibri" w:cs="Arial" w:eastAsia="宋体" w:hAnsi="Arial" w:hint="default"/>
          <w:sz w:val="24"/>
          <w:szCs w:val="24"/>
        </w:rPr>
        <w:br/>
      </w:r>
      <w:r>
        <w:rPr>
          <w:rFonts w:ascii="Calibri" w:cs="Arial" w:eastAsia="宋体" w:hAnsi="Arial" w:hint="default"/>
          <w:sz w:val="24"/>
          <w:szCs w:val="24"/>
        </w:rPr>
        <w:t xml:space="preserve">When asked if he had any plan with a second book, Hernandez said his major purpose at present was to continue to serve his community and pursue his passion as a(n) </w:t>
      </w:r>
      <w:r>
        <w:rPr>
          <w:rFonts w:ascii="Calibri" w:cs="Arial" w:eastAsia="宋体" w:hAnsi="Arial" w:hint="default"/>
          <w:color w:val="4169e1"/>
          <w:sz w:val="24"/>
          <w:szCs w:val="24"/>
        </w:rPr>
        <w:t>(10)</w:t>
      </w:r>
      <w:r>
        <w:rPr>
          <w:rFonts w:ascii="Calibri" w:cs="Arial" w:eastAsia="宋体" w:hAnsi="Arial" w:hint="default"/>
          <w:sz w:val="24"/>
          <w:szCs w:val="24"/>
        </w:rPr>
        <w:pict>
          <v:shape id="1065" type="#_x0000_t201" filled="f" stroked="f" alt="" style="margin-left:0.0pt;margin-top:0.0pt;width:61.5pt;height:18.0pt;mso-wrap-distance-left:0.0pt;mso-wrap-distance-right:0.0pt;visibility:visible;">
            <w10:anchorlock/>
            <v:imagedata r:id="rId41" embosscolor="white" o:title=""/>
            <v:stroke on="f"/>
            <o:lock aspectratio="true" v:ext="view"/>
            <v:fill/>
          </v:shape>
        </w:pict>
      </w:r>
      <w:r>
        <w:rPr>
          <w:rFonts w:ascii="Calibri" w:cs="Arial" w:eastAsia="宋体" w:hAnsi="Arial" w:hint="default"/>
          <w:sz w:val="24"/>
          <w:szCs w:val="24"/>
        </w:rPr>
        <w:t xml:space="preserve"> for education. "But I'm not going to say no," he said.</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172" w:right="0" w:rightChars="0" w:hanging="480" w:hangingChars="2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第七单元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1081" w:leftChars="172" w:right="0" w:rightChars="0" w:hanging="720" w:hangingChars="3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选项：confront  protect  expelled  accepted  pressure  campaign available  satisfactory  prevent  browse  released  admitted career  extensive  affimative</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1081" w:leftChars="172" w:right="0" w:rightChars="0" w:hanging="720" w:hangingChars="300"/>
        <w:jc w:val="both"/>
        <w:textAlignment w:val="auto"/>
        <w:outlineLvl w:val="9"/>
        <w:rPr>
          <w:rFonts w:ascii="Calibri" w:cs="Arial" w:eastAsia="宋体" w:hAnsi="Arial" w:hint="default"/>
          <w:sz w:val="24"/>
          <w:szCs w:val="24"/>
        </w:rPr>
      </w:pPr>
      <w:r>
        <w:rPr>
          <w:rFonts w:ascii="Calibri" w:cs="Arial" w:eastAsia="宋体" w:hAnsi="Arial" w:hint="eastAsia"/>
          <w:sz w:val="24"/>
          <w:szCs w:val="24"/>
          <w:lang w:val="en-US" w:eastAsia="zh-CN"/>
        </w:rPr>
        <w:t>答案：</w:t>
      </w:r>
      <w:r>
        <w:rPr>
          <w:rFonts w:ascii="Calibri" w:cs="Arial" w:eastAsia="宋体" w:hAnsi="Arial"/>
          <w:sz w:val="24"/>
          <w:szCs w:val="24"/>
        </w:rPr>
        <w:t xml:space="preserve">Plagiarizing, copying a peer's test answers, and buying essays online are all ways in which college students cheat. According to a survey, nearly 80% of the students interviewed </w:t>
      </w:r>
      <w:r>
        <w:rPr>
          <w:rFonts w:ascii="Calibri" w:cs="Arial" w:eastAsia="宋体" w:hAnsi="Arial" w:hint="default"/>
          <w:color w:val="4169e1"/>
          <w:sz w:val="24"/>
          <w:szCs w:val="24"/>
        </w:rPr>
        <w:t>(1)</w:t>
      </w:r>
      <w:r>
        <w:rPr>
          <w:rFonts w:ascii="Calibri" w:cs="Arial" w:eastAsia="宋体" w:hAnsi="Arial" w:hint="default"/>
          <w:sz w:val="24"/>
          <w:szCs w:val="24"/>
        </w:rPr>
        <w:pict>
          <v:shape id="1066" type="#_x0000_t201" filled="f" stroked="f" alt="" style="margin-left:0.0pt;margin-top:0.0pt;width:61.5pt;height:18.0pt;mso-wrap-distance-left:0.0pt;mso-wrap-distance-right:0.0pt;visibility:visible;">
            <w10:anchorlock/>
            <v:imagedata r:id="rId42" embosscolor="white" o:title=""/>
            <v:stroke on="f"/>
            <o:lock aspectratio="true" v:ext="view"/>
            <v:fill/>
          </v:shape>
        </w:pict>
      </w:r>
      <w:r>
        <w:rPr>
          <w:rFonts w:ascii="Calibri" w:cs="Arial" w:eastAsia="宋体" w:hAnsi="Arial" w:hint="default"/>
          <w:sz w:val="24"/>
          <w:szCs w:val="24"/>
        </w:rPr>
        <w:t xml:space="preserve"> cheating at some point during their educational </w:t>
      </w:r>
      <w:r>
        <w:rPr>
          <w:rFonts w:ascii="Calibri" w:cs="Arial" w:eastAsia="宋体" w:hAnsi="Arial" w:hint="default"/>
          <w:color w:val="4169e1"/>
          <w:sz w:val="24"/>
          <w:szCs w:val="24"/>
        </w:rPr>
        <w:t>(2)</w:t>
      </w:r>
      <w:r>
        <w:rPr>
          <w:rFonts w:ascii="Calibri" w:cs="Arial" w:eastAsia="宋体" w:hAnsi="Arial" w:hint="default"/>
          <w:sz w:val="24"/>
          <w:szCs w:val="24"/>
        </w:rPr>
        <w:pict>
          <v:shape id="1067" type="#_x0000_t201" filled="f" stroked="f" alt="" style="margin-left:0.0pt;margin-top:0.0pt;width:61.5pt;height:18.0pt;mso-wrap-distance-left:0.0pt;mso-wrap-distance-right:0.0pt;visibility:visible;">
            <w10:anchorlock/>
            <v:imagedata r:id="rId43" embosscolor="white" o:title=""/>
            <v:stroke on="f"/>
            <o:lock aspectratio="true" v:ext="view"/>
            <v:fill/>
          </v:shape>
        </w:pict>
      </w:r>
      <w:r>
        <w:rPr>
          <w:rFonts w:ascii="Calibri" w:cs="Arial" w:eastAsia="宋体" w:hAnsi="Arial" w:hint="default"/>
          <w:sz w:val="24"/>
          <w:szCs w:val="24"/>
        </w:rPr>
        <w:t xml:space="preserve">. The consequences are severe (严重的), ranging from a failing grade to being </w:t>
      </w:r>
      <w:r>
        <w:rPr>
          <w:rFonts w:ascii="Calibri" w:cs="Arial" w:eastAsia="宋体" w:hAnsi="Arial" w:hint="default"/>
          <w:color w:val="4169e1"/>
          <w:sz w:val="24"/>
          <w:szCs w:val="24"/>
        </w:rPr>
        <w:t>(3)</w:t>
      </w:r>
      <w:r>
        <w:rPr>
          <w:rFonts w:ascii="Calibri" w:cs="Arial" w:eastAsia="宋体" w:hAnsi="Arial" w:hint="default"/>
          <w:sz w:val="24"/>
          <w:szCs w:val="24"/>
        </w:rPr>
        <w:pict>
          <v:shape id="1068" type="#_x0000_t201" filled="f" stroked="f" alt="" style="margin-left:0.0pt;margin-top:0.0pt;width:61.5pt;height:18.0pt;mso-wrap-distance-left:0.0pt;mso-wrap-distance-right:0.0pt;visibility:visible;">
            <w10:anchorlock/>
            <v:imagedata r:id="rId44" embosscolor="white" o:title=""/>
            <v:stroke on="f"/>
            <o:lock aspectratio="true" v:ext="view"/>
            <v:fill/>
          </v:shape>
        </w:pict>
      </w:r>
      <w:r>
        <w:rPr>
          <w:rFonts w:ascii="Calibri" w:cs="Arial" w:eastAsia="宋体" w:hAnsi="Arial" w:hint="default"/>
          <w:sz w:val="24"/>
          <w:szCs w:val="24"/>
        </w:rPr>
        <w:t xml:space="preserve"> from college. But why do students cheat? In college, the </w:t>
      </w:r>
      <w:r>
        <w:rPr>
          <w:rFonts w:ascii="Calibri" w:cs="Arial" w:eastAsia="宋体" w:hAnsi="Arial" w:hint="default"/>
          <w:color w:val="4169e1"/>
          <w:sz w:val="24"/>
          <w:szCs w:val="24"/>
        </w:rPr>
        <w:t>(4)</w:t>
      </w:r>
      <w:r>
        <w:rPr>
          <w:rFonts w:ascii="Calibri" w:cs="Arial" w:eastAsia="宋体" w:hAnsi="Arial" w:hint="default"/>
          <w:sz w:val="24"/>
          <w:szCs w:val="24"/>
        </w:rPr>
        <w:pict>
          <v:shape id="1069" type="#_x0000_t201" filled="f" stroked="f" alt="" style="margin-left:0.0pt;margin-top:0.0pt;width:61.5pt;height:18.0pt;mso-wrap-distance-left:0.0pt;mso-wrap-distance-right:0.0pt;visibility:visible;">
            <w10:anchorlock/>
            <v:imagedata r:id="rId45" embosscolor="white" o:title=""/>
            <v:stroke on="f"/>
            <o:lock aspectratio="true" v:ext="view"/>
            <v:fill/>
          </v:shape>
        </w:pict>
      </w:r>
      <w:r>
        <w:rPr>
          <w:rFonts w:ascii="Calibri" w:cs="Arial" w:eastAsia="宋体" w:hAnsi="Arial" w:hint="default"/>
          <w:sz w:val="24"/>
          <w:szCs w:val="24"/>
        </w:rPr>
        <w:t xml:space="preserve"> to do well is very high. Students know that without </w:t>
      </w:r>
      <w:r>
        <w:rPr>
          <w:rFonts w:ascii="Calibri" w:cs="Arial" w:eastAsia="宋体" w:hAnsi="Arial" w:hint="default"/>
          <w:color w:val="4169e1"/>
          <w:sz w:val="24"/>
          <w:szCs w:val="24"/>
        </w:rPr>
        <w:t>(5)</w:t>
      </w:r>
      <w:r>
        <w:rPr>
          <w:rFonts w:ascii="Calibri" w:cs="Arial" w:eastAsia="宋体" w:hAnsi="Arial" w:hint="default"/>
          <w:sz w:val="24"/>
          <w:szCs w:val="24"/>
        </w:rPr>
        <w:pict>
          <v:shape id="1070" type="#_x0000_t201" filled="f" stroked="f" alt="" style="margin-left:0.0pt;margin-top:0.0pt;width:61.5pt;height:18.0pt;mso-wrap-distance-left:0.0pt;mso-wrap-distance-right:0.0pt;visibility:visible;">
            <w10:anchorlock/>
            <v:imagedata r:id="rId46" embosscolor="white" o:title=""/>
            <v:stroke on="f"/>
            <o:lock aspectratio="true" v:ext="view"/>
            <v:fill/>
          </v:shape>
        </w:pict>
      </w:r>
      <w:r>
        <w:rPr>
          <w:rFonts w:ascii="Calibri" w:cs="Arial" w:eastAsia="宋体" w:hAnsi="Arial" w:hint="default"/>
          <w:sz w:val="24"/>
          <w:szCs w:val="24"/>
        </w:rPr>
        <w:t xml:space="preserve"> grades, their potential for success at school would be limited, so they sometimes copy their peers' answers in the exam. Besides, with today's technology, there is more information </w:t>
      </w:r>
      <w:r>
        <w:rPr>
          <w:rFonts w:ascii="Calibri" w:cs="Arial" w:eastAsia="宋体" w:hAnsi="Arial" w:hint="default"/>
          <w:color w:val="4169e1"/>
          <w:sz w:val="24"/>
          <w:szCs w:val="24"/>
        </w:rPr>
        <w:t>(6)</w:t>
      </w:r>
      <w:r>
        <w:rPr>
          <w:rFonts w:ascii="Calibri" w:cs="Arial" w:eastAsia="宋体" w:hAnsi="Arial" w:hint="default"/>
          <w:sz w:val="24"/>
          <w:szCs w:val="24"/>
        </w:rPr>
        <w:pict>
          <v:shape id="1071" type="#_x0000_t201" filled="f" stroked="f" alt="" style="margin-left:0.0pt;margin-top:0.0pt;width:61.5pt;height:18.0pt;mso-wrap-distance-left:0.0pt;mso-wrap-distance-right:0.0pt;visibility:visible;">
            <w10:anchorlock/>
            <v:imagedata r:id="rId47" embosscolor="white" o:title=""/>
            <v:stroke on="f"/>
            <o:lock aspectratio="true" v:ext="view"/>
            <v:fill/>
          </v:shape>
        </w:pict>
      </w:r>
      <w:r>
        <w:rPr>
          <w:rFonts w:ascii="Calibri" w:cs="Arial" w:eastAsia="宋体" w:hAnsi="Arial" w:hint="default"/>
          <w:sz w:val="24"/>
          <w:szCs w:val="24"/>
        </w:rPr>
        <w:t xml:space="preserve"> online than ever before. Students don't have to </w:t>
      </w:r>
      <w:r>
        <w:rPr>
          <w:rFonts w:ascii="Calibri" w:cs="Arial" w:eastAsia="宋体" w:hAnsi="Arial" w:hint="default"/>
          <w:color w:val="4169e1"/>
          <w:sz w:val="24"/>
          <w:szCs w:val="24"/>
        </w:rPr>
        <w:t>(7)</w:t>
      </w:r>
      <w:r>
        <w:rPr>
          <w:rFonts w:ascii="Calibri" w:cs="Arial" w:eastAsia="宋体" w:hAnsi="Arial" w:hint="default"/>
          <w:sz w:val="24"/>
          <w:szCs w:val="24"/>
        </w:rPr>
        <w:pict>
          <v:shape id="1072" type="#_x0000_t201" filled="f" stroked="f" alt="" style="margin-left:0.0pt;margin-top:0.0pt;width:61.5pt;height:18.0pt;mso-wrap-distance-left:0.0pt;mso-wrap-distance-right:0.0pt;visibility:visible;">
            <w10:anchorlock/>
            <v:imagedata r:id="rId48" embosscolor="white" o:title=""/>
            <v:stroke on="f"/>
            <o:lock aspectratio="true" v:ext="view"/>
            <v:fill/>
          </v:shape>
        </w:pict>
      </w:r>
      <w:r>
        <w:rPr>
          <w:rFonts w:ascii="Calibri" w:cs="Arial" w:eastAsia="宋体" w:hAnsi="Arial" w:hint="default"/>
          <w:sz w:val="24"/>
          <w:szCs w:val="24"/>
        </w:rPr>
        <w:t xml:space="preserve"> the Internet long to find essays for sale. These are just some of the reasons why college students might cheat. Although colleges do everything they can to </w:t>
      </w:r>
      <w:r>
        <w:rPr>
          <w:rFonts w:ascii="Calibri" w:cs="Arial" w:eastAsia="宋体" w:hAnsi="Arial" w:hint="default"/>
          <w:color w:val="4169e1"/>
          <w:sz w:val="24"/>
          <w:szCs w:val="24"/>
        </w:rPr>
        <w:t>(8)</w:t>
      </w:r>
      <w:r>
        <w:rPr>
          <w:rFonts w:ascii="Calibri" w:cs="Arial" w:eastAsia="宋体" w:hAnsi="Arial" w:hint="default"/>
          <w:sz w:val="24"/>
          <w:szCs w:val="24"/>
        </w:rPr>
        <w:pict>
          <v:shape id="1073" type="#_x0000_t201" filled="f" stroked="f" alt="" style="margin-left:0.0pt;margin-top:0.0pt;width:61.5pt;height:18.0pt;mso-wrap-distance-left:0.0pt;mso-wrap-distance-right:0.0pt;visibility:visible;">
            <w10:anchorlock/>
            <v:imagedata r:id="rId49" embosscolor="white" o:title=""/>
            <v:stroke on="f"/>
            <o:lock aspectratio="true" v:ext="view"/>
            <v:fill/>
          </v:shape>
        </w:pict>
      </w:r>
      <w:r>
        <w:rPr>
          <w:rFonts w:ascii="Calibri" w:cs="Arial" w:eastAsia="宋体" w:hAnsi="Arial" w:hint="default"/>
          <w:sz w:val="24"/>
          <w:szCs w:val="24"/>
        </w:rPr>
        <w:t xml:space="preserve"> cheating, it still goes on. And cheating becomes more </w:t>
      </w:r>
      <w:r>
        <w:rPr>
          <w:rFonts w:ascii="Calibri" w:cs="Arial" w:eastAsia="宋体" w:hAnsi="Arial" w:hint="default"/>
          <w:color w:val="4169e1"/>
          <w:sz w:val="24"/>
          <w:szCs w:val="24"/>
        </w:rPr>
        <w:t>(9)</w:t>
      </w:r>
      <w:r>
        <w:rPr>
          <w:rFonts w:ascii="Calibri" w:cs="Arial" w:eastAsia="宋体" w:hAnsi="Arial" w:hint="default"/>
          <w:sz w:val="24"/>
          <w:szCs w:val="24"/>
        </w:rPr>
        <w:pict>
          <v:shape id="1074" type="#_x0000_t201" filled="f" stroked="f" alt="" style="margin-left:0.0pt;margin-top:0.0pt;width:61.5pt;height:18.0pt;mso-wrap-distance-left:0.0pt;mso-wrap-distance-right:0.0pt;visibility:visible;">
            <w10:anchorlock/>
            <v:imagedata r:id="rId50" embosscolor="white" o:title=""/>
            <v:stroke on="f"/>
            <o:lock aspectratio="true" v:ext="view"/>
            <v:fill/>
          </v:shape>
        </w:pict>
      </w:r>
      <w:r>
        <w:rPr>
          <w:rFonts w:ascii="Calibri" w:cs="Arial" w:eastAsia="宋体" w:hAnsi="Arial" w:hint="default"/>
          <w:sz w:val="24"/>
          <w:szCs w:val="24"/>
        </w:rPr>
        <w:t xml:space="preserve"> in some schools. But students should think about the consequences they will </w:t>
      </w:r>
      <w:r>
        <w:rPr>
          <w:rFonts w:ascii="Calibri" w:cs="Arial" w:eastAsia="宋体" w:hAnsi="Arial" w:hint="default"/>
          <w:color w:val="4169e1"/>
          <w:sz w:val="24"/>
          <w:szCs w:val="24"/>
        </w:rPr>
        <w:t>(10)</w:t>
      </w:r>
      <w:r>
        <w:rPr>
          <w:rFonts w:ascii="Calibri" w:cs="Arial" w:eastAsia="宋体" w:hAnsi="Arial" w:hint="default"/>
          <w:sz w:val="24"/>
          <w:szCs w:val="24"/>
        </w:rPr>
        <w:pict>
          <v:shape id="1075" type="#_x0000_t201" filled="f" stroked="f" alt="" style="margin-left:0.0pt;margin-top:0.0pt;width:61.5pt;height:18.0pt;mso-wrap-distance-left:0.0pt;mso-wrap-distance-right:0.0pt;visibility:visible;">
            <w10:anchorlock/>
            <v:imagedata r:id="rId51" embosscolor="white" o:title=""/>
            <v:stroke on="f"/>
            <o:lock aspectratio="true" v:ext="view"/>
            <v:fill/>
          </v:shape>
        </w:pict>
      </w:r>
      <w:r>
        <w:rPr>
          <w:rFonts w:ascii="Calibri" w:cs="Arial" w:eastAsia="宋体" w:hAnsi="Arial" w:hint="default"/>
          <w:sz w:val="24"/>
          <w:szCs w:val="24"/>
        </w:rPr>
        <w:t>. They should stop and think about how happy and proud they will be when they earn a good grade in an honest way.</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1445" w:leftChars="172" w:right="0" w:rightChars="0" w:hanging="1084" w:hangingChars="300"/>
        <w:jc w:val="both"/>
        <w:textAlignment w:val="auto"/>
        <w:outlineLvl w:val="9"/>
        <w:rPr>
          <w:rFonts w:ascii="黑体" w:cs="黑体" w:eastAsia="黑体" w:hAnsi="黑体" w:hint="eastAsia"/>
          <w:b/>
          <w:bCs/>
          <w:sz w:val="36"/>
          <w:szCs w:val="36"/>
          <w:lang w:val="en-US" w:eastAsia="zh-CN"/>
        </w:rPr>
      </w:pPr>
      <w:r>
        <w:rPr>
          <w:rFonts w:ascii="黑体" w:cs="黑体" w:eastAsia="黑体" w:hAnsi="黑体" w:hint="eastAsia"/>
          <w:b/>
          <w:bCs/>
          <w:sz w:val="36"/>
          <w:szCs w:val="36"/>
          <w:lang w:val="en-US" w:eastAsia="zh-CN"/>
        </w:rPr>
        <w:t>3.作文</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第一单元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Write a paragraph on the topic "How to succeed in college". You can follow the outline given below.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Outline:Topic sentence There are some things you can do to succeed in college.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Three things to do</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720" w:firstLineChars="3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pursuing passions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720" w:firstLineChars="3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seizing opportunities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720" w:firstLineChars="3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taking responsibilities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Concluding sentence：You will become successful not only in college, but also in your future career.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例文：There are some things you can do to succeed in college. First, pursue passions. Your passions will broaden your mind and make your life interesting. Second, never let go of any opportunities that come your way. College is full of unique opportunities, which will enable you to sample new things and meet wonderful people. Lastly, take responsibilities. In college you must learn to be responsible for your own decisions and actions. With the passions, the opportunities, and the ability to take responsibilities, you will become successful not only in college, but also in your future career.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第二单元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172" w:right="0" w:rightChars="0" w:hanging="480" w:hangingChars="2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Write a paragraph on the topic "What to do when your parents are disappointed</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172" w:right="0" w:rightChars="0" w:hanging="480" w:hangingChars="2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with you". You can follow the outline given below.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172" w:right="0" w:rightChars="0" w:hanging="480" w:hangingChars="2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Topic:What to do when your parents are disappointed with you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Problem:Parents may be disappointed when you fail to meet their expectations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Solutions:Make your parents believe that you are a responsible person.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 Tell them you have inherited many of their merits.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 Remind them that you have your own life goals as an individual.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 Explain how your lifestyle will help you in a positive way.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Evaluation:This may not change their opinions overnight, but eventually it will work.</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例文：Parents may get disappointed when you fail to meet their expectations. They may strongly object to your lifestyle and complain that you are washing time on unimportant things. To solve this problem, you may try to make them understand that you are a responsible person. First tell them that you have inherited many of their merits. Then remind them that you have your own thoughts and life goals as an individual. You can also explain how your lifestyle will help you in a positive way. You may not be able to change your parents’ opinions overnight, but if you keep trying, it will eventually work.</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第三单元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Write a paragraph on the topic "Teenager smoking". You can follow the outline given below.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Topic: Teenager smoking</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Effect:t is not uncommon to see teenagers smoking today.</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Causes:• Peer pressure</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right="0" w:rightChars="0" w:firstLine="720" w:firstLineChars="3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Imitating adults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例文：It is not common to see teenagers smoking today. Some of them smoke because of peer pressure. When they see some of their friends smoking, they feel the pressure to try it out in order to “fit in” with the crowd. Some other teenagers smoke because they want to imitate adults or appear to e mature. Teenagers like to imitate their favorite stars and adult around them. So, parents who smoke may set a bad example for their children. In conclusion, the causes of teenager smoking can to attributed to peer pressure and their intension to look like adults.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第四单元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Write a paragraph on the topic "Happiness". You can follow the outline given below.</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Topic:Happiness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Question:Where does happiness come from?</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Example:Ann’s experience with her community members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Ann, a worker of low income, was devoted to the community.</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Ann was touched and felt grateful when many people came to help her when she was in trouble.</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Conclusion:Happiness is the result of helping each other.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例文：Where does happiness come from? Ann was a full-time worker with a low income, but she devoted a lot of her time to helping people in her community. One day, Ann was diagnosed with a severe heart disease, but she did not have enough money for treatment. When people in her community heard the news, they raised money for her and helped take care of her children. Although Ann was very sick, she felt vey happy. She dad enjoyed helping other people, who now in turn were happy to help her. Happiness is indeed the result of helping each other.</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第七单元</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Write a paragraph on the topic "My dorm". You can follow the outline given below.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Topic:My dorm</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Topic sentence:My dorm is nice to live in.</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Example:• Convenient location</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Great facilities in the building</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right="0" w:rightChars="0" w:firstLine="960" w:firstLineChars="40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Good relationship with roommates</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733" w:rightChars="-349"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Conclusion: I love my dorm.</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733" w:rightChars="-349" w:firstLine="0" w:firstLineChars="0"/>
        <w:jc w:val="both"/>
        <w:textAlignment w:val="auto"/>
        <w:outlineLvl w:val="9"/>
        <w:rPr>
          <w:rFonts w:ascii="Calibri" w:cs="Arial" w:eastAsia="宋体" w:hAnsi="Arial" w:hint="eastAsia"/>
          <w:sz w:val="24"/>
          <w:szCs w:val="24"/>
          <w:lang w:val="en-US" w:eastAsia="zh-CN"/>
        </w:rPr>
      </w:pPr>
      <w:r>
        <w:rPr>
          <w:rFonts w:ascii="Calibri" w:cs="Arial" w:eastAsia="宋体" w:hAnsi="Arial" w:hint="eastAsia"/>
          <w:sz w:val="24"/>
          <w:szCs w:val="24"/>
          <w:lang w:val="en-US" w:eastAsia="zh-CN"/>
        </w:rPr>
        <w:t xml:space="preserve">例文：My dorm is nice to live. For example, it has a very convenient location. It is close to everything on campus. It only takes 5 minutes to walk to my classes, 8 minutes to the library, 15 minutes to the swimming pool, and only 2 minutes to the cafeteria. What’s more, there are great facilities in the building. There is a laundry room, a gym, a TV room, and even an ATM machine. Most important, I like my roommates. We get along very well, and we have o lot of fun together. In one word, I love my dorm.  </w:t>
      </w: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733" w:rightChars="-349" w:firstLine="0" w:firstLineChars="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right="0" w:rightChars="0" w:firstLine="720" w:firstLineChars="30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480" w:firstLineChars="20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0" w:leftChars="0" w:right="0" w:rightChars="0" w:firstLine="0" w:firstLineChars="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841" w:leftChars="172" w:right="0" w:rightChars="0" w:hanging="480" w:hangingChars="20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601" w:leftChars="172" w:right="0" w:rightChars="0" w:hanging="240" w:hangingChars="100"/>
        <w:jc w:val="both"/>
        <w:textAlignment w:val="auto"/>
        <w:outlineLvl w:val="9"/>
        <w:rPr>
          <w:rFonts w:ascii="Calibri" w:cs="Arial" w:eastAsia="宋体" w:hAnsi="Arial" w:hint="eastAsia"/>
          <w:sz w:val="24"/>
          <w:szCs w:val="24"/>
          <w:lang w:val="en-US" w:eastAsia="zh-CN"/>
        </w:rPr>
      </w:pPr>
    </w:p>
    <w:p>
      <w:pPr>
        <w:pStyle w:val="style179"/>
        <w:keepNext w:val="false"/>
        <w:keepLines w:val="false"/>
        <w:pageBreakBefore w:val="false"/>
        <w:widowControl w:val="false"/>
        <w:kinsoku/>
        <w:wordWrap/>
        <w:overflowPunct/>
        <w:topLinePunct w:val="false"/>
        <w:autoSpaceDE/>
        <w:autoSpaceDN/>
        <w:bidi w:val="false"/>
        <w:adjustRightInd/>
        <w:snapToGrid/>
        <w:spacing w:lineRule="exact" w:line="400"/>
        <w:ind w:left="363" w:leftChars="0" w:right="0" w:rightChars="0" w:firstLine="0" w:firstLineChars="0"/>
        <w:jc w:val="both"/>
        <w:textAlignment w:val="auto"/>
        <w:outlineLvl w:val="9"/>
        <w:rPr>
          <w:rFonts w:ascii="Calibri" w:cs="Arial" w:eastAsia="宋体" w:hAnsi="Arial" w:hint="eastAsia"/>
          <w:sz w:val="24"/>
          <w:szCs w:val="24"/>
          <w:lang w:val="en-US" w:eastAsia="zh-CN"/>
        </w:rPr>
      </w:pPr>
    </w:p>
    <w:sectPr>
      <w:pgSz w:w="11906" w:h="16838" w:orient="portrait"/>
      <w:pgMar w:top="1440" w:right="1066" w:bottom="1440" w:left="16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mbria">
    <w:altName w:val="Cambria"/>
    <w:panose1 w:val="02040503050004030204"/>
    <w:charset w:val="00"/>
    <w:family w:val="roman"/>
    <w:pitch w:val="default"/>
    <w:sig w:usb0="E00002FF" w:usb1="400004FF" w:usb2="00000000" w:usb3="00000000" w:csb0="2000019F" w:csb1="00000000"/>
  </w:font>
  <w:font w:name="Calibri">
    <w:altName w:val="Calibri"/>
    <w:panose1 w:val="020f0502020002030204"/>
    <w:charset w:val="00"/>
    <w:family w:val="swiss"/>
    <w:pitch w:val="default"/>
    <w:sig w:usb0="E0002AFF" w:usb1="C000247B" w:usb2="00000009" w:usb3="00000000" w:csb0="200001FF" w:csb1="00000000"/>
  </w:font>
  <w:font w:name="楷体">
    <w:altName w:val="楷体"/>
    <w:panose1 w:val="02010609060001010101"/>
    <w:charset w:val="86"/>
    <w:family w:val="modern"/>
    <w:pitch w:val="default"/>
    <w:sig w:usb0="800002BF" w:usb1="38CF7CFA" w:usb2="00000016" w:usb3="00000000" w:csb0="00040001" w:csb1="00000000"/>
  </w:font>
  <w:font w:name="方正隶变_GBK">
    <w:altName w:val="方正隶变_GBK"/>
    <w:panose1 w:val="02000000000000000000"/>
    <w:charset w:val="86"/>
    <w:family w:val="auto"/>
    <w:pitch w:val="default"/>
    <w:sig w:usb0="800002BF" w:usb1="38CF7CFA" w:usb2="00000016" w:usb3="00000000" w:csb0="00040000" w:csb1="00000000"/>
  </w:font>
  <w:font w:name="华文行楷">
    <w:altName w:val="华文行楷"/>
    <w:panose1 w:val="02010800040001010101"/>
    <w:charset w:val="86"/>
    <w:family w:val="auto"/>
    <w:pitch w:val="default"/>
    <w:sig w:usb0="00000001" w:usb1="080F0000" w:usb2="00000000" w:usb3="00000000" w:csb0="00040000" w:csb1="00000000"/>
  </w:font>
  <w:font w:name="微软雅黑 Light">
    <w:altName w:val="微软雅黑 Light"/>
    <w:panose1 w:val="020b0502040002020203"/>
    <w:charset w:val="86"/>
    <w:family w:val="auto"/>
    <w:pitch w:val="default"/>
    <w:sig w:usb0="80000287" w:usb1="28CF0010" w:usb2="00000016" w:usb3="00000000" w:csb0="0004001F" w:csb1="00000000"/>
  </w:font>
  <w:font w:name="Gill Sans MT">
    <w:altName w:val="Gill Sans MT"/>
    <w:panose1 w:val="020b0502020001020203"/>
    <w:charset w:val="00"/>
    <w:family w:val="auto"/>
    <w:pitch w:val="default"/>
    <w:sig w:usb0="00000003" w:usb1="00000000" w:usb2="00000000" w:usb3="00000000" w:csb0="2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Layout w:type="fixed"/>
      <w:tblCellMar>
        <w:top w:w="0" w:type="dxa"/>
        <w:left w:w="108" w:type="dxa"/>
        <w:bottom w:w="0" w:type="dxa"/>
        <w:right w:w="108" w:type="dxa"/>
      </w:tblCellMar>
    </w:tblPr>
    <w:tcPr>
      <w:tcBorders/>
    </w:tcPr>
  </w:style>
  <w:style w:type="character" w:styleId="style86">
    <w:name w:val="FollowedHyperlink"/>
    <w:basedOn w:val="style65"/>
    <w:next w:val="style86"/>
    <w:uiPriority w:val="99"/>
    <w:rPr>
      <w:color w:val="800080"/>
      <w:u w:val="none"/>
    </w:rPr>
  </w:style>
  <w:style w:type="character" w:styleId="style85">
    <w:name w:val="Hyperlink"/>
    <w:basedOn w:val="style65"/>
    <w:next w:val="style85"/>
    <w:uiPriority w:val="99"/>
    <w:rPr>
      <w:color w:val="0000ff"/>
      <w:u w:val="none"/>
    </w:rPr>
  </w:style>
  <w:style w:type="paragraph" w:styleId="style179">
    <w:name w:val="List Paragraph"/>
    <w:basedOn w:val="style0"/>
    <w:next w:val="style179"/>
    <w:qFormat/>
    <w:uiPriority w:val="34"/>
    <w:pPr>
      <w:ind w:firstLine="420" w:firstLineChars="200"/>
    </w:pPr>
    <w:rPr/>
  </w:style>
  <w:style w:type="character" w:customStyle="1" w:styleId="style4097">
    <w:name w:val="translation"/>
    <w:basedOn w:val="style65"/>
    <w:next w:val="style4097"/>
    <w:uiPriority w:val="0"/>
  </w:style>
  <w:style w:type="character" w:customStyle="1" w:styleId="style4098">
    <w:name w:val="rq"/>
    <w:basedOn w:val="style65"/>
    <w:next w:val="style4098"/>
    <w:uiPriority w:val="0"/>
    <w:rPr>
      <w:color w:val="8e95a7"/>
    </w:rPr>
  </w:style>
  <w:style w:type="character" w:customStyle="1" w:styleId="style4099">
    <w:name w:val="language"/>
    <w:basedOn w:val="style65"/>
    <w:next w:val="style4099"/>
    <w:uiPriority w:val="0"/>
  </w:style>
  <w:style w:type="character" w:customStyle="1" w:styleId="style4100">
    <w:name w:val="dbt3"/>
    <w:basedOn w:val="style65"/>
    <w:next w:val="style4100"/>
    <w:uiPriority w:val="0"/>
    <w:rPr>
      <w:b/>
      <w:color w:val="1abc9c"/>
      <w:sz w:val="27"/>
      <w:szCs w:val="27"/>
    </w:rPr>
  </w:style>
  <w:style w:type="character" w:customStyle="1" w:styleId="style4101">
    <w:name w:val="pl"/>
    <w:basedOn w:val="style65"/>
    <w:next w:val="style4101"/>
    <w:uiPriority w:val="0"/>
    <w:rPr>
      <w:color w:val="f26e6e"/>
    </w:rPr>
  </w:style>
  <w:style w:type="character" w:customStyle="1" w:styleId="style4102">
    <w:name w:val="z"/>
    <w:basedOn w:val="style65"/>
    <w:next w:val="style4102"/>
    <w:uiPriority w:val="0"/>
    <w:rPr>
      <w:color w:val="94a3e3"/>
    </w:rPr>
  </w:style>
  <w:style w:type="character" w:customStyle="1" w:styleId="style4103">
    <w:name w:val="t22-r"/>
    <w:basedOn w:val="style65"/>
    <w:next w:val="style4103"/>
    <w:qFormat/>
    <w:uiPriority w:val="0"/>
    <w:rPr>
      <w:shd w:val="clear" w:color="auto" w:fill="cccccc"/>
    </w:rPr>
  </w:style>
  <w:style w:type="character" w:customStyle="1" w:styleId="style4104">
    <w:name w:val="s"/>
    <w:basedOn w:val="style65"/>
    <w:next w:val="style4104"/>
    <w:qFormat/>
    <w:uiPriority w:val="0"/>
    <w:rPr>
      <w:b/>
      <w:color w:val="1abc9c"/>
    </w:rPr>
  </w:style>
  <w:style w:type="character" w:customStyle="1" w:styleId="style4105">
    <w:name w:val="hover4"/>
    <w:basedOn w:val="style65"/>
    <w:next w:val="style4105"/>
    <w:qFormat/>
    <w:uiPriority w:val="0"/>
    <w:rPr>
      <w:b/>
      <w:color w:val="f26e6e"/>
      <w:u w:val="single"/>
    </w:rPr>
  </w:style>
  <w:style w:type="character" w:customStyle="1" w:styleId="style4106">
    <w:name w:val="ic2"/>
    <w:basedOn w:val="style65"/>
    <w:next w:val="style4106"/>
    <w:uiPriority w:val="0"/>
  </w:style>
  <w:style w:type="character" w:customStyle="1" w:styleId="style4107">
    <w:name w:val="sel"/>
    <w:basedOn w:val="style65"/>
    <w:next w:val="style4107"/>
    <w:uiPriority w:val="0"/>
  </w:style>
  <w:style w:type="character" w:customStyle="1" w:styleId="style4108">
    <w:name w:val="hover"/>
    <w:basedOn w:val="style65"/>
    <w:next w:val="style4108"/>
    <w:uiPriority w:val="0"/>
    <w:rPr>
      <w:b/>
      <w:color w:val="f26e6e"/>
      <w:u w:val="single"/>
    </w:rPr>
  </w:style>
  <w:style w:type="character" w:customStyle="1" w:styleId="style4109">
    <w:name w:val="dbt5"/>
    <w:basedOn w:val="style65"/>
    <w:next w:val="style4109"/>
    <w:uiPriority w:val="0"/>
    <w:rPr>
      <w:b/>
      <w:color w:val="1abc9c"/>
      <w:sz w:val="27"/>
      <w:szCs w:val="27"/>
    </w:rPr>
  </w:style>
  <w:style w:type="character" w:customStyle="1" w:styleId="style4110">
    <w:name w:val="dbt4"/>
    <w:basedOn w:val="style65"/>
    <w:next w:val="style4110"/>
    <w:qFormat/>
    <w:uiPriority w:val="0"/>
    <w:rPr>
      <w:b/>
      <w:color w:val="1abc9c"/>
      <w:sz w:val="27"/>
      <w:szCs w:val="27"/>
    </w:rPr>
  </w:style>
</w:styles>
</file>

<file path=word/_rels/document.xml.rels><?xml version="1.0" encoding="UTF-8"?>
<Relationships xmlns="http://schemas.openxmlformats.org/package/2006/relationships"><Relationship Id="rId12" Type="http://schemas.openxmlformats.org/officeDocument/2006/relationships/image" Target="media/image11.wmf"/><Relationship Id="rId38" Type="http://schemas.openxmlformats.org/officeDocument/2006/relationships/image" Target="media/image37.wmf"/><Relationship Id="rId50" Type="http://schemas.openxmlformats.org/officeDocument/2006/relationships/image" Target="media/image49.wmf"/><Relationship Id="rId15" Type="http://schemas.openxmlformats.org/officeDocument/2006/relationships/image" Target="media/image14.wmf"/><Relationship Id="rId46" Type="http://schemas.openxmlformats.org/officeDocument/2006/relationships/image" Target="media/image45.wmf"/><Relationship Id="rId25" Type="http://schemas.openxmlformats.org/officeDocument/2006/relationships/image" Target="media/image24.wmf"/><Relationship Id="rId29" Type="http://schemas.openxmlformats.org/officeDocument/2006/relationships/image" Target="media/image28.wmf"/><Relationship Id="rId8" Type="http://schemas.openxmlformats.org/officeDocument/2006/relationships/image" Target="media/image7.wmf"/><Relationship Id="rId13" Type="http://schemas.openxmlformats.org/officeDocument/2006/relationships/image" Target="media/image12.wmf"/><Relationship Id="rId35" Type="http://schemas.openxmlformats.org/officeDocument/2006/relationships/image" Target="media/image34.wmf"/><Relationship Id="rId4" Type="http://schemas.openxmlformats.org/officeDocument/2006/relationships/image" Target="media/image3.wmf"/><Relationship Id="rId42" Type="http://schemas.openxmlformats.org/officeDocument/2006/relationships/image" Target="media/image41.wmf"/><Relationship Id="rId9" Type="http://schemas.openxmlformats.org/officeDocument/2006/relationships/image" Target="media/image8.wmf"/><Relationship Id="rId31" Type="http://schemas.openxmlformats.org/officeDocument/2006/relationships/image" Target="media/image30.wmf"/><Relationship Id="rId48" Type="http://schemas.openxmlformats.org/officeDocument/2006/relationships/image" Target="media/image47.wmf"/><Relationship Id="rId43" Type="http://schemas.openxmlformats.org/officeDocument/2006/relationships/image" Target="media/image42.wmf"/><Relationship Id="rId33" Type="http://schemas.openxmlformats.org/officeDocument/2006/relationships/image" Target="media/image32.wmf"/><Relationship Id="rId44" Type="http://schemas.openxmlformats.org/officeDocument/2006/relationships/image" Target="media/image43.wmf"/><Relationship Id="rId5" Type="http://schemas.openxmlformats.org/officeDocument/2006/relationships/image" Target="media/image4.wmf"/><Relationship Id="rId24" Type="http://schemas.openxmlformats.org/officeDocument/2006/relationships/image" Target="media/image23.wmf"/><Relationship Id="rId36" Type="http://schemas.openxmlformats.org/officeDocument/2006/relationships/image" Target="media/image35.wmf"/><Relationship Id="rId2" Type="http://schemas.openxmlformats.org/officeDocument/2006/relationships/image" Target="media/image1.wmf"/><Relationship Id="rId23" Type="http://schemas.openxmlformats.org/officeDocument/2006/relationships/image" Target="media/image22.wmf"/><Relationship Id="rId45" Type="http://schemas.openxmlformats.org/officeDocument/2006/relationships/image" Target="media/image44.wmf"/><Relationship Id="rId6" Type="http://schemas.openxmlformats.org/officeDocument/2006/relationships/image" Target="media/image5.wmf"/><Relationship Id="rId41" Type="http://schemas.openxmlformats.org/officeDocument/2006/relationships/image" Target="media/image40.wmf"/><Relationship Id="rId56" Type="http://schemas.openxmlformats.org/officeDocument/2006/relationships/customXml" Target="../customXml/item1.xml"/><Relationship Id="rId51" Type="http://schemas.openxmlformats.org/officeDocument/2006/relationships/image" Target="media/image50.wmf"/><Relationship Id="rId40" Type="http://schemas.openxmlformats.org/officeDocument/2006/relationships/image" Target="media/image39.wmf"/><Relationship Id="rId16" Type="http://schemas.openxmlformats.org/officeDocument/2006/relationships/image" Target="media/image15.wmf"/><Relationship Id="rId28" Type="http://schemas.openxmlformats.org/officeDocument/2006/relationships/image" Target="media/image27.wmf"/><Relationship Id="rId54" Type="http://schemas.openxmlformats.org/officeDocument/2006/relationships/settings" Target="settings.xml"/><Relationship Id="rId20" Type="http://schemas.openxmlformats.org/officeDocument/2006/relationships/image" Target="media/image19.wmf"/><Relationship Id="rId39" Type="http://schemas.openxmlformats.org/officeDocument/2006/relationships/image" Target="media/image38.wmf"/><Relationship Id="rId11" Type="http://schemas.openxmlformats.org/officeDocument/2006/relationships/image" Target="media/image10.wmf"/><Relationship Id="rId7" Type="http://schemas.openxmlformats.org/officeDocument/2006/relationships/image" Target="media/image6.wmf"/><Relationship Id="rId14" Type="http://schemas.openxmlformats.org/officeDocument/2006/relationships/image" Target="media/image13.wmf"/><Relationship Id="rId27" Type="http://schemas.openxmlformats.org/officeDocument/2006/relationships/image" Target="media/image26.wmf"/><Relationship Id="rId34" Type="http://schemas.openxmlformats.org/officeDocument/2006/relationships/image" Target="media/image33.wmf"/><Relationship Id="rId53" Type="http://schemas.openxmlformats.org/officeDocument/2006/relationships/fontTable" Target="fontTable.xml"/><Relationship Id="rId1" Type="http://schemas.openxmlformats.org/officeDocument/2006/relationships/numbering" Target="numbering.xml"/><Relationship Id="rId22" Type="http://schemas.openxmlformats.org/officeDocument/2006/relationships/image" Target="media/image21.wmf"/><Relationship Id="rId18" Type="http://schemas.openxmlformats.org/officeDocument/2006/relationships/image" Target="media/image17.wmf"/><Relationship Id="rId30" Type="http://schemas.openxmlformats.org/officeDocument/2006/relationships/image" Target="media/image29.wmf"/><Relationship Id="rId26" Type="http://schemas.openxmlformats.org/officeDocument/2006/relationships/image" Target="media/image25.wmf"/><Relationship Id="rId21" Type="http://schemas.openxmlformats.org/officeDocument/2006/relationships/image" Target="media/image20.wmf"/><Relationship Id="rId49" Type="http://schemas.openxmlformats.org/officeDocument/2006/relationships/image" Target="media/image48.wmf"/><Relationship Id="rId10" Type="http://schemas.openxmlformats.org/officeDocument/2006/relationships/image" Target="media/image9.wmf"/><Relationship Id="rId32" Type="http://schemas.openxmlformats.org/officeDocument/2006/relationships/image" Target="media/image31.wmf"/><Relationship Id="rId19" Type="http://schemas.openxmlformats.org/officeDocument/2006/relationships/image" Target="media/image18.wmf"/><Relationship Id="rId52" Type="http://schemas.openxmlformats.org/officeDocument/2006/relationships/styles" Target="styles.xml"/><Relationship Id="rId17" Type="http://schemas.openxmlformats.org/officeDocument/2006/relationships/image" Target="media/image16.wmf"/><Relationship Id="rId55" Type="http://schemas.openxmlformats.org/officeDocument/2006/relationships/theme" Target="theme/theme1.xml"/><Relationship Id="rId3" Type="http://schemas.openxmlformats.org/officeDocument/2006/relationships/image" Target="media/image2.wmf"/><Relationship Id="rId37" Type="http://schemas.openxmlformats.org/officeDocument/2006/relationships/image" Target="media/image36.wmf"/><Relationship Id="rId47" Type="http://schemas.openxmlformats.org/officeDocument/2006/relationships/image" Target="media/image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Words>3657</Words>
  <Pages>3</Pages>
  <Characters>14118</Characters>
  <Application>WPS Office</Application>
  <DocSecurity>0</DocSecurity>
  <Paragraphs>90</Paragraphs>
  <ScaleCrop>false</ScaleCrop>
  <LinksUpToDate>false</LinksUpToDate>
  <CharactersWithSpaces>16708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2017-12-11T03:48:00Z</dcterms:created>
  <dc:creator>Windows 用户</dc:creator>
  <lastModifiedBy>STF-AL10</lastModifiedBy>
  <dcterms:modified xsi:type="dcterms:W3CDTF">2017-12-26T11:10:08Z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