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Multidimensional Conversational Memory</w:t>
      </w:r>
    </w:p>
    <w:p>
      <w:pPr>
        <w:pStyle w:val="Subtitle"/>
      </w:pPr>
      <w:r>
        <w:t>Concept architecture for representing raw conversation as points across multiple interpretive dimensions.</w:t>
      </w:r>
    </w:p>
    <w:p>
      <w:pPr>
        <w:pStyle w:val="Heading1"/>
      </w:pPr>
      <w:r>
        <w:t>1. Core Idea</w:t>
      </w:r>
    </w:p>
    <w:p>
      <w:r>
        <w:t>Raw conversation is preserved through a multidimensional representation. Dimensions correspond to interpretations a model already performs while reading input: noun, verb, action, subject, object, user, indirect user, time, place, emotion, feeling, intent, state, and other useful roles.</w:t>
      </w:r>
    </w:p>
    <w:p>
      <w:r>
        <w:t>A token or concept may occupy multiple dimensions simultaneously. The same concept therefore becomes a set of points rather than one flat field.</w:t>
      </w:r>
    </w:p>
    <w:p>
      <w:pPr>
        <w:pStyle w:val="Heading1"/>
      </w:pPr>
      <w:r>
        <w:t>2. Example</w:t>
      </w:r>
    </w:p>
    <w:p>
      <w:r>
        <w:t>Sentence: "Rahul loves to play football."</w:t>
      </w:r>
    </w:p>
    <w:p>
      <w:pPr>
        <w:pStyle w:val="ListBullet"/>
      </w:pPr>
      <w:r>
        <w:t>Rahul → noun, subject, person, user/indirect-user, entity</w:t>
      </w:r>
    </w:p>
    <w:p>
      <w:pPr>
        <w:pStyle w:val="ListBullet"/>
      </w:pPr>
      <w:r>
        <w:t>loves → verb, emotion, feeling, relationship/state</w:t>
      </w:r>
    </w:p>
    <w:p>
      <w:pPr>
        <w:pStyle w:val="ListBullet"/>
      </w:pPr>
      <w:r>
        <w:t>play → verb, action, activity</w:t>
      </w:r>
    </w:p>
    <w:p>
      <w:pPr>
        <w:pStyle w:val="ListBullet"/>
      </w:pPr>
      <w:r>
        <w:t>football → noun, object, activity/domain/sport</w:t>
      </w:r>
    </w:p>
    <w:p>
      <w:pPr>
        <w:pStyle w:val="Heading1"/>
      </w:pPr>
      <w:r>
        <w:t>3. Conversation as a Multidimensional Space</w:t>
      </w:r>
    </w:p>
    <w:p>
      <w:r>
        <w:t>The conversation can be viewed as points distributed across interpretive axes, with time providing an important ordering/evolution axis.</w:t>
      </w:r>
    </w:p>
    <w:p>
      <w:pPr>
        <w:pStyle w:val="ListBullet"/>
      </w:pPr>
      <w:r>
        <w:t>NOUN: Rahul, football</w:t>
      </w:r>
    </w:p>
    <w:p>
      <w:pPr>
        <w:pStyle w:val="ListBullet"/>
      </w:pPr>
      <w:r>
        <w:t>SUBJECT: Rahul</w:t>
      </w:r>
    </w:p>
    <w:p>
      <w:pPr>
        <w:pStyle w:val="ListBullet"/>
      </w:pPr>
      <w:r>
        <w:t>USER / INDIRECT-USER: Rahul</w:t>
      </w:r>
    </w:p>
    <w:p>
      <w:pPr>
        <w:pStyle w:val="ListBullet"/>
      </w:pPr>
      <w:r>
        <w:t>VERB: loves, play</w:t>
      </w:r>
    </w:p>
    <w:p>
      <w:pPr>
        <w:pStyle w:val="ListBullet"/>
      </w:pPr>
      <w:r>
        <w:t>ACTION: play</w:t>
      </w:r>
    </w:p>
    <w:p>
      <w:pPr>
        <w:pStyle w:val="ListBullet"/>
      </w:pPr>
      <w:r>
        <w:t>EMOTION / FEELING: loves</w:t>
      </w:r>
    </w:p>
    <w:p>
      <w:pPr>
        <w:pStyle w:val="ListBullet"/>
      </w:pPr>
      <w:r>
        <w:t>OBJECT: football</w:t>
      </w:r>
    </w:p>
    <w:p>
      <w:pPr>
        <w:pStyle w:val="ListBullet"/>
      </w:pPr>
      <w:r>
        <w:t>TIME: conversational position and expressed time</w:t>
      </w:r>
    </w:p>
    <w:p>
      <w:pPr>
        <w:pStyle w:val="ListBullet"/>
      </w:pPr>
      <w:r>
        <w:t>PLACE: explicitly stated or sufficiently supported location</w:t>
      </w:r>
    </w:p>
    <w:p>
      <w:pPr>
        <w:pStyle w:val="Heading1"/>
      </w:pPr>
      <w:r>
        <w:t>4. Why This Representation?</w:t>
      </w:r>
    </w:p>
    <w:p>
      <w:r>
        <w:t>Multiple projections preserve the fact that a concept can have several simultaneous roles. This creates intersections between dimensions that can become signals for correlation.</w:t>
      </w:r>
    </w:p>
    <w:p>
      <w:pPr>
        <w:pStyle w:val="Heading1"/>
      </w:pPr>
      <w:r>
        <w:t>5. Relationship Emergence</w:t>
      </w:r>
    </w:p>
    <w:p>
      <w:r>
        <w:t>When points repeatedly occur near one another across dimensions and time, their co-location, repetition, ordering, and cross-dimensional intersections can be used to propose candidate relationships.</w:t>
      </w:r>
    </w:p>
    <w:p>
      <w:pPr>
        <w:pStyle w:val="ListNumber"/>
      </w:pPr>
      <w:r>
        <w:t>raw sentence</w:t>
      </w:r>
    </w:p>
    <w:p>
      <w:pPr>
        <w:pStyle w:val="ListNumber"/>
      </w:pPr>
      <w:r>
        <w:t>multi-dimensional interpretation</w:t>
      </w:r>
    </w:p>
    <w:p>
      <w:pPr>
        <w:pStyle w:val="ListNumber"/>
      </w:pPr>
      <w:r>
        <w:t>points on dimensions</w:t>
      </w:r>
    </w:p>
    <w:p>
      <w:pPr>
        <w:pStyle w:val="ListNumber"/>
      </w:pPr>
      <w:r>
        <w:t>cross-dimensional correlation</w:t>
      </w:r>
    </w:p>
    <w:p>
      <w:pPr>
        <w:pStyle w:val="ListNumber"/>
      </w:pPr>
      <w:r>
        <w:t>candidate relationship</w:t>
      </w:r>
    </w:p>
    <w:p>
      <w:pPr>
        <w:pStyle w:val="ListNumber"/>
      </w:pPr>
      <w:r>
        <w:t>relationship strengthened by additional evidence</w:t>
      </w:r>
    </w:p>
    <w:p>
      <w:pPr>
        <w:pStyle w:val="Heading1"/>
      </w:pPr>
      <w:r>
        <w:t>6. From Simple to Complex Relationships</w:t>
      </w:r>
    </w:p>
    <w:p>
      <w:r>
        <w:t>Example sequence: "Rahul loves to play football." followed later by "Rahul plays football every Sunday at the park." Repeated points such as Rahul, play, and football create additional evidence; Sunday and park introduce temporal and spatial structure.</w:t>
      </w:r>
    </w:p>
    <w:p>
      <w:pPr>
        <w:pStyle w:val="Heading1"/>
      </w:pPr>
      <w:r>
        <w:t>7. Time as a Fundamental Axis</w:t>
      </w:r>
    </w:p>
    <w:p>
      <w:r>
        <w:t>Time allows the representation to evolve. Points and relationships can appear, strengthen, weaken, change interpretation, or be superseded without erasing the historical record.</w:t>
      </w:r>
    </w:p>
    <w:p>
      <w:pPr>
        <w:pStyle w:val="Heading1"/>
      </w:pPr>
      <w:r>
        <w:t>8. Multi-Interpretation</w:t>
      </w:r>
    </w:p>
    <w:p>
      <w:r>
        <w:t>The system should preserve multiple plausible interpretations instead of forcing one interpretation. Ambiguity is itself representable state.</w:t>
      </w:r>
    </w:p>
    <w:p>
      <w:pPr>
        <w:pStyle w:val="Heading1"/>
      </w:pPr>
      <w:r>
        <w:t>9. Epistemic State</w:t>
      </w:r>
    </w:p>
    <w:p>
      <w:r>
        <w:t>A relationship inferred from dimensional correlation begins as a hypothesis. Additional evidence can strengthen it, and explicit human confirmation can promote it to an approved fact.</w:t>
      </w:r>
    </w:p>
    <w:p>
      <w:pPr>
        <w:pStyle w:val="Heading1"/>
      </w:pPr>
      <w:r>
        <w:t>10. What We Externalize</w:t>
      </w:r>
    </w:p>
    <w:p>
      <w:r>
        <w:t>The LLM remains the intelligence layer. It interprets input and decides what to retrieve or summarize. The proposed system externalizes useful intermediate interpretation so it persists beyond a context window and can be consumed by different models.</w:t>
      </w:r>
    </w:p>
    <w:p>
      <w:pPr>
        <w:pStyle w:val="Heading1"/>
      </w:pPr>
      <w:r>
        <w:t>11. Graphiti as a Foundation</w:t>
      </w:r>
    </w:p>
    <w:p>
      <w:r>
        <w:t>Graphiti can provide temporal graph storage, episodes, provenance, and retrieval infrastructure. The multidimensional representation is the layer to investigate above that foundation. The question is whether dimensional structure produces useful relationships and improves long-horizon reconstruction.</w:t>
      </w:r>
    </w:p>
    <w:p>
      <w:pPr>
        <w:pStyle w:val="Heading1"/>
      </w:pPr>
      <w:r>
        <w:t>12. Central Hypothesis</w:t>
      </w:r>
    </w:p>
    <w:p>
      <w:r>
        <w:t>Representing conversation as points across multiple linguistic, contextual, and temporal dimensions may expose structural correlations that can construct richer relationships than a flat sequence or similarity-only retrieval, while remaining interpretable and model-independent.</w:t>
      </w:r>
    </w:p>
    <w:p>
      <w:pPr>
        <w:pStyle w:val="Heading1"/>
      </w:pPr>
      <w:r>
        <w:t>13. Questions We Must Test</w:t>
      </w:r>
    </w:p>
    <w:p>
      <w:pPr>
        <w:pStyle w:val="ListNumber"/>
      </w:pPr>
      <w:r>
        <w:t>What exactly is a point?</w:t>
      </w:r>
    </w:p>
    <w:p>
      <w:pPr>
        <w:pStyle w:val="ListNumber"/>
      </w:pPr>
      <w:r>
        <w:t>Are dimensions categorical, ordered, continuous, or mixed?</w:t>
      </w:r>
    </w:p>
    <w:p>
      <w:pPr>
        <w:pStyle w:val="ListNumber"/>
      </w:pPr>
      <w:r>
        <w:t>How is distance defined within a dimension?</w:t>
      </w:r>
    </w:p>
    <w:p>
      <w:pPr>
        <w:pStyle w:val="ListNumber"/>
      </w:pPr>
      <w:r>
        <w:t>How is cross-dimensional correlation calculated?</w:t>
      </w:r>
    </w:p>
    <w:p>
      <w:pPr>
        <w:pStyle w:val="ListNumber"/>
      </w:pPr>
      <w:r>
        <w:t>When does co-location become a relationship candidate?</w:t>
      </w:r>
    </w:p>
    <w:p>
      <w:pPr>
        <w:pStyle w:val="ListNumber"/>
      </w:pPr>
      <w:r>
        <w:t>How does time affect relationship strength?</w:t>
      </w:r>
    </w:p>
    <w:p>
      <w:pPr>
        <w:pStyle w:val="ListNumber"/>
      </w:pPr>
      <w:r>
        <w:t>How are competing interpretations retained?</w:t>
      </w:r>
    </w:p>
    <w:p>
      <w:pPr>
        <w:pStyle w:val="ListNumber"/>
      </w:pPr>
      <w:r>
        <w:t>How do we suppress meaningless correlations?</w:t>
      </w:r>
    </w:p>
    <w:p>
      <w:pPr>
        <w:pStyle w:val="ListNumber"/>
      </w:pPr>
      <w:r>
        <w:t>Can the representation reconstruct original meaning?</w:t>
      </w:r>
    </w:p>
    <w:p>
      <w:pPr>
        <w:pStyle w:val="ListNumber"/>
      </w:pPr>
      <w:r>
        <w:t>Can it answer delayed questions with less context?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