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0601" w:rsidRDefault="00000000" w:rsidP="008B0B45">
      <w:pPr>
        <w:pStyle w:val="aa"/>
        <w:keepNext/>
        <w:spacing w:before="360" w:after="360"/>
        <w:jc w:val="center"/>
        <w:rPr>
          <w:rFonts w:ascii="Helvetica" w:hAnsi="Helvetica"/>
          <w:sz w:val="2"/>
        </w:rPr>
      </w:pPr>
      <w:r w:rsidRPr="008B0B45">
        <w:rPr>
          <w:rFonts w:ascii="Helvetica" w:hAnsi="Helvetica"/>
          <w:b/>
          <w:bCs/>
          <w:sz w:val="40"/>
          <w:szCs w:val="44"/>
        </w:rPr>
        <w:t>Отч</w:t>
      </w:r>
      <w:r w:rsidR="00CE7254">
        <w:rPr>
          <w:rFonts w:ascii="Helvetica" w:hAnsi="Helvetica"/>
          <w:b/>
          <w:bCs/>
          <w:sz w:val="40"/>
          <w:szCs w:val="44"/>
        </w:rPr>
        <w:t>е</w:t>
      </w:r>
      <w:r w:rsidRPr="008B0B45">
        <w:rPr>
          <w:rFonts w:ascii="Helvetica" w:hAnsi="Helvetica"/>
          <w:b/>
          <w:bCs/>
          <w:sz w:val="40"/>
          <w:szCs w:val="44"/>
        </w:rPr>
        <w:t>т по проекту "База данных автосалона"</w:t>
      </w:r>
      <w:r w:rsidRPr="008B0B45">
        <w:rPr>
          <w:rFonts w:ascii="Helvetica" w:hAnsi="Helvetica"/>
          <w:sz w:val="2"/>
        </w:rPr>
        <w:t xml:space="preserve"> </w:t>
      </w:r>
    </w:p>
    <w:p w:rsidR="00275731" w:rsidRPr="00275731" w:rsidRDefault="00275731" w:rsidP="00275731"/>
    <w:p w:rsidR="00A70601" w:rsidRPr="008B0B45" w:rsidRDefault="00000000">
      <w:pPr>
        <w:pStyle w:val="1"/>
        <w:rPr>
          <w:rFonts w:ascii="Helvetica" w:hAnsi="Helvetica"/>
        </w:rPr>
      </w:pPr>
      <w:r w:rsidRPr="008B0B45">
        <w:rPr>
          <w:rFonts w:ascii="Helvetica" w:hAnsi="Helvetica"/>
        </w:rPr>
        <w:t>1. Целевая аудитория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Эта база данных сделана для небольшого автосалона. Ей могут пользоваться менеджеры по продажам, администраторы, сотрудники сервиса и руководитель. То есть все, кому в работе нужно быстро посмотреть машины, клиентов, сделки, тест-драйвы или сервисные заявки.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В базе хранятся: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автомобили с маркой, моделью, годом выпуска, пробегом, цветом, ценой и текущим статусом;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клиенты и их контактные данные;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сотрудники автосалона;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продажи автомобилей;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тест-драйвы и их результаты;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сервисные заявки;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данные для простых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тов по продажам, автомобилям и сервису.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Идея простая. Вместо отдельных Excel-файлов и записей на бумаге все основные данные лежат в одной базе. Таблицы связаны между собой, поэтому меньше шансов перепутать клиента, автомобиль или сделку.</w:t>
      </w:r>
    </w:p>
    <w:p w:rsidR="00A70601" w:rsidRPr="001165B0" w:rsidRDefault="00000000">
      <w:pPr>
        <w:pStyle w:val="1"/>
        <w:rPr>
          <w:rFonts w:ascii="Helvetica" w:hAnsi="Helvetica"/>
        </w:rPr>
      </w:pPr>
      <w:r w:rsidRPr="001165B0">
        <w:rPr>
          <w:rFonts w:ascii="Helvetica" w:hAnsi="Helvetica"/>
        </w:rPr>
        <w:t>2. Аналоги на рынке</w:t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t>1</w:t>
      </w:r>
      <w:proofErr w:type="gramStart"/>
      <w:r w:rsidRPr="008B0B45">
        <w:rPr>
          <w:rFonts w:ascii="Helvetica" w:hAnsi="Helvetica"/>
          <w:b w:val="0"/>
          <w:bCs w:val="0"/>
        </w:rPr>
        <w:t>С:Альфа</w:t>
      </w:r>
      <w:proofErr w:type="gramEnd"/>
      <w:r w:rsidRPr="008B0B45">
        <w:rPr>
          <w:rFonts w:ascii="Helvetica" w:hAnsi="Helvetica"/>
          <w:b w:val="0"/>
          <w:bCs w:val="0"/>
        </w:rPr>
        <w:t>-Авто: Автосалон+Автосервис+Автозапчасти</w:t>
      </w:r>
    </w:p>
    <w:p w:rsidR="00A70601" w:rsidRPr="008B0B45" w:rsidRDefault="00000000">
      <w:pPr>
        <w:rPr>
          <w:rFonts w:ascii="Helvetica" w:hAnsi="Helvetica"/>
          <w:lang w:val="en-US"/>
        </w:rPr>
      </w:pPr>
      <w:r w:rsidRPr="008B0B45">
        <w:rPr>
          <w:rFonts w:ascii="Helvetica" w:hAnsi="Helvetica"/>
        </w:rPr>
        <w:t>Это готовое решение для автосалонов, автосервисов и магазинов автозапчастей. Оно работает на платформе 1</w:t>
      </w:r>
      <w:proofErr w:type="gramStart"/>
      <w:r w:rsidRPr="008B0B45">
        <w:rPr>
          <w:rFonts w:ascii="Helvetica" w:hAnsi="Helvetica"/>
        </w:rPr>
        <w:t>С:Предприятие</w:t>
      </w:r>
      <w:proofErr w:type="gramEnd"/>
      <w:r w:rsidRPr="008B0B45">
        <w:rPr>
          <w:rFonts w:ascii="Helvetica" w:hAnsi="Helvetica"/>
        </w:rPr>
        <w:t xml:space="preserve"> 8.3. В зависимости от установки можно использовать файловую СУБД</w:t>
      </w:r>
      <w:r w:rsidRPr="008B0B45">
        <w:rPr>
          <w:rFonts w:ascii="Helvetica" w:hAnsi="Helvetica"/>
          <w:lang w:val="en-US"/>
        </w:rPr>
        <w:t xml:space="preserve"> 1</w:t>
      </w:r>
      <w:r w:rsidRPr="008B0B45">
        <w:rPr>
          <w:rFonts w:ascii="Helvetica" w:hAnsi="Helvetica"/>
        </w:rPr>
        <w:t>С</w:t>
      </w:r>
      <w:r w:rsidRPr="008B0B45">
        <w:rPr>
          <w:rFonts w:ascii="Helvetica" w:hAnsi="Helvetica"/>
          <w:lang w:val="en-US"/>
        </w:rPr>
        <w:t xml:space="preserve">, Microsoft SQL Server, PostgreSQL, Postgres Pro, IBM DB2 </w:t>
      </w:r>
      <w:r w:rsidRPr="008B0B45">
        <w:rPr>
          <w:rFonts w:ascii="Helvetica" w:hAnsi="Helvetica"/>
        </w:rPr>
        <w:t>или</w:t>
      </w:r>
      <w:r w:rsidRPr="008B0B45">
        <w:rPr>
          <w:rFonts w:ascii="Helvetica" w:hAnsi="Helvetica"/>
          <w:lang w:val="en-US"/>
        </w:rPr>
        <w:t xml:space="preserve"> Oracle Database.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Для маленькой организации подходит файловый вариант. Если пользователей много или есть сеть филиалов, обычно выбирают клиент-серверную схему. В системе есть уч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 автомобилей, продажи, сервис, склад запчастей, CRM, финансы, взаиморасч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ты,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тность и роли сотрудников.</w:t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lastRenderedPageBreak/>
        <w:t>1</w:t>
      </w:r>
      <w:proofErr w:type="gramStart"/>
      <w:r w:rsidRPr="008B0B45">
        <w:rPr>
          <w:rFonts w:ascii="Helvetica" w:hAnsi="Helvetica"/>
          <w:b w:val="0"/>
          <w:bCs w:val="0"/>
        </w:rPr>
        <w:t>С:Автосервис</w:t>
      </w:r>
      <w:proofErr w:type="gramEnd"/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Эта программа больше рассчитана на небольшие автосервисы, автомойки и СТО, но часть функций похожа на то, что нужно автосалону. Она сделана на базе 1</w:t>
      </w:r>
      <w:proofErr w:type="gramStart"/>
      <w:r w:rsidRPr="008B0B45">
        <w:rPr>
          <w:rFonts w:ascii="Helvetica" w:hAnsi="Helvetica"/>
        </w:rPr>
        <w:t>С:Управление</w:t>
      </w:r>
      <w:proofErr w:type="gramEnd"/>
      <w:r w:rsidRPr="008B0B45">
        <w:rPr>
          <w:rFonts w:ascii="Helvetica" w:hAnsi="Helvetica"/>
        </w:rPr>
        <w:t xml:space="preserve"> небольшой фирмой и тоже работает через платформу 1С:Предприятие.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СУБД зависит от способа разв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ртывания - можно работать с файловой базой или с серверной СУБД, например Microsoft SQL Server или PostgreSQL. В программе есть клиентская база, автомобили клиентов, заказ-наряды, услуги, запчасти, склад, оплаты и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ты.</w:t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t>БИТ.Управление автосервисом и автосалоном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Это решение компании "Первый Бит" на платформе 1</w:t>
      </w:r>
      <w:proofErr w:type="gramStart"/>
      <w:r w:rsidRPr="008B0B45">
        <w:rPr>
          <w:rFonts w:ascii="Helvetica" w:hAnsi="Helvetica"/>
        </w:rPr>
        <w:t>С:Предприятие</w:t>
      </w:r>
      <w:proofErr w:type="gramEnd"/>
      <w:r w:rsidRPr="008B0B45">
        <w:rPr>
          <w:rFonts w:ascii="Helvetica" w:hAnsi="Helvetica"/>
        </w:rPr>
        <w:t>. Оно закрывает задачи автосалона, автосервиса и СТО в одной системе.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Набор СУБД такой же, как у других решений на 1С: файловая база, Microsoft SQL Server, PostgreSQL и другие поддерживаемые варианты. Архитектура может быть файловой или клиент-серверной. Основные возможности включают взаиморасч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ты с клиентами и поставщиками, ценообразование, сервисные работы, подбор и нормирование работ, движение запчастей, продажи и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тность.</w:t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t>CAR-PROJECT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CAR-PROJECT позиционируется как DMS-система для автодилеров и других участников автомобильного рынка. Она разворачивается на базе конфигурации 1</w:t>
      </w:r>
      <w:proofErr w:type="gramStart"/>
      <w:r w:rsidRPr="008B0B45">
        <w:rPr>
          <w:rFonts w:ascii="Helvetica" w:hAnsi="Helvetica"/>
        </w:rPr>
        <w:t>С:Бухгалтерия</w:t>
      </w:r>
      <w:proofErr w:type="gramEnd"/>
      <w:r w:rsidRPr="008B0B45">
        <w:rPr>
          <w:rFonts w:ascii="Helvetica" w:hAnsi="Helvetica"/>
        </w:rPr>
        <w:t xml:space="preserve"> 8.3, поэтому использует платформу 1С и совместимые с ней СУБД.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Систему можно развернуть локально или использовать как SaaS. Среди функций: уч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 автомобилей, оформление поступления и продажи, интеграции с внешними площадками, кредитование и страхование, сервис, документооборот, KPI, обращения клиентов и выгрузка данных для BI-аналитики.</w:t>
      </w:r>
    </w:p>
    <w:p w:rsidR="00A70601" w:rsidRPr="001165B0" w:rsidRDefault="00000000">
      <w:pPr>
        <w:pStyle w:val="1"/>
        <w:rPr>
          <w:rFonts w:ascii="Helvetica" w:hAnsi="Helvetica"/>
        </w:rPr>
      </w:pPr>
      <w:r w:rsidRPr="001165B0">
        <w:rPr>
          <w:rFonts w:ascii="Helvetica" w:hAnsi="Helvetica"/>
        </w:rPr>
        <w:t>3. Описание процессов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IDEF0 используется здесь для показа логики работы автосалона. На таких схемах важно отделить сам процесс от того, что на него влияет. Слева показаны входящие данные и заявки, справа результат работы, сверху правила и ограничения, снизу ресурсы, с помощью которых процесс выполняется.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Контекстная диаграмма A-0 показывает автосалон как один общий процесс. На этом уровне не нужно разбирать каждое действие менеджера. Главное здесь то, что автосалон получает автомобили, обращения клиентов и заявки, а на выходе формирует продажи, договоры, провед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нные тест-драйвы, сервисные работы и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ты.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Декомпозиция A0 раскрывает этот общий процесс на основные части. Сначала вед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тся уч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 автомобилей, затем ид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 xml:space="preserve">т работа с клиентом, при необходимости проводится тест-драйв, после этого оформляется продажа, а сервисное обслуживание закрывает </w:t>
      </w:r>
      <w:r w:rsidRPr="008B0B45">
        <w:rPr>
          <w:rFonts w:ascii="Helvetica" w:hAnsi="Helvetica"/>
        </w:rPr>
        <w:lastRenderedPageBreak/>
        <w:t>отдельные заявки и обращения после продажи. Такая последовательность удобна для базы данных, потому что почти каждый шаг оставляет запись в одной из таблиц.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 xml:space="preserve">Отдельная декомпозиция A4 нужна потому, что продажа автомобиля является центральным процессом проекта. В ней соединяются данные клиента, выбранная машина, сотрудник, договор и статус автомобиля. После оформления сделки автомобиль уже не должен оставаться доступным, а запись о продаже должна попасть в таблицу </w:t>
      </w:r>
      <w:r w:rsidRPr="008B0B45">
        <w:rPr>
          <w:rFonts w:ascii="Helvetica" w:hAnsi="Helvetica"/>
          <w:color w:val="0B2545"/>
          <w:sz w:val="20"/>
        </w:rPr>
        <w:t>sales</w:t>
      </w:r>
      <w:r w:rsidRPr="008B0B45">
        <w:rPr>
          <w:rFonts w:ascii="Helvetica" w:hAnsi="Helvetica"/>
        </w:rPr>
        <w:t>. Поэтому на схеме A4 отдельно выделены подбор, бронирование, оформление договора и обновление статуса.</w:t>
      </w:r>
    </w:p>
    <w:p w:rsidR="001165B0" w:rsidRDefault="00000000" w:rsidP="001165B0">
      <w:pPr>
        <w:rPr>
          <w:rFonts w:ascii="Helvetica" w:hAnsi="Helvetica"/>
        </w:rPr>
      </w:pPr>
      <w:r w:rsidRPr="008B0B45">
        <w:rPr>
          <w:rFonts w:ascii="Helvetica" w:hAnsi="Helvetica"/>
        </w:rPr>
        <w:t>Проще говоря, IDEF0-схемы показывают не столько детали реализации, сколько границы процессов и движение информации между ними. Это помогает понять, почему в базе появились именно такие сущности - автомобили, клиенты, сотрудники, продажи, бронирования, тест-драйвы и сервисные заявки.</w:t>
      </w:r>
    </w:p>
    <w:p w:rsidR="001165B0" w:rsidRDefault="001165B0" w:rsidP="001165B0">
      <w:pPr>
        <w:rPr>
          <w:rFonts w:ascii="Helvetica" w:hAnsi="Helvetica"/>
        </w:rPr>
      </w:pPr>
    </w:p>
    <w:p w:rsidR="001165B0" w:rsidRDefault="00000000" w:rsidP="001165B0">
      <w:pPr>
        <w:rPr>
          <w:rFonts w:ascii="Helvetica" w:hAnsi="Helvetica"/>
          <w:color w:val="4F81BD" w:themeColor="accent1"/>
          <w:sz w:val="26"/>
          <w:szCs w:val="26"/>
        </w:rPr>
      </w:pPr>
      <w:r w:rsidRPr="001165B0">
        <w:rPr>
          <w:rFonts w:ascii="Helvetica" w:hAnsi="Helvetica"/>
          <w:color w:val="4F81BD" w:themeColor="accent1"/>
          <w:sz w:val="26"/>
          <w:szCs w:val="26"/>
        </w:rPr>
        <w:t>Контекстная диаграмма A-0</w:t>
      </w:r>
    </w:p>
    <w:p w:rsidR="001165B0" w:rsidRDefault="001165B0" w:rsidP="001165B0">
      <w:pPr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 wp14:anchorId="73CF2CBD" wp14:editId="6DF4500F">
            <wp:extent cx="5715000" cy="4623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A-0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5B0" w:rsidRDefault="001165B0" w:rsidP="001165B0">
      <w:pPr>
        <w:rPr>
          <w:rFonts w:ascii="Helvetica" w:hAnsi="Helvetica"/>
        </w:rPr>
      </w:pPr>
    </w:p>
    <w:p w:rsidR="001165B0" w:rsidRDefault="001165B0" w:rsidP="001165B0">
      <w:pPr>
        <w:rPr>
          <w:rFonts w:ascii="Helvetica" w:hAnsi="Helvetica"/>
          <w:color w:val="4F81BD" w:themeColor="accent1"/>
          <w:sz w:val="28"/>
          <w:szCs w:val="28"/>
        </w:rPr>
      </w:pPr>
    </w:p>
    <w:p w:rsidR="00A70601" w:rsidRPr="001165B0" w:rsidRDefault="00000000" w:rsidP="001165B0">
      <w:pPr>
        <w:rPr>
          <w:rFonts w:ascii="Helvetica" w:hAnsi="Helvetica"/>
          <w:color w:val="4F81BD" w:themeColor="accent1"/>
          <w:sz w:val="28"/>
          <w:szCs w:val="28"/>
        </w:rPr>
      </w:pPr>
      <w:r w:rsidRPr="001165B0">
        <w:rPr>
          <w:rFonts w:ascii="Helvetica" w:hAnsi="Helvetica"/>
          <w:color w:val="4F81BD" w:themeColor="accent1"/>
          <w:sz w:val="28"/>
          <w:szCs w:val="28"/>
        </w:rPr>
        <w:lastRenderedPageBreak/>
        <w:t>Декомпозиция A0</w:t>
      </w:r>
      <w:r w:rsidR="001165B0" w:rsidRPr="008B0B45">
        <w:rPr>
          <w:rFonts w:ascii="Helvetica" w:hAnsi="Helvetica"/>
          <w:noProof/>
        </w:rPr>
        <w:drawing>
          <wp:inline distT="0" distB="0" distL="0" distR="0" wp14:anchorId="6DC4D171" wp14:editId="32A3CE51">
            <wp:extent cx="5715000" cy="5229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A0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lastRenderedPageBreak/>
        <w:t>Декомпозиция A4 "Продажа автомобиля"</w:t>
      </w:r>
    </w:p>
    <w:p w:rsidR="00A70601" w:rsidRPr="008B0B45" w:rsidRDefault="00000000">
      <w:pPr>
        <w:keepNext/>
        <w:spacing w:before="80" w:after="40"/>
        <w:jc w:val="center"/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>
            <wp:extent cx="5715000" cy="46154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A4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01" w:rsidRPr="00B9646D" w:rsidRDefault="00000000">
      <w:pPr>
        <w:pStyle w:val="1"/>
        <w:pageBreakBefore/>
        <w:rPr>
          <w:rFonts w:ascii="Helvetica" w:hAnsi="Helvetica"/>
        </w:rPr>
      </w:pPr>
      <w:r w:rsidRPr="00B9646D">
        <w:rPr>
          <w:rFonts w:ascii="Helvetica" w:hAnsi="Helvetica"/>
        </w:rPr>
        <w:lastRenderedPageBreak/>
        <w:t>4. Схема данных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В базе восемь связанных таблиц</w:t>
      </w:r>
      <w:r w:rsidR="001165B0">
        <w:rPr>
          <w:rFonts w:ascii="Helvetica" w:hAnsi="Helvetica"/>
        </w:rPr>
        <w:t>.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suppliers</w:t>
      </w:r>
      <w:r w:rsidRPr="008B0B45">
        <w:rPr>
          <w:rFonts w:ascii="Helvetica" w:hAnsi="Helvetica"/>
        </w:rPr>
        <w:t xml:space="preserve"> - поставщики автомобилей;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cars</w:t>
      </w:r>
      <w:r w:rsidRPr="008B0B45">
        <w:rPr>
          <w:rFonts w:ascii="Helvetica" w:hAnsi="Helvetica"/>
        </w:rPr>
        <w:t xml:space="preserve"> - автомобили, их характеристики, пробег, цена, статус и поставщик;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clients</w:t>
      </w:r>
      <w:r w:rsidRPr="008B0B45">
        <w:rPr>
          <w:rFonts w:ascii="Helvetica" w:hAnsi="Helvetica"/>
        </w:rPr>
        <w:t xml:space="preserve"> - клиенты автосалона;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employees</w:t>
      </w:r>
      <w:r w:rsidRPr="008B0B45">
        <w:rPr>
          <w:rFonts w:ascii="Helvetica" w:hAnsi="Helvetica"/>
        </w:rPr>
        <w:t xml:space="preserve"> - сотрудники;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sales</w:t>
      </w:r>
      <w:r w:rsidRPr="008B0B45">
        <w:rPr>
          <w:rFonts w:ascii="Helvetica" w:hAnsi="Helvetica"/>
        </w:rPr>
        <w:t xml:space="preserve"> - продажи, реквизиты договора, оплата и путь к файлу договора;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reservations</w:t>
      </w:r>
      <w:r w:rsidRPr="008B0B45">
        <w:rPr>
          <w:rFonts w:ascii="Helvetica" w:hAnsi="Helvetica"/>
        </w:rPr>
        <w:t xml:space="preserve"> - бронирования выбранных автомобилей;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test_drives</w:t>
      </w:r>
      <w:r w:rsidRPr="008B0B45">
        <w:rPr>
          <w:rFonts w:ascii="Helvetica" w:hAnsi="Helvetica"/>
        </w:rPr>
        <w:t xml:space="preserve"> - записи о тест-драйвах;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  <w:color w:val="0B2545"/>
          <w:sz w:val="20"/>
        </w:rPr>
        <w:t>service_orders</w:t>
      </w:r>
      <w:r w:rsidRPr="008B0B45">
        <w:rPr>
          <w:rFonts w:ascii="Helvetica" w:hAnsi="Helvetica"/>
        </w:rPr>
        <w:t xml:space="preserve"> - сервисные заявки по автомобилям.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Связи сделаны через внешние ключи. Автомобиль может быть привязан к поставщику. Бронирование и продажа связывают автомобиль, клиента и сотрудника. Тест-драйв устроен похожим образом. Там тоже есть автомобиль, клиент и сотрудник. Сервисная заявка относится к конкретной машине.</w:t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t>Типовые данные</w:t>
      </w:r>
    </w:p>
    <w:p w:rsidR="00A70601" w:rsidRPr="001165B0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Для проверки базы подготовлены демонстрационные данные</w:t>
      </w:r>
      <w:r w:rsidR="001165B0">
        <w:rPr>
          <w:rFonts w:ascii="Helvetica" w:hAnsi="Helvetica"/>
        </w:rPr>
        <w:t>.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15 поставщиков;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24 автомобиля;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20 клиентов;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15 сотрудников;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15 продаж;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3 бронирования;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18 тест-драйвов;</w:t>
      </w:r>
    </w:p>
    <w:p w:rsidR="00A70601" w:rsidRPr="008B0B45" w:rsidRDefault="00000000">
      <w:pPr>
        <w:pStyle w:val="a0"/>
        <w:rPr>
          <w:rFonts w:ascii="Helvetica" w:hAnsi="Helvetica"/>
        </w:rPr>
      </w:pPr>
      <w:r w:rsidRPr="008B0B45">
        <w:rPr>
          <w:rFonts w:ascii="Helvetica" w:hAnsi="Helvetica"/>
        </w:rPr>
        <w:t>15 сервисных заявок.</w:t>
      </w:r>
    </w:p>
    <w:p w:rsidR="00A70601" w:rsidRPr="008B0B45" w:rsidRDefault="00000000">
      <w:pPr>
        <w:pStyle w:val="21"/>
        <w:rPr>
          <w:rFonts w:ascii="Helvetica" w:hAnsi="Helvetica"/>
          <w:b w:val="0"/>
          <w:bCs w:val="0"/>
        </w:rPr>
      </w:pPr>
      <w:r w:rsidRPr="008B0B45">
        <w:rPr>
          <w:rFonts w:ascii="Helvetica" w:hAnsi="Helvetica"/>
          <w:b w:val="0"/>
          <w:bCs w:val="0"/>
        </w:rPr>
        <w:lastRenderedPageBreak/>
        <w:t>ERD автосалона</w:t>
      </w:r>
    </w:p>
    <w:p w:rsidR="00A70601" w:rsidRPr="008B0B45" w:rsidRDefault="00000000">
      <w:pPr>
        <w:keepNext/>
        <w:spacing w:before="80" w:after="40"/>
        <w:jc w:val="center"/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>
            <wp:extent cx="5715000" cy="51344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3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01" w:rsidRPr="00B9646D" w:rsidRDefault="00000000">
      <w:pPr>
        <w:pStyle w:val="1"/>
        <w:pageBreakBefore/>
        <w:rPr>
          <w:rFonts w:ascii="Helvetica" w:hAnsi="Helvetica"/>
        </w:rPr>
      </w:pPr>
      <w:r w:rsidRPr="00B9646D">
        <w:rPr>
          <w:rFonts w:ascii="Helvetica" w:hAnsi="Helvetica"/>
        </w:rPr>
        <w:lastRenderedPageBreak/>
        <w:t>5. Файл</w:t>
      </w:r>
      <w:r w:rsidR="001165B0" w:rsidRPr="00B9646D">
        <w:rPr>
          <w:rFonts w:ascii="Helvetica" w:hAnsi="Helvetica"/>
        </w:rPr>
        <w:t>овая структура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 xml:space="preserve">В проекте используется SQLite. Файл базы данных лежит по пути </w:t>
      </w:r>
      <w:r w:rsidRPr="008B0B45">
        <w:rPr>
          <w:rFonts w:ascii="Helvetica" w:hAnsi="Helvetica"/>
          <w:color w:val="0B2545"/>
          <w:sz w:val="20"/>
        </w:rPr>
        <w:t>data/dealership.db</w:t>
      </w:r>
      <w:r w:rsidRPr="008B0B45">
        <w:rPr>
          <w:rFonts w:ascii="Helvetica" w:hAnsi="Helvetica"/>
        </w:rPr>
        <w:t>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Структура проекта сделана так, чтобы отдельно хранить код приложения, SQL-скрипты, базу данных, шаблоны документов и материалы для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601" w:rsidRPr="00CE7254">
        <w:tc>
          <w:tcPr>
            <w:tcW w:w="936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70601" w:rsidRPr="008B0B45" w:rsidRDefault="00000000">
            <w:pPr>
              <w:pStyle w:val="ReportCode"/>
              <w:keepLines/>
              <w:rPr>
                <w:rFonts w:ascii="Helvetica" w:hAnsi="Helvetica"/>
                <w:lang w:val="en-US"/>
              </w:rPr>
            </w:pPr>
            <w:proofErr w:type="spellStart"/>
            <w:r w:rsidRPr="008B0B45">
              <w:rPr>
                <w:rFonts w:ascii="Helvetica" w:hAnsi="Helvetica"/>
                <w:lang w:val="en-US"/>
              </w:rPr>
              <w:t>DB_car_dealership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main.py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app/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config.py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database.py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ui_tables.py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ui_reports.py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│   └── contracts.py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data/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└──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dealership.db</w:t>
            </w:r>
            <w:proofErr w:type="spellEnd"/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 xml:space="preserve">──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sql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 xml:space="preserve">──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schema.sql</w:t>
            </w:r>
            <w:proofErr w:type="spellEnd"/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 xml:space="preserve">──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seed_data.sql</w:t>
            </w:r>
            <w:proofErr w:type="spellEnd"/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└──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queries.sql</w:t>
            </w:r>
            <w:proofErr w:type="spellEnd"/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templates/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│   └── contract_template.txt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contracts/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│   └── </w:t>
            </w:r>
            <w:r w:rsidRPr="008B0B45">
              <w:rPr>
                <w:rFonts w:ascii="Helvetica" w:hAnsi="Helvetica"/>
              </w:rPr>
              <w:t>ДП</w:t>
            </w:r>
            <w:r w:rsidRPr="008B0B45">
              <w:rPr>
                <w:rFonts w:ascii="Helvetica" w:hAnsi="Helvetica"/>
                <w:lang w:val="en-US"/>
              </w:rPr>
              <w:t>-0001.txt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screenshots/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└── docs/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diagrams/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idefA-0_context.drawio.xml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│   </w:t>
            </w:r>
            <w:r w:rsidRPr="008B0B45">
              <w:rPr>
                <w:rFonts w:ascii="MS Mincho" w:eastAsia="MS Mincho" w:hAnsi="MS Mincho" w:cs="MS Mincho" w:hint="eastAsia"/>
                <w:lang w:val="en-US"/>
              </w:rPr>
              <w:t>├</w:t>
            </w:r>
            <w:r w:rsidRPr="008B0B45">
              <w:rPr>
                <w:rFonts w:ascii="Helvetica" w:hAnsi="Helvetica"/>
                <w:lang w:val="en-US"/>
              </w:rPr>
              <w:t>── idefA0_decomposition.drawio.xml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│   └── idefA4_decomposition.drawio.xml</w:t>
            </w:r>
          </w:p>
          <w:p w:rsidR="00A70601" w:rsidRPr="008B0B45" w:rsidRDefault="00000000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└── report.md</w:t>
            </w:r>
          </w:p>
        </w:tc>
      </w:tr>
    </w:tbl>
    <w:p w:rsidR="00A70601" w:rsidRPr="008B0B45" w:rsidRDefault="00A70601">
      <w:pPr>
        <w:rPr>
          <w:rFonts w:ascii="Helvetica" w:hAnsi="Helvetica"/>
          <w:lang w:val="en-US"/>
        </w:rPr>
      </w:pPr>
    </w:p>
    <w:p w:rsidR="00A70601" w:rsidRPr="008B0B45" w:rsidRDefault="00000000">
      <w:pPr>
        <w:rPr>
          <w:rFonts w:ascii="Helvetica" w:hAnsi="Helvetica"/>
        </w:rPr>
      </w:pP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main.py</w:t>
      </w:r>
      <w:r w:rsidRPr="008B0B45">
        <w:rPr>
          <w:rFonts w:ascii="Helvetica" w:hAnsi="Helvetica"/>
        </w:rPr>
        <w:t xml:space="preserve"> запускает графическое приложение и собирает главное окно с кнопками. Папка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app</w:t>
      </w:r>
      <w:r w:rsidRPr="008B0B45">
        <w:rPr>
          <w:rFonts w:ascii="Helvetica" w:hAnsi="Helvetica"/>
        </w:rPr>
        <w:t xml:space="preserve"> содержит основной код программы. В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config.py</w:t>
      </w:r>
      <w:r w:rsidRPr="002E3ACA">
        <w:rPr>
          <w:rFonts w:ascii="Helvetica" w:hAnsi="Helvetica"/>
          <w:color w:val="943634" w:themeColor="accent2" w:themeShade="BF"/>
        </w:rPr>
        <w:t xml:space="preserve"> </w:t>
      </w:r>
      <w:r w:rsidRPr="008B0B45">
        <w:rPr>
          <w:rFonts w:ascii="Helvetica" w:hAnsi="Helvetica"/>
        </w:rPr>
        <w:t>находятся пути к файлам, описания таблиц, подписи полей и готовые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 xml:space="preserve">ты. Модуль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database.py</w:t>
      </w:r>
      <w:r w:rsidRPr="008B0B45">
        <w:rPr>
          <w:rFonts w:ascii="Helvetica" w:hAnsi="Helvetica"/>
        </w:rPr>
        <w:t xml:space="preserve"> подключается к SQLite, включает внешние ключи и инициализирует структуру базы через SQL-скрипты. Файл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ui_tables.py</w:t>
      </w:r>
      <w:r w:rsidRPr="008B0B45">
        <w:rPr>
          <w:rFonts w:ascii="Helvetica" w:hAnsi="Helvetica"/>
        </w:rPr>
        <w:t xml:space="preserve"> отвечает за окна просмотра, добавления, изменения и удаления записей. В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ui_reports.py</w:t>
      </w:r>
      <w:r w:rsidRPr="002E3ACA">
        <w:rPr>
          <w:rFonts w:ascii="Helvetica" w:hAnsi="Helvetica"/>
          <w:color w:val="943634" w:themeColor="accent2" w:themeShade="BF"/>
        </w:rPr>
        <w:t xml:space="preserve"> </w:t>
      </w:r>
      <w:r w:rsidRPr="008B0B45">
        <w:rPr>
          <w:rFonts w:ascii="Helvetica" w:hAnsi="Helvetica"/>
        </w:rPr>
        <w:t>находится окно для выполнения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 xml:space="preserve">тных SQL-запросов. Модуль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contracts.py</w:t>
      </w:r>
      <w:r w:rsidRPr="008B0B45">
        <w:rPr>
          <w:rFonts w:ascii="Helvetica" w:hAnsi="Helvetica"/>
        </w:rPr>
        <w:t xml:space="preserve"> формирует договоры продажи по шаблону.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 xml:space="preserve">Папка </w:t>
      </w:r>
      <w:r w:rsidRPr="008B0B45">
        <w:rPr>
          <w:rFonts w:ascii="Helvetica" w:hAnsi="Helvetica"/>
          <w:color w:val="0B2545"/>
          <w:sz w:val="20"/>
        </w:rPr>
        <w:t>sql</w:t>
      </w:r>
      <w:r w:rsidRPr="008B0B45">
        <w:rPr>
          <w:rFonts w:ascii="Helvetica" w:hAnsi="Helvetica"/>
        </w:rPr>
        <w:t xml:space="preserve"> хранит SQL-часть проекта. В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schema.sql</w:t>
      </w:r>
      <w:r w:rsidRPr="002E3ACA">
        <w:rPr>
          <w:rFonts w:ascii="Helvetica" w:hAnsi="Helvetica"/>
          <w:color w:val="943634" w:themeColor="accent2" w:themeShade="BF"/>
        </w:rPr>
        <w:t xml:space="preserve"> </w:t>
      </w:r>
      <w:r w:rsidRPr="008B0B45">
        <w:rPr>
          <w:rFonts w:ascii="Helvetica" w:hAnsi="Helvetica"/>
        </w:rPr>
        <w:t xml:space="preserve">описаны таблицы и связи между ними, в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seed_data.sql</w:t>
      </w:r>
      <w:r w:rsidRPr="002E3ACA">
        <w:rPr>
          <w:rFonts w:ascii="Helvetica" w:hAnsi="Helvetica"/>
          <w:color w:val="943634" w:themeColor="accent2" w:themeShade="BF"/>
        </w:rPr>
        <w:t xml:space="preserve"> </w:t>
      </w:r>
      <w:r w:rsidRPr="008B0B45">
        <w:rPr>
          <w:rFonts w:ascii="Helvetica" w:hAnsi="Helvetica"/>
        </w:rPr>
        <w:t xml:space="preserve">лежат демонстрационные данные, а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queries.sql</w:t>
      </w:r>
      <w:r w:rsidRPr="008B0B45">
        <w:rPr>
          <w:rFonts w:ascii="Helvetica" w:hAnsi="Helvetica"/>
        </w:rPr>
        <w:t xml:space="preserve"> содержит примеры запросов для проверки и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 xml:space="preserve">тности. Папка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templates</w:t>
      </w:r>
      <w:r w:rsidRPr="008B0B45">
        <w:rPr>
          <w:rFonts w:ascii="Helvetica" w:hAnsi="Helvetica"/>
        </w:rPr>
        <w:t xml:space="preserve"> нужна для шаблона договора, а готовые договоры сохраняются в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contracts</w:t>
      </w:r>
      <w:r w:rsidRPr="008B0B45">
        <w:rPr>
          <w:rFonts w:ascii="Helvetica" w:hAnsi="Helvetica"/>
        </w:rPr>
        <w:t xml:space="preserve">. Скриншоты интерфейса и готовые PNG-версии диаграмм лежат в </w:t>
      </w:r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screenshots</w:t>
      </w:r>
      <w:r w:rsidRPr="008B0B45">
        <w:rPr>
          <w:rFonts w:ascii="Helvetica" w:hAnsi="Helvetica"/>
        </w:rPr>
        <w:t xml:space="preserve">. Исходники IDEF-диаграмм в формате Draw.io находятся в </w:t>
      </w:r>
      <w:proofErr w:type="spellStart"/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docs</w:t>
      </w:r>
      <w:proofErr w:type="spellEnd"/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/</w:t>
      </w:r>
      <w:proofErr w:type="spellStart"/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diagrams</w:t>
      </w:r>
      <w:proofErr w:type="spellEnd"/>
      <w:r w:rsidRPr="008B0B45">
        <w:rPr>
          <w:rFonts w:ascii="Helvetica" w:hAnsi="Helvetica"/>
        </w:rPr>
        <w:t>, а сам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 xml:space="preserve">т находится в </w:t>
      </w:r>
      <w:proofErr w:type="spellStart"/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docs</w:t>
      </w:r>
      <w:proofErr w:type="spellEnd"/>
      <w:r w:rsidRPr="002E3ACA">
        <w:rPr>
          <w:rFonts w:ascii="Helvetica" w:hAnsi="Helvetica"/>
          <w:color w:val="943634" w:themeColor="accent2" w:themeShade="BF"/>
          <w:sz w:val="20"/>
          <w:highlight w:val="lightGray"/>
        </w:rPr>
        <w:t>/report.md</w:t>
      </w:r>
      <w:r w:rsidRPr="008B0B45">
        <w:rPr>
          <w:rFonts w:ascii="Helvetica" w:hAnsi="Helvetica"/>
        </w:rPr>
        <w:t>.</w:t>
      </w:r>
    </w:p>
    <w:p w:rsidR="00A70601" w:rsidRPr="00B9646D" w:rsidRDefault="00000000">
      <w:pPr>
        <w:pStyle w:val="1"/>
        <w:pageBreakBefore/>
        <w:rPr>
          <w:rFonts w:ascii="Helvetica" w:hAnsi="Helvetica"/>
        </w:rPr>
      </w:pPr>
      <w:r w:rsidRPr="00B9646D">
        <w:rPr>
          <w:rFonts w:ascii="Helvetica" w:hAnsi="Helvetica"/>
        </w:rPr>
        <w:lastRenderedPageBreak/>
        <w:t>6. Скрин</w:t>
      </w:r>
      <w:r w:rsidR="00B9646D">
        <w:rPr>
          <w:rFonts w:ascii="Helvetica" w:hAnsi="Helvetica"/>
        </w:rPr>
        <w:t>шоты</w:t>
      </w:r>
      <w:r w:rsidRPr="00B9646D">
        <w:rPr>
          <w:rFonts w:ascii="Helvetica" w:hAnsi="Helvetica"/>
        </w:rPr>
        <w:t xml:space="preserve"> интерфейса</w:t>
      </w: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Главная кнопочная форма:</w:t>
      </w:r>
    </w:p>
    <w:p w:rsidR="00A70601" w:rsidRPr="008B0B45" w:rsidRDefault="00000000">
      <w:pPr>
        <w:keepNext/>
        <w:spacing w:before="80" w:after="40"/>
        <w:jc w:val="center"/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>
            <wp:extent cx="3840196" cy="38281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022" cy="38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CA" w:rsidRDefault="002E3ACA">
      <w:pPr>
        <w:rPr>
          <w:rFonts w:ascii="Helvetica" w:hAnsi="Helvetica"/>
        </w:rPr>
      </w:pP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Форма просмотра таблицы автомобилей. Из этого окна можно выбрать доступный автомобиль и сразу открыть форму продажи:</w:t>
      </w:r>
    </w:p>
    <w:p w:rsidR="00A70601" w:rsidRPr="008B0B45" w:rsidRDefault="00000000">
      <w:pPr>
        <w:keepNext/>
        <w:spacing w:before="80" w:after="40"/>
        <w:jc w:val="center"/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>
            <wp:extent cx="5715000" cy="21851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s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CA" w:rsidRDefault="002E3ACA">
      <w:pPr>
        <w:rPr>
          <w:rFonts w:ascii="Helvetica" w:hAnsi="Helvetica"/>
        </w:rPr>
      </w:pPr>
    </w:p>
    <w:p w:rsidR="00B9646D" w:rsidRDefault="00B9646D">
      <w:pPr>
        <w:rPr>
          <w:rFonts w:ascii="Helvetica" w:hAnsi="Helvetica"/>
        </w:rPr>
      </w:pP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lastRenderedPageBreak/>
        <w:t>Форма просмотра таблицы бронирований:</w:t>
      </w:r>
    </w:p>
    <w:p w:rsidR="00A70601" w:rsidRDefault="00000000">
      <w:pPr>
        <w:keepNext/>
        <w:spacing w:before="80" w:after="40"/>
        <w:jc w:val="center"/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>
            <wp:extent cx="571500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s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46D" w:rsidRPr="008B0B45" w:rsidRDefault="00B9646D">
      <w:pPr>
        <w:keepNext/>
        <w:spacing w:before="80" w:after="40"/>
        <w:jc w:val="center"/>
        <w:rPr>
          <w:rFonts w:ascii="Helvetica" w:hAnsi="Helvetica"/>
        </w:rPr>
      </w:pPr>
    </w:p>
    <w:p w:rsidR="00A70601" w:rsidRPr="008B0B45" w:rsidRDefault="00000000">
      <w:pPr>
        <w:rPr>
          <w:rFonts w:ascii="Helvetica" w:hAnsi="Helvetica"/>
        </w:rPr>
      </w:pPr>
      <w:r w:rsidRPr="008B0B45">
        <w:rPr>
          <w:rFonts w:ascii="Helvetica" w:hAnsi="Helvetica"/>
        </w:rPr>
        <w:t>Форма добавления записи:</w:t>
      </w:r>
    </w:p>
    <w:p w:rsidR="00A70601" w:rsidRPr="008B0B45" w:rsidRDefault="00000000">
      <w:pPr>
        <w:keepNext/>
        <w:spacing w:before="80" w:after="40"/>
        <w:jc w:val="center"/>
        <w:rPr>
          <w:rFonts w:ascii="Helvetica" w:hAnsi="Helvetica"/>
        </w:rPr>
      </w:pPr>
      <w:r w:rsidRPr="008B0B45">
        <w:rPr>
          <w:rFonts w:ascii="Helvetica" w:hAnsi="Helvetica"/>
          <w:noProof/>
        </w:rPr>
        <w:drawing>
          <wp:inline distT="0" distB="0" distL="0" distR="0">
            <wp:extent cx="2869442" cy="2869442"/>
            <wp:effectExtent l="0" t="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car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1306" cy="28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CA" w:rsidRDefault="002E3ACA">
      <w:pPr>
        <w:rPr>
          <w:rFonts w:ascii="Helvetica" w:hAnsi="Helvetica"/>
        </w:rPr>
      </w:pPr>
    </w:p>
    <w:p w:rsidR="00E9026A" w:rsidRDefault="00000000" w:rsidP="002E3ACA">
      <w:pPr>
        <w:rPr>
          <w:rFonts w:ascii="Helvetica" w:hAnsi="Helvetica"/>
        </w:rPr>
      </w:pPr>
      <w:r w:rsidRPr="008B0B45">
        <w:rPr>
          <w:rFonts w:ascii="Helvetica" w:hAnsi="Helvetica"/>
        </w:rPr>
        <w:lastRenderedPageBreak/>
        <w:t>Окно выполнения SQL-запр</w:t>
      </w:r>
      <w:r w:rsidR="002E3ACA">
        <w:rPr>
          <w:rFonts w:ascii="Helvetica" w:hAnsi="Helvetica"/>
        </w:rPr>
        <w:t>осов с отч</w:t>
      </w:r>
      <w:r w:rsidR="00CE7254">
        <w:rPr>
          <w:rFonts w:ascii="Helvetica" w:hAnsi="Helvetica"/>
        </w:rPr>
        <w:t>е</w:t>
      </w:r>
      <w:r w:rsidR="002E3ACA">
        <w:rPr>
          <w:rFonts w:ascii="Helvetica" w:hAnsi="Helvetica"/>
        </w:rPr>
        <w:t>том</w:t>
      </w:r>
      <w:r w:rsidR="002E3ACA" w:rsidRPr="008B0B45">
        <w:rPr>
          <w:rFonts w:ascii="Helvetica" w:hAnsi="Helvetica"/>
          <w:noProof/>
        </w:rPr>
        <w:drawing>
          <wp:inline distT="0" distB="0" distL="0" distR="0" wp14:anchorId="453EA3FE" wp14:editId="0F263173">
            <wp:extent cx="5715000" cy="32057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26A" w:rsidRDefault="00E9026A" w:rsidP="002E3ACA">
      <w:pPr>
        <w:rPr>
          <w:rFonts w:ascii="Helvetica" w:hAnsi="Helvetica"/>
        </w:rPr>
      </w:pPr>
    </w:p>
    <w:p w:rsidR="00B9646D" w:rsidRDefault="00B9646D" w:rsidP="002E3ACA">
      <w:pPr>
        <w:rPr>
          <w:rFonts w:ascii="Helvetica" w:hAnsi="Helvetica"/>
        </w:rPr>
      </w:pPr>
    </w:p>
    <w:p w:rsidR="00B9646D" w:rsidRDefault="00B9646D" w:rsidP="002E3ACA">
      <w:pPr>
        <w:rPr>
          <w:rFonts w:ascii="Helvetica" w:hAnsi="Helvetica"/>
        </w:rPr>
      </w:pPr>
    </w:p>
    <w:p w:rsidR="00B9646D" w:rsidRPr="00B9646D" w:rsidRDefault="00B9646D" w:rsidP="002E3ACA">
      <w:pPr>
        <w:rPr>
          <w:rFonts w:ascii="Helvetica" w:hAnsi="Helvetica"/>
          <w:b/>
          <w:bCs/>
          <w:color w:val="4F81BD" w:themeColor="accent1"/>
          <w:sz w:val="28"/>
          <w:szCs w:val="28"/>
        </w:rPr>
      </w:pPr>
      <w:r>
        <w:rPr>
          <w:rFonts w:ascii="Helvetica" w:hAnsi="Helvetica"/>
          <w:b/>
          <w:bCs/>
          <w:color w:val="4F81BD" w:themeColor="accent1"/>
          <w:sz w:val="28"/>
          <w:szCs w:val="28"/>
        </w:rPr>
        <w:t xml:space="preserve">7. </w:t>
      </w:r>
      <w:r w:rsidRPr="00B9646D">
        <w:rPr>
          <w:rFonts w:ascii="Helvetica" w:hAnsi="Helvetica"/>
          <w:b/>
          <w:bCs/>
          <w:color w:val="4F81BD" w:themeColor="accent1"/>
          <w:sz w:val="28"/>
          <w:szCs w:val="28"/>
          <w:lang w:val="en-US"/>
        </w:rPr>
        <w:t>SQL</w:t>
      </w:r>
      <w:r w:rsidRPr="00CE7254">
        <w:rPr>
          <w:rFonts w:ascii="Helvetica" w:hAnsi="Helvetica"/>
          <w:b/>
          <w:bCs/>
          <w:color w:val="4F81BD" w:themeColor="accent1"/>
          <w:sz w:val="28"/>
          <w:szCs w:val="28"/>
        </w:rPr>
        <w:t>-</w:t>
      </w:r>
      <w:r w:rsidRPr="00B9646D">
        <w:rPr>
          <w:rFonts w:ascii="Helvetica" w:hAnsi="Helvetica"/>
          <w:b/>
          <w:bCs/>
          <w:color w:val="4F81BD" w:themeColor="accent1"/>
          <w:sz w:val="28"/>
          <w:szCs w:val="28"/>
        </w:rPr>
        <w:t>запросы</w:t>
      </w:r>
    </w:p>
    <w:p w:rsidR="00E9026A" w:rsidRPr="008B0B45" w:rsidRDefault="00E9026A" w:rsidP="00E9026A">
      <w:pPr>
        <w:rPr>
          <w:rFonts w:ascii="Helvetica" w:hAnsi="Helvetica"/>
        </w:rPr>
      </w:pPr>
      <w:r w:rsidRPr="008B0B45">
        <w:rPr>
          <w:rFonts w:ascii="Helvetica" w:hAnsi="Helvetica"/>
        </w:rPr>
        <w:t>Простые запросы выводят основные данные из таблиц без сложных вычислений.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9026A" w:rsidRPr="00CE7254" w:rsidTr="00292B5E">
        <w:tc>
          <w:tcPr>
            <w:tcW w:w="936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9026A" w:rsidRPr="008B0B45" w:rsidRDefault="00E9026A" w:rsidP="00292B5E">
            <w:pPr>
              <w:pStyle w:val="ReportCode"/>
              <w:keepLines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-- </w:t>
            </w:r>
            <w:r w:rsidRPr="008B0B45">
              <w:rPr>
                <w:rFonts w:ascii="Helvetica" w:hAnsi="Helvetica"/>
              </w:rPr>
              <w:t>Простые</w:t>
            </w:r>
            <w:r w:rsidRPr="008B0B45">
              <w:rPr>
                <w:rFonts w:ascii="Helvetica" w:hAnsi="Helvetica"/>
                <w:lang w:val="en-US"/>
              </w:rPr>
              <w:t xml:space="preserve"> </w:t>
            </w:r>
            <w:r w:rsidRPr="008B0B45">
              <w:rPr>
                <w:rFonts w:ascii="Helvetica" w:hAnsi="Helvetica"/>
              </w:rPr>
              <w:t>запросы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brand, model, year, mileage, color, price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cars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WHERE status = '</w:t>
            </w:r>
            <w:r w:rsidRPr="008B0B45">
              <w:rPr>
                <w:rFonts w:ascii="Helvetica" w:hAnsi="Helvetica"/>
              </w:rPr>
              <w:t>доступна</w:t>
            </w:r>
            <w:r w:rsidRPr="008B0B45">
              <w:rPr>
                <w:rFonts w:ascii="Helvetica" w:hAnsi="Helvetica"/>
                <w:lang w:val="en-US"/>
              </w:rPr>
              <w:t>';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name, phone, email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clients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ORDER BY name;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name, position, salary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employees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WHERE salary &gt; 90000;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supplier_id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name, contact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suppliers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ORDER BY name;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description, cost, status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FROM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service_orders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WHERE status = '</w:t>
            </w:r>
            <w:r w:rsidRPr="008B0B45">
              <w:rPr>
                <w:rFonts w:ascii="Helvetica" w:hAnsi="Helvetica"/>
              </w:rPr>
              <w:t>в</w:t>
            </w:r>
            <w:r w:rsidRPr="008B0B45">
              <w:rPr>
                <w:rFonts w:ascii="Helvetica" w:hAnsi="Helvetica"/>
                <w:lang w:val="en-US"/>
              </w:rPr>
              <w:t xml:space="preserve"> </w:t>
            </w:r>
            <w:r w:rsidRPr="008B0B45">
              <w:rPr>
                <w:rFonts w:ascii="Helvetica" w:hAnsi="Helvetica"/>
              </w:rPr>
              <w:t>работе</w:t>
            </w:r>
            <w:r w:rsidRPr="008B0B45">
              <w:rPr>
                <w:rFonts w:ascii="Helvetica" w:hAnsi="Helvetica"/>
                <w:lang w:val="en-US"/>
              </w:rPr>
              <w:t>';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reservation_id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reservation_date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valid_until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status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reservations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WHERE status = '</w:t>
            </w:r>
            <w:r w:rsidRPr="008B0B45">
              <w:rPr>
                <w:rFonts w:ascii="Helvetica" w:hAnsi="Helvetica"/>
              </w:rPr>
              <w:t>активна</w:t>
            </w:r>
            <w:r w:rsidRPr="008B0B45">
              <w:rPr>
                <w:rFonts w:ascii="Helvetica" w:hAnsi="Helvetica"/>
                <w:lang w:val="en-US"/>
              </w:rPr>
              <w:t>';</w:t>
            </w:r>
          </w:p>
        </w:tc>
      </w:tr>
    </w:tbl>
    <w:p w:rsidR="00E9026A" w:rsidRPr="008B0B45" w:rsidRDefault="00E9026A" w:rsidP="00E9026A">
      <w:pPr>
        <w:rPr>
          <w:rFonts w:ascii="Helvetica" w:hAnsi="Helvetica"/>
          <w:lang w:val="en-US"/>
        </w:rPr>
      </w:pPr>
    </w:p>
    <w:p w:rsidR="00E9026A" w:rsidRPr="008B0B45" w:rsidRDefault="00E9026A" w:rsidP="00E9026A">
      <w:pPr>
        <w:rPr>
          <w:rFonts w:ascii="Helvetica" w:hAnsi="Helvetica"/>
        </w:rPr>
      </w:pPr>
      <w:r w:rsidRPr="008B0B45">
        <w:rPr>
          <w:rFonts w:ascii="Helvetica" w:hAnsi="Helvetica"/>
        </w:rPr>
        <w:lastRenderedPageBreak/>
        <w:t>Вычисляемые запросы считают количество записей, суммы и средние значения.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9026A" w:rsidRPr="00CE7254" w:rsidTr="00292B5E">
        <w:tc>
          <w:tcPr>
            <w:tcW w:w="936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9026A" w:rsidRPr="008B0B45" w:rsidRDefault="00E9026A" w:rsidP="00292B5E">
            <w:pPr>
              <w:pStyle w:val="ReportCode"/>
              <w:keepLines/>
              <w:rPr>
                <w:rFonts w:ascii="Helvetica" w:hAnsi="Helvetica"/>
              </w:rPr>
            </w:pPr>
            <w:r w:rsidRPr="008B0B45">
              <w:rPr>
                <w:rFonts w:ascii="Helvetica" w:hAnsi="Helvetica"/>
              </w:rPr>
              <w:t>-- Вычисляемые запросы (5 штук, с COUNT/SUM/AVG)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status,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COUNT(</w:t>
            </w:r>
            <w:proofErr w:type="gramEnd"/>
            <w:r w:rsidRPr="008B0B45">
              <w:rPr>
                <w:rFonts w:ascii="Helvetica" w:hAnsi="Helvetica"/>
                <w:lang w:val="en-US"/>
              </w:rPr>
              <w:t xml:space="preserve">*)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car_count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cars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GROUP BY status;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COUNT(</w:t>
            </w:r>
            <w:proofErr w:type="gramEnd"/>
            <w:r w:rsidRPr="008B0B45">
              <w:rPr>
                <w:rFonts w:ascii="Helvetica" w:hAnsi="Helvetica"/>
                <w:lang w:val="en-US"/>
              </w:rPr>
              <w:t xml:space="preserve">*)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sold_cars_count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sales;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SUM(</w:t>
            </w:r>
            <w:proofErr w:type="spellStart"/>
            <w:proofErr w:type="gramEnd"/>
            <w:r w:rsidRPr="008B0B45">
              <w:rPr>
                <w:rFonts w:ascii="Helvetica" w:hAnsi="Helvetica"/>
                <w:lang w:val="en-US"/>
              </w:rPr>
              <w:t>sale_price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total_sales_amount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sales;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AVG(</w:t>
            </w:r>
            <w:proofErr w:type="gramEnd"/>
            <w:r w:rsidRPr="008B0B45">
              <w:rPr>
                <w:rFonts w:ascii="Helvetica" w:hAnsi="Helvetica"/>
                <w:lang w:val="en-US"/>
              </w:rPr>
              <w:t xml:space="preserve">price)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average_available_car_price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cars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WHERE status = '</w:t>
            </w:r>
            <w:r w:rsidRPr="008B0B45">
              <w:rPr>
                <w:rFonts w:ascii="Helvetica" w:hAnsi="Helvetica"/>
              </w:rPr>
              <w:t>доступна</w:t>
            </w:r>
            <w:r w:rsidRPr="008B0B45">
              <w:rPr>
                <w:rFonts w:ascii="Helvetica" w:hAnsi="Helvetica"/>
                <w:lang w:val="en-US"/>
              </w:rPr>
              <w:t>';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status,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COUNT(</w:t>
            </w:r>
            <w:proofErr w:type="gramEnd"/>
            <w:r w:rsidRPr="008B0B45">
              <w:rPr>
                <w:rFonts w:ascii="Helvetica" w:hAnsi="Helvetica"/>
                <w:lang w:val="en-US"/>
              </w:rPr>
              <w:t xml:space="preserve">*)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order_count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SUM(cost)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total_service_cost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AVG(cost)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average_service_cost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FROM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service_orders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GROUP BY status;</w:t>
            </w:r>
          </w:p>
        </w:tc>
      </w:tr>
    </w:tbl>
    <w:p w:rsidR="00E9026A" w:rsidRPr="008B0B45" w:rsidRDefault="00E9026A" w:rsidP="00E9026A">
      <w:pPr>
        <w:rPr>
          <w:rFonts w:ascii="Helvetica" w:hAnsi="Helvetica"/>
          <w:lang w:val="en-US"/>
        </w:rPr>
      </w:pPr>
    </w:p>
    <w:p w:rsidR="00E9026A" w:rsidRPr="008B0B45" w:rsidRDefault="00E9026A" w:rsidP="00E9026A">
      <w:pPr>
        <w:rPr>
          <w:rFonts w:ascii="Helvetica" w:hAnsi="Helvetica"/>
        </w:rPr>
      </w:pPr>
      <w:r w:rsidRPr="008B0B45">
        <w:rPr>
          <w:rFonts w:ascii="Helvetica" w:hAnsi="Helvetica"/>
        </w:rPr>
        <w:t>Запросы с параметрами удобны, когда значение известно только во время выполнения, например, марка автомобиля, диапазон цен или период продаж.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9026A" w:rsidRPr="00CE7254" w:rsidTr="00292B5E">
        <w:tc>
          <w:tcPr>
            <w:tcW w:w="936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9026A" w:rsidRPr="008B0B45" w:rsidRDefault="00E9026A" w:rsidP="00292B5E">
            <w:pPr>
              <w:pStyle w:val="ReportCode"/>
              <w:keepLines/>
              <w:rPr>
                <w:rFonts w:ascii="Helvetica" w:hAnsi="Helvetica"/>
              </w:rPr>
            </w:pPr>
            <w:r w:rsidRPr="008B0B45">
              <w:rPr>
                <w:rFonts w:ascii="Helvetica" w:hAnsi="Helvetica"/>
              </w:rPr>
              <w:t xml:space="preserve">-- Запросы с параметрами (5 штук, параметр обозначен </w:t>
            </w:r>
            <w:proofErr w:type="gramStart"/>
            <w:r w:rsidRPr="008B0B45">
              <w:rPr>
                <w:rFonts w:ascii="Helvetica" w:hAnsi="Helvetica"/>
              </w:rPr>
              <w:t>символом ?</w:t>
            </w:r>
            <w:proofErr w:type="gramEnd"/>
            <w:r w:rsidRPr="008B0B45">
              <w:rPr>
                <w:rFonts w:ascii="Helvetica" w:hAnsi="Helvetica"/>
              </w:rPr>
              <w:t>)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brand, model, year, mileage, color, price, status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cars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WHERE brand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= ?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brand, model, year, mileage, color, price, status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cars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WHERE price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BETWEEN ?</w:t>
            </w:r>
            <w:proofErr w:type="gramEnd"/>
            <w:r w:rsidRPr="008B0B45">
              <w:rPr>
                <w:rFonts w:ascii="Helvetica" w:hAnsi="Helvetica"/>
                <w:lang w:val="en-US"/>
              </w:rPr>
              <w:t xml:space="preserve">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AND ?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name, phone, email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clients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WHERE phone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= ?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sale_id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sale_date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contract_number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sale_price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payment_status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payment_method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payment_date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contract_file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sales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WHERE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sale_date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BETWEEN ?</w:t>
            </w:r>
            <w:proofErr w:type="gramEnd"/>
            <w:r w:rsidRPr="008B0B45">
              <w:rPr>
                <w:rFonts w:ascii="Helvetica" w:hAnsi="Helvetica"/>
                <w:lang w:val="en-US"/>
              </w:rPr>
              <w:t xml:space="preserve"> 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AND ?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SELECT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,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 description, cost, status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FROM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service_orders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WHERE status = ?;</w:t>
            </w:r>
          </w:p>
        </w:tc>
      </w:tr>
    </w:tbl>
    <w:p w:rsidR="00E9026A" w:rsidRPr="008B0B45" w:rsidRDefault="00E9026A" w:rsidP="00E9026A">
      <w:pPr>
        <w:rPr>
          <w:rFonts w:ascii="Helvetica" w:hAnsi="Helvetica"/>
          <w:lang w:val="en-US"/>
        </w:rPr>
      </w:pPr>
    </w:p>
    <w:p w:rsidR="00E9026A" w:rsidRPr="008B0B45" w:rsidRDefault="00E9026A" w:rsidP="00E9026A">
      <w:pPr>
        <w:rPr>
          <w:rFonts w:ascii="Helvetica" w:hAnsi="Helvetica"/>
        </w:rPr>
      </w:pPr>
      <w:r w:rsidRPr="008B0B45">
        <w:rPr>
          <w:rFonts w:ascii="Helvetica" w:hAnsi="Helvetica"/>
        </w:rPr>
        <w:t>Запросы с JOIN объединяют связанные таблицы. Так в результате видны не только идентификаторы, но и понятные данные, такие как марка автомобиля, имя клиента или имя сотрудника.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9026A" w:rsidRPr="00CE7254" w:rsidTr="00292B5E">
        <w:tc>
          <w:tcPr>
            <w:tcW w:w="9360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9026A" w:rsidRPr="008B0B45" w:rsidRDefault="00E9026A" w:rsidP="00292B5E">
            <w:pPr>
              <w:pStyle w:val="ReportCode"/>
              <w:keepLines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-- </w:t>
            </w:r>
            <w:r w:rsidRPr="008B0B45">
              <w:rPr>
                <w:rFonts w:ascii="Helvetica" w:hAnsi="Helvetica"/>
              </w:rPr>
              <w:t>Запросы</w:t>
            </w:r>
            <w:r w:rsidRPr="008B0B45">
              <w:rPr>
                <w:rFonts w:ascii="Helvetica" w:hAnsi="Helvetica"/>
                <w:lang w:val="en-US"/>
              </w:rPr>
              <w:t xml:space="preserve"> </w:t>
            </w:r>
            <w:r w:rsidRPr="008B0B45">
              <w:rPr>
                <w:rFonts w:ascii="Helvetica" w:hAnsi="Helvetica"/>
              </w:rPr>
              <w:t>с</w:t>
            </w:r>
            <w:r w:rsidRPr="008B0B45">
              <w:rPr>
                <w:rFonts w:ascii="Helvetica" w:hAnsi="Helvetica"/>
                <w:lang w:val="en-US"/>
              </w:rPr>
              <w:t xml:space="preserve"> JOIN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SELECT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sales.sale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cars.brand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cars.model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clients.name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client_name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employees.name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employee_name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sales.sale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sales.contract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_number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sales.sale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_price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sales.payment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_status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sales.payment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_method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sales.payment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sales.contract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_file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sales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cars ON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sales.car_id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cars.car_id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clients ON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sales.client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clients.client_id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employees ON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sales.employee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employees.employee_id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SELECT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reservations.reservation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cars.brand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cars.model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clients.name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client_name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employees.name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employee_name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reservations.reservation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reservations.valid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_until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reservations.status</w:t>
            </w:r>
            <w:proofErr w:type="spellEnd"/>
            <w:proofErr w:type="gram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FROM reservations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cars ON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reservations.car_id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cars.car_id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clients ON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reservations.client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clients.client_id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employees ON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reservations.employee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employees.employee_id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SELECT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test_drives.test_drive_id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cars.brand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cars.model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clients.name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client_name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employees.name AS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employee_name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test_drives.test_drive_date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drives.result</w:t>
            </w:r>
            <w:proofErr w:type="spellEnd"/>
            <w:proofErr w:type="gram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FROM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test_drives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cars ON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test_drives.car_id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cars.car_id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clients ON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drives.client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clients.client_id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employees ON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test_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drives.employee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employees.employee_id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;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>SELECT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orders.service</w:t>
            </w:r>
            <w:proofErr w:type="gramEnd"/>
            <w:r w:rsidRPr="008B0B45">
              <w:rPr>
                <w:rFonts w:ascii="Helvetica" w:hAnsi="Helvetica"/>
                <w:lang w:val="en-US"/>
              </w:rPr>
              <w:t>_order_id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cars.brand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proofErr w:type="gramStart"/>
            <w:r w:rsidRPr="008B0B45">
              <w:rPr>
                <w:rFonts w:ascii="Helvetica" w:hAnsi="Helvetica"/>
                <w:lang w:val="en-US"/>
              </w:rPr>
              <w:t>cars.model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orders.description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orders.cost</w:t>
            </w:r>
            <w:proofErr w:type="spellEnd"/>
            <w:proofErr w:type="gramEnd"/>
            <w:r w:rsidRPr="008B0B45">
              <w:rPr>
                <w:rFonts w:ascii="Helvetica" w:hAnsi="Helvetica"/>
                <w:lang w:val="en-US"/>
              </w:rPr>
              <w:t>,</w:t>
            </w:r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   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</w:t>
            </w:r>
            <w:proofErr w:type="gramStart"/>
            <w:r w:rsidRPr="008B0B45">
              <w:rPr>
                <w:rFonts w:ascii="Helvetica" w:hAnsi="Helvetica"/>
                <w:lang w:val="en-US"/>
              </w:rPr>
              <w:t>orders.status</w:t>
            </w:r>
            <w:proofErr w:type="spellEnd"/>
            <w:proofErr w:type="gram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FROM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service_orders</w:t>
            </w:r>
            <w:proofErr w:type="spellEnd"/>
          </w:p>
          <w:p w:rsidR="00E9026A" w:rsidRPr="008B0B45" w:rsidRDefault="00E9026A" w:rsidP="00292B5E">
            <w:pPr>
              <w:pStyle w:val="ReportCode"/>
              <w:rPr>
                <w:rFonts w:ascii="Helvetica" w:hAnsi="Helvetica"/>
                <w:lang w:val="en-US"/>
              </w:rPr>
            </w:pPr>
            <w:r w:rsidRPr="008B0B45">
              <w:rPr>
                <w:rFonts w:ascii="Helvetica" w:hAnsi="Helvetica"/>
                <w:lang w:val="en-US"/>
              </w:rPr>
              <w:t xml:space="preserve">JOIN cars ON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service_orders.car_id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 xml:space="preserve"> = </w:t>
            </w:r>
            <w:proofErr w:type="spellStart"/>
            <w:r w:rsidRPr="008B0B45">
              <w:rPr>
                <w:rFonts w:ascii="Helvetica" w:hAnsi="Helvetica"/>
                <w:lang w:val="en-US"/>
              </w:rPr>
              <w:t>cars.car_id</w:t>
            </w:r>
            <w:proofErr w:type="spellEnd"/>
            <w:r w:rsidRPr="008B0B45">
              <w:rPr>
                <w:rFonts w:ascii="Helvetica" w:hAnsi="Helvetica"/>
                <w:lang w:val="en-US"/>
              </w:rPr>
              <w:t>;</w:t>
            </w:r>
          </w:p>
        </w:tc>
      </w:tr>
    </w:tbl>
    <w:p w:rsidR="00E9026A" w:rsidRPr="008B0B45" w:rsidRDefault="00E9026A" w:rsidP="00E9026A">
      <w:pPr>
        <w:rPr>
          <w:rFonts w:ascii="Helvetica" w:hAnsi="Helvetica"/>
          <w:lang w:val="en-US"/>
        </w:rPr>
      </w:pPr>
    </w:p>
    <w:p w:rsidR="00E9026A" w:rsidRPr="008B0B45" w:rsidRDefault="00E9026A" w:rsidP="002E3ACA">
      <w:pPr>
        <w:rPr>
          <w:rFonts w:ascii="Helvetica" w:hAnsi="Helvetica"/>
        </w:rPr>
      </w:pPr>
      <w:r w:rsidRPr="008B0B45">
        <w:rPr>
          <w:rFonts w:ascii="Helvetica" w:hAnsi="Helvetica"/>
        </w:rPr>
        <w:t>В программе доступны отч</w:t>
      </w:r>
      <w:r w:rsidR="00CE7254">
        <w:rPr>
          <w:rFonts w:ascii="Helvetica" w:hAnsi="Helvetica"/>
        </w:rPr>
        <w:t>е</w:t>
      </w:r>
      <w:r w:rsidRPr="008B0B45">
        <w:rPr>
          <w:rFonts w:ascii="Helvetica" w:hAnsi="Helvetica"/>
        </w:rPr>
        <w:t>ты по способам оплаты, продажам без сформированного договора, сформированным договорам, истекающим активным броням, конверсии броней, продажам по менеджерам, популярным маркам, ценовым сегментам доступных автомобилей, тест-драйвам без продажи и сервисным затратам по проданным автомобилям.</w:t>
      </w:r>
    </w:p>
    <w:sectPr w:rsidR="00E9026A" w:rsidRPr="008B0B45" w:rsidSect="00034616"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59E8" w:rsidRDefault="00D159E8">
      <w:pPr>
        <w:spacing w:after="0" w:line="240" w:lineRule="auto"/>
      </w:pPr>
      <w:r>
        <w:separator/>
      </w:r>
    </w:p>
  </w:endnote>
  <w:endnote w:type="continuationSeparator" w:id="0">
    <w:p w:rsidR="00D159E8" w:rsidRDefault="00D15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0601" w:rsidRDefault="00000000">
    <w:pPr>
      <w:pStyle w:val="a7"/>
      <w:jc w:val="right"/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>
      <w:rPr>
        <w:color w:val="555555"/>
        <w:sz w:val="18"/>
      </w:rPr>
      <w:fldChar w:fldCharType="separate"/>
    </w:r>
    <w:r w:rsidR="008B0B45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59E8" w:rsidRDefault="00D159E8">
      <w:pPr>
        <w:spacing w:after="0" w:line="240" w:lineRule="auto"/>
      </w:pPr>
      <w:r>
        <w:separator/>
      </w:r>
    </w:p>
  </w:footnote>
  <w:footnote w:type="continuationSeparator" w:id="0">
    <w:p w:rsidR="00D159E8" w:rsidRDefault="00D15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313321">
    <w:abstractNumId w:val="8"/>
  </w:num>
  <w:num w:numId="2" w16cid:durableId="1707489108">
    <w:abstractNumId w:val="6"/>
  </w:num>
  <w:num w:numId="3" w16cid:durableId="1510100277">
    <w:abstractNumId w:val="5"/>
  </w:num>
  <w:num w:numId="4" w16cid:durableId="581333349">
    <w:abstractNumId w:val="4"/>
  </w:num>
  <w:num w:numId="5" w16cid:durableId="63575019">
    <w:abstractNumId w:val="7"/>
  </w:num>
  <w:num w:numId="6" w16cid:durableId="129396772">
    <w:abstractNumId w:val="3"/>
  </w:num>
  <w:num w:numId="7" w16cid:durableId="1822430041">
    <w:abstractNumId w:val="2"/>
  </w:num>
  <w:num w:numId="8" w16cid:durableId="988362592">
    <w:abstractNumId w:val="1"/>
  </w:num>
  <w:num w:numId="9" w16cid:durableId="54220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B0"/>
    <w:rsid w:val="0015074B"/>
    <w:rsid w:val="00275731"/>
    <w:rsid w:val="0029639D"/>
    <w:rsid w:val="002E3ACA"/>
    <w:rsid w:val="00326F90"/>
    <w:rsid w:val="005C61E0"/>
    <w:rsid w:val="005F2775"/>
    <w:rsid w:val="0066001A"/>
    <w:rsid w:val="008B0B45"/>
    <w:rsid w:val="00A70601"/>
    <w:rsid w:val="00AA1D8D"/>
    <w:rsid w:val="00B47730"/>
    <w:rsid w:val="00B9646D"/>
    <w:rsid w:val="00CB0664"/>
    <w:rsid w:val="00CE7254"/>
    <w:rsid w:val="00D159E8"/>
    <w:rsid w:val="00D40020"/>
    <w:rsid w:val="00E90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889D9DD-372A-0344-A9E9-875215DD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spacing w:after="0" w:line="240" w:lineRule="auto"/>
    </w:pPr>
    <w:rPr>
      <w:rFonts w:ascii="Consolas" w:hAnsi="Consolas"/>
      <w:color w:val="1F2937"/>
      <w:sz w:val="16"/>
    </w:rPr>
  </w:style>
  <w:style w:type="paragraph" w:customStyle="1" w:styleId="ReportCaption">
    <w:name w:val="Report Caption"/>
    <w:pPr>
      <w:spacing w:before="60" w:after="160"/>
      <w:jc w:val="center"/>
    </w:pPr>
    <w:rPr>
      <w:rFonts w:ascii="Calibri" w:hAnsi="Calibri"/>
      <w:i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1742</Words>
  <Characters>9936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проекту "База данных автосалона"</vt:lpstr>
      <vt:lpstr/>
    </vt:vector>
  </TitlesOfParts>
  <Manager/>
  <Company/>
  <LinksUpToDate>false</LinksUpToDate>
  <CharactersWithSpaces>11655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 "База данных автосалона"</dc:title>
  <dc:subject>База данных автосалона</dc:subject>
  <dc:creator>python-docx</dc:creator>
  <cp:keywords/>
  <dc:description>generated by python-docx</dc:description>
  <cp:lastModifiedBy>xx</cp:lastModifiedBy>
  <cp:revision>8</cp:revision>
  <dcterms:created xsi:type="dcterms:W3CDTF">2013-12-23T23:15:00Z</dcterms:created>
  <dcterms:modified xsi:type="dcterms:W3CDTF">2026-05-24T13:06:00Z</dcterms:modified>
  <cp:category/>
  <dc:language>ru-RU</dc:language>
</cp:coreProperties>
</file>