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06B" w:rsidRPr="005070C8" w:rsidRDefault="003A506B" w:rsidP="00557B99">
      <w:pPr>
        <w:pStyle w:val="a3"/>
        <w:numPr>
          <w:ilvl w:val="0"/>
          <w:numId w:val="2"/>
        </w:numPr>
        <w:ind w:leftChars="0"/>
        <w:rPr>
          <w:rFonts w:ascii="微軟正黑體" w:eastAsia="微軟正黑體" w:hAnsi="微軟正黑體" w:cs="Calibri"/>
          <w:sz w:val="28"/>
          <w:szCs w:val="28"/>
        </w:rPr>
      </w:pPr>
      <w:r w:rsidRPr="005070C8">
        <w:rPr>
          <w:rFonts w:ascii="微軟正黑體" w:eastAsia="微軟正黑體" w:hAnsi="微軟正黑體" w:cs="Calibri"/>
          <w:sz w:val="28"/>
          <w:szCs w:val="28"/>
        </w:rPr>
        <w:t>實驗日期:</w:t>
      </w:r>
    </w:p>
    <w:p w:rsidR="00597AF6" w:rsidRPr="005070C8" w:rsidRDefault="00597AF6" w:rsidP="00597AF6">
      <w:pPr>
        <w:pStyle w:val="a3"/>
        <w:ind w:leftChars="0" w:left="360"/>
        <w:rPr>
          <w:rFonts w:ascii="微軟正黑體" w:eastAsia="微軟正黑體" w:hAnsi="微軟正黑體" w:cs="Calibri"/>
          <w:sz w:val="28"/>
          <w:szCs w:val="28"/>
        </w:rPr>
      </w:pPr>
      <w:r w:rsidRPr="005070C8">
        <w:rPr>
          <w:rFonts w:ascii="微軟正黑體" w:eastAsia="微軟正黑體" w:hAnsi="微軟正黑體" w:cs="Calibri"/>
          <w:sz w:val="28"/>
          <w:szCs w:val="28"/>
        </w:rPr>
        <w:t>2020/4/6</w:t>
      </w:r>
    </w:p>
    <w:p w:rsidR="003A506B" w:rsidRPr="005070C8" w:rsidRDefault="003A506B" w:rsidP="003A506B">
      <w:pPr>
        <w:pStyle w:val="a3"/>
        <w:numPr>
          <w:ilvl w:val="0"/>
          <w:numId w:val="2"/>
        </w:numPr>
        <w:ind w:leftChars="0"/>
        <w:rPr>
          <w:rFonts w:ascii="微軟正黑體" w:eastAsia="微軟正黑體" w:hAnsi="微軟正黑體" w:cs="Calibri"/>
          <w:sz w:val="28"/>
          <w:szCs w:val="28"/>
        </w:rPr>
      </w:pPr>
      <w:r w:rsidRPr="005070C8">
        <w:rPr>
          <w:rFonts w:ascii="微軟正黑體" w:eastAsia="微軟正黑體" w:hAnsi="微軟正黑體" w:cs="Calibri"/>
          <w:sz w:val="28"/>
          <w:szCs w:val="28"/>
        </w:rPr>
        <w:t>實驗名稱:</w:t>
      </w:r>
    </w:p>
    <w:p w:rsidR="00557B99" w:rsidRPr="005070C8" w:rsidRDefault="00557B99" w:rsidP="00557B99">
      <w:pPr>
        <w:pStyle w:val="a3"/>
        <w:ind w:leftChars="0" w:left="360"/>
        <w:rPr>
          <w:rFonts w:ascii="微軟正黑體" w:eastAsia="微軟正黑體" w:hAnsi="微軟正黑體" w:cs="Calibri"/>
        </w:rPr>
      </w:pPr>
      <w:r w:rsidRPr="005070C8">
        <w:rPr>
          <w:rFonts w:ascii="微軟正黑體" w:eastAsia="微軟正黑體" w:hAnsi="微軟正黑體" w:cs="Calibri"/>
        </w:rPr>
        <w:t>Cisco Switch: IOS Basic Configuration</w:t>
      </w:r>
    </w:p>
    <w:p w:rsidR="00557B99" w:rsidRPr="005070C8" w:rsidRDefault="00557B99" w:rsidP="00557B99">
      <w:pPr>
        <w:ind w:firstLine="360"/>
        <w:rPr>
          <w:rFonts w:ascii="微軟正黑體" w:eastAsia="微軟正黑體" w:hAnsi="微軟正黑體" w:cs="Calibri"/>
        </w:rPr>
      </w:pPr>
      <w:r w:rsidRPr="005070C8">
        <w:rPr>
          <w:rFonts w:ascii="微軟正黑體" w:eastAsia="微軟正黑體" w:hAnsi="微軟正黑體" w:cs="Calibri"/>
        </w:rPr>
        <w:t>Cisco Switch: VTP</w:t>
      </w:r>
    </w:p>
    <w:p w:rsidR="00597AF6" w:rsidRPr="005070C8" w:rsidRDefault="00597AF6" w:rsidP="00597AF6">
      <w:pPr>
        <w:ind w:firstLine="360"/>
        <w:rPr>
          <w:rFonts w:ascii="微軟正黑體" w:eastAsia="微軟正黑體" w:hAnsi="微軟正黑體" w:cs="Calibri"/>
        </w:rPr>
      </w:pPr>
      <w:r w:rsidRPr="005070C8">
        <w:rPr>
          <w:rFonts w:ascii="微軟正黑體" w:eastAsia="微軟正黑體" w:hAnsi="微軟正黑體" w:cs="Calibri"/>
        </w:rPr>
        <w:t>Cisco Switch: VLAN</w:t>
      </w:r>
    </w:p>
    <w:p w:rsidR="00557B99" w:rsidRPr="005070C8" w:rsidRDefault="00597AF6" w:rsidP="00597AF6">
      <w:pPr>
        <w:ind w:firstLine="360"/>
        <w:rPr>
          <w:rFonts w:ascii="微軟正黑體" w:eastAsia="微軟正黑體" w:hAnsi="微軟正黑體" w:cs="Calibri"/>
        </w:rPr>
      </w:pPr>
      <w:r w:rsidRPr="005070C8">
        <w:rPr>
          <w:rFonts w:ascii="微軟正黑體" w:eastAsia="微軟正黑體" w:hAnsi="微軟正黑體" w:cs="Calibri"/>
        </w:rPr>
        <w:t>Introduction to Ethernet Cable</w:t>
      </w:r>
    </w:p>
    <w:p w:rsidR="003A506B" w:rsidRPr="005070C8" w:rsidRDefault="003A506B" w:rsidP="00B939FA">
      <w:pPr>
        <w:pStyle w:val="a3"/>
        <w:numPr>
          <w:ilvl w:val="0"/>
          <w:numId w:val="2"/>
        </w:numPr>
        <w:ind w:leftChars="0"/>
        <w:rPr>
          <w:rFonts w:ascii="微軟正黑體" w:eastAsia="微軟正黑體" w:hAnsi="微軟正黑體" w:cs="Calibri"/>
          <w:sz w:val="28"/>
          <w:szCs w:val="28"/>
        </w:rPr>
      </w:pPr>
      <w:r w:rsidRPr="005070C8">
        <w:rPr>
          <w:rFonts w:ascii="微軟正黑體" w:eastAsia="微軟正黑體" w:hAnsi="微軟正黑體" w:cs="Calibri"/>
          <w:kern w:val="0"/>
          <w:sz w:val="28"/>
          <w:szCs w:val="28"/>
        </w:rPr>
        <w:t>實驗相關技術資訊:</w:t>
      </w:r>
    </w:p>
    <w:p w:rsidR="00B939FA" w:rsidRPr="005070C8" w:rsidRDefault="00B939FA" w:rsidP="00597AF6">
      <w:pPr>
        <w:pStyle w:val="a3"/>
        <w:numPr>
          <w:ilvl w:val="1"/>
          <w:numId w:val="4"/>
        </w:numPr>
        <w:ind w:leftChars="0"/>
        <w:rPr>
          <w:rFonts w:ascii="微軟正黑體" w:eastAsia="微軟正黑體" w:hAnsi="微軟正黑體" w:cs="Calibri" w:hint="eastAsia"/>
        </w:rPr>
      </w:pPr>
      <w:r w:rsidRPr="005070C8">
        <w:rPr>
          <w:rFonts w:ascii="微軟正黑體" w:eastAsia="微軟正黑體" w:hAnsi="微軟正黑體" w:cs="Calibri"/>
        </w:rPr>
        <w:t>What is VLAN?</w:t>
      </w:r>
    </w:p>
    <w:p w:rsidR="00597AF6" w:rsidRPr="005070C8" w:rsidRDefault="00172CB8" w:rsidP="005170FE">
      <w:pPr>
        <w:pStyle w:val="a3"/>
        <w:rPr>
          <w:rFonts w:ascii="微軟正黑體" w:eastAsia="微軟正黑體" w:hAnsi="微軟正黑體" w:cs="Calibri" w:hint="eastAsia"/>
        </w:rPr>
      </w:pPr>
      <w:r w:rsidRPr="005070C8">
        <w:rPr>
          <w:rFonts w:ascii="微軟正黑體" w:eastAsia="微軟正黑體" w:hAnsi="微軟正黑體" w:cs="Calibri" w:hint="eastAsia"/>
        </w:rPr>
        <w:t>虛擬區域網路(</w:t>
      </w:r>
      <w:r w:rsidRPr="005070C8">
        <w:rPr>
          <w:rFonts w:ascii="微軟正黑體" w:eastAsia="微軟正黑體" w:hAnsi="微軟正黑體" w:cs="Calibri"/>
        </w:rPr>
        <w:t xml:space="preserve">Virtual Local Area </w:t>
      </w:r>
      <w:proofErr w:type="spellStart"/>
      <w:r w:rsidRPr="005070C8">
        <w:rPr>
          <w:rFonts w:ascii="微軟正黑體" w:eastAsia="微軟正黑體" w:hAnsi="微軟正黑體" w:cs="Calibri"/>
        </w:rPr>
        <w:t>Network,VLAN</w:t>
      </w:r>
      <w:proofErr w:type="spellEnd"/>
      <w:r w:rsidRPr="005070C8">
        <w:rPr>
          <w:rFonts w:ascii="微軟正黑體" w:eastAsia="微軟正黑體" w:hAnsi="微軟正黑體" w:cs="Calibri"/>
        </w:rPr>
        <w:t>)</w:t>
      </w:r>
    </w:p>
    <w:p w:rsidR="0055059A" w:rsidRPr="005070C8" w:rsidRDefault="00172CB8" w:rsidP="005170FE">
      <w:pPr>
        <w:pStyle w:val="Web"/>
        <w:shd w:val="clear" w:color="auto" w:fill="FFFFFF"/>
        <w:spacing w:before="0" w:beforeAutospacing="0" w:after="0" w:afterAutospacing="0"/>
        <w:ind w:leftChars="200" w:left="480"/>
        <w:rPr>
          <w:rFonts w:ascii="微軟正黑體" w:eastAsia="微軟正黑體" w:hAnsi="微軟正黑體" w:cs="Helvetica"/>
          <w:color w:val="000000"/>
        </w:rPr>
      </w:pPr>
      <w:r w:rsidRPr="005070C8">
        <w:rPr>
          <w:rFonts w:ascii="微軟正黑體" w:eastAsia="微軟正黑體" w:hAnsi="微軟正黑體" w:cs="Calibri" w:hint="eastAsia"/>
        </w:rPr>
        <w:t>它是一個邏輯群組的網路使用</w:t>
      </w:r>
      <w:r w:rsidR="0055059A" w:rsidRPr="005070C8">
        <w:rPr>
          <w:rFonts w:ascii="微軟正黑體" w:eastAsia="微軟正黑體" w:hAnsi="微軟正黑體" w:cs="Calibri" w:hint="eastAsia"/>
        </w:rPr>
        <w:t>者與資源，連結到</w:t>
      </w:r>
      <w:proofErr w:type="gramStart"/>
      <w:r w:rsidR="0055059A" w:rsidRPr="005070C8">
        <w:rPr>
          <w:rFonts w:ascii="微軟正黑體" w:eastAsia="微軟正黑體" w:hAnsi="微軟正黑體" w:cs="Calibri" w:hint="eastAsia"/>
        </w:rPr>
        <w:t>交換器上資管理</w:t>
      </w:r>
      <w:proofErr w:type="gramEnd"/>
      <w:r w:rsidR="0055059A" w:rsidRPr="005070C8">
        <w:rPr>
          <w:rFonts w:ascii="微軟正黑體" w:eastAsia="微軟正黑體" w:hAnsi="微軟正黑體" w:cs="Calibri" w:hint="eastAsia"/>
        </w:rPr>
        <w:t>意義而定義出來的port分割網播網域，</w:t>
      </w:r>
      <w:proofErr w:type="gramStart"/>
      <w:r w:rsidR="0055059A" w:rsidRPr="005070C8">
        <w:rPr>
          <w:rFonts w:ascii="微軟正黑體" w:eastAsia="微軟正黑體" w:hAnsi="微軟正黑體" w:cs="Calibri" w:hint="eastAsia"/>
        </w:rPr>
        <w:t>降低碰種的</w:t>
      </w:r>
      <w:proofErr w:type="gramEnd"/>
      <w:r w:rsidR="0055059A" w:rsidRPr="005070C8">
        <w:rPr>
          <w:rFonts w:ascii="微軟正黑體" w:eastAsia="微軟正黑體" w:hAnsi="微軟正黑體" w:cs="Calibri" w:hint="eastAsia"/>
        </w:rPr>
        <w:t>機率。</w:t>
      </w:r>
      <w:r w:rsidR="0055059A" w:rsidRPr="005070C8">
        <w:rPr>
          <w:rFonts w:ascii="微軟正黑體" w:eastAsia="微軟正黑體" w:hAnsi="微軟正黑體" w:cs="Helvetica"/>
          <w:color w:val="000000"/>
        </w:rPr>
        <w:t>所謂虛擬區域網路是就是一種「邏輯網路」 (Logical LAN)能夠依據邏輯關聯來規劃子網路，而非參與者 的實體位置透過軟體設定以在一個實體區域網路劃分為邏輯上不同的</w:t>
      </w:r>
    </w:p>
    <w:p w:rsidR="00172CB8" w:rsidRPr="005070C8" w:rsidRDefault="0055059A" w:rsidP="005170FE">
      <w:pPr>
        <w:pStyle w:val="Web"/>
        <w:shd w:val="clear" w:color="auto" w:fill="FFFFFF"/>
        <w:spacing w:before="0" w:beforeAutospacing="0" w:after="0" w:afterAutospacing="0"/>
        <w:ind w:leftChars="200" w:left="480"/>
        <w:rPr>
          <w:rFonts w:ascii="微軟正黑體" w:eastAsia="微軟正黑體" w:hAnsi="微軟正黑體" w:cs="Helvetica"/>
          <w:color w:val="000000"/>
        </w:rPr>
      </w:pPr>
      <w:r w:rsidRPr="005070C8">
        <w:rPr>
          <w:rFonts w:ascii="微軟正黑體" w:eastAsia="微軟正黑體" w:hAnsi="微軟正黑體" w:cs="Helvetica"/>
          <w:color w:val="000000"/>
        </w:rPr>
        <w:t xml:space="preserve">區域網路或將分散的區域網路整合，以邏輯的方式連結成單一區域網路. 而對於分散在不同區域的公司或住戶亦可利用VLAN 設定成相同的區域網路. </w:t>
      </w:r>
    </w:p>
    <w:p w:rsidR="00B939FA" w:rsidRPr="005070C8" w:rsidRDefault="00B939FA" w:rsidP="00597AF6">
      <w:pPr>
        <w:pStyle w:val="a3"/>
        <w:numPr>
          <w:ilvl w:val="1"/>
          <w:numId w:val="4"/>
        </w:numPr>
        <w:ind w:leftChars="0"/>
        <w:rPr>
          <w:rFonts w:ascii="微軟正黑體" w:eastAsia="微軟正黑體" w:hAnsi="微軟正黑體" w:cs="Calibri" w:hint="eastAsia"/>
        </w:rPr>
      </w:pPr>
      <w:r w:rsidRPr="005070C8">
        <w:rPr>
          <w:rFonts w:ascii="微軟正黑體" w:eastAsia="微軟正黑體" w:hAnsi="微軟正黑體" w:cs="Calibri"/>
        </w:rPr>
        <w:t>What are the advantages of using VLAN?</w:t>
      </w:r>
    </w:p>
    <w:p w:rsidR="005170FE" w:rsidRPr="005070C8" w:rsidRDefault="005170FE" w:rsidP="005170FE">
      <w:pPr>
        <w:pStyle w:val="Web"/>
        <w:shd w:val="clear" w:color="auto" w:fill="FFFFFF"/>
        <w:spacing w:before="0" w:beforeAutospacing="0" w:after="0" w:afterAutospacing="0"/>
        <w:ind w:left="480"/>
        <w:rPr>
          <w:rFonts w:ascii="微軟正黑體" w:eastAsia="微軟正黑體" w:hAnsi="微軟正黑體" w:cs="Helvetica"/>
          <w:color w:val="000000"/>
        </w:rPr>
      </w:pPr>
      <w:r w:rsidRPr="005070C8">
        <w:rPr>
          <w:rFonts w:ascii="微軟正黑體" w:eastAsia="微軟正黑體" w:hAnsi="微軟正黑體" w:cs="Helvetica"/>
          <w:color w:val="000000"/>
        </w:rPr>
        <w:t>使用VLAN 的好處包括VLAN允許PC、工作站及其他資源(如印表機、檔案伺服器) 組成相同的邏輯網路，彼此迅速互通訊息，共享資源，並隔離其</w:t>
      </w:r>
    </w:p>
    <w:p w:rsidR="005170FE" w:rsidRPr="005070C8" w:rsidRDefault="005170FE" w:rsidP="005170FE">
      <w:pPr>
        <w:pStyle w:val="Web"/>
        <w:shd w:val="clear" w:color="auto" w:fill="FFFFFF"/>
        <w:spacing w:before="0" w:beforeAutospacing="0" w:after="0" w:afterAutospacing="0"/>
        <w:ind w:left="480"/>
        <w:rPr>
          <w:rFonts w:ascii="微軟正黑體" w:eastAsia="微軟正黑體" w:hAnsi="微軟正黑體" w:cs="Helvetica"/>
          <w:color w:val="000000"/>
        </w:rPr>
      </w:pPr>
      <w:r w:rsidRPr="005070C8">
        <w:rPr>
          <w:rFonts w:ascii="微軟正黑體" w:eastAsia="微軟正黑體" w:hAnsi="微軟正黑體" w:cs="Helvetica"/>
          <w:color w:val="000000"/>
        </w:rPr>
        <w:lastRenderedPageBreak/>
        <w:t>它的廣播流量，可以有效提昇網路傳輸效能。相同的虛擬網路不因設備的實際移動而改變其存取權所以可以簡化管理。同一部門可以組成相同的虛擬網路，不論體上他們分散在不同的辦公室或不同的樓層，仍可以共享資源不同的虛擬網路, 流量不能互通, 可以減少廣播流量的氾濫，增進傳輸速度與效能。藉著VLAN可減少路由器的使用，但是VLAN互通仍需透過Router，提高傳輸效能，簡化管理，降低成本藉著VLAN可管制廣播</w:t>
      </w:r>
      <w:proofErr w:type="gramStart"/>
      <w:r w:rsidRPr="005070C8">
        <w:rPr>
          <w:rFonts w:ascii="微軟正黑體" w:eastAsia="微軟正黑體" w:hAnsi="微軟正黑體" w:cs="Helvetica"/>
          <w:color w:val="000000"/>
        </w:rPr>
        <w:t>領域間的通訊</w:t>
      </w:r>
      <w:proofErr w:type="gramEnd"/>
    </w:p>
    <w:p w:rsidR="00B939FA" w:rsidRPr="005070C8" w:rsidRDefault="00B939FA" w:rsidP="00597AF6">
      <w:pPr>
        <w:pStyle w:val="a3"/>
        <w:numPr>
          <w:ilvl w:val="1"/>
          <w:numId w:val="4"/>
        </w:numPr>
        <w:ind w:leftChars="0"/>
        <w:rPr>
          <w:rFonts w:ascii="微軟正黑體" w:eastAsia="微軟正黑體" w:hAnsi="微軟正黑體" w:cs="Calibri" w:hint="eastAsia"/>
        </w:rPr>
      </w:pPr>
      <w:r w:rsidRPr="005070C8">
        <w:rPr>
          <w:rFonts w:ascii="微軟正黑體" w:eastAsia="微軟正黑體" w:hAnsi="微軟正黑體" w:cs="Calibri"/>
        </w:rPr>
        <w:t>What is Cisco VTP?</w:t>
      </w:r>
    </w:p>
    <w:p w:rsidR="005170FE" w:rsidRPr="005070C8" w:rsidRDefault="005170FE" w:rsidP="009D63F6">
      <w:pPr>
        <w:pStyle w:val="a3"/>
        <w:rPr>
          <w:rFonts w:ascii="微軟正黑體" w:eastAsia="微軟正黑體" w:hAnsi="微軟正黑體" w:cs="Calibri"/>
        </w:rPr>
      </w:pPr>
      <w:r w:rsidRPr="005070C8">
        <w:rPr>
          <w:rFonts w:ascii="微軟正黑體" w:eastAsia="微軟正黑體" w:hAnsi="微軟正黑體" w:cs="Calibri" w:hint="eastAsia"/>
        </w:rPr>
        <w:t>VTP是一種讓多台Switch可自動同步VLAN設定的通訊協定，目的是要管理整個網路環境的VLAN，維持一致性，我們可以新增、刪除、重新命名VLAN，然後將設定同步到VTP網域中其他Switch。VTP是Cisco的專利，所以網路中的Switch是使用Cisco的Switch才能使用VTP的功能。</w:t>
      </w:r>
    </w:p>
    <w:p w:rsidR="00EC6C9E" w:rsidRPr="005070C8" w:rsidRDefault="00B939FA" w:rsidP="00597AF6">
      <w:pPr>
        <w:pStyle w:val="a3"/>
        <w:numPr>
          <w:ilvl w:val="1"/>
          <w:numId w:val="4"/>
        </w:numPr>
        <w:ind w:leftChars="0"/>
        <w:rPr>
          <w:rFonts w:ascii="微軟正黑體" w:eastAsia="微軟正黑體" w:hAnsi="微軟正黑體" w:cs="Calibri"/>
        </w:rPr>
      </w:pPr>
      <w:r w:rsidRPr="005070C8">
        <w:rPr>
          <w:rFonts w:ascii="微軟正黑體" w:eastAsia="微軟正黑體" w:hAnsi="微軟正黑體" w:cs="Calibri"/>
        </w:rPr>
        <w:t>What are the advantages of using VTP?</w:t>
      </w:r>
      <w:bookmarkStart w:id="0" w:name="_GoBack"/>
      <w:bookmarkEnd w:id="0"/>
    </w:p>
    <w:p w:rsidR="00160853" w:rsidRPr="007D1450" w:rsidRDefault="00160853" w:rsidP="007D1450">
      <w:pPr>
        <w:pStyle w:val="a3"/>
        <w:numPr>
          <w:ilvl w:val="1"/>
          <w:numId w:val="6"/>
        </w:numPr>
        <w:ind w:leftChars="0"/>
        <w:rPr>
          <w:rFonts w:ascii="微軟正黑體" w:eastAsia="微軟正黑體" w:hAnsi="微軟正黑體" w:cs="Calibri" w:hint="eastAsia"/>
        </w:rPr>
      </w:pPr>
      <w:r w:rsidRPr="007D1450">
        <w:rPr>
          <w:rFonts w:ascii="微軟正黑體" w:eastAsia="微軟正黑體" w:hAnsi="微軟正黑體" w:cs="Calibri" w:hint="eastAsia"/>
        </w:rPr>
        <w:t>保持VLAN信息的連續性</w:t>
      </w:r>
    </w:p>
    <w:p w:rsidR="00160853" w:rsidRPr="007D1450" w:rsidRDefault="00160853" w:rsidP="007D1450">
      <w:pPr>
        <w:pStyle w:val="a3"/>
        <w:numPr>
          <w:ilvl w:val="1"/>
          <w:numId w:val="6"/>
        </w:numPr>
        <w:ind w:leftChars="0"/>
        <w:rPr>
          <w:rFonts w:ascii="微軟正黑體" w:eastAsia="微軟正黑體" w:hAnsi="微軟正黑體" w:cs="Calibri" w:hint="eastAsia"/>
        </w:rPr>
      </w:pPr>
      <w:r w:rsidRPr="007D1450">
        <w:rPr>
          <w:rFonts w:ascii="微軟正黑體" w:eastAsia="微軟正黑體" w:hAnsi="微軟正黑體" w:cs="Calibri" w:hint="eastAsia"/>
        </w:rPr>
        <w:t>精確跟蹤和監視VLAN</w:t>
      </w:r>
    </w:p>
    <w:p w:rsidR="00160853" w:rsidRPr="007D1450" w:rsidRDefault="00160853" w:rsidP="007D1450">
      <w:pPr>
        <w:pStyle w:val="a3"/>
        <w:numPr>
          <w:ilvl w:val="1"/>
          <w:numId w:val="6"/>
        </w:numPr>
        <w:ind w:leftChars="0"/>
        <w:rPr>
          <w:rFonts w:ascii="微軟正黑體" w:eastAsia="微軟正黑體" w:hAnsi="微軟正黑體" w:cs="Calibri" w:hint="eastAsia"/>
        </w:rPr>
      </w:pPr>
      <w:r w:rsidRPr="007D1450">
        <w:rPr>
          <w:rFonts w:ascii="微軟正黑體" w:eastAsia="微軟正黑體" w:hAnsi="微軟正黑體" w:cs="Calibri" w:hint="eastAsia"/>
        </w:rPr>
        <w:t>動態報告增加了的VLAN信息給VTP域中所有switch</w:t>
      </w:r>
    </w:p>
    <w:p w:rsidR="00160853" w:rsidRPr="007D1450" w:rsidRDefault="00160853" w:rsidP="007D1450">
      <w:pPr>
        <w:pStyle w:val="a3"/>
        <w:numPr>
          <w:ilvl w:val="1"/>
          <w:numId w:val="6"/>
        </w:numPr>
        <w:ind w:leftChars="0"/>
        <w:rPr>
          <w:rFonts w:ascii="微軟正黑體" w:eastAsia="微軟正黑體" w:hAnsi="微軟正黑體" w:cs="Calibri" w:hint="eastAsia"/>
        </w:rPr>
      </w:pPr>
      <w:r w:rsidRPr="007D1450">
        <w:rPr>
          <w:rFonts w:ascii="微軟正黑體" w:eastAsia="微軟正黑體" w:hAnsi="微軟正黑體" w:cs="Calibri" w:hint="eastAsia"/>
        </w:rPr>
        <w:t>可以使用</w:t>
      </w:r>
      <w:proofErr w:type="gramStart"/>
      <w:r w:rsidRPr="007D1450">
        <w:rPr>
          <w:rFonts w:ascii="微軟正黑體" w:eastAsia="微軟正黑體" w:hAnsi="微軟正黑體" w:cs="Calibri" w:hint="eastAsia"/>
        </w:rPr>
        <w:t>即插即用</w:t>
      </w:r>
      <w:proofErr w:type="gramEnd"/>
      <w:r w:rsidRPr="007D1450">
        <w:rPr>
          <w:rFonts w:ascii="微軟正黑體" w:eastAsia="微軟正黑體" w:hAnsi="微軟正黑體" w:cs="Calibri" w:hint="eastAsia"/>
        </w:rPr>
        <w:t>(plug-and-play)的方法增加VLAN</w:t>
      </w:r>
    </w:p>
    <w:p w:rsidR="00557B99" w:rsidRPr="007D1450" w:rsidRDefault="00160853" w:rsidP="007D1450">
      <w:pPr>
        <w:pStyle w:val="a3"/>
        <w:numPr>
          <w:ilvl w:val="1"/>
          <w:numId w:val="6"/>
        </w:numPr>
        <w:ind w:leftChars="0"/>
        <w:rPr>
          <w:rFonts w:ascii="微軟正黑體" w:eastAsia="微軟正黑體" w:hAnsi="微軟正黑體" w:cs="Calibri"/>
        </w:rPr>
      </w:pPr>
      <w:r w:rsidRPr="007D1450">
        <w:rPr>
          <w:rFonts w:ascii="微軟正黑體" w:eastAsia="微軟正黑體" w:hAnsi="微軟正黑體" w:cs="Calibri" w:hint="eastAsia"/>
        </w:rPr>
        <w:t>可以在混合型網絡中進行trunk link,比如以太網到ATM LANE,FDDI等</w:t>
      </w:r>
    </w:p>
    <w:p w:rsidR="00557B99" w:rsidRPr="00597AF6" w:rsidRDefault="00557B99" w:rsidP="00557B99">
      <w:pPr>
        <w:rPr>
          <w:rFonts w:ascii="Calibri" w:hAnsi="Calibri" w:cs="Calibri"/>
        </w:rPr>
      </w:pPr>
    </w:p>
    <w:sectPr w:rsidR="00557B99" w:rsidRPr="00597AF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630AE"/>
    <w:multiLevelType w:val="hybridMultilevel"/>
    <w:tmpl w:val="6026E85E"/>
    <w:lvl w:ilvl="0" w:tplc="0409001B">
      <w:start w:val="1"/>
      <w:numFmt w:val="lowerRoman"/>
      <w:lvlText w:val="%1."/>
      <w:lvlJc w:val="right"/>
      <w:pPr>
        <w:ind w:left="480" w:hanging="480"/>
      </w:pPr>
    </w:lvl>
    <w:lvl w:ilvl="1" w:tplc="0409001B">
      <w:start w:val="1"/>
      <w:numFmt w:val="lowerRoman"/>
      <w:lvlText w:val="%2."/>
      <w:lvlJc w:val="righ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83264BF"/>
    <w:multiLevelType w:val="hybridMultilevel"/>
    <w:tmpl w:val="C8E8F41A"/>
    <w:lvl w:ilvl="0" w:tplc="4E846C22">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34B072B6"/>
    <w:multiLevelType w:val="hybridMultilevel"/>
    <w:tmpl w:val="1A0222E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3586182D"/>
    <w:multiLevelType w:val="hybridMultilevel"/>
    <w:tmpl w:val="5D6EE02E"/>
    <w:lvl w:ilvl="0" w:tplc="0409001B">
      <w:start w:val="1"/>
      <w:numFmt w:val="lowerRoman"/>
      <w:lvlText w:val="%1."/>
      <w:lvlJc w:val="righ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420772A"/>
    <w:multiLevelType w:val="multilevel"/>
    <w:tmpl w:val="93D83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9FA"/>
    <w:rsid w:val="00160853"/>
    <w:rsid w:val="00172CB8"/>
    <w:rsid w:val="003A506B"/>
    <w:rsid w:val="005070C8"/>
    <w:rsid w:val="005170FE"/>
    <w:rsid w:val="0055059A"/>
    <w:rsid w:val="00557B99"/>
    <w:rsid w:val="00597AF6"/>
    <w:rsid w:val="007D1450"/>
    <w:rsid w:val="008E08F0"/>
    <w:rsid w:val="009D63F6"/>
    <w:rsid w:val="00B939FA"/>
    <w:rsid w:val="00C64FF5"/>
    <w:rsid w:val="00EC6C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506B"/>
    <w:pPr>
      <w:ind w:leftChars="200" w:left="480"/>
    </w:pPr>
  </w:style>
  <w:style w:type="paragraph" w:styleId="Web">
    <w:name w:val="Normal (Web)"/>
    <w:basedOn w:val="a"/>
    <w:uiPriority w:val="99"/>
    <w:unhideWhenUsed/>
    <w:rsid w:val="0055059A"/>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506B"/>
    <w:pPr>
      <w:ind w:leftChars="200" w:left="480"/>
    </w:pPr>
  </w:style>
  <w:style w:type="paragraph" w:styleId="Web">
    <w:name w:val="Normal (Web)"/>
    <w:basedOn w:val="a"/>
    <w:uiPriority w:val="99"/>
    <w:unhideWhenUsed/>
    <w:rsid w:val="0055059A"/>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13285">
      <w:bodyDiv w:val="1"/>
      <w:marLeft w:val="0"/>
      <w:marRight w:val="0"/>
      <w:marTop w:val="0"/>
      <w:marBottom w:val="0"/>
      <w:divBdr>
        <w:top w:val="none" w:sz="0" w:space="0" w:color="auto"/>
        <w:left w:val="none" w:sz="0" w:space="0" w:color="auto"/>
        <w:bottom w:val="none" w:sz="0" w:space="0" w:color="auto"/>
        <w:right w:val="none" w:sz="0" w:space="0" w:color="auto"/>
      </w:divBdr>
    </w:div>
    <w:div w:id="212040593">
      <w:bodyDiv w:val="1"/>
      <w:marLeft w:val="0"/>
      <w:marRight w:val="0"/>
      <w:marTop w:val="0"/>
      <w:marBottom w:val="0"/>
      <w:divBdr>
        <w:top w:val="none" w:sz="0" w:space="0" w:color="auto"/>
        <w:left w:val="none" w:sz="0" w:space="0" w:color="auto"/>
        <w:bottom w:val="none" w:sz="0" w:space="0" w:color="auto"/>
        <w:right w:val="none" w:sz="0" w:space="0" w:color="auto"/>
      </w:divBdr>
    </w:div>
    <w:div w:id="304284356">
      <w:bodyDiv w:val="1"/>
      <w:marLeft w:val="0"/>
      <w:marRight w:val="0"/>
      <w:marTop w:val="0"/>
      <w:marBottom w:val="0"/>
      <w:divBdr>
        <w:top w:val="none" w:sz="0" w:space="0" w:color="auto"/>
        <w:left w:val="none" w:sz="0" w:space="0" w:color="auto"/>
        <w:bottom w:val="none" w:sz="0" w:space="0" w:color="auto"/>
        <w:right w:val="none" w:sz="0" w:space="0" w:color="auto"/>
      </w:divBdr>
    </w:div>
    <w:div w:id="599223931">
      <w:bodyDiv w:val="1"/>
      <w:marLeft w:val="0"/>
      <w:marRight w:val="0"/>
      <w:marTop w:val="0"/>
      <w:marBottom w:val="0"/>
      <w:divBdr>
        <w:top w:val="none" w:sz="0" w:space="0" w:color="auto"/>
        <w:left w:val="none" w:sz="0" w:space="0" w:color="auto"/>
        <w:bottom w:val="none" w:sz="0" w:space="0" w:color="auto"/>
        <w:right w:val="none" w:sz="0" w:space="0" w:color="auto"/>
      </w:divBdr>
    </w:div>
    <w:div w:id="676465038">
      <w:bodyDiv w:val="1"/>
      <w:marLeft w:val="0"/>
      <w:marRight w:val="0"/>
      <w:marTop w:val="0"/>
      <w:marBottom w:val="0"/>
      <w:divBdr>
        <w:top w:val="none" w:sz="0" w:space="0" w:color="auto"/>
        <w:left w:val="none" w:sz="0" w:space="0" w:color="auto"/>
        <w:bottom w:val="none" w:sz="0" w:space="0" w:color="auto"/>
        <w:right w:val="none" w:sz="0" w:space="0" w:color="auto"/>
      </w:divBdr>
    </w:div>
    <w:div w:id="916212599">
      <w:bodyDiv w:val="1"/>
      <w:marLeft w:val="0"/>
      <w:marRight w:val="0"/>
      <w:marTop w:val="0"/>
      <w:marBottom w:val="0"/>
      <w:divBdr>
        <w:top w:val="none" w:sz="0" w:space="0" w:color="auto"/>
        <w:left w:val="none" w:sz="0" w:space="0" w:color="auto"/>
        <w:bottom w:val="none" w:sz="0" w:space="0" w:color="auto"/>
        <w:right w:val="none" w:sz="0" w:space="0" w:color="auto"/>
      </w:divBdr>
    </w:div>
    <w:div w:id="92113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1459</TotalTime>
  <Pages>2</Pages>
  <Words>435</Words>
  <Characters>620</Characters>
  <Application>Microsoft Office Word</Application>
  <DocSecurity>0</DocSecurity>
  <Lines>22</Lines>
  <Paragraphs>21</Paragraphs>
  <ScaleCrop>false</ScaleCrop>
  <Company/>
  <LinksUpToDate>false</LinksUpToDate>
  <CharactersWithSpaces>1034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2020-04-06T13:54:00Z</dcterms:created>
  <dcterms:modified xsi:type="dcterms:W3CDTF">2020-04-07T14:20:00Z</dcterms:modified>
</cp:coreProperties>
</file>