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EF2" w:rsidRPr="00855EF2" w:rsidRDefault="00855EF2" w:rsidP="00855EF2">
      <w:pPr>
        <w:pStyle w:val="a4"/>
        <w:numPr>
          <w:ilvl w:val="0"/>
          <w:numId w:val="1"/>
        </w:numPr>
        <w:ind w:leftChars="0"/>
        <w:rPr>
          <w:rFonts w:eastAsia="標楷體" w:cstheme="minorHAnsi"/>
          <w:sz w:val="28"/>
          <w:szCs w:val="28"/>
        </w:rPr>
      </w:pPr>
      <w:r w:rsidRPr="00855EF2">
        <w:rPr>
          <w:rFonts w:eastAsia="標楷體" w:cstheme="minorHAnsi"/>
          <w:sz w:val="28"/>
          <w:szCs w:val="28"/>
        </w:rPr>
        <w:t>實驗日期</w:t>
      </w:r>
      <w:r w:rsidRPr="00855EF2">
        <w:rPr>
          <w:rFonts w:eastAsia="標楷體" w:cstheme="minorHAnsi"/>
          <w:sz w:val="28"/>
          <w:szCs w:val="28"/>
        </w:rPr>
        <w:t>:</w:t>
      </w:r>
    </w:p>
    <w:p w:rsidR="00731850" w:rsidRPr="00731850" w:rsidRDefault="00731850" w:rsidP="00731850">
      <w:pPr>
        <w:pStyle w:val="a4"/>
        <w:ind w:leftChars="0" w:left="360"/>
        <w:rPr>
          <w:rFonts w:eastAsia="標楷體" w:cstheme="minorHAnsi"/>
          <w:sz w:val="28"/>
          <w:szCs w:val="28"/>
        </w:rPr>
      </w:pPr>
      <w:r w:rsidRPr="00731850">
        <w:rPr>
          <w:rFonts w:eastAsia="標楷體" w:cstheme="minorHAnsi"/>
          <w:sz w:val="28"/>
          <w:szCs w:val="28"/>
        </w:rPr>
        <w:t>2020/05/14</w:t>
      </w:r>
    </w:p>
    <w:p w:rsidR="00855EF2" w:rsidRPr="00855EF2" w:rsidRDefault="00855EF2" w:rsidP="00855EF2">
      <w:pPr>
        <w:pStyle w:val="a4"/>
        <w:numPr>
          <w:ilvl w:val="0"/>
          <w:numId w:val="1"/>
        </w:numPr>
        <w:ind w:leftChars="0"/>
        <w:rPr>
          <w:rFonts w:eastAsia="標楷體" w:cstheme="minorHAnsi"/>
          <w:sz w:val="28"/>
          <w:szCs w:val="28"/>
        </w:rPr>
      </w:pPr>
      <w:r w:rsidRPr="00855EF2">
        <w:rPr>
          <w:rFonts w:eastAsia="標楷體" w:cstheme="minorHAnsi"/>
          <w:sz w:val="28"/>
          <w:szCs w:val="28"/>
        </w:rPr>
        <w:t>實驗名稱</w:t>
      </w:r>
      <w:r w:rsidRPr="00855EF2">
        <w:rPr>
          <w:rFonts w:eastAsia="標楷體" w:cstheme="minorHAnsi"/>
          <w:sz w:val="28"/>
          <w:szCs w:val="28"/>
        </w:rPr>
        <w:t>:</w:t>
      </w:r>
    </w:p>
    <w:p w:rsidR="00731850" w:rsidRPr="00731850" w:rsidRDefault="00731850" w:rsidP="00731850">
      <w:pPr>
        <w:pStyle w:val="a4"/>
        <w:numPr>
          <w:ilvl w:val="0"/>
          <w:numId w:val="7"/>
        </w:numPr>
        <w:ind w:leftChars="0"/>
        <w:rPr>
          <w:rFonts w:eastAsia="標楷體" w:cstheme="minorHAnsi" w:hint="eastAsia"/>
          <w:sz w:val="28"/>
          <w:szCs w:val="28"/>
        </w:rPr>
      </w:pPr>
      <w:r w:rsidRPr="00731850">
        <w:rPr>
          <w:rFonts w:eastAsia="標楷體" w:cstheme="minorHAnsi" w:hint="eastAsia"/>
          <w:sz w:val="28"/>
          <w:szCs w:val="28"/>
        </w:rPr>
        <w:t>ITS Exp. 12: Sliding Window</w:t>
      </w:r>
      <w:r w:rsidRPr="00731850">
        <w:rPr>
          <w:rFonts w:eastAsia="標楷體" w:cstheme="minorHAnsi" w:hint="eastAsia"/>
          <w:sz w:val="28"/>
          <w:szCs w:val="28"/>
        </w:rPr>
        <w:t>滑動窗口</w:t>
      </w:r>
    </w:p>
    <w:p w:rsidR="00855EF2" w:rsidRDefault="00731850" w:rsidP="00731850">
      <w:pPr>
        <w:pStyle w:val="a4"/>
        <w:numPr>
          <w:ilvl w:val="0"/>
          <w:numId w:val="7"/>
        </w:numPr>
        <w:ind w:leftChars="0"/>
        <w:rPr>
          <w:rFonts w:eastAsia="標楷體" w:cstheme="minorHAnsi" w:hint="eastAsia"/>
          <w:sz w:val="28"/>
          <w:szCs w:val="28"/>
        </w:rPr>
      </w:pPr>
      <w:r w:rsidRPr="00731850">
        <w:rPr>
          <w:rFonts w:eastAsia="標楷體" w:cstheme="minorHAnsi" w:hint="eastAsia"/>
          <w:sz w:val="28"/>
          <w:szCs w:val="28"/>
        </w:rPr>
        <w:t>ITS Exp. 13: Congestion Avoidance</w:t>
      </w:r>
      <w:r w:rsidRPr="00731850">
        <w:rPr>
          <w:rFonts w:eastAsia="標楷體" w:cstheme="minorHAnsi" w:hint="eastAsia"/>
          <w:sz w:val="28"/>
          <w:szCs w:val="28"/>
        </w:rPr>
        <w:t>擁塞迴避</w:t>
      </w:r>
      <w:r w:rsidR="00855EF2" w:rsidRPr="00731850">
        <w:rPr>
          <w:rFonts w:eastAsia="標楷體" w:cstheme="minorHAnsi"/>
          <w:sz w:val="28"/>
          <w:szCs w:val="28"/>
        </w:rPr>
        <w:t>實驗相關技術資訊</w:t>
      </w:r>
    </w:p>
    <w:p w:rsidR="00731850" w:rsidRPr="00731850" w:rsidRDefault="00731850" w:rsidP="00731850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cstheme="minorHAnsi"/>
          <w:sz w:val="28"/>
          <w:szCs w:val="28"/>
        </w:rPr>
      </w:pPr>
      <w:r w:rsidRPr="00731850">
        <w:rPr>
          <w:rFonts w:ascii="標楷體" w:eastAsia="標楷體" w:hAnsi="標楷體" w:cstheme="minorHAnsi"/>
          <w:sz w:val="28"/>
          <w:szCs w:val="28"/>
        </w:rPr>
        <w:t>實驗相關技術資訊:</w:t>
      </w:r>
    </w:p>
    <w:p w:rsidR="00731850" w:rsidRPr="004A2E85" w:rsidRDefault="00731850" w:rsidP="00731850">
      <w:pPr>
        <w:rPr>
          <w:rFonts w:eastAsia="標楷體" w:cstheme="minorHAnsi" w:hint="eastAsia"/>
          <w:b/>
          <w:sz w:val="28"/>
          <w:szCs w:val="28"/>
        </w:rPr>
      </w:pPr>
      <w:r w:rsidRPr="004A2E85">
        <w:rPr>
          <w:rFonts w:eastAsia="標楷體" w:cstheme="minorHAnsi"/>
          <w:b/>
          <w:sz w:val="28"/>
          <w:szCs w:val="28"/>
        </w:rPr>
        <w:t>Explain the sliding window flow control. What is its goal? How does it work?</w:t>
      </w:r>
    </w:p>
    <w:p w:rsidR="004A2E85" w:rsidRPr="007227C3" w:rsidRDefault="007227C3" w:rsidP="00731850">
      <w:pPr>
        <w:rPr>
          <w:rFonts w:eastAsia="標楷體" w:cstheme="minorHAnsi"/>
          <w:sz w:val="28"/>
          <w:szCs w:val="28"/>
        </w:rPr>
      </w:pPr>
      <w:r w:rsidRPr="007227C3">
        <w:rPr>
          <w:rFonts w:eastAsia="標楷體" w:cstheme="minorHAnsi" w:hint="eastAsia"/>
          <w:sz w:val="28"/>
          <w:szCs w:val="28"/>
        </w:rPr>
        <w:t>TCP</w:t>
      </w:r>
      <w:r w:rsidRPr="007227C3">
        <w:rPr>
          <w:rFonts w:eastAsia="標楷體" w:cstheme="minorHAnsi" w:hint="eastAsia"/>
          <w:sz w:val="28"/>
          <w:szCs w:val="28"/>
        </w:rPr>
        <w:t>流量控制，用於平衡傳送端與接收端得流量，避免高速傳送端癱瘓了低速接收</w:t>
      </w:r>
      <w:r>
        <w:rPr>
          <w:rFonts w:eastAsia="標楷體" w:cstheme="minorHAnsi" w:hint="eastAsia"/>
          <w:sz w:val="28"/>
          <w:szCs w:val="28"/>
        </w:rPr>
        <w:t>端，也就是透過接收端告訴傳送端，目前能接收多少資料。</w:t>
      </w:r>
      <w:r>
        <w:rPr>
          <w:rFonts w:eastAsia="標楷體" w:cstheme="minorHAnsi" w:hint="eastAsia"/>
          <w:sz w:val="28"/>
          <w:szCs w:val="28"/>
        </w:rPr>
        <w:t>TCP</w:t>
      </w:r>
      <w:r>
        <w:rPr>
          <w:rFonts w:eastAsia="標楷體" w:cstheme="minorHAnsi" w:hint="eastAsia"/>
          <w:sz w:val="28"/>
          <w:szCs w:val="28"/>
        </w:rPr>
        <w:t>的發送視窗大小，主要是由接收端來維護，每次回報確認時，皆會告知傳送端接收視窗</w:t>
      </w:r>
      <w:r>
        <w:rPr>
          <w:rFonts w:eastAsia="標楷體" w:cstheme="minorHAnsi" w:hint="eastAsia"/>
          <w:sz w:val="28"/>
          <w:szCs w:val="28"/>
        </w:rPr>
        <w:t>(</w:t>
      </w:r>
      <w:proofErr w:type="spellStart"/>
      <w:r>
        <w:rPr>
          <w:rFonts w:eastAsia="標楷體" w:cstheme="minorHAnsi" w:hint="eastAsia"/>
          <w:sz w:val="28"/>
          <w:szCs w:val="28"/>
        </w:rPr>
        <w:t>rwnd</w:t>
      </w:r>
      <w:proofErr w:type="spellEnd"/>
      <w:r>
        <w:rPr>
          <w:rFonts w:eastAsia="標楷體" w:cstheme="minorHAnsi" w:hint="eastAsia"/>
          <w:sz w:val="28"/>
          <w:szCs w:val="28"/>
        </w:rPr>
        <w:t>)</w:t>
      </w:r>
      <w:r>
        <w:rPr>
          <w:rFonts w:eastAsia="標楷體" w:cstheme="minorHAnsi" w:hint="eastAsia"/>
          <w:sz w:val="28"/>
          <w:szCs w:val="28"/>
        </w:rPr>
        <w:t>大小，這種動態調整視窗大小，來實現流量控制的方式，稱為滑動視窗</w:t>
      </w:r>
      <w:r>
        <w:rPr>
          <w:rFonts w:eastAsia="標楷體" w:cstheme="minorHAnsi" w:hint="eastAsia"/>
          <w:sz w:val="28"/>
          <w:szCs w:val="28"/>
        </w:rPr>
        <w:t>(sliding window)</w:t>
      </w:r>
      <w:r>
        <w:rPr>
          <w:rFonts w:eastAsia="標楷體" w:cstheme="minorHAnsi" w:hint="eastAsia"/>
          <w:sz w:val="28"/>
          <w:szCs w:val="28"/>
        </w:rPr>
        <w:t>。</w:t>
      </w:r>
    </w:p>
    <w:p w:rsidR="00731850" w:rsidRDefault="00731850" w:rsidP="00731850">
      <w:pPr>
        <w:rPr>
          <w:rFonts w:eastAsia="標楷體" w:cstheme="minorHAnsi" w:hint="eastAsia"/>
          <w:b/>
          <w:sz w:val="28"/>
          <w:szCs w:val="28"/>
        </w:rPr>
      </w:pPr>
      <w:r w:rsidRPr="004A2E85">
        <w:rPr>
          <w:rFonts w:eastAsia="標楷體" w:cstheme="minorHAnsi"/>
          <w:b/>
          <w:sz w:val="28"/>
          <w:szCs w:val="28"/>
        </w:rPr>
        <w:t>Explain the TCP slow-start. What is its goal? How does it work?</w:t>
      </w:r>
    </w:p>
    <w:p w:rsidR="00877BE2" w:rsidRPr="00877BE2" w:rsidRDefault="00877BE2" w:rsidP="00877BE2">
      <w:pPr>
        <w:jc w:val="both"/>
        <w:rPr>
          <w:rFonts w:ascii="標楷體" w:eastAsia="標楷體" w:hAnsi="標楷體"/>
          <w:sz w:val="28"/>
          <w:szCs w:val="28"/>
        </w:rPr>
      </w:pPr>
      <w:r w:rsidRPr="00877BE2">
        <w:rPr>
          <w:rFonts w:ascii="標楷體" w:eastAsia="標楷體" w:hAnsi="標楷體" w:hint="eastAsia"/>
          <w:sz w:val="28"/>
          <w:szCs w:val="28"/>
        </w:rPr>
        <w:t>Slow-start是傳輸控制協議（TCP）使用的一種阻塞控制機制，也叫做指數增長期，它指每次TCP接收窗口收到確認時都會增長。增加的大小就是已確認段的數目。這種情況一直保持到要麼沒有收到一些段，要麼窗口大小到達預先定義的</w:t>
      </w:r>
      <w:proofErr w:type="gramStart"/>
      <w:r w:rsidRPr="00877BE2">
        <w:rPr>
          <w:rFonts w:ascii="標楷體" w:eastAsia="標楷體" w:hAnsi="標楷體" w:hint="eastAsia"/>
          <w:sz w:val="28"/>
          <w:szCs w:val="28"/>
        </w:rPr>
        <w:t>閾</w:t>
      </w:r>
      <w:proofErr w:type="gramEnd"/>
      <w:r w:rsidRPr="00877BE2">
        <w:rPr>
          <w:rFonts w:ascii="標楷體" w:eastAsia="標楷體" w:hAnsi="標楷體" w:hint="eastAsia"/>
          <w:sz w:val="28"/>
          <w:szCs w:val="28"/>
        </w:rPr>
        <w:t>值。如果發生丟失事件，TCP就認為這是網絡阻塞，就會採取措施減輕網絡擁擠。一旦發生丟失事件或者到達</w:t>
      </w:r>
      <w:proofErr w:type="gramStart"/>
      <w:r w:rsidRPr="00877BE2">
        <w:rPr>
          <w:rFonts w:ascii="標楷體" w:eastAsia="標楷體" w:hAnsi="標楷體" w:hint="eastAsia"/>
          <w:sz w:val="28"/>
          <w:szCs w:val="28"/>
        </w:rPr>
        <w:t>閾</w:t>
      </w:r>
      <w:proofErr w:type="gramEnd"/>
      <w:r w:rsidRPr="00877BE2">
        <w:rPr>
          <w:rFonts w:ascii="標楷體" w:eastAsia="標楷體" w:hAnsi="標楷體" w:hint="eastAsia"/>
          <w:sz w:val="28"/>
          <w:szCs w:val="28"/>
        </w:rPr>
        <w:t>值，TCP就會進入線性增長階段。這時，每經過一個RTT窗口增長一個段。</w:t>
      </w:r>
    </w:p>
    <w:p w:rsidR="004A2E85" w:rsidRPr="004A2E85" w:rsidRDefault="004A2E85" w:rsidP="00731850">
      <w:pPr>
        <w:rPr>
          <w:rFonts w:eastAsia="標楷體" w:cstheme="minorHAnsi"/>
          <w:b/>
          <w:sz w:val="28"/>
          <w:szCs w:val="28"/>
        </w:rPr>
      </w:pPr>
    </w:p>
    <w:p w:rsidR="00731850" w:rsidRDefault="00731850" w:rsidP="00731850">
      <w:pPr>
        <w:rPr>
          <w:rFonts w:eastAsia="標楷體" w:cstheme="minorHAnsi" w:hint="eastAsia"/>
          <w:b/>
          <w:sz w:val="28"/>
          <w:szCs w:val="28"/>
        </w:rPr>
      </w:pPr>
      <w:r w:rsidRPr="004A2E85">
        <w:rPr>
          <w:rFonts w:eastAsia="標楷體" w:cstheme="minorHAnsi"/>
          <w:b/>
          <w:sz w:val="28"/>
          <w:szCs w:val="28"/>
        </w:rPr>
        <w:t>Explain the TCP congestion avoidance. What is its goal? How does it work?</w:t>
      </w:r>
    </w:p>
    <w:p w:rsidR="00877BE2" w:rsidRPr="00877BE2" w:rsidRDefault="00877BE2" w:rsidP="00877BE2">
      <w:pPr>
        <w:jc w:val="both"/>
        <w:rPr>
          <w:rFonts w:ascii="標楷體" w:eastAsia="標楷體" w:hAnsi="標楷體"/>
          <w:sz w:val="28"/>
          <w:szCs w:val="28"/>
        </w:rPr>
      </w:pPr>
      <w:r w:rsidRPr="00877BE2">
        <w:rPr>
          <w:rFonts w:ascii="標楷體" w:eastAsia="標楷體" w:hAnsi="標楷體" w:hint="eastAsia"/>
          <w:sz w:val="28"/>
          <w:szCs w:val="28"/>
        </w:rPr>
        <w:t>在</w:t>
      </w:r>
      <w:proofErr w:type="spellStart"/>
      <w:r w:rsidRPr="00877BE2">
        <w:rPr>
          <w:rFonts w:ascii="標楷體" w:eastAsia="標楷體" w:hAnsi="標楷體" w:hint="eastAsia"/>
          <w:sz w:val="28"/>
          <w:szCs w:val="28"/>
        </w:rPr>
        <w:t>CongWin</w:t>
      </w:r>
      <w:proofErr w:type="spellEnd"/>
      <w:r w:rsidRPr="00877BE2">
        <w:rPr>
          <w:rFonts w:ascii="標楷體" w:eastAsia="標楷體" w:hAnsi="標楷體" w:hint="eastAsia"/>
          <w:sz w:val="28"/>
          <w:szCs w:val="28"/>
        </w:rPr>
        <w:t>低於Threshold時以Slow start次方的方式加上去，超過   Threshold時sende</w:t>
      </w:r>
      <w:bookmarkStart w:id="0" w:name="_GoBack"/>
      <w:bookmarkEnd w:id="0"/>
      <w:r w:rsidRPr="00877BE2">
        <w:rPr>
          <w:rFonts w:ascii="標楷體" w:eastAsia="標楷體" w:hAnsi="標楷體" w:hint="eastAsia"/>
          <w:sz w:val="28"/>
          <w:szCs w:val="28"/>
        </w:rPr>
        <w:t>r進入congestion-avoidance狀態，改以線性方式增加，當收到3個重覆ACK後Threshold設成1/2，這時</w:t>
      </w:r>
      <w:proofErr w:type="spellStart"/>
      <w:r w:rsidRPr="00877BE2">
        <w:rPr>
          <w:rFonts w:ascii="標楷體" w:eastAsia="標楷體" w:hAnsi="標楷體" w:hint="eastAsia"/>
          <w:sz w:val="28"/>
          <w:szCs w:val="28"/>
        </w:rPr>
        <w:t>CongWin</w:t>
      </w:r>
      <w:proofErr w:type="spellEnd"/>
      <w:r w:rsidRPr="00877BE2">
        <w:rPr>
          <w:rFonts w:ascii="標楷體" w:eastAsia="標楷體" w:hAnsi="標楷體" w:hint="eastAsia"/>
          <w:sz w:val="28"/>
          <w:szCs w:val="28"/>
        </w:rPr>
        <w:t>設成新的Threshold，當timeout發生時Threshold設成1/2，</w:t>
      </w:r>
      <w:proofErr w:type="spellStart"/>
      <w:r w:rsidRPr="00877BE2">
        <w:rPr>
          <w:rFonts w:ascii="標楷體" w:eastAsia="標楷體" w:hAnsi="標楷體" w:hint="eastAsia"/>
          <w:sz w:val="28"/>
          <w:szCs w:val="28"/>
        </w:rPr>
        <w:t>ConWin</w:t>
      </w:r>
      <w:proofErr w:type="spellEnd"/>
      <w:r w:rsidRPr="00877BE2">
        <w:rPr>
          <w:rFonts w:ascii="標楷體" w:eastAsia="標楷體" w:hAnsi="標楷體" w:hint="eastAsia"/>
          <w:sz w:val="28"/>
          <w:szCs w:val="28"/>
        </w:rPr>
        <w:t>設為 1 MSS。</w:t>
      </w:r>
    </w:p>
    <w:p w:rsidR="0001172D" w:rsidRPr="00731850" w:rsidRDefault="00731850">
      <w:pPr>
        <w:rPr>
          <w:rFonts w:eastAsia="標楷體" w:cstheme="minorHAnsi"/>
          <w:sz w:val="28"/>
          <w:szCs w:val="28"/>
        </w:rPr>
      </w:pPr>
      <w:proofErr w:type="gramStart"/>
      <w:r w:rsidRPr="00731850">
        <w:rPr>
          <w:rFonts w:eastAsia="標楷體" w:cstheme="minorHAnsi" w:hint="eastAsia"/>
          <w:sz w:val="28"/>
          <w:szCs w:val="28"/>
        </w:rPr>
        <w:t>4 .</w:t>
      </w:r>
      <w:proofErr w:type="gramEnd"/>
      <w:r w:rsidRPr="00731850">
        <w:rPr>
          <w:rFonts w:eastAsia="標楷體" w:cstheme="minorHAnsi" w:hint="eastAsia"/>
          <w:sz w:val="28"/>
          <w:szCs w:val="28"/>
        </w:rPr>
        <w:t xml:space="preserve"> </w:t>
      </w:r>
      <w:r w:rsidR="00855EF2" w:rsidRPr="00731850">
        <w:rPr>
          <w:rFonts w:eastAsia="標楷體" w:cstheme="minorHAnsi"/>
          <w:sz w:val="28"/>
          <w:szCs w:val="28"/>
        </w:rPr>
        <w:t>參考資料</w:t>
      </w:r>
    </w:p>
    <w:p w:rsidR="00855EF2" w:rsidRDefault="004A2E85">
      <w:pPr>
        <w:rPr>
          <w:rFonts w:hint="eastAsia"/>
        </w:rPr>
      </w:pPr>
      <w:hyperlink r:id="rId6" w:history="1">
        <w:r>
          <w:rPr>
            <w:rStyle w:val="a3"/>
          </w:rPr>
          <w:t>https://notfalse.net/24/tcp-flow-control</w:t>
        </w:r>
      </w:hyperlink>
    </w:p>
    <w:p w:rsidR="004A2E85" w:rsidRPr="00855EF2" w:rsidRDefault="004A2E85">
      <w:pPr>
        <w:rPr>
          <w:rFonts w:eastAsia="標楷體" w:cstheme="minorHAnsi"/>
        </w:rPr>
      </w:pPr>
    </w:p>
    <w:sectPr w:rsidR="004A2E85" w:rsidRPr="00855E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264BF"/>
    <w:multiLevelType w:val="hybridMultilevel"/>
    <w:tmpl w:val="C8E8F41A"/>
    <w:lvl w:ilvl="0" w:tplc="4E846C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8F03DF"/>
    <w:multiLevelType w:val="multilevel"/>
    <w:tmpl w:val="66A2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E36701"/>
    <w:multiLevelType w:val="multilevel"/>
    <w:tmpl w:val="9C7A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EC106D"/>
    <w:multiLevelType w:val="hybridMultilevel"/>
    <w:tmpl w:val="86C4AE7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5D816949"/>
    <w:multiLevelType w:val="multilevel"/>
    <w:tmpl w:val="A04C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FEF24C9"/>
    <w:multiLevelType w:val="multilevel"/>
    <w:tmpl w:val="EBD60F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EF2"/>
    <w:rsid w:val="0001172D"/>
    <w:rsid w:val="004A2E85"/>
    <w:rsid w:val="007227C3"/>
    <w:rsid w:val="00731850"/>
    <w:rsid w:val="0083153B"/>
    <w:rsid w:val="00855EF2"/>
    <w:rsid w:val="00877BE2"/>
    <w:rsid w:val="0090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E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5E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55EF2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9000A5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9000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E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5E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55EF2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9000A5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90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false.net/24/tcp-flow-contro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2020-05-11T10:56:00Z</dcterms:created>
  <dcterms:modified xsi:type="dcterms:W3CDTF">2020-05-11T11:35:00Z</dcterms:modified>
</cp:coreProperties>
</file>