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56F" w:rsidRPr="0086756F" w:rsidRDefault="0086756F" w:rsidP="0086756F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color w:val="2F5496" w:themeColor="accent5" w:themeShade="BF"/>
          <w:kern w:val="0"/>
          <w:sz w:val="32"/>
          <w:szCs w:val="54"/>
        </w:rPr>
      </w:pPr>
      <w:r w:rsidRPr="0086756F">
        <w:rPr>
          <w:rFonts w:ascii="TimesNewRomanPSMT" w:hAnsi="TimesNewRomanPSMT" w:cs="TimesNewRomanPSMT" w:hint="eastAsia"/>
          <w:color w:val="385623" w:themeColor="accent6" w:themeShade="80"/>
          <w:kern w:val="0"/>
          <w:sz w:val="36"/>
          <w:szCs w:val="54"/>
        </w:rPr>
        <w:t>CH05-Pr</w:t>
      </w:r>
      <w:r w:rsidRPr="0086756F">
        <w:rPr>
          <w:rFonts w:ascii="TimesNewRomanPSMT" w:hAnsi="TimesNewRomanPSMT" w:cs="TimesNewRomanPSMT"/>
          <w:color w:val="385623" w:themeColor="accent6" w:themeShade="80"/>
          <w:kern w:val="0"/>
          <w:sz w:val="36"/>
          <w:szCs w:val="54"/>
        </w:rPr>
        <w:t>ocess Scheduling</w:t>
      </w:r>
    </w:p>
    <w:p w:rsidR="00361E79" w:rsidRPr="007204B2" w:rsidRDefault="00874F69" w:rsidP="00874F69">
      <w:pPr>
        <w:autoSpaceDE w:val="0"/>
        <w:autoSpaceDN w:val="0"/>
        <w:adjustRightInd w:val="0"/>
        <w:rPr>
          <w:rFonts w:ascii="TimesNewRomanPSMT" w:hAnsi="TimesNewRomanPSMT" w:cs="TimesNewRomanPSMT"/>
          <w:color w:val="2F5496" w:themeColor="accent5" w:themeShade="BF"/>
          <w:kern w:val="0"/>
          <w:sz w:val="28"/>
          <w:szCs w:val="54"/>
        </w:rPr>
      </w:pPr>
      <w:r w:rsidRPr="007204B2">
        <w:rPr>
          <w:rFonts w:ascii="TimesNewRomanPSMT" w:hAnsi="TimesNewRomanPSMT" w:cs="TimesNewRomanPSMT"/>
          <w:color w:val="2F5496" w:themeColor="accent5" w:themeShade="BF"/>
          <w:kern w:val="0"/>
          <w:sz w:val="28"/>
          <w:szCs w:val="54"/>
        </w:rPr>
        <w:t>CPU scheduling decisions may take place when a</w:t>
      </w:r>
      <w:r w:rsidRPr="007204B2">
        <w:rPr>
          <w:rFonts w:ascii="TimesNewRomanPSMT" w:hAnsi="TimesNewRomanPSMT" w:cs="TimesNewRomanPSMT" w:hint="eastAsia"/>
          <w:color w:val="2F5496" w:themeColor="accent5" w:themeShade="BF"/>
          <w:kern w:val="0"/>
          <w:sz w:val="28"/>
          <w:szCs w:val="54"/>
        </w:rPr>
        <w:t xml:space="preserve"> </w:t>
      </w:r>
      <w:r w:rsidRPr="007204B2">
        <w:rPr>
          <w:rFonts w:ascii="TimesNewRomanPSMT" w:hAnsi="TimesNewRomanPSMT" w:cs="TimesNewRomanPSMT"/>
          <w:color w:val="2F5496" w:themeColor="accent5" w:themeShade="BF"/>
          <w:kern w:val="0"/>
          <w:sz w:val="28"/>
          <w:szCs w:val="54"/>
        </w:rPr>
        <w:t>process:</w:t>
      </w:r>
    </w:p>
    <w:p w:rsidR="00874F69" w:rsidRPr="007204B2" w:rsidRDefault="00874F69" w:rsidP="00874F69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kern w:val="0"/>
          <w:szCs w:val="54"/>
        </w:rPr>
      </w:pPr>
      <w:r w:rsidRPr="007204B2">
        <w:rPr>
          <w:rFonts w:ascii="TimesNewRomanPSMT" w:hAnsi="TimesNewRomanPSMT" w:cs="TimesNewRomanPSMT" w:hint="eastAsia"/>
          <w:kern w:val="0"/>
          <w:szCs w:val="54"/>
        </w:rPr>
        <w:t>從執行狀態轉變為等待狀態</w:t>
      </w:r>
    </w:p>
    <w:p w:rsidR="00874F69" w:rsidRPr="007204B2" w:rsidRDefault="00874F69" w:rsidP="00874F69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kern w:val="0"/>
          <w:szCs w:val="54"/>
        </w:rPr>
      </w:pPr>
      <w:r w:rsidRPr="007204B2">
        <w:rPr>
          <w:rFonts w:ascii="TimesNewRomanPSMT" w:hAnsi="TimesNewRomanPSMT" w:cs="TimesNewRomanPSMT" w:hint="eastAsia"/>
          <w:kern w:val="0"/>
          <w:szCs w:val="54"/>
        </w:rPr>
        <w:t>執行狀態轉變為就緒狀態</w:t>
      </w:r>
    </w:p>
    <w:p w:rsidR="00874F69" w:rsidRPr="007204B2" w:rsidRDefault="00874F69" w:rsidP="00874F69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kern w:val="0"/>
          <w:szCs w:val="54"/>
        </w:rPr>
      </w:pPr>
      <w:r w:rsidRPr="007204B2">
        <w:rPr>
          <w:rFonts w:ascii="TimesNewRomanPSMT" w:hAnsi="TimesNewRomanPSMT" w:cs="TimesNewRomanPSMT" w:hint="eastAsia"/>
          <w:kern w:val="0"/>
          <w:szCs w:val="54"/>
        </w:rPr>
        <w:t>等待狀態轉變為就緒狀態</w:t>
      </w:r>
    </w:p>
    <w:p w:rsidR="00874F69" w:rsidRPr="007204B2" w:rsidRDefault="00874F69" w:rsidP="00874F69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kern w:val="0"/>
          <w:szCs w:val="54"/>
        </w:rPr>
      </w:pPr>
      <w:r w:rsidRPr="007204B2">
        <w:rPr>
          <w:rFonts w:ascii="TimesNewRomanPSMT" w:hAnsi="TimesNewRomanPSMT" w:cs="TimesNewRomanPSMT" w:hint="eastAsia"/>
          <w:kern w:val="0"/>
          <w:szCs w:val="54"/>
        </w:rPr>
        <w:t>終止</w:t>
      </w:r>
      <w:bookmarkStart w:id="0" w:name="_GoBack"/>
      <w:bookmarkEnd w:id="0"/>
    </w:p>
    <w:p w:rsidR="00874F69" w:rsidRPr="007204B2" w:rsidRDefault="00874F69" w:rsidP="00874F6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54"/>
        </w:rPr>
      </w:pPr>
      <w:r w:rsidRPr="007204B2">
        <w:rPr>
          <w:rFonts w:ascii="TimesNewRomanPSMT" w:hAnsi="TimesNewRomanPSMT" w:cs="TimesNewRomanPSMT"/>
          <w:kern w:val="0"/>
          <w:szCs w:val="54"/>
        </w:rPr>
        <w:t xml:space="preserve">Scheduling under 1 and 4 is </w:t>
      </w:r>
      <w:proofErr w:type="spellStart"/>
      <w:r w:rsidRPr="007204B2">
        <w:rPr>
          <w:rFonts w:ascii="TimesNewRomanPSMT" w:hAnsi="TimesNewRomanPSMT" w:cs="TimesNewRomanPSMT"/>
          <w:kern w:val="0"/>
          <w:szCs w:val="54"/>
        </w:rPr>
        <w:t>nonpreemptive</w:t>
      </w:r>
      <w:proofErr w:type="spellEnd"/>
    </w:p>
    <w:p w:rsidR="00874F69" w:rsidRPr="007204B2" w:rsidRDefault="00874F69" w:rsidP="00874F6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54"/>
        </w:rPr>
      </w:pPr>
      <w:r w:rsidRPr="007204B2">
        <w:rPr>
          <w:rFonts w:ascii="TimesNewRomanPSMT" w:hAnsi="TimesNewRomanPSMT" w:cs="TimesNewRomanPSMT"/>
          <w:kern w:val="0"/>
          <w:szCs w:val="54"/>
        </w:rPr>
        <w:t xml:space="preserve">Scheduling under </w:t>
      </w:r>
      <w:r w:rsidRPr="007204B2">
        <w:rPr>
          <w:rFonts w:ascii="TimesNewRomanPSMT" w:hAnsi="TimesNewRomanPSMT" w:cs="TimesNewRomanPSMT" w:hint="eastAsia"/>
          <w:kern w:val="0"/>
          <w:szCs w:val="54"/>
        </w:rPr>
        <w:t>2</w:t>
      </w:r>
      <w:r w:rsidRPr="007204B2">
        <w:rPr>
          <w:rFonts w:ascii="TimesNewRomanPSMT" w:hAnsi="TimesNewRomanPSMT" w:cs="TimesNewRomanPSMT"/>
          <w:kern w:val="0"/>
          <w:szCs w:val="54"/>
        </w:rPr>
        <w:t xml:space="preserve"> and</w:t>
      </w:r>
      <w:r w:rsidRPr="007204B2">
        <w:rPr>
          <w:rFonts w:ascii="TimesNewRomanPSMT" w:hAnsi="TimesNewRomanPSMT" w:cs="TimesNewRomanPSMT" w:hint="eastAsia"/>
          <w:kern w:val="0"/>
          <w:szCs w:val="54"/>
        </w:rPr>
        <w:t xml:space="preserve"> 3</w:t>
      </w:r>
      <w:r w:rsidRPr="007204B2">
        <w:rPr>
          <w:rFonts w:ascii="TimesNewRomanPSMT" w:hAnsi="TimesNewRomanPSMT" w:cs="TimesNewRomanPSMT"/>
          <w:kern w:val="0"/>
          <w:szCs w:val="54"/>
        </w:rPr>
        <w:t xml:space="preserve"> is preemptive</w:t>
      </w:r>
    </w:p>
    <w:p w:rsidR="00874F69" w:rsidRPr="007204B2" w:rsidRDefault="00874F69" w:rsidP="00874F69">
      <w:pPr>
        <w:autoSpaceDE w:val="0"/>
        <w:autoSpaceDN w:val="0"/>
        <w:adjustRightInd w:val="0"/>
        <w:rPr>
          <w:rFonts w:ascii="TimesNewRomanPSMT" w:hAnsi="TimesNewRomanPSMT" w:cs="TimesNewRomanPSMT"/>
          <w:kern w:val="0"/>
          <w:szCs w:val="54"/>
        </w:rPr>
      </w:pPr>
    </w:p>
    <w:p w:rsidR="00874F69" w:rsidRPr="007204B2" w:rsidRDefault="00874F69" w:rsidP="00874F69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 w:rsidRPr="007204B2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Dispat</w:t>
      </w:r>
      <w:r w:rsidRPr="007204B2"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  <w:t>cher</w:t>
      </w:r>
      <w:r w:rsidR="00F20314" w:rsidRPr="007204B2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分配器</w:t>
      </w:r>
    </w:p>
    <w:p w:rsidR="00874F69" w:rsidRPr="007204B2" w:rsidRDefault="00874F69" w:rsidP="00874F69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由它把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CPU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的控制權授予經由短期排班程序選出來的處理程序</w:t>
      </w:r>
    </w:p>
    <w:p w:rsidR="00874F69" w:rsidRPr="007204B2" w:rsidRDefault="00874F69" w:rsidP="00874F69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轉換處理資料</w:t>
      </w:r>
    </w:p>
    <w:p w:rsidR="00874F69" w:rsidRPr="007204B2" w:rsidRDefault="00874F69" w:rsidP="00874F69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轉換到使用者模式</w:t>
      </w:r>
    </w:p>
    <w:p w:rsidR="00874F69" w:rsidRPr="007204B2" w:rsidRDefault="00874F69" w:rsidP="00874F69">
      <w:pPr>
        <w:pStyle w:val="a3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跳到使用者程式中的某一適當地點，從新開始執行程式</w:t>
      </w:r>
    </w:p>
    <w:p w:rsidR="00874F69" w:rsidRPr="007204B2" w:rsidRDefault="00874F69" w:rsidP="00874F69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kern w:val="0"/>
          <w:szCs w:val="54"/>
        </w:rPr>
        <w:t>Dispatch latency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  <w:r w:rsidR="00F20314" w:rsidRPr="007204B2">
        <w:rPr>
          <w:rFonts w:ascii="TimesNewRomanPSMT" w:hAnsi="TimesNewRomanPSMT" w:cs="TimesNewRomanPSMT" w:hint="eastAsia"/>
          <w:noProof/>
          <w:kern w:val="0"/>
          <w:szCs w:val="54"/>
        </w:rPr>
        <w:t>dispatcher</w:t>
      </w:r>
      <w:r w:rsidR="00F20314" w:rsidRPr="007204B2">
        <w:rPr>
          <w:rFonts w:ascii="TimesNewRomanPSMT" w:hAnsi="TimesNewRomanPSMT" w:cs="TimesNewRomanPSMT" w:hint="eastAsia"/>
          <w:noProof/>
          <w:kern w:val="0"/>
          <w:szCs w:val="54"/>
        </w:rPr>
        <w:t>去停止一個程序並開始另一程序所花的時間。</w:t>
      </w:r>
    </w:p>
    <w:p w:rsidR="00F20314" w:rsidRPr="007204B2" w:rsidRDefault="00F20314" w:rsidP="00874F69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F20314" w:rsidRPr="007204B2" w:rsidRDefault="00F20314" w:rsidP="00874F69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 w:rsidRPr="007204B2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Scheduling Criteria</w:t>
      </w:r>
      <w:r w:rsidR="009C02C7" w:rsidRPr="007204B2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演算法的量測準則</w:t>
      </w:r>
    </w:p>
    <w:p w:rsidR="009C02C7" w:rsidRPr="007204B2" w:rsidRDefault="009C02C7" w:rsidP="009C02C7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CPU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使用率</w:t>
      </w:r>
    </w:p>
    <w:p w:rsidR="009C02C7" w:rsidRPr="007204B2" w:rsidRDefault="009C02C7" w:rsidP="009C02C7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生產量</w:t>
      </w:r>
    </w:p>
    <w:p w:rsidR="009C02C7" w:rsidRPr="007204B2" w:rsidRDefault="009C02C7" w:rsidP="009C02C7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回轉時間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(</w:t>
      </w:r>
      <w:r w:rsidRPr="007204B2">
        <w:rPr>
          <w:rFonts w:ascii="TimesNewRomanPSMT" w:hAnsi="TimesNewRomanPSMT" w:cs="TimesNewRomanPSMT"/>
          <w:noProof/>
          <w:kern w:val="0"/>
          <w:szCs w:val="54"/>
        </w:rPr>
        <w:t>Turnaround Time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)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  <w:r w:rsidRPr="007204B2">
        <w:rPr>
          <w:rFonts w:ascii="TimesNewRomanPSMT" w:hAnsi="TimesNewRomanPSMT" w:cs="TimesNewRomanPSMT"/>
          <w:noProof/>
          <w:kern w:val="0"/>
          <w:szCs w:val="54"/>
        </w:rPr>
        <w:t>(Completion Time) – (Start Time)</w:t>
      </w:r>
    </w:p>
    <w:p w:rsidR="009C02C7" w:rsidRPr="007204B2" w:rsidRDefault="009C02C7" w:rsidP="009C02C7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等待時間：</w:t>
      </w:r>
      <w:r w:rsidRPr="007204B2">
        <w:rPr>
          <w:rFonts w:ascii="TimesNewRomanPSMT" w:hAnsi="TimesNewRomanPSMT" w:cs="TimesNewRomanPSMT"/>
          <w:noProof/>
          <w:kern w:val="0"/>
          <w:szCs w:val="54"/>
        </w:rPr>
        <w:t>Waiting in the Ready Queue</w:t>
      </w:r>
    </w:p>
    <w:p w:rsidR="009C02C7" w:rsidRPr="007204B2" w:rsidRDefault="009C02C7" w:rsidP="009C02C7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回應時間：提出要求到第一個回應的時間</w:t>
      </w:r>
    </w:p>
    <w:p w:rsidR="009C02C7" w:rsidRPr="007204B2" w:rsidRDefault="009C02C7" w:rsidP="009C02C7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9C02C7" w:rsidRPr="007204B2" w:rsidRDefault="009C02C7" w:rsidP="009C02C7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 w:rsidRPr="007204B2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Scheduling Algorithms</w:t>
      </w:r>
    </w:p>
    <w:p w:rsidR="009C02C7" w:rsidRPr="007204B2" w:rsidRDefault="009C02C7" w:rsidP="009C02C7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color w:val="538135" w:themeColor="accent6" w:themeShade="BF"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color w:val="538135" w:themeColor="accent6" w:themeShade="BF"/>
          <w:kern w:val="0"/>
          <w:szCs w:val="54"/>
        </w:rPr>
        <w:t>First-Come, First-Served Scheduling (FIFO)</w:t>
      </w:r>
    </w:p>
    <w:p w:rsidR="009C02C7" w:rsidRPr="007204B2" w:rsidRDefault="009C02C7" w:rsidP="009C02C7">
      <w:pPr>
        <w:pStyle w:val="a3"/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按照進入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ready queue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的順序而決定使用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CPU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的先後</w:t>
      </w:r>
    </w:p>
    <w:p w:rsidR="009C02C7" w:rsidRPr="007204B2" w:rsidRDefault="009C02C7" w:rsidP="009C02C7">
      <w:pPr>
        <w:pStyle w:val="a3"/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kern w:val="0"/>
          <w:szCs w:val="54"/>
        </w:rPr>
        <w:t>Properties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</w:p>
    <w:p w:rsidR="009C02C7" w:rsidRPr="007204B2" w:rsidRDefault="009C02C7" w:rsidP="009C02C7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不可插隊的</w:t>
      </w:r>
      <w:r w:rsidR="005F638C" w:rsidRPr="007204B2">
        <w:rPr>
          <w:rFonts w:ascii="TimesNewRomanPSMT" w:hAnsi="TimesNewRomanPSMT" w:cs="TimesNewRomanPSMT" w:hint="eastAsia"/>
          <w:noProof/>
          <w:kern w:val="0"/>
          <w:szCs w:val="54"/>
        </w:rPr>
        <w:t>(Non-Preemptive)</w:t>
      </w:r>
    </w:p>
    <w:p w:rsidR="009C02C7" w:rsidRPr="007204B2" w:rsidRDefault="009C02C7" w:rsidP="009C02C7">
      <w:pPr>
        <w:pStyle w:val="a3"/>
        <w:numPr>
          <w:ilvl w:val="0"/>
          <w:numId w:val="6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CPU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可能被占用很久</w:t>
      </w:r>
    </w:p>
    <w:p w:rsidR="009C02C7" w:rsidRPr="007204B2" w:rsidRDefault="009C02C7" w:rsidP="009C02C7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kern w:val="0"/>
          <w:szCs w:val="54"/>
        </w:rPr>
        <w:t>E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x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</w:p>
    <w:p w:rsidR="009C02C7" w:rsidRPr="007204B2" w:rsidRDefault="009C02C7" w:rsidP="009C02C7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noProof/>
          <w:sz w:val="22"/>
        </w:rPr>
        <w:lastRenderedPageBreak/>
        <w:drawing>
          <wp:inline distT="0" distB="0" distL="0" distR="0" wp14:anchorId="30309CAB" wp14:editId="53F71CF8">
            <wp:extent cx="2438400" cy="1691849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108" cy="17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4B2">
        <w:rPr>
          <w:noProof/>
          <w:sz w:val="22"/>
        </w:rPr>
        <w:drawing>
          <wp:inline distT="0" distB="0" distL="0" distR="0" wp14:anchorId="4A1F2F8F" wp14:editId="29705625">
            <wp:extent cx="2437130" cy="1606171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5485" cy="163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C7" w:rsidRPr="007204B2" w:rsidRDefault="009C02C7" w:rsidP="009C02C7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</w:p>
    <w:p w:rsidR="009C02C7" w:rsidRPr="007204B2" w:rsidRDefault="009C02C7" w:rsidP="009C02C7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Convoy effect(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護衛效應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)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：很多長短混合的處理程序，都在等一個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long time process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的處理程序</w:t>
      </w:r>
    </w:p>
    <w:p w:rsidR="005E60BF" w:rsidRPr="007204B2" w:rsidRDefault="005E60BF" w:rsidP="009C02C7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</w:p>
    <w:p w:rsidR="009C02C7" w:rsidRPr="007204B2" w:rsidRDefault="009C02C7" w:rsidP="009C02C7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color w:val="538135" w:themeColor="accent6" w:themeShade="BF"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color w:val="538135" w:themeColor="accent6" w:themeShade="BF"/>
          <w:kern w:val="0"/>
          <w:szCs w:val="54"/>
        </w:rPr>
        <w:t>Shortest-Job-First</w:t>
      </w:r>
      <w:r w:rsidRPr="007204B2">
        <w:rPr>
          <w:rFonts w:ascii="TimesNewRomanPSMT" w:hAnsi="TimesNewRomanPSMT" w:cs="TimesNewRomanPSMT"/>
          <w:noProof/>
          <w:color w:val="538135" w:themeColor="accent6" w:themeShade="BF"/>
          <w:kern w:val="0"/>
          <w:szCs w:val="54"/>
        </w:rPr>
        <w:t xml:space="preserve"> </w:t>
      </w:r>
      <w:r w:rsidR="00172973" w:rsidRPr="007204B2">
        <w:rPr>
          <w:rFonts w:ascii="TimesNewRomanPSMT" w:hAnsi="TimesNewRomanPSMT" w:cs="TimesNewRomanPSMT"/>
          <w:noProof/>
          <w:color w:val="538135" w:themeColor="accent6" w:themeShade="BF"/>
          <w:kern w:val="0"/>
          <w:szCs w:val="54"/>
        </w:rPr>
        <w:t xml:space="preserve">Scheduling </w:t>
      </w:r>
      <w:r w:rsidR="005F638C" w:rsidRPr="007204B2">
        <w:rPr>
          <w:rFonts w:ascii="TimesNewRomanPSMT" w:hAnsi="TimesNewRomanPSMT" w:cs="TimesNewRomanPSMT"/>
          <w:noProof/>
          <w:color w:val="538135" w:themeColor="accent6" w:themeShade="BF"/>
          <w:kern w:val="0"/>
          <w:szCs w:val="54"/>
        </w:rPr>
        <w:t>(SJF)</w:t>
      </w:r>
    </w:p>
    <w:p w:rsidR="005F638C" w:rsidRPr="007204B2" w:rsidRDefault="005F638C" w:rsidP="00172973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Non-Preemptive SJF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在所有程序到達時間皆為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0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時最佳</w:t>
      </w:r>
    </w:p>
    <w:p w:rsidR="005F638C" w:rsidRPr="007204B2" w:rsidRDefault="005F638C" w:rsidP="00172973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短期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CPU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排程還不能實施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SJF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，因為不能確認下一個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CPU</w:t>
      </w:r>
      <w:r w:rsidR="00172973" w:rsidRPr="007204B2">
        <w:rPr>
          <w:rFonts w:ascii="TimesNewRomanPSMT" w:hAnsi="TimesNewRomanPSMT" w:cs="TimesNewRomanPSMT" w:hint="eastAsia"/>
          <w:noProof/>
          <w:kern w:val="0"/>
          <w:szCs w:val="54"/>
        </w:rPr>
        <w:t>動作時間</w:t>
      </w:r>
    </w:p>
    <w:p w:rsidR="00172973" w:rsidRPr="007204B2" w:rsidRDefault="00172973" w:rsidP="00172973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分為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Preemptive(SRJF-shortest remaining time job first)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和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Non-Preemptive</w:t>
      </w:r>
    </w:p>
    <w:p w:rsidR="00172973" w:rsidRPr="007204B2" w:rsidRDefault="00172973" w:rsidP="00172973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Ex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</w:p>
    <w:p w:rsidR="00172973" w:rsidRPr="007204B2" w:rsidRDefault="00172973" w:rsidP="00172973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noProof/>
          <w:sz w:val="22"/>
        </w:rPr>
        <w:drawing>
          <wp:inline distT="0" distB="0" distL="0" distR="0" wp14:anchorId="55A59112" wp14:editId="4BBB5241">
            <wp:extent cx="3019425" cy="221094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067" cy="22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BF" w:rsidRPr="007204B2" w:rsidRDefault="005E60BF" w:rsidP="00172973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</w:p>
    <w:p w:rsidR="00172973" w:rsidRPr="007204B2" w:rsidRDefault="00172973" w:rsidP="00172973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color w:val="538135" w:themeColor="accent6" w:themeShade="BF"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color w:val="538135" w:themeColor="accent6" w:themeShade="BF"/>
          <w:kern w:val="0"/>
          <w:szCs w:val="54"/>
        </w:rPr>
        <w:t xml:space="preserve">Priority </w:t>
      </w:r>
      <w:r w:rsidRPr="007204B2">
        <w:rPr>
          <w:rFonts w:ascii="TimesNewRomanPSMT" w:hAnsi="TimesNewRomanPSMT" w:cs="TimesNewRomanPSMT"/>
          <w:noProof/>
          <w:color w:val="538135" w:themeColor="accent6" w:themeShade="BF"/>
          <w:kern w:val="0"/>
          <w:szCs w:val="54"/>
        </w:rPr>
        <w:t>Scheduling</w:t>
      </w:r>
    </w:p>
    <w:p w:rsidR="00172973" w:rsidRPr="007204B2" w:rsidRDefault="00172973" w:rsidP="00172973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會將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CPU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指定給具有最高優先權的程序</w:t>
      </w:r>
    </w:p>
    <w:p w:rsidR="00172973" w:rsidRPr="007204B2" w:rsidRDefault="00172973" w:rsidP="00172973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kern w:val="0"/>
          <w:szCs w:val="54"/>
        </w:rPr>
        <w:t>Priority Assignment</w:t>
      </w:r>
    </w:p>
    <w:p w:rsidR="00172973" w:rsidRPr="007204B2" w:rsidRDefault="00172973" w:rsidP="00172973">
      <w:pPr>
        <w:pStyle w:val="a3"/>
        <w:numPr>
          <w:ilvl w:val="1"/>
          <w:numId w:val="8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內部定義：使用可測量值來計算處理程序的優先權。</w:t>
      </w:r>
      <w:r w:rsidRPr="007204B2">
        <w:rPr>
          <w:rFonts w:ascii="TimesNewRomanPSMT" w:hAnsi="TimesNewRomanPSMT" w:cs="TimesNewRomanPSMT"/>
          <w:noProof/>
          <w:kern w:val="0"/>
          <w:szCs w:val="54"/>
        </w:rPr>
        <w:t>E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x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：開啟檔案數量、平均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I/O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動作、平均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CPU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動作</w:t>
      </w:r>
    </w:p>
    <w:p w:rsidR="00172973" w:rsidRPr="007204B2" w:rsidRDefault="00172973" w:rsidP="00172973">
      <w:pPr>
        <w:pStyle w:val="a3"/>
        <w:numPr>
          <w:ilvl w:val="1"/>
          <w:numId w:val="8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外部定義：屬於作業系統的外部因素決定。</w:t>
      </w:r>
    </w:p>
    <w:p w:rsidR="00172973" w:rsidRPr="007204B2" w:rsidRDefault="00172973" w:rsidP="00172973">
      <w:pPr>
        <w:pStyle w:val="a3"/>
        <w:autoSpaceDE w:val="0"/>
        <w:autoSpaceDN w:val="0"/>
        <w:adjustRightInd w:val="0"/>
        <w:ind w:leftChars="0" w:left="144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Ex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：處理程序重要性</w:t>
      </w:r>
    </w:p>
    <w:p w:rsidR="00172973" w:rsidRPr="007204B2" w:rsidRDefault="00ED1289" w:rsidP="00172973">
      <w:pPr>
        <w:pStyle w:val="a3"/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Ex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</w:p>
    <w:p w:rsidR="00ED1289" w:rsidRPr="007204B2" w:rsidRDefault="00ED1289" w:rsidP="00172973">
      <w:pPr>
        <w:pStyle w:val="a3"/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noProof/>
          <w:sz w:val="22"/>
        </w:rPr>
        <w:lastRenderedPageBreak/>
        <w:drawing>
          <wp:inline distT="0" distB="0" distL="0" distR="0" wp14:anchorId="6C4F64F9" wp14:editId="3CE18ABC">
            <wp:extent cx="2886075" cy="200524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2399" cy="20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89" w:rsidRPr="007204B2" w:rsidRDefault="00ED1289" w:rsidP="00ED1289">
      <w:pPr>
        <w:pStyle w:val="a3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Issues of priority scheduling</w:t>
      </w:r>
    </w:p>
    <w:p w:rsidR="00ED1289" w:rsidRPr="007204B2" w:rsidRDefault="00ED1289" w:rsidP="00ED1289">
      <w:pPr>
        <w:pStyle w:val="a3"/>
        <w:numPr>
          <w:ilvl w:val="1"/>
          <w:numId w:val="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問題：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Sarvation(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飢餓現象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)-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優先權低的程序可能永遠不會被執行</w:t>
      </w:r>
    </w:p>
    <w:p w:rsidR="00ED1289" w:rsidRPr="007204B2" w:rsidRDefault="00ED1289" w:rsidP="00ED1289">
      <w:pPr>
        <w:pStyle w:val="a3"/>
        <w:numPr>
          <w:ilvl w:val="1"/>
          <w:numId w:val="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解決方法：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Aging(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老化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)-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將等候很長的時間的處理程序的優先權逐漸提高</w:t>
      </w:r>
    </w:p>
    <w:p w:rsidR="00ED1289" w:rsidRPr="007204B2" w:rsidRDefault="00ED1289" w:rsidP="00ED1289">
      <w:pPr>
        <w:pStyle w:val="a3"/>
        <w:numPr>
          <w:ilvl w:val="1"/>
          <w:numId w:val="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A</w:t>
      </w:r>
      <w:r w:rsidRPr="007204B2">
        <w:rPr>
          <w:rFonts w:ascii="TimesNewRomanPSMT" w:hAnsi="TimesNewRomanPSMT" w:cs="TimesNewRomanPSMT"/>
          <w:noProof/>
          <w:kern w:val="0"/>
          <w:szCs w:val="54"/>
        </w:rPr>
        <w:t xml:space="preserve"> special case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CPU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分割越大的，優先權越低</w:t>
      </w:r>
    </w:p>
    <w:p w:rsidR="005E60BF" w:rsidRPr="007204B2" w:rsidRDefault="005E60BF" w:rsidP="005E60BF">
      <w:pPr>
        <w:autoSpaceDE w:val="0"/>
        <w:autoSpaceDN w:val="0"/>
        <w:adjustRightInd w:val="0"/>
        <w:ind w:left="960"/>
        <w:rPr>
          <w:rFonts w:ascii="TimesNewRomanPSMT" w:hAnsi="TimesNewRomanPSMT" w:cs="TimesNewRomanPSMT"/>
          <w:noProof/>
          <w:kern w:val="0"/>
          <w:szCs w:val="54"/>
        </w:rPr>
      </w:pPr>
    </w:p>
    <w:p w:rsidR="00ED1289" w:rsidRPr="007204B2" w:rsidRDefault="00ED1289" w:rsidP="00ED1289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color w:val="538135" w:themeColor="accent6" w:themeShade="BF"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color w:val="538135" w:themeColor="accent6" w:themeShade="BF"/>
          <w:kern w:val="0"/>
          <w:szCs w:val="54"/>
        </w:rPr>
        <w:t>Round-Robin Scheduling (RR)</w:t>
      </w:r>
    </w:p>
    <w:p w:rsidR="00ED1289" w:rsidRPr="007204B2" w:rsidRDefault="00ED1289" w:rsidP="00ED1289">
      <w:pPr>
        <w:pStyle w:val="a3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每個程序分得一個單位的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CPU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時間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(T</w:t>
      </w:r>
      <w:r w:rsidRPr="007204B2">
        <w:rPr>
          <w:rFonts w:ascii="TimesNewRomanPSMT" w:hAnsi="TimesNewRomanPSMT" w:cs="TimesNewRomanPSMT"/>
          <w:noProof/>
          <w:kern w:val="0"/>
          <w:szCs w:val="54"/>
        </w:rPr>
        <w:t>ime Quantum</w:t>
      </w:r>
      <w:r w:rsidR="00EC67E9" w:rsidRPr="007204B2">
        <w:rPr>
          <w:rFonts w:ascii="TimesNewRomanPSMT" w:hAnsi="TimesNewRomanPSMT" w:cs="TimesNewRomanPSMT" w:hint="eastAsia"/>
          <w:noProof/>
          <w:kern w:val="0"/>
          <w:szCs w:val="54"/>
        </w:rPr>
        <w:t>配額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)</w:t>
      </w:r>
    </w:p>
    <w:p w:rsidR="00ED1289" w:rsidRPr="007204B2" w:rsidRDefault="00EC67E9" w:rsidP="00ED1289">
      <w:pPr>
        <w:pStyle w:val="a3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當程序執行超過一個配額時，則中斷，將程序放入預備佇列</w:t>
      </w:r>
    </w:p>
    <w:p w:rsidR="00EC67E9" w:rsidRPr="007204B2" w:rsidRDefault="00EC67E9" w:rsidP="00EC67E9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kern w:val="0"/>
          <w:szCs w:val="54"/>
        </w:rPr>
        <w:t>E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x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</w:p>
    <w:p w:rsidR="00EC67E9" w:rsidRPr="007204B2" w:rsidRDefault="00EC67E9" w:rsidP="00EC67E9">
      <w:pPr>
        <w:autoSpaceDE w:val="0"/>
        <w:autoSpaceDN w:val="0"/>
        <w:adjustRightInd w:val="0"/>
        <w:ind w:leftChars="400" w:left="96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noProof/>
          <w:sz w:val="22"/>
        </w:rPr>
        <w:drawing>
          <wp:inline distT="0" distB="0" distL="0" distR="0" wp14:anchorId="339425E4" wp14:editId="557E5C44">
            <wp:extent cx="2805947" cy="204787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20" cy="206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E9" w:rsidRPr="007204B2" w:rsidRDefault="00EC67E9" w:rsidP="00EC67E9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Context switch</w:t>
      </w:r>
    </w:p>
    <w:p w:rsidR="00EC67E9" w:rsidRPr="007204B2" w:rsidRDefault="00EC67E9" w:rsidP="00EC67E9">
      <w:pPr>
        <w:pStyle w:val="a3"/>
        <w:autoSpaceDE w:val="0"/>
        <w:autoSpaceDN w:val="0"/>
        <w:adjustRightInd w:val="0"/>
        <w:ind w:leftChars="0" w:left="96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noProof/>
          <w:sz w:val="22"/>
        </w:rPr>
        <w:drawing>
          <wp:inline distT="0" distB="0" distL="0" distR="0" wp14:anchorId="6BA67EA2" wp14:editId="6D54F633">
            <wp:extent cx="2993949" cy="18383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584" cy="186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E9" w:rsidRPr="007204B2" w:rsidRDefault="00EC67E9" w:rsidP="00EC67E9">
      <w:pPr>
        <w:pStyle w:val="a3"/>
        <w:autoSpaceDE w:val="0"/>
        <w:autoSpaceDN w:val="0"/>
        <w:adjustRightInd w:val="0"/>
        <w:ind w:leftChars="0" w:left="960"/>
        <w:rPr>
          <w:rFonts w:ascii="TimesNewRomanPSMT" w:hAnsi="TimesNewRomanPSMT" w:cs="TimesNewRomanPSMT"/>
          <w:noProof/>
          <w:kern w:val="0"/>
          <w:szCs w:val="54"/>
        </w:rPr>
      </w:pPr>
    </w:p>
    <w:p w:rsidR="00EC67E9" w:rsidRPr="007204B2" w:rsidRDefault="00EC67E9" w:rsidP="00EC67E9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Isssue og RR scheduling</w:t>
      </w:r>
    </w:p>
    <w:p w:rsidR="00EC67E9" w:rsidRPr="007204B2" w:rsidRDefault="00EC67E9" w:rsidP="00EC67E9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時間配額太大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-&gt;FIFO</w:t>
      </w:r>
    </w:p>
    <w:p w:rsidR="00EC67E9" w:rsidRPr="007204B2" w:rsidRDefault="00EC67E9" w:rsidP="00EC67E9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時間配額太小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 xml:space="preserve">-&gt;context switching 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負擔太大</w:t>
      </w:r>
    </w:p>
    <w:p w:rsidR="00EC67E9" w:rsidRPr="007204B2" w:rsidRDefault="00EC67E9" w:rsidP="00EC67E9">
      <w:pPr>
        <w:autoSpaceDE w:val="0"/>
        <w:autoSpaceDN w:val="0"/>
        <w:adjustRightInd w:val="0"/>
        <w:ind w:left="96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noProof/>
          <w:sz w:val="22"/>
        </w:rPr>
        <w:drawing>
          <wp:inline distT="0" distB="0" distL="0" distR="0" wp14:anchorId="6F75EB59" wp14:editId="19D2BA08">
            <wp:extent cx="2933700" cy="1900582"/>
            <wp:effectExtent l="0" t="0" r="0" b="444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481" cy="19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BF" w:rsidRPr="007204B2" w:rsidRDefault="005E60BF" w:rsidP="00EC67E9">
      <w:pPr>
        <w:autoSpaceDE w:val="0"/>
        <w:autoSpaceDN w:val="0"/>
        <w:adjustRightInd w:val="0"/>
        <w:ind w:left="960"/>
        <w:rPr>
          <w:rFonts w:ascii="TimesNewRomanPSMT" w:hAnsi="TimesNewRomanPSMT" w:cs="TimesNewRomanPSMT"/>
          <w:noProof/>
          <w:kern w:val="0"/>
          <w:szCs w:val="54"/>
        </w:rPr>
      </w:pPr>
    </w:p>
    <w:p w:rsidR="00EC67E9" w:rsidRPr="007204B2" w:rsidRDefault="00EC67E9" w:rsidP="00EC67E9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color w:val="538135" w:themeColor="accent6" w:themeShade="BF"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color w:val="538135" w:themeColor="accent6" w:themeShade="BF"/>
          <w:kern w:val="0"/>
          <w:szCs w:val="54"/>
        </w:rPr>
        <w:t>Multilevel Queue Scheduling</w:t>
      </w:r>
    </w:p>
    <w:p w:rsidR="00EC67E9" w:rsidRPr="007204B2" w:rsidRDefault="00EC67E9" w:rsidP="00EC67E9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將預備佇列分成幾個不同佇列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-&gt;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根據處理程序的某些特性，固定地將處理程序分配到不同佇列</w:t>
      </w:r>
    </w:p>
    <w:p w:rsidR="00EC67E9" w:rsidRPr="007204B2" w:rsidRDefault="00EC67E9" w:rsidP="00EC67E9">
      <w:pPr>
        <w:pStyle w:val="a3"/>
        <w:autoSpaceDE w:val="0"/>
        <w:autoSpaceDN w:val="0"/>
        <w:adjustRightInd w:val="0"/>
        <w:ind w:leftChars="0" w:left="96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noProof/>
          <w:sz w:val="22"/>
        </w:rPr>
        <w:drawing>
          <wp:inline distT="0" distB="0" distL="0" distR="0" wp14:anchorId="443792C2" wp14:editId="2305EBC1">
            <wp:extent cx="3695700" cy="147400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095" cy="148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BF" w:rsidRPr="007204B2" w:rsidRDefault="005E60BF" w:rsidP="00EC67E9">
      <w:pPr>
        <w:pStyle w:val="a3"/>
        <w:autoSpaceDE w:val="0"/>
        <w:autoSpaceDN w:val="0"/>
        <w:adjustRightInd w:val="0"/>
        <w:ind w:leftChars="0" w:left="960"/>
        <w:rPr>
          <w:rFonts w:ascii="TimesNewRomanPSMT" w:hAnsi="TimesNewRomanPSMT" w:cs="TimesNewRomanPSMT"/>
          <w:noProof/>
          <w:kern w:val="0"/>
          <w:szCs w:val="54"/>
        </w:rPr>
      </w:pPr>
    </w:p>
    <w:p w:rsidR="00C4141B" w:rsidRPr="007204B2" w:rsidRDefault="00C4141B" w:rsidP="00C4141B">
      <w:pPr>
        <w:pStyle w:val="a3"/>
        <w:numPr>
          <w:ilvl w:val="0"/>
          <w:numId w:val="5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color w:val="538135" w:themeColor="accent6" w:themeShade="BF"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color w:val="538135" w:themeColor="accent6" w:themeShade="BF"/>
          <w:kern w:val="0"/>
          <w:szCs w:val="54"/>
        </w:rPr>
        <w:t>Multilevel Feedback Queue Scheduling</w:t>
      </w:r>
    </w:p>
    <w:p w:rsidR="00C4141B" w:rsidRPr="007204B2" w:rsidRDefault="00C4141B" w:rsidP="00C4141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程序可以在不同佇列間移動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-&gt;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實作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aging</w:t>
      </w:r>
    </w:p>
    <w:p w:rsidR="00C4141B" w:rsidRPr="007204B2" w:rsidRDefault="00C4141B" w:rsidP="00C4141B">
      <w:pPr>
        <w:pStyle w:val="a3"/>
        <w:numPr>
          <w:ilvl w:val="0"/>
          <w:numId w:val="1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定義因素</w:t>
      </w:r>
    </w:p>
    <w:p w:rsidR="00C4141B" w:rsidRPr="007204B2" w:rsidRDefault="00C4141B" w:rsidP="00C4141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佇列個數</w:t>
      </w:r>
    </w:p>
    <w:p w:rsidR="00C4141B" w:rsidRPr="007204B2" w:rsidRDefault="00C4141B" w:rsidP="00C4141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每一個佇列的排班法則</w:t>
      </w:r>
    </w:p>
    <w:p w:rsidR="00C4141B" w:rsidRPr="007204B2" w:rsidRDefault="00C4141B" w:rsidP="00C4141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決定什麼時候把程序提升到佇列的方法</w:t>
      </w:r>
    </w:p>
    <w:p w:rsidR="00C4141B" w:rsidRPr="007204B2" w:rsidRDefault="00C4141B" w:rsidP="00C4141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決定降低高優先權佇列行程到下層佇列時機的方法</w:t>
      </w:r>
    </w:p>
    <w:p w:rsidR="00C4141B" w:rsidRPr="007204B2" w:rsidRDefault="00C4141B" w:rsidP="00C4141B">
      <w:pPr>
        <w:pStyle w:val="a3"/>
        <w:numPr>
          <w:ilvl w:val="1"/>
          <w:numId w:val="1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當程序需要服務時，決定該行程進入那一個佇列時機的方法</w:t>
      </w:r>
    </w:p>
    <w:p w:rsidR="00C4141B" w:rsidRPr="007204B2" w:rsidRDefault="00C4141B" w:rsidP="00C4141B">
      <w:pPr>
        <w:autoSpaceDE w:val="0"/>
        <w:autoSpaceDN w:val="0"/>
        <w:adjustRightInd w:val="0"/>
        <w:ind w:left="96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Ex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</w:p>
    <w:p w:rsidR="000F05BE" w:rsidRPr="007204B2" w:rsidRDefault="00C4141B" w:rsidP="000F05BE">
      <w:pPr>
        <w:autoSpaceDE w:val="0"/>
        <w:autoSpaceDN w:val="0"/>
        <w:adjustRightInd w:val="0"/>
        <w:ind w:leftChars="600" w:left="144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noProof/>
          <w:sz w:val="22"/>
        </w:rPr>
        <w:lastRenderedPageBreak/>
        <w:drawing>
          <wp:inline distT="0" distB="0" distL="0" distR="0" wp14:anchorId="35320555" wp14:editId="5B036CE3">
            <wp:extent cx="2714625" cy="1853109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8230" cy="187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BF" w:rsidRPr="007204B2" w:rsidRDefault="005E60BF" w:rsidP="000F05BE">
      <w:pPr>
        <w:autoSpaceDE w:val="0"/>
        <w:autoSpaceDN w:val="0"/>
        <w:adjustRightInd w:val="0"/>
        <w:ind w:leftChars="600" w:left="1440"/>
        <w:rPr>
          <w:rFonts w:ascii="TimesNewRomanPSMT" w:hAnsi="TimesNewRomanPSMT" w:cs="TimesNewRomanPSMT"/>
          <w:noProof/>
          <w:kern w:val="0"/>
          <w:szCs w:val="54"/>
        </w:rPr>
      </w:pPr>
    </w:p>
    <w:p w:rsidR="000F05BE" w:rsidRPr="007204B2" w:rsidRDefault="000F05BE" w:rsidP="005E5717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 w:rsidRPr="007204B2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Thread Scheduling</w:t>
      </w:r>
    </w:p>
    <w:p w:rsidR="000F05BE" w:rsidRPr="007204B2" w:rsidRDefault="00D67E4D" w:rsidP="000F05BE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為了在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CPU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上執行，</w:t>
      </w:r>
      <w:r w:rsidR="000F05BE" w:rsidRPr="007204B2">
        <w:rPr>
          <w:rFonts w:ascii="TimesNewRomanPSMT" w:hAnsi="TimesNewRomanPSMT" w:cs="TimesNewRomanPSMT" w:hint="eastAsia"/>
          <w:noProof/>
          <w:kern w:val="0"/>
          <w:szCs w:val="54"/>
        </w:rPr>
        <w:t>使用者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層次</w:t>
      </w:r>
      <w:r w:rsidR="000F05BE" w:rsidRPr="007204B2">
        <w:rPr>
          <w:rFonts w:ascii="TimesNewRomanPSMT" w:hAnsi="TimesNewRomanPSMT" w:cs="TimesNewRomanPSMT" w:hint="eastAsia"/>
          <w:noProof/>
          <w:kern w:val="0"/>
          <w:szCs w:val="54"/>
        </w:rPr>
        <w:t>執行緒</w:t>
      </w:r>
      <w:r w:rsidR="000F05BE" w:rsidRPr="007204B2">
        <w:rPr>
          <w:rFonts w:ascii="TimesNewRomanPSMT" w:hAnsi="TimesNewRomanPSMT" w:cs="TimesNewRomanPSMT" w:hint="eastAsia"/>
          <w:noProof/>
          <w:kern w:val="0"/>
          <w:szCs w:val="54"/>
        </w:rPr>
        <w:t>(</w:t>
      </w:r>
      <w:r w:rsidR="000F05BE" w:rsidRPr="007204B2">
        <w:rPr>
          <w:rFonts w:ascii="TimesNewRomanPSMT" w:hAnsi="TimesNewRomanPSMT" w:cs="TimesNewRomanPSMT"/>
          <w:noProof/>
          <w:kern w:val="0"/>
          <w:szCs w:val="54"/>
        </w:rPr>
        <w:t>User threads</w:t>
      </w:r>
      <w:r w:rsidR="000F05BE" w:rsidRPr="007204B2">
        <w:rPr>
          <w:rFonts w:ascii="TimesNewRomanPSMT" w:hAnsi="TimesNewRomanPSMT" w:cs="TimesNewRomanPSMT" w:hint="eastAsia"/>
          <w:noProof/>
          <w:kern w:val="0"/>
          <w:szCs w:val="54"/>
        </w:rPr>
        <w:t>)</w:t>
      </w:r>
      <w:r w:rsidR="000F05BE" w:rsidRPr="007204B2">
        <w:rPr>
          <w:rFonts w:ascii="TimesNewRomanPSMT" w:hAnsi="TimesNewRomanPSMT" w:cs="TimesNewRomanPSMT" w:hint="eastAsia"/>
          <w:noProof/>
          <w:kern w:val="0"/>
          <w:szCs w:val="54"/>
        </w:rPr>
        <w:t>必須被排班到相關的核心執行緒</w:t>
      </w:r>
      <w:r w:rsidR="000F05BE" w:rsidRPr="007204B2">
        <w:rPr>
          <w:rFonts w:ascii="TimesNewRomanPSMT" w:hAnsi="TimesNewRomanPSMT" w:cs="TimesNewRomanPSMT" w:hint="eastAsia"/>
          <w:noProof/>
          <w:kern w:val="0"/>
          <w:szCs w:val="54"/>
        </w:rPr>
        <w:t>(</w:t>
      </w:r>
      <w:r w:rsidR="000F05BE" w:rsidRPr="007204B2">
        <w:rPr>
          <w:rFonts w:ascii="TimesNewRomanPSMT" w:hAnsi="TimesNewRomanPSMT" w:cs="TimesNewRomanPSMT"/>
          <w:noProof/>
          <w:kern w:val="0"/>
          <w:szCs w:val="54"/>
        </w:rPr>
        <w:t>kernel thread</w:t>
      </w:r>
      <w:r w:rsidR="000F05BE" w:rsidRPr="007204B2">
        <w:rPr>
          <w:rFonts w:ascii="TimesNewRomanPSMT" w:hAnsi="TimesNewRomanPSMT" w:cs="TimesNewRomanPSMT" w:hint="eastAsia"/>
          <w:noProof/>
          <w:kern w:val="0"/>
          <w:szCs w:val="54"/>
        </w:rPr>
        <w:t>)</w:t>
      </w:r>
    </w:p>
    <w:p w:rsidR="000F05BE" w:rsidRPr="007204B2" w:rsidRDefault="000F05BE" w:rsidP="000F05BE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 xml:space="preserve">Local Scheduling </w:t>
      </w:r>
    </w:p>
    <w:p w:rsidR="000B62D1" w:rsidRPr="007204B2" w:rsidRDefault="000B62D1" w:rsidP="000B62D1">
      <w:pPr>
        <w:pStyle w:val="a3"/>
        <w:numPr>
          <w:ilvl w:val="1"/>
          <w:numId w:val="11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kern w:val="0"/>
          <w:szCs w:val="54"/>
        </w:rPr>
        <w:t>Process-Contention Scope(PCS)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行程競爭範圍</w:t>
      </w:r>
    </w:p>
    <w:p w:rsidR="000151A9" w:rsidRPr="007204B2" w:rsidRDefault="00D67E4D" w:rsidP="000151A9">
      <w:pPr>
        <w:pStyle w:val="a3"/>
        <w:numPr>
          <w:ilvl w:val="1"/>
          <w:numId w:val="11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執行緒程式庫決定</w:t>
      </w:r>
      <w:r w:rsidR="000151A9" w:rsidRPr="007204B2">
        <w:rPr>
          <w:rFonts w:ascii="TimesNewRomanPSMT" w:hAnsi="TimesNewRomanPSMT" w:cs="TimesNewRomanPSMT" w:hint="eastAsia"/>
          <w:noProof/>
          <w:kern w:val="0"/>
          <w:szCs w:val="54"/>
        </w:rPr>
        <w:t>要排班到哪個核心執行緒</w:t>
      </w:r>
    </w:p>
    <w:p w:rsidR="000151A9" w:rsidRPr="007204B2" w:rsidRDefault="000151A9" w:rsidP="000151A9">
      <w:pPr>
        <w:pStyle w:val="a3"/>
        <w:numPr>
          <w:ilvl w:val="0"/>
          <w:numId w:val="13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kern w:val="0"/>
          <w:szCs w:val="54"/>
        </w:rPr>
        <w:t>Global Scheduling</w:t>
      </w:r>
    </w:p>
    <w:p w:rsidR="000151A9" w:rsidRPr="007204B2" w:rsidRDefault="000151A9" w:rsidP="000151A9">
      <w:pPr>
        <w:pStyle w:val="a3"/>
        <w:numPr>
          <w:ilvl w:val="1"/>
          <w:numId w:val="13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kern w:val="0"/>
          <w:szCs w:val="54"/>
        </w:rPr>
        <w:t>System-Contention Scope (SCS)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系統競爭範圍</w:t>
      </w:r>
    </w:p>
    <w:p w:rsidR="000151A9" w:rsidRPr="007204B2" w:rsidRDefault="000151A9" w:rsidP="000151A9">
      <w:pPr>
        <w:pStyle w:val="a3"/>
        <w:numPr>
          <w:ilvl w:val="1"/>
          <w:numId w:val="13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為了決定那一個核心執行緒排班到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CPU</w:t>
      </w:r>
    </w:p>
    <w:p w:rsidR="005E60BF" w:rsidRPr="007204B2" w:rsidRDefault="005E60BF" w:rsidP="005E60BF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0151A9" w:rsidRPr="007204B2" w:rsidRDefault="0088366A" w:rsidP="005E5717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 w:rsidRPr="007204B2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Multiple-Processor Scheduling</w:t>
      </w:r>
    </w:p>
    <w:p w:rsidR="0088366A" w:rsidRPr="007204B2" w:rsidRDefault="005E5717" w:rsidP="0088366A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多處理器的排班</w:t>
      </w:r>
    </w:p>
    <w:p w:rsidR="005E5717" w:rsidRPr="007204B2" w:rsidRDefault="005E5717" w:rsidP="0088366A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kern w:val="0"/>
          <w:szCs w:val="54"/>
        </w:rPr>
        <w:t xml:space="preserve">Homogeneous System 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(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同質</w:t>
      </w:r>
      <w:r w:rsidRPr="007204B2">
        <w:rPr>
          <w:rFonts w:ascii="TimesNewRomanPSMT" w:hAnsi="TimesNewRomanPSMT" w:cs="TimesNewRomanPSMT"/>
          <w:noProof/>
          <w:kern w:val="0"/>
          <w:szCs w:val="54"/>
        </w:rPr>
        <w:t>)</w:t>
      </w:r>
    </w:p>
    <w:p w:rsidR="005E5717" w:rsidRPr="007204B2" w:rsidRDefault="005E5717" w:rsidP="005E5717">
      <w:pPr>
        <w:autoSpaceDE w:val="0"/>
        <w:autoSpaceDN w:val="0"/>
        <w:adjustRightInd w:val="0"/>
        <w:ind w:left="96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處理器的功能性是相同的</w:t>
      </w:r>
    </w:p>
    <w:p w:rsidR="005E5717" w:rsidRPr="007204B2" w:rsidRDefault="005E5717" w:rsidP="005E5717">
      <w:pPr>
        <w:pStyle w:val="a3"/>
        <w:numPr>
          <w:ilvl w:val="0"/>
          <w:numId w:val="1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kern w:val="0"/>
          <w:szCs w:val="54"/>
        </w:rPr>
        <w:t>H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 xml:space="preserve">eterogeneous </w:t>
      </w:r>
      <w:r w:rsidRPr="007204B2">
        <w:rPr>
          <w:rFonts w:ascii="TimesNewRomanPSMT" w:hAnsi="TimesNewRomanPSMT" w:cs="TimesNewRomanPSMT"/>
          <w:noProof/>
          <w:kern w:val="0"/>
          <w:szCs w:val="54"/>
        </w:rPr>
        <w:t>System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(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異質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)</w:t>
      </w:r>
    </w:p>
    <w:p w:rsidR="005E5717" w:rsidRPr="007204B2" w:rsidRDefault="005E5717" w:rsidP="005E5717">
      <w:pPr>
        <w:autoSpaceDE w:val="0"/>
        <w:autoSpaceDN w:val="0"/>
        <w:adjustRightInd w:val="0"/>
        <w:ind w:left="96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程序必須在適當的處理器上編譯獲得指令</w:t>
      </w:r>
    </w:p>
    <w:p w:rsidR="005E60BF" w:rsidRPr="007204B2" w:rsidRDefault="005E60BF" w:rsidP="005E60BF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5E5717" w:rsidRPr="007204B2" w:rsidRDefault="00214096" w:rsidP="005E5717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 w:rsidRPr="007204B2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Homogeneous Processors</w:t>
      </w:r>
    </w:p>
    <w:p w:rsidR="00214096" w:rsidRPr="007204B2" w:rsidRDefault="00214096" w:rsidP="00214096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Asymmetric multiprocessing</w:t>
      </w:r>
      <w:r w:rsidR="00602B7F" w:rsidRPr="007204B2">
        <w:rPr>
          <w:rFonts w:ascii="TimesNewRomanPSMT" w:hAnsi="TimesNewRomanPSMT" w:cs="TimesNewRomanPSMT" w:hint="eastAsia"/>
          <w:noProof/>
          <w:kern w:val="0"/>
          <w:szCs w:val="54"/>
        </w:rPr>
        <w:t>非對稱多元處理</w:t>
      </w:r>
    </w:p>
    <w:p w:rsidR="00C33947" w:rsidRPr="007204B2" w:rsidRDefault="00C33947" w:rsidP="00C33947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只有一個處理器存取系統資料，減少對資料共享的需要</w:t>
      </w:r>
    </w:p>
    <w:p w:rsidR="00C33947" w:rsidRPr="007204B2" w:rsidRDefault="00C33947" w:rsidP="00C33947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Symmetric multiprocessing(</w:t>
      </w:r>
      <w:r w:rsidRPr="007204B2">
        <w:rPr>
          <w:rFonts w:ascii="TimesNewRomanPSMT" w:hAnsi="TimesNewRomanPSMT" w:cs="TimesNewRomanPSMT"/>
          <w:noProof/>
          <w:kern w:val="0"/>
          <w:szCs w:val="54"/>
        </w:rPr>
        <w:t>SMP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)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對稱多元處理器</w:t>
      </w:r>
    </w:p>
    <w:p w:rsidR="00C33947" w:rsidRPr="007204B2" w:rsidRDefault="00C33947" w:rsidP="00C33947">
      <w:pPr>
        <w:pStyle w:val="a3"/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每個處理器自行排班，所有行程可能在一個普通的就緒佇列中，或每一個處理器有他自己的私人就緒佇列</w:t>
      </w:r>
    </w:p>
    <w:p w:rsidR="005E60BF" w:rsidRPr="007204B2" w:rsidRDefault="005E60BF" w:rsidP="005E60BF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C33947" w:rsidRPr="007204B2" w:rsidRDefault="00C33947" w:rsidP="00C33947">
      <w:pPr>
        <w:pStyle w:val="a3"/>
        <w:autoSpaceDE w:val="0"/>
        <w:autoSpaceDN w:val="0"/>
        <w:adjustRightInd w:val="0"/>
        <w:ind w:leftChars="0" w:left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 w:rsidRPr="007204B2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Multiple-Procssor Scheduling-Processor Affinit</w:t>
      </w:r>
      <w:r w:rsidRPr="007204B2"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  <w:t>y</w:t>
      </w:r>
      <w:r w:rsidRPr="007204B2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親和性</w:t>
      </w:r>
    </w:p>
    <w:p w:rsidR="00C33947" w:rsidRPr="007204B2" w:rsidRDefault="00C33947" w:rsidP="00C33947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kern w:val="0"/>
          <w:szCs w:val="54"/>
        </w:rPr>
        <w:t>H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 xml:space="preserve">ard </w:t>
      </w:r>
      <w:r w:rsidRPr="007204B2">
        <w:rPr>
          <w:rFonts w:ascii="TimesNewRomanPSMT" w:hAnsi="TimesNewRomanPSMT" w:cs="TimesNewRomanPSMT"/>
          <w:noProof/>
          <w:kern w:val="0"/>
          <w:szCs w:val="54"/>
        </w:rPr>
        <w:t>affinity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：允許一個行程指定他能夠執行之處理器的子集合</w:t>
      </w:r>
    </w:p>
    <w:p w:rsidR="00410AC8" w:rsidRPr="007204B2" w:rsidRDefault="00C33947" w:rsidP="00C33947">
      <w:pPr>
        <w:pStyle w:val="a3"/>
        <w:numPr>
          <w:ilvl w:val="0"/>
          <w:numId w:val="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kern w:val="0"/>
          <w:szCs w:val="54"/>
        </w:rPr>
        <w:t>S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 xml:space="preserve">oft </w:t>
      </w:r>
      <w:r w:rsidRPr="007204B2">
        <w:rPr>
          <w:rFonts w:ascii="TimesNewRomanPSMT" w:hAnsi="TimesNewRomanPSMT" w:cs="TimesNewRomanPSMT"/>
          <w:noProof/>
          <w:kern w:val="0"/>
          <w:szCs w:val="54"/>
        </w:rPr>
        <w:t>affinity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：</w:t>
      </w:r>
    </w:p>
    <w:p w:rsidR="00410AC8" w:rsidRPr="007204B2" w:rsidRDefault="00410AC8" w:rsidP="00410AC8">
      <w:pPr>
        <w:pStyle w:val="a3"/>
        <w:numPr>
          <w:ilvl w:val="1"/>
          <w:numId w:val="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lastRenderedPageBreak/>
        <w:t>讓一個程序一直在單一處理器上，但有可能在處理器間轉移</w:t>
      </w:r>
    </w:p>
    <w:p w:rsidR="00410AC8" w:rsidRPr="007204B2" w:rsidRDefault="00410AC8" w:rsidP="00410AC8">
      <w:pPr>
        <w:pStyle w:val="a3"/>
        <w:numPr>
          <w:ilvl w:val="1"/>
          <w:numId w:val="4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非均勻記憶體存取特性的架構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-&gt;CPU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對於主記憶體某部分的存取比其他部分快</w:t>
      </w:r>
    </w:p>
    <w:p w:rsidR="005E60BF" w:rsidRPr="007204B2" w:rsidRDefault="005E60BF" w:rsidP="005E60BF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1B2006" w:rsidRPr="007204B2" w:rsidRDefault="001B2006" w:rsidP="001B2006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 w:rsidRPr="007204B2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Multiple-Procssor Scheduling-Load Balancing</w:t>
      </w:r>
      <w:r w:rsidRPr="007204B2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負載平衡</w:t>
      </w:r>
    </w:p>
    <w:p w:rsidR="001B2006" w:rsidRPr="007204B2" w:rsidRDefault="001B2006" w:rsidP="001B2006">
      <w:pPr>
        <w:pStyle w:val="a3"/>
        <w:numPr>
          <w:ilvl w:val="0"/>
          <w:numId w:val="15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在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SMP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系統，讓所有的處理器保持工作量平衡</w:t>
      </w:r>
    </w:p>
    <w:p w:rsidR="001B2006" w:rsidRPr="007204B2" w:rsidRDefault="001B2006" w:rsidP="001B2006">
      <w:pPr>
        <w:pStyle w:val="a3"/>
        <w:numPr>
          <w:ilvl w:val="0"/>
          <w:numId w:val="15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P</w:t>
      </w:r>
      <w:r w:rsidRPr="007204B2">
        <w:rPr>
          <w:rFonts w:ascii="TimesNewRomanPSMT" w:hAnsi="TimesNewRomanPSMT" w:cs="TimesNewRomanPSMT"/>
          <w:noProof/>
          <w:kern w:val="0"/>
          <w:szCs w:val="54"/>
        </w:rPr>
        <w:t>ush migration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推轉移：特定任務週期性檢查每個處理器的載入狀態，若發現不平衡，用搬移程序將過度附載的處理器平均地分散在入到較不忙的處理器</w:t>
      </w:r>
    </w:p>
    <w:p w:rsidR="001B2006" w:rsidRPr="007204B2" w:rsidRDefault="001B2006" w:rsidP="001B2006">
      <w:pPr>
        <w:pStyle w:val="a3"/>
        <w:numPr>
          <w:ilvl w:val="0"/>
          <w:numId w:val="15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Pull migration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拉轉移：閒置處理器由忙碌的處理器拉一個等候的任務</w:t>
      </w:r>
    </w:p>
    <w:p w:rsidR="005E60BF" w:rsidRPr="007204B2" w:rsidRDefault="005E60BF" w:rsidP="005E60BF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1B2006" w:rsidRPr="007204B2" w:rsidRDefault="001B2006" w:rsidP="001B2006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 w:rsidRPr="007204B2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Multicore Processors</w:t>
      </w:r>
    </w:p>
    <w:p w:rsidR="001B2006" w:rsidRPr="007204B2" w:rsidRDefault="001B2006" w:rsidP="001B2006">
      <w:pPr>
        <w:pStyle w:val="a3"/>
        <w:numPr>
          <w:ilvl w:val="0"/>
          <w:numId w:val="16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多個處理器核心在同一個實體晶片上</w:t>
      </w:r>
    </w:p>
    <w:p w:rsidR="001B2006" w:rsidRPr="007204B2" w:rsidRDefault="002033BC" w:rsidP="001B2006">
      <w:pPr>
        <w:pStyle w:val="a3"/>
        <w:numPr>
          <w:ilvl w:val="0"/>
          <w:numId w:val="16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問題：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Memory Stall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記憶體停滯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 xml:space="preserve"> </w:t>
      </w:r>
      <w:r w:rsidRPr="007204B2">
        <w:rPr>
          <w:rFonts w:ascii="TimesNewRomanPSMT" w:hAnsi="TimesNewRomanPSMT" w:cs="TimesNewRomanPSMT"/>
          <w:noProof/>
          <w:kern w:val="0"/>
          <w:szCs w:val="54"/>
        </w:rPr>
        <w:t xml:space="preserve">– 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處理器存取記憶體時將花費可觀的時間在等待資料便可以使用</w:t>
      </w:r>
    </w:p>
    <w:p w:rsidR="002033BC" w:rsidRPr="007204B2" w:rsidRDefault="002033BC" w:rsidP="002033BC">
      <w:pPr>
        <w:autoSpaceDE w:val="0"/>
        <w:autoSpaceDN w:val="0"/>
        <w:adjustRightInd w:val="0"/>
        <w:ind w:leftChars="200" w:left="48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方法：</w:t>
      </w:r>
    </w:p>
    <w:p w:rsidR="002033BC" w:rsidRPr="007204B2" w:rsidRDefault="002033BC" w:rsidP="002033BC">
      <w:pPr>
        <w:pStyle w:val="a3"/>
        <w:numPr>
          <w:ilvl w:val="1"/>
          <w:numId w:val="16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Course-Grained Multithreading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粗糙多執行緒</w:t>
      </w:r>
    </w:p>
    <w:p w:rsidR="002033BC" w:rsidRPr="007204B2" w:rsidRDefault="002033BC" w:rsidP="002033BC">
      <w:pPr>
        <w:autoSpaceDE w:val="0"/>
        <w:autoSpaceDN w:val="0"/>
        <w:adjustRightInd w:val="0"/>
        <w:ind w:left="96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執行緒執行直到長時間停滯發生</w:t>
      </w:r>
    </w:p>
    <w:p w:rsidR="002033BC" w:rsidRPr="007204B2" w:rsidRDefault="002033BC" w:rsidP="002033BC">
      <w:pPr>
        <w:pStyle w:val="a3"/>
        <w:numPr>
          <w:ilvl w:val="0"/>
          <w:numId w:val="17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Fine-Grained Multithreading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精緻多執行緒</w:t>
      </w:r>
    </w:p>
    <w:p w:rsidR="002033BC" w:rsidRPr="007204B2" w:rsidRDefault="002033BC" w:rsidP="002033BC">
      <w:pPr>
        <w:autoSpaceDE w:val="0"/>
        <w:autoSpaceDN w:val="0"/>
        <w:adjustRightInd w:val="0"/>
        <w:ind w:left="96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對執行緒間切換有更好的架構</w:t>
      </w:r>
    </w:p>
    <w:p w:rsidR="002033BC" w:rsidRPr="007204B2" w:rsidRDefault="002033BC" w:rsidP="002033BC">
      <w:pPr>
        <w:autoSpaceDE w:val="0"/>
        <w:autoSpaceDN w:val="0"/>
        <w:adjustRightInd w:val="0"/>
        <w:ind w:left="96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noProof/>
          <w:sz w:val="22"/>
        </w:rPr>
        <w:drawing>
          <wp:inline distT="0" distB="0" distL="0" distR="0" wp14:anchorId="2D752698" wp14:editId="02565ECD">
            <wp:extent cx="3400425" cy="200817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3562" cy="201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BF" w:rsidRPr="007204B2" w:rsidRDefault="005E60BF" w:rsidP="002033BC">
      <w:pPr>
        <w:autoSpaceDE w:val="0"/>
        <w:autoSpaceDN w:val="0"/>
        <w:adjustRightInd w:val="0"/>
        <w:ind w:left="960"/>
        <w:rPr>
          <w:rFonts w:ascii="TimesNewRomanPSMT" w:hAnsi="TimesNewRomanPSMT" w:cs="TimesNewRomanPSMT"/>
          <w:noProof/>
          <w:kern w:val="0"/>
          <w:szCs w:val="54"/>
        </w:rPr>
      </w:pPr>
    </w:p>
    <w:p w:rsidR="002033BC" w:rsidRPr="007204B2" w:rsidRDefault="002033BC" w:rsidP="002033BC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 w:rsidRPr="007204B2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Real-Time Scheduling</w:t>
      </w:r>
    </w:p>
    <w:p w:rsidR="002033BC" w:rsidRPr="007204B2" w:rsidRDefault="001872CD" w:rsidP="002033BC">
      <w:pPr>
        <w:pStyle w:val="a3"/>
        <w:numPr>
          <w:ilvl w:val="0"/>
          <w:numId w:val="18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每個工作都必須在期限內完成</w:t>
      </w:r>
    </w:p>
    <w:p w:rsidR="002033BC" w:rsidRPr="007204B2" w:rsidRDefault="002033BC" w:rsidP="002033BC">
      <w:pPr>
        <w:pStyle w:val="a3"/>
        <w:numPr>
          <w:ilvl w:val="0"/>
          <w:numId w:val="18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Soft real-time systems</w:t>
      </w:r>
      <w:r w:rsidR="001872CD" w:rsidRPr="007204B2">
        <w:rPr>
          <w:rFonts w:ascii="TimesNewRomanPSMT" w:hAnsi="TimesNewRomanPSMT" w:cs="TimesNewRomanPSMT"/>
          <w:noProof/>
          <w:kern w:val="0"/>
          <w:szCs w:val="54"/>
        </w:rPr>
        <w:t xml:space="preserve"> - </w:t>
      </w:r>
      <w:r w:rsidR="001872CD" w:rsidRPr="007204B2">
        <w:rPr>
          <w:rFonts w:ascii="TimesNewRomanPSMT" w:hAnsi="TimesNewRomanPSMT" w:cs="TimesNewRomanPSMT" w:hint="eastAsia"/>
          <w:noProof/>
          <w:kern w:val="0"/>
          <w:szCs w:val="54"/>
        </w:rPr>
        <w:t>確保即時工作能在期限內完成，故對於何時被排班沒有保證，指確保該行程比非迫切形成更優先被考慮</w:t>
      </w:r>
    </w:p>
    <w:p w:rsidR="001872CD" w:rsidRPr="007204B2" w:rsidRDefault="001872CD" w:rsidP="002033BC">
      <w:pPr>
        <w:pStyle w:val="a3"/>
        <w:numPr>
          <w:ilvl w:val="0"/>
          <w:numId w:val="18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 xml:space="preserve">Hard real-time systems </w:t>
      </w:r>
      <w:r w:rsidRPr="007204B2">
        <w:rPr>
          <w:rFonts w:ascii="TimesNewRomanPSMT" w:hAnsi="TimesNewRomanPSMT" w:cs="TimesNewRomanPSMT"/>
          <w:noProof/>
          <w:kern w:val="0"/>
          <w:szCs w:val="54"/>
        </w:rPr>
        <w:t>–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 xml:space="preserve"> 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即時工作需在期限內完成，在期限過後的服務等同於完全沒有服務</w:t>
      </w:r>
    </w:p>
    <w:p w:rsidR="001872CD" w:rsidRPr="007204B2" w:rsidRDefault="001872CD" w:rsidP="002033BC">
      <w:pPr>
        <w:pStyle w:val="a3"/>
        <w:numPr>
          <w:ilvl w:val="0"/>
          <w:numId w:val="18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影響效能的兩種潛伏期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(</w:t>
      </w:r>
      <w:r w:rsidRPr="007204B2">
        <w:rPr>
          <w:rFonts w:ascii="TimesNewRomanPSMT" w:hAnsi="TimesNewRomanPSMT" w:cs="TimesNewRomanPSMT"/>
          <w:noProof/>
          <w:kern w:val="0"/>
          <w:szCs w:val="54"/>
        </w:rPr>
        <w:t>latency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)</w:t>
      </w:r>
    </w:p>
    <w:p w:rsidR="001F39A3" w:rsidRPr="007204B2" w:rsidRDefault="001872CD" w:rsidP="001F39A3">
      <w:pPr>
        <w:pStyle w:val="a3"/>
        <w:numPr>
          <w:ilvl w:val="1"/>
          <w:numId w:val="18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kern w:val="0"/>
          <w:szCs w:val="54"/>
        </w:rPr>
        <w:lastRenderedPageBreak/>
        <w:t xml:space="preserve">Interrupt latency 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中斷潛伏期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 xml:space="preserve"> </w:t>
      </w:r>
      <w:r w:rsidR="001F39A3" w:rsidRPr="007204B2">
        <w:rPr>
          <w:rFonts w:ascii="TimesNewRomanPSMT" w:hAnsi="TimesNewRomanPSMT" w:cs="TimesNewRomanPSMT"/>
          <w:noProof/>
          <w:kern w:val="0"/>
          <w:szCs w:val="54"/>
        </w:rPr>
        <w:t>-</w:t>
      </w:r>
      <w:r w:rsidRPr="007204B2">
        <w:rPr>
          <w:rFonts w:ascii="TimesNewRomanPSMT" w:hAnsi="TimesNewRomanPSMT" w:cs="TimesNewRomanPSMT"/>
          <w:noProof/>
          <w:kern w:val="0"/>
          <w:szCs w:val="54"/>
        </w:rPr>
        <w:t xml:space="preserve"> 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中斷到達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CPU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到開始執行中斷服務常式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(</w:t>
      </w:r>
      <w:r w:rsidRPr="007204B2">
        <w:rPr>
          <w:rFonts w:ascii="TimesNewRomanPSMT" w:hAnsi="TimesNewRomanPSMT" w:cs="TimesNewRomanPSMT"/>
          <w:noProof/>
          <w:kern w:val="0"/>
          <w:szCs w:val="54"/>
        </w:rPr>
        <w:t>ISR)</w:t>
      </w:r>
      <w:r w:rsidR="001F39A3" w:rsidRPr="007204B2">
        <w:rPr>
          <w:rFonts w:ascii="TimesNewRomanPSMT" w:hAnsi="TimesNewRomanPSMT" w:cs="TimesNewRomanPSMT" w:hint="eastAsia"/>
          <w:noProof/>
          <w:kern w:val="0"/>
          <w:szCs w:val="54"/>
        </w:rPr>
        <w:t>的時間間隔</w:t>
      </w:r>
    </w:p>
    <w:p w:rsidR="001F39A3" w:rsidRPr="007204B2" w:rsidRDefault="001F39A3" w:rsidP="001F39A3">
      <w:pPr>
        <w:pStyle w:val="a3"/>
        <w:numPr>
          <w:ilvl w:val="1"/>
          <w:numId w:val="18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 xml:space="preserve">Dispatch latency 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分配潛伏期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 xml:space="preserve"> </w:t>
      </w:r>
      <w:r w:rsidRPr="007204B2">
        <w:rPr>
          <w:rFonts w:ascii="TimesNewRomanPSMT" w:hAnsi="TimesNewRomanPSMT" w:cs="TimesNewRomanPSMT"/>
          <w:noProof/>
          <w:kern w:val="0"/>
          <w:szCs w:val="54"/>
        </w:rPr>
        <w:t xml:space="preserve">– 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當下程序結束到切換到下個程序的時間間隔</w:t>
      </w:r>
    </w:p>
    <w:p w:rsidR="001F39A3" w:rsidRPr="007204B2" w:rsidRDefault="00E46EAE" w:rsidP="00E46EAE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 w:rsidRPr="007204B2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Scheduling Algorithm Evaluation</w:t>
      </w:r>
    </w:p>
    <w:p w:rsidR="00E46EAE" w:rsidRPr="007204B2" w:rsidRDefault="00E46EAE" w:rsidP="00E46EAE">
      <w:pPr>
        <w:pStyle w:val="a3"/>
        <w:numPr>
          <w:ilvl w:val="0"/>
          <w:numId w:val="1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A General Procedure</w:t>
      </w:r>
    </w:p>
    <w:p w:rsidR="00E46EAE" w:rsidRPr="007204B2" w:rsidRDefault="00E46EAE" w:rsidP="00E46EAE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定義選取演算法的標準，一般都是：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CPU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使用率、反應時間、總產量</w:t>
      </w:r>
    </w:p>
    <w:p w:rsidR="00E46EAE" w:rsidRPr="007204B2" w:rsidRDefault="00E46EAE" w:rsidP="00E46EAE">
      <w:pPr>
        <w:pStyle w:val="a3"/>
        <w:numPr>
          <w:ilvl w:val="0"/>
          <w:numId w:val="1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演算方法</w:t>
      </w:r>
    </w:p>
    <w:p w:rsidR="00E46EAE" w:rsidRPr="007204B2" w:rsidRDefault="00E46EAE" w:rsidP="00E46EAE">
      <w:pPr>
        <w:pStyle w:val="a3"/>
        <w:numPr>
          <w:ilvl w:val="1"/>
          <w:numId w:val="1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kern w:val="0"/>
          <w:szCs w:val="54"/>
        </w:rPr>
        <w:t>D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eterministic modeling</w:t>
      </w:r>
    </w:p>
    <w:p w:rsidR="00E46EAE" w:rsidRPr="007204B2" w:rsidRDefault="00E46EAE" w:rsidP="00E46EAE">
      <w:pPr>
        <w:pStyle w:val="a3"/>
        <w:numPr>
          <w:ilvl w:val="1"/>
          <w:numId w:val="1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kern w:val="0"/>
          <w:szCs w:val="54"/>
        </w:rPr>
        <w:t>Queuing model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s</w:t>
      </w:r>
    </w:p>
    <w:p w:rsidR="00E46EAE" w:rsidRPr="007204B2" w:rsidRDefault="00E46EAE" w:rsidP="00E46EAE">
      <w:pPr>
        <w:pStyle w:val="a3"/>
        <w:numPr>
          <w:ilvl w:val="1"/>
          <w:numId w:val="1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kern w:val="0"/>
          <w:szCs w:val="54"/>
        </w:rPr>
        <w:t>Simulation</w:t>
      </w:r>
    </w:p>
    <w:p w:rsidR="00E46EAE" w:rsidRPr="007204B2" w:rsidRDefault="00E46EAE" w:rsidP="00E46EAE">
      <w:pPr>
        <w:pStyle w:val="a3"/>
        <w:numPr>
          <w:ilvl w:val="1"/>
          <w:numId w:val="1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/>
          <w:noProof/>
          <w:kern w:val="0"/>
          <w:szCs w:val="54"/>
        </w:rPr>
        <w:t>Inplementation</w:t>
      </w:r>
    </w:p>
    <w:p w:rsidR="005E60BF" w:rsidRPr="007204B2" w:rsidRDefault="005E60BF" w:rsidP="005E60BF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kern w:val="0"/>
          <w:szCs w:val="54"/>
        </w:rPr>
      </w:pPr>
    </w:p>
    <w:p w:rsidR="00E46EAE" w:rsidRPr="007204B2" w:rsidRDefault="00E46EAE" w:rsidP="00E46EAE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 w:rsidRPr="007204B2"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  <w:t>D</w:t>
      </w:r>
      <w:r w:rsidRPr="007204B2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eterministic modeling</w:t>
      </w:r>
    </w:p>
    <w:p w:rsidR="00E46EAE" w:rsidRPr="007204B2" w:rsidRDefault="00E46EAE" w:rsidP="00E46EAE">
      <w:pPr>
        <w:pStyle w:val="a3"/>
        <w:numPr>
          <w:ilvl w:val="0"/>
          <w:numId w:val="1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一種分析</w:t>
      </w:r>
      <w:r w:rsidR="00226DE1" w:rsidRPr="007204B2">
        <w:rPr>
          <w:rFonts w:ascii="TimesNewRomanPSMT" w:hAnsi="TimesNewRomanPSMT" w:cs="TimesNewRomanPSMT" w:hint="eastAsia"/>
          <w:noProof/>
          <w:kern w:val="0"/>
          <w:szCs w:val="54"/>
        </w:rPr>
        <w:t>式的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評估</w:t>
      </w:r>
    </w:p>
    <w:p w:rsidR="00E46EAE" w:rsidRPr="007204B2" w:rsidRDefault="00226DE1" w:rsidP="00226DE1">
      <w:pPr>
        <w:pStyle w:val="a3"/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取一個特殊預定的工作量，並且規定針對該工作量做每種演算的效能</w:t>
      </w:r>
    </w:p>
    <w:p w:rsidR="00226DE1" w:rsidRPr="007204B2" w:rsidRDefault="00226DE1" w:rsidP="00226DE1">
      <w:pPr>
        <w:pStyle w:val="a3"/>
        <w:numPr>
          <w:ilvl w:val="0"/>
          <w:numId w:val="1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特性</w:t>
      </w:r>
    </w:p>
    <w:p w:rsidR="00226DE1" w:rsidRPr="007204B2" w:rsidRDefault="00226DE1" w:rsidP="00226DE1">
      <w:pPr>
        <w:pStyle w:val="a3"/>
        <w:numPr>
          <w:ilvl w:val="1"/>
          <w:numId w:val="1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簡單、快</w:t>
      </w:r>
    </w:p>
    <w:p w:rsidR="00226DE1" w:rsidRPr="007204B2" w:rsidRDefault="00226DE1" w:rsidP="00226DE1">
      <w:pPr>
        <w:pStyle w:val="a3"/>
        <w:numPr>
          <w:ilvl w:val="1"/>
          <w:numId w:val="1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以實際的產量讓演算法能互相比較</w:t>
      </w:r>
    </w:p>
    <w:p w:rsidR="00226DE1" w:rsidRPr="007204B2" w:rsidRDefault="00226DE1" w:rsidP="00226DE1">
      <w:pPr>
        <w:pStyle w:val="a3"/>
        <w:numPr>
          <w:ilvl w:val="1"/>
          <w:numId w:val="1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需要實際的輸入數量，而其結果也只適合這些情況</w:t>
      </w:r>
    </w:p>
    <w:p w:rsidR="00226DE1" w:rsidRDefault="00226DE1" w:rsidP="00226DE1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noProof/>
          <w:sz w:val="22"/>
        </w:rPr>
        <w:drawing>
          <wp:inline distT="0" distB="0" distL="0" distR="0" wp14:anchorId="467FA02F" wp14:editId="29311062">
            <wp:extent cx="2929102" cy="1933575"/>
            <wp:effectExtent l="0" t="0" r="508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1428" cy="19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B2" w:rsidRPr="007204B2" w:rsidRDefault="007204B2" w:rsidP="00226DE1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</w:p>
    <w:p w:rsidR="00226DE1" w:rsidRPr="007204B2" w:rsidRDefault="00226DE1" w:rsidP="00226DE1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 w:rsidRPr="007204B2"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  <w:t>Queuing model</w:t>
      </w:r>
      <w:r w:rsidRPr="007204B2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s</w:t>
      </w:r>
    </w:p>
    <w:p w:rsidR="00226DE1" w:rsidRPr="007204B2" w:rsidRDefault="00226DE1" w:rsidP="00226DE1">
      <w:pPr>
        <w:pStyle w:val="a3"/>
        <w:numPr>
          <w:ilvl w:val="0"/>
          <w:numId w:val="1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動機：執行程序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(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工作量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)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都不相同，沒有固定的一組程序來做定量模式</w:t>
      </w:r>
    </w:p>
    <w:p w:rsidR="00226DE1" w:rsidRPr="007204B2" w:rsidRDefault="00226DE1" w:rsidP="00226DE1">
      <w:pPr>
        <w:pStyle w:val="a3"/>
        <w:numPr>
          <w:ilvl w:val="0"/>
          <w:numId w:val="1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需訂出</w:t>
      </w:r>
    </w:p>
    <w:p w:rsidR="00226DE1" w:rsidRPr="007204B2" w:rsidRDefault="00226DE1" w:rsidP="00226DE1">
      <w:pPr>
        <w:pStyle w:val="a3"/>
        <w:numPr>
          <w:ilvl w:val="1"/>
          <w:numId w:val="1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工作率：</w:t>
      </w:r>
    </w:p>
    <w:p w:rsidR="00226DE1" w:rsidRPr="007204B2" w:rsidRDefault="00226DE1" w:rsidP="00226DE1">
      <w:pPr>
        <w:pStyle w:val="a3"/>
        <w:numPr>
          <w:ilvl w:val="2"/>
          <w:numId w:val="1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到達速率：給定程序到達系統的時間分布</w:t>
      </w:r>
    </w:p>
    <w:p w:rsidR="00226DE1" w:rsidRPr="007204B2" w:rsidRDefault="00226DE1" w:rsidP="00226DE1">
      <w:pPr>
        <w:pStyle w:val="a3"/>
        <w:numPr>
          <w:ilvl w:val="2"/>
          <w:numId w:val="1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CPU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和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I/O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分割的分布情形</w:t>
      </w:r>
    </w:p>
    <w:p w:rsidR="00226DE1" w:rsidRPr="007204B2" w:rsidRDefault="00226DE1" w:rsidP="00226DE1">
      <w:pPr>
        <w:pStyle w:val="a3"/>
        <w:numPr>
          <w:ilvl w:val="1"/>
          <w:numId w:val="19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服務率</w:t>
      </w:r>
    </w:p>
    <w:p w:rsidR="00226DE1" w:rsidRPr="007204B2" w:rsidRDefault="00226DE1" w:rsidP="00226DE1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-&gt;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由工作率和服務率</w:t>
      </w:r>
      <w:r w:rsidR="004B7499" w:rsidRPr="007204B2">
        <w:rPr>
          <w:rFonts w:ascii="TimesNewRomanPSMT" w:hAnsi="TimesNewRomanPSMT" w:cs="TimesNewRomanPSMT" w:hint="eastAsia"/>
          <w:noProof/>
          <w:kern w:val="0"/>
          <w:szCs w:val="54"/>
        </w:rPr>
        <w:t>就可以計算出電腦的使用率、平均佇列長度等等</w:t>
      </w:r>
    </w:p>
    <w:p w:rsidR="005E60BF" w:rsidRPr="007204B2" w:rsidRDefault="005E60BF" w:rsidP="00226DE1">
      <w:pPr>
        <w:autoSpaceDE w:val="0"/>
        <w:autoSpaceDN w:val="0"/>
        <w:adjustRightInd w:val="0"/>
        <w:ind w:left="480"/>
        <w:rPr>
          <w:rFonts w:ascii="TimesNewRomanPSMT" w:hAnsi="TimesNewRomanPSMT" w:cs="TimesNewRomanPSMT"/>
          <w:noProof/>
          <w:kern w:val="0"/>
          <w:szCs w:val="54"/>
        </w:rPr>
      </w:pPr>
    </w:p>
    <w:p w:rsidR="004B7499" w:rsidRPr="007204B2" w:rsidRDefault="004B7499" w:rsidP="004B7499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 w:rsidRPr="007204B2"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  <w:t>Simulation</w:t>
      </w:r>
    </w:p>
    <w:p w:rsidR="004B7499" w:rsidRPr="007204B2" w:rsidRDefault="004B7499" w:rsidP="004B7499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動機：為了得到更正確的排班演算法之評估</w:t>
      </w:r>
    </w:p>
    <w:p w:rsidR="004B7499" w:rsidRPr="007204B2" w:rsidRDefault="004B7499" w:rsidP="004B7499">
      <w:pPr>
        <w:pStyle w:val="a3"/>
        <w:numPr>
          <w:ilvl w:val="0"/>
          <w:numId w:val="2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程序：</w:t>
      </w:r>
    </w:p>
    <w:p w:rsidR="004B7499" w:rsidRPr="007204B2" w:rsidRDefault="004B7499" w:rsidP="004B7499">
      <w:pPr>
        <w:pStyle w:val="a3"/>
        <w:numPr>
          <w:ilvl w:val="1"/>
          <w:numId w:val="2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設計一個電腦系統的模型</w:t>
      </w:r>
    </w:p>
    <w:p w:rsidR="004B7499" w:rsidRPr="007204B2" w:rsidRDefault="004B7499" w:rsidP="004B7499">
      <w:pPr>
        <w:pStyle w:val="a3"/>
        <w:numPr>
          <w:ilvl w:val="1"/>
          <w:numId w:val="20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驅動模擬的資料</w:t>
      </w:r>
    </w:p>
    <w:p w:rsidR="004B7499" w:rsidRPr="007204B2" w:rsidRDefault="004B7499" w:rsidP="004B7499">
      <w:pPr>
        <w:pStyle w:val="a3"/>
        <w:numPr>
          <w:ilvl w:val="2"/>
          <w:numId w:val="21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依照機率分布隨機產生數值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-&gt;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不太準確，只表示有多少事件發生，但不表示他們之間的發生次序</w:t>
      </w:r>
    </w:p>
    <w:p w:rsidR="004B7499" w:rsidRPr="007204B2" w:rsidRDefault="004B7499" w:rsidP="004B7499">
      <w:pPr>
        <w:pStyle w:val="a3"/>
        <w:numPr>
          <w:ilvl w:val="2"/>
          <w:numId w:val="21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Trace tapes</w:t>
      </w: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：模擬實際系統，紀錄</w:t>
      </w:r>
      <w:r w:rsidR="005E60BF" w:rsidRPr="007204B2">
        <w:rPr>
          <w:rFonts w:ascii="TimesNewRomanPSMT" w:hAnsi="TimesNewRomanPSMT" w:cs="TimesNewRomanPSMT" w:hint="eastAsia"/>
          <w:noProof/>
          <w:kern w:val="0"/>
          <w:szCs w:val="54"/>
        </w:rPr>
        <w:t>實際事件的次序</w:t>
      </w:r>
    </w:p>
    <w:p w:rsidR="005E60BF" w:rsidRPr="007204B2" w:rsidRDefault="005E60BF" w:rsidP="005E60BF">
      <w:pPr>
        <w:pStyle w:val="a3"/>
        <w:autoSpaceDE w:val="0"/>
        <w:autoSpaceDN w:val="0"/>
        <w:adjustRightInd w:val="0"/>
        <w:ind w:leftChars="0" w:left="144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noProof/>
          <w:sz w:val="22"/>
        </w:rPr>
        <w:drawing>
          <wp:inline distT="0" distB="0" distL="0" distR="0" wp14:anchorId="5A4E39E5" wp14:editId="060FEC2C">
            <wp:extent cx="3932045" cy="2371725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9182" cy="237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BF" w:rsidRPr="007204B2" w:rsidRDefault="005E60BF" w:rsidP="005E60BF">
      <w:pPr>
        <w:pStyle w:val="a3"/>
        <w:autoSpaceDE w:val="0"/>
        <w:autoSpaceDN w:val="0"/>
        <w:adjustRightInd w:val="0"/>
        <w:ind w:leftChars="0" w:left="1440"/>
        <w:rPr>
          <w:rFonts w:ascii="TimesNewRomanPSMT" w:hAnsi="TimesNewRomanPSMT" w:cs="TimesNewRomanPSMT"/>
          <w:noProof/>
          <w:kern w:val="0"/>
          <w:szCs w:val="54"/>
        </w:rPr>
      </w:pPr>
    </w:p>
    <w:p w:rsidR="005E60BF" w:rsidRPr="007204B2" w:rsidRDefault="005E60BF" w:rsidP="005E60BF">
      <w:pPr>
        <w:autoSpaceDE w:val="0"/>
        <w:autoSpaceDN w:val="0"/>
        <w:adjustRightInd w:val="0"/>
        <w:rPr>
          <w:rFonts w:ascii="TimesNewRomanPSMT" w:hAnsi="TimesNewRomanPSMT" w:cs="TimesNewRomanPSMT"/>
          <w:noProof/>
          <w:color w:val="2F5496" w:themeColor="accent5" w:themeShade="BF"/>
          <w:kern w:val="0"/>
          <w:sz w:val="28"/>
          <w:szCs w:val="54"/>
        </w:rPr>
      </w:pPr>
      <w:r w:rsidRPr="007204B2">
        <w:rPr>
          <w:rFonts w:ascii="TimesNewRomanPSMT" w:hAnsi="TimesNewRomanPSMT" w:cs="TimesNewRomanPSMT" w:hint="eastAsia"/>
          <w:noProof/>
          <w:color w:val="2F5496" w:themeColor="accent5" w:themeShade="BF"/>
          <w:kern w:val="0"/>
          <w:sz w:val="28"/>
          <w:szCs w:val="54"/>
        </w:rPr>
        <w:t>Implementation</w:t>
      </w:r>
    </w:p>
    <w:p w:rsidR="005E60BF" w:rsidRPr="007204B2" w:rsidRDefault="005E60BF" w:rsidP="005E60BF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動機：得到比模擬更準確的評估</w:t>
      </w:r>
    </w:p>
    <w:p w:rsidR="005E60BF" w:rsidRPr="007204B2" w:rsidRDefault="005E60BF" w:rsidP="005E60BF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程序</w:t>
      </w:r>
    </w:p>
    <w:p w:rsidR="005E60BF" w:rsidRPr="007204B2" w:rsidRDefault="005E60BF" w:rsidP="005E60BF">
      <w:pPr>
        <w:pStyle w:val="a3"/>
        <w:numPr>
          <w:ilvl w:val="1"/>
          <w:numId w:val="2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撰寫程式碼</w:t>
      </w:r>
    </w:p>
    <w:p w:rsidR="005E60BF" w:rsidRPr="007204B2" w:rsidRDefault="005E60BF" w:rsidP="005E60BF">
      <w:pPr>
        <w:pStyle w:val="a3"/>
        <w:numPr>
          <w:ilvl w:val="1"/>
          <w:numId w:val="2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放到作業系統中</w:t>
      </w:r>
    </w:p>
    <w:p w:rsidR="005E60BF" w:rsidRPr="007204B2" w:rsidRDefault="005E60BF" w:rsidP="005E60BF">
      <w:pPr>
        <w:pStyle w:val="a3"/>
        <w:numPr>
          <w:ilvl w:val="1"/>
          <w:numId w:val="2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評估實際工作情形</w:t>
      </w:r>
    </w:p>
    <w:p w:rsidR="005E60BF" w:rsidRPr="007204B2" w:rsidRDefault="005E60BF" w:rsidP="005E60BF">
      <w:pPr>
        <w:pStyle w:val="a3"/>
        <w:numPr>
          <w:ilvl w:val="0"/>
          <w:numId w:val="2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困難</w:t>
      </w:r>
    </w:p>
    <w:p w:rsidR="005E60BF" w:rsidRPr="007204B2" w:rsidRDefault="005E60BF" w:rsidP="005E60BF">
      <w:pPr>
        <w:pStyle w:val="a3"/>
        <w:numPr>
          <w:ilvl w:val="1"/>
          <w:numId w:val="2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將演算法撰寫成程式碼及修改作業系統</w:t>
      </w:r>
    </w:p>
    <w:p w:rsidR="005E60BF" w:rsidRPr="007204B2" w:rsidRDefault="005E60BF" w:rsidP="005E60BF">
      <w:pPr>
        <w:pStyle w:val="a3"/>
        <w:numPr>
          <w:ilvl w:val="1"/>
          <w:numId w:val="2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使用者對於一個經常改變的作業系統會產生的反應</w:t>
      </w:r>
    </w:p>
    <w:p w:rsidR="005E60BF" w:rsidRPr="007204B2" w:rsidRDefault="005E60BF" w:rsidP="005E60BF">
      <w:pPr>
        <w:pStyle w:val="a3"/>
        <w:numPr>
          <w:ilvl w:val="1"/>
          <w:numId w:val="22"/>
        </w:numPr>
        <w:autoSpaceDE w:val="0"/>
        <w:autoSpaceDN w:val="0"/>
        <w:adjustRightInd w:val="0"/>
        <w:ind w:leftChars="0"/>
        <w:rPr>
          <w:rFonts w:ascii="TimesNewRomanPSMT" w:hAnsi="TimesNewRomanPSMT" w:cs="TimesNewRomanPSMT"/>
          <w:noProof/>
          <w:kern w:val="0"/>
          <w:szCs w:val="54"/>
        </w:rPr>
      </w:pPr>
      <w:r w:rsidRPr="007204B2">
        <w:rPr>
          <w:rFonts w:ascii="TimesNewRomanPSMT" w:hAnsi="TimesNewRomanPSMT" w:cs="TimesNewRomanPSMT" w:hint="eastAsia"/>
          <w:noProof/>
          <w:kern w:val="0"/>
          <w:szCs w:val="54"/>
        </w:rPr>
        <w:t>演算法的環境會改變</w:t>
      </w:r>
    </w:p>
    <w:sectPr w:rsidR="005E60BF" w:rsidRPr="007204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D4292"/>
    <w:multiLevelType w:val="hybridMultilevel"/>
    <w:tmpl w:val="6B0AD5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DF063E"/>
    <w:multiLevelType w:val="hybridMultilevel"/>
    <w:tmpl w:val="533697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914592"/>
    <w:multiLevelType w:val="hybridMultilevel"/>
    <w:tmpl w:val="5E0EBA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8F7669"/>
    <w:multiLevelType w:val="hybridMultilevel"/>
    <w:tmpl w:val="CE2AA4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C3F60CF"/>
    <w:multiLevelType w:val="hybridMultilevel"/>
    <w:tmpl w:val="A4106D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767521E"/>
    <w:multiLevelType w:val="hybridMultilevel"/>
    <w:tmpl w:val="0D42F7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99270F5"/>
    <w:multiLevelType w:val="hybridMultilevel"/>
    <w:tmpl w:val="93AC9E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BFE61D3"/>
    <w:multiLevelType w:val="hybridMultilevel"/>
    <w:tmpl w:val="58C4CF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DA957FB"/>
    <w:multiLevelType w:val="hybridMultilevel"/>
    <w:tmpl w:val="1070F74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AFE742B"/>
    <w:multiLevelType w:val="hybridMultilevel"/>
    <w:tmpl w:val="A45861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71072C0"/>
    <w:multiLevelType w:val="hybridMultilevel"/>
    <w:tmpl w:val="7C8C81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900401C"/>
    <w:multiLevelType w:val="hybridMultilevel"/>
    <w:tmpl w:val="4CE415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A061DC5"/>
    <w:multiLevelType w:val="hybridMultilevel"/>
    <w:tmpl w:val="FD0AF0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C447F29"/>
    <w:multiLevelType w:val="hybridMultilevel"/>
    <w:tmpl w:val="1F7406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D823135"/>
    <w:multiLevelType w:val="hybridMultilevel"/>
    <w:tmpl w:val="72C46A08"/>
    <w:lvl w:ilvl="0" w:tplc="8F5AD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291133B"/>
    <w:multiLevelType w:val="hybridMultilevel"/>
    <w:tmpl w:val="C1EAE6E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B69772A"/>
    <w:multiLevelType w:val="hybridMultilevel"/>
    <w:tmpl w:val="2FE6DB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E8242F4"/>
    <w:multiLevelType w:val="hybridMultilevel"/>
    <w:tmpl w:val="48DCB718"/>
    <w:lvl w:ilvl="0" w:tplc="B5C25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2E92185"/>
    <w:multiLevelType w:val="hybridMultilevel"/>
    <w:tmpl w:val="672208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93801AFC">
      <w:start w:val="1"/>
      <w:numFmt w:val="bullet"/>
      <w:lvlText w:val="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91D2719"/>
    <w:multiLevelType w:val="hybridMultilevel"/>
    <w:tmpl w:val="5C582B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CBC15FC"/>
    <w:multiLevelType w:val="hybridMultilevel"/>
    <w:tmpl w:val="13C6FF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F5B2A36"/>
    <w:multiLevelType w:val="hybridMultilevel"/>
    <w:tmpl w:val="2C620E1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9"/>
  </w:num>
  <w:num w:numId="5">
    <w:abstractNumId w:val="0"/>
  </w:num>
  <w:num w:numId="6">
    <w:abstractNumId w:val="7"/>
  </w:num>
  <w:num w:numId="7">
    <w:abstractNumId w:val="15"/>
  </w:num>
  <w:num w:numId="8">
    <w:abstractNumId w:val="19"/>
  </w:num>
  <w:num w:numId="9">
    <w:abstractNumId w:val="16"/>
  </w:num>
  <w:num w:numId="10">
    <w:abstractNumId w:val="4"/>
  </w:num>
  <w:num w:numId="11">
    <w:abstractNumId w:val="11"/>
  </w:num>
  <w:num w:numId="12">
    <w:abstractNumId w:val="21"/>
  </w:num>
  <w:num w:numId="13">
    <w:abstractNumId w:val="5"/>
  </w:num>
  <w:num w:numId="14">
    <w:abstractNumId w:val="10"/>
  </w:num>
  <w:num w:numId="15">
    <w:abstractNumId w:val="6"/>
  </w:num>
  <w:num w:numId="16">
    <w:abstractNumId w:val="3"/>
  </w:num>
  <w:num w:numId="17">
    <w:abstractNumId w:val="8"/>
  </w:num>
  <w:num w:numId="18">
    <w:abstractNumId w:val="13"/>
  </w:num>
  <w:num w:numId="19">
    <w:abstractNumId w:val="12"/>
  </w:num>
  <w:num w:numId="20">
    <w:abstractNumId w:val="20"/>
  </w:num>
  <w:num w:numId="21">
    <w:abstractNumId w:val="1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5A"/>
    <w:rsid w:val="000151A9"/>
    <w:rsid w:val="000B62D1"/>
    <w:rsid w:val="000F05BE"/>
    <w:rsid w:val="00172973"/>
    <w:rsid w:val="001872CD"/>
    <w:rsid w:val="001B2006"/>
    <w:rsid w:val="001F39A3"/>
    <w:rsid w:val="002033BC"/>
    <w:rsid w:val="00214096"/>
    <w:rsid w:val="00226DE1"/>
    <w:rsid w:val="00361E79"/>
    <w:rsid w:val="00410AC8"/>
    <w:rsid w:val="004B7499"/>
    <w:rsid w:val="005E5717"/>
    <w:rsid w:val="005E60BF"/>
    <w:rsid w:val="005F638C"/>
    <w:rsid w:val="00602B7F"/>
    <w:rsid w:val="007204B2"/>
    <w:rsid w:val="0086756F"/>
    <w:rsid w:val="00874F69"/>
    <w:rsid w:val="0088366A"/>
    <w:rsid w:val="0094465A"/>
    <w:rsid w:val="0096113D"/>
    <w:rsid w:val="009C02C7"/>
    <w:rsid w:val="00C33947"/>
    <w:rsid w:val="00C4141B"/>
    <w:rsid w:val="00D67E4D"/>
    <w:rsid w:val="00E46EAE"/>
    <w:rsid w:val="00EC67E9"/>
    <w:rsid w:val="00ED1289"/>
    <w:rsid w:val="00F2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4F8CA-B070-47C4-867D-9E04CFB8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F6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E0781-A56E-4C49-A98C-BDC0B502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8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蔡宛芝</dc:creator>
  <cp:keywords/>
  <dc:description/>
  <cp:lastModifiedBy>蔡宛芝</cp:lastModifiedBy>
  <cp:revision>5</cp:revision>
  <cp:lastPrinted>2016-11-07T15:56:00Z</cp:lastPrinted>
  <dcterms:created xsi:type="dcterms:W3CDTF">2016-11-06T10:51:00Z</dcterms:created>
  <dcterms:modified xsi:type="dcterms:W3CDTF">2016-11-12T05:19:00Z</dcterms:modified>
</cp:coreProperties>
</file>