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4AD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 w:rsidRPr="00CF17C9">
        <w:rPr>
          <w:rFonts w:ascii="微軟正黑體" w:eastAsia="微軟正黑體" w:hAnsi="微軟正黑體" w:hint="eastAsia"/>
        </w:rPr>
        <w:t>1.5通訊協定為何要分層 分哪幾層 每層的功能(5%)</w:t>
      </w:r>
    </w:p>
    <w:p w:rsidR="001B61F9" w:rsidRPr="00CF17C9" w:rsidRDefault="002B20E2" w:rsidP="001B61F9">
      <w:pPr>
        <w:adjustRightInd w:val="0"/>
        <w:snapToGrid w:val="0"/>
        <w:rPr>
          <w:rFonts w:ascii="微軟正黑體" w:eastAsia="微軟正黑體" w:hAnsi="微軟正黑體" w:hint="eastAsia"/>
        </w:rPr>
      </w:pPr>
      <w:r w:rsidRPr="00CF17C9">
        <w:rPr>
          <w:rFonts w:ascii="微軟正黑體" w:eastAsia="微軟正黑體" w:hAnsi="微軟正黑體" w:hint="eastAsia"/>
        </w:rPr>
        <w:t xml:space="preserve">分層的意義: </w:t>
      </w:r>
    </w:p>
    <w:p w:rsidR="00CC0E15" w:rsidRPr="00CF17C9" w:rsidRDefault="00CC0E15" w:rsidP="001B61F9">
      <w:pPr>
        <w:pStyle w:val="a3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</w:p>
    <w:p w:rsidR="001B61F9" w:rsidRPr="00CF17C9" w:rsidRDefault="00CC0E15" w:rsidP="00CC0E15">
      <w:pPr>
        <w:pStyle w:val="a3"/>
        <w:adjustRightInd w:val="0"/>
        <w:snapToGrid w:val="0"/>
        <w:ind w:left="600" w:hangingChars="50" w:hanging="120"/>
        <w:rPr>
          <w:rFonts w:ascii="微軟正黑體" w:eastAsia="微軟正黑體" w:hAnsi="微軟正黑體" w:hint="eastAsia"/>
        </w:rPr>
      </w:pPr>
      <w:r w:rsidRPr="00CF17C9">
        <w:rPr>
          <w:rFonts w:ascii="微軟正黑體" w:eastAsia="微軟正黑體" w:hAnsi="微軟正黑體" w:hint="eastAsia"/>
        </w:rPr>
        <w:t>a.</w:t>
      </w:r>
      <w:r w:rsidR="002B20E2" w:rsidRPr="00CF17C9">
        <w:rPr>
          <w:rFonts w:ascii="微軟正黑體" w:eastAsia="微軟正黑體" w:hAnsi="微軟正黑體" w:hint="eastAsia"/>
        </w:rPr>
        <w:t>明顯的結構允許複雜系統</w:t>
      </w:r>
      <w:proofErr w:type="gramStart"/>
      <w:r w:rsidR="002B20E2" w:rsidRPr="00CF17C9">
        <w:rPr>
          <w:rFonts w:ascii="微軟正黑體" w:eastAsia="微軟正黑體" w:hAnsi="微軟正黑體" w:hint="eastAsia"/>
        </w:rPr>
        <w:t>元件間的識別</w:t>
      </w:r>
      <w:proofErr w:type="gramEnd"/>
      <w:r w:rsidR="002B20E2" w:rsidRPr="00CF17C9">
        <w:rPr>
          <w:rFonts w:ascii="微軟正黑體" w:eastAsia="微軟正黑體" w:hAnsi="微軟正黑體" w:hint="eastAsia"/>
        </w:rPr>
        <w:t>及關係</w:t>
      </w:r>
      <w:r w:rsidR="001B61F9" w:rsidRPr="00CF17C9">
        <w:rPr>
          <w:rFonts w:ascii="微軟正黑體" w:eastAsia="微軟正黑體" w:hAnsi="微軟正黑體" w:hint="eastAsia"/>
        </w:rPr>
        <w:t>，</w:t>
      </w:r>
      <w:r w:rsidR="002B20E2" w:rsidRPr="00CF17C9">
        <w:rPr>
          <w:rFonts w:ascii="微軟正黑體" w:eastAsia="微軟正黑體" w:hAnsi="微軟正黑體" w:hint="eastAsia"/>
        </w:rPr>
        <w:t>分層的參考模型便於討論</w:t>
      </w:r>
      <w:r w:rsidR="001B61F9" w:rsidRPr="00CF17C9">
        <w:rPr>
          <w:rFonts w:ascii="微軟正黑體" w:eastAsia="微軟正黑體" w:hAnsi="微軟正黑體" w:hint="eastAsia"/>
        </w:rPr>
        <w:t>與理解。</w:t>
      </w:r>
    </w:p>
    <w:p w:rsidR="002B20E2" w:rsidRPr="00CF17C9" w:rsidRDefault="00CC0E15" w:rsidP="00CC0E15">
      <w:pPr>
        <w:adjustRightInd w:val="0"/>
        <w:snapToGrid w:val="0"/>
        <w:ind w:firstLineChars="200" w:firstLine="48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b.</w:t>
      </w:r>
      <w:r w:rsidR="001B61F9" w:rsidRPr="00CF17C9">
        <w:rPr>
          <w:rFonts w:ascii="微軟正黑體" w:eastAsia="微軟正黑體" w:hAnsi="微軟正黑體" w:hint="eastAsia"/>
        </w:rPr>
        <w:t>容易更新與修復，</w:t>
      </w:r>
      <w:proofErr w:type="gramStart"/>
      <w:r w:rsidR="001B61F9" w:rsidRPr="00CF17C9">
        <w:rPr>
          <w:rFonts w:ascii="微軟正黑體" w:eastAsia="微軟正黑體" w:hAnsi="微軟正黑體" w:hint="eastAsia"/>
        </w:rPr>
        <w:t>只需從欲改變</w:t>
      </w:r>
      <w:proofErr w:type="gramEnd"/>
      <w:r w:rsidR="001B61F9" w:rsidRPr="00CF17C9">
        <w:rPr>
          <w:rFonts w:ascii="微軟正黑體" w:eastAsia="微軟正黑體" w:hAnsi="微軟正黑體" w:hint="eastAsia"/>
        </w:rPr>
        <w:t>的層著手。</w:t>
      </w:r>
    </w:p>
    <w:p w:rsidR="00CC0E15" w:rsidRPr="00CF17C9" w:rsidRDefault="00CC0E15" w:rsidP="00CC0E15">
      <w:pPr>
        <w:adjustRightInd w:val="0"/>
        <w:snapToGrid w:val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2. 應用層</w:t>
      </w:r>
      <w:r w:rsidRPr="00CF17C9">
        <w:rPr>
          <w:rFonts w:ascii="微軟正黑體" w:eastAsia="微軟正黑體" w:hAnsi="微軟正黑體"/>
        </w:rPr>
        <w:t>：</w:t>
      </w:r>
      <w:r w:rsidRPr="00CF17C9">
        <w:rPr>
          <w:rFonts w:ascii="微軟正黑體" w:eastAsia="微軟正黑體" w:hAnsi="微軟正黑體" w:hint="eastAsia"/>
        </w:rPr>
        <w:t>支援網路應用程式（</w:t>
      </w:r>
      <w:r w:rsidRPr="00CF17C9">
        <w:rPr>
          <w:rFonts w:ascii="微軟正黑體" w:eastAsia="微軟正黑體" w:hAnsi="微軟正黑體"/>
        </w:rPr>
        <w:t>FTP</w:t>
      </w:r>
      <w:r w:rsidRPr="00CF17C9">
        <w:rPr>
          <w:rFonts w:ascii="微軟正黑體" w:eastAsia="微軟正黑體" w:hAnsi="微軟正黑體" w:hint="eastAsia"/>
        </w:rPr>
        <w:t>、</w:t>
      </w:r>
      <w:r w:rsidRPr="00CF17C9">
        <w:rPr>
          <w:rFonts w:ascii="微軟正黑體" w:eastAsia="微軟正黑體" w:hAnsi="微軟正黑體"/>
        </w:rPr>
        <w:t>SMTP</w:t>
      </w:r>
      <w:r w:rsidRPr="00CF17C9">
        <w:rPr>
          <w:rFonts w:ascii="微軟正黑體" w:eastAsia="微軟正黑體" w:hAnsi="微軟正黑體" w:hint="eastAsia"/>
        </w:rPr>
        <w:t>、</w:t>
      </w:r>
      <w:r w:rsidRPr="00CF17C9">
        <w:rPr>
          <w:rFonts w:ascii="微軟正黑體" w:eastAsia="微軟正黑體" w:hAnsi="微軟正黑體"/>
        </w:rPr>
        <w:t>HTTP</w:t>
      </w:r>
      <w:r w:rsidRPr="00CF17C9">
        <w:rPr>
          <w:rFonts w:ascii="微軟正黑體" w:eastAsia="微軟正黑體" w:hAnsi="微軟正黑體" w:hint="eastAsia"/>
        </w:rPr>
        <w:t>）</w:t>
      </w:r>
    </w:p>
    <w:p w:rsidR="00CC0E15" w:rsidRPr="00CF17C9" w:rsidRDefault="00CC0E15" w:rsidP="00CF17C9">
      <w:pPr>
        <w:adjustRightInd w:val="0"/>
        <w:snapToGrid w:val="0"/>
        <w:ind w:firstLineChars="100" w:firstLine="24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傳輸層</w:t>
      </w:r>
      <w:r w:rsidRPr="00CF17C9">
        <w:rPr>
          <w:rFonts w:ascii="微軟正黑體" w:eastAsia="微軟正黑體" w:hAnsi="微軟正黑體"/>
        </w:rPr>
        <w:t>：</w:t>
      </w:r>
      <w:r w:rsidRPr="00CF17C9">
        <w:rPr>
          <w:rFonts w:ascii="微軟正黑體" w:eastAsia="微軟正黑體" w:hAnsi="微軟正黑體" w:hint="eastAsia"/>
        </w:rPr>
        <w:t>process進程到進程的傳輸（</w:t>
      </w:r>
      <w:r w:rsidRPr="00CF17C9">
        <w:rPr>
          <w:rFonts w:ascii="微軟正黑體" w:eastAsia="微軟正黑體" w:hAnsi="微軟正黑體"/>
        </w:rPr>
        <w:t>TCP</w:t>
      </w:r>
      <w:r w:rsidRPr="00CF17C9">
        <w:rPr>
          <w:rFonts w:ascii="微軟正黑體" w:eastAsia="微軟正黑體" w:hAnsi="微軟正黑體" w:hint="eastAsia"/>
        </w:rPr>
        <w:t>、</w:t>
      </w:r>
      <w:r w:rsidRPr="00CF17C9">
        <w:rPr>
          <w:rFonts w:ascii="微軟正黑體" w:eastAsia="微軟正黑體" w:hAnsi="微軟正黑體"/>
        </w:rPr>
        <w:t>UDP</w:t>
      </w:r>
      <w:r w:rsidRPr="00CF17C9">
        <w:rPr>
          <w:rFonts w:ascii="微軟正黑體" w:eastAsia="微軟正黑體" w:hAnsi="微軟正黑體" w:hint="eastAsia"/>
        </w:rPr>
        <w:t>）</w:t>
      </w:r>
    </w:p>
    <w:p w:rsidR="00CC0E15" w:rsidRPr="00CF17C9" w:rsidRDefault="00CC0E15" w:rsidP="00CC0E15">
      <w:pPr>
        <w:adjustRightInd w:val="0"/>
        <w:snapToGrid w:val="0"/>
        <w:ind w:firstLineChars="100" w:firstLine="24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網路層：從來源端到目的端的資料段路由（</w:t>
      </w:r>
      <w:r w:rsidRPr="00CF17C9">
        <w:rPr>
          <w:rFonts w:ascii="微軟正黑體" w:eastAsia="微軟正黑體" w:hAnsi="微軟正黑體"/>
        </w:rPr>
        <w:t>IP、</w:t>
      </w:r>
      <w:r w:rsidRPr="00CF17C9">
        <w:rPr>
          <w:rFonts w:ascii="微軟正黑體" w:eastAsia="微軟正黑體" w:hAnsi="微軟正黑體" w:hint="eastAsia"/>
        </w:rPr>
        <w:t>路由協定）</w:t>
      </w:r>
    </w:p>
    <w:p w:rsidR="00CC0E15" w:rsidRPr="00CF17C9" w:rsidRDefault="00CC0E15" w:rsidP="00CC0E15">
      <w:pPr>
        <w:adjustRightInd w:val="0"/>
        <w:snapToGrid w:val="0"/>
        <w:ind w:firstLineChars="100" w:firstLine="24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連結層：在相鄰的網路元件間傳輸資料（</w:t>
      </w:r>
      <w:r w:rsidRPr="00CF17C9">
        <w:rPr>
          <w:rFonts w:ascii="微軟正黑體" w:eastAsia="微軟正黑體" w:hAnsi="微軟正黑體"/>
        </w:rPr>
        <w:t>PPP、</w:t>
      </w:r>
      <w:r w:rsidRPr="00CF17C9">
        <w:rPr>
          <w:rFonts w:ascii="微軟正黑體" w:eastAsia="微軟正黑體" w:hAnsi="微軟正黑體" w:hint="eastAsia"/>
        </w:rPr>
        <w:t>Ethernet乙太網路）</w:t>
      </w:r>
    </w:p>
    <w:p w:rsidR="00CC0E15" w:rsidRPr="00CF17C9" w:rsidRDefault="00CC0E15" w:rsidP="00CC0E15">
      <w:pPr>
        <w:adjustRightInd w:val="0"/>
        <w:snapToGrid w:val="0"/>
        <w:ind w:firstLineChars="100" w:firstLine="24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實體層</w:t>
      </w:r>
      <w:r w:rsidRPr="00CF17C9">
        <w:rPr>
          <w:rFonts w:ascii="微軟正黑體" w:eastAsia="微軟正黑體" w:hAnsi="微軟正黑體"/>
        </w:rPr>
        <w:t>：“電路中的”位元</w:t>
      </w:r>
    </w:p>
    <w:p w:rsidR="002B20E2" w:rsidRPr="00CF17C9" w:rsidRDefault="002B20E2" w:rsidP="00CC0E15">
      <w:pPr>
        <w:rPr>
          <w:rFonts w:ascii="微軟正黑體" w:eastAsia="微軟正黑體" w:hAnsi="微軟正黑體"/>
        </w:rPr>
      </w:pPr>
    </w:p>
    <w:p w:rsidR="00692BE0" w:rsidRPr="00CF17C9" w:rsidRDefault="00692BE0">
      <w:pPr>
        <w:rPr>
          <w:rFonts w:ascii="微軟正黑體" w:eastAsia="微軟正黑體" w:hAnsi="微軟正黑體"/>
        </w:rPr>
      </w:pPr>
    </w:p>
    <w:p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1.6網路攻擊 如何解決</w:t>
      </w:r>
    </w:p>
    <w:p w:rsidR="00692BE0" w:rsidRPr="00CF17C9" w:rsidRDefault="00692BE0">
      <w:pPr>
        <w:rPr>
          <w:rFonts w:ascii="微軟正黑體" w:eastAsia="微軟正黑體" w:hAnsi="微軟正黑體"/>
        </w:rPr>
      </w:pPr>
    </w:p>
    <w:p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2.2HTTP兩種連線方式優缺點 如何加速HTTP協定網頁存取方法</w:t>
      </w:r>
    </w:p>
    <w:p w:rsidR="00692BE0" w:rsidRPr="00CF17C9" w:rsidRDefault="00692BE0" w:rsidP="000431EA">
      <w:pPr>
        <w:ind w:firstLine="480"/>
        <w:rPr>
          <w:rFonts w:ascii="微軟正黑體" w:eastAsia="微軟正黑體" w:hAnsi="微軟正黑體"/>
        </w:rPr>
      </w:pPr>
      <w:proofErr w:type="gramStart"/>
      <w:r w:rsidRPr="00CF17C9">
        <w:rPr>
          <w:rFonts w:ascii="微軟正黑體" w:eastAsia="微軟正黑體" w:hAnsi="微軟正黑體" w:hint="eastAsia"/>
        </w:rPr>
        <w:t>ex</w:t>
      </w:r>
      <w:proofErr w:type="gramEnd"/>
      <w:r w:rsidRPr="00CF17C9">
        <w:rPr>
          <w:rFonts w:ascii="微軟正黑體" w:eastAsia="微軟正黑體" w:hAnsi="微軟正黑體" w:hint="eastAsia"/>
        </w:rPr>
        <w:t>:</w:t>
      </w:r>
      <w:r w:rsidRPr="00CF17C9">
        <w:rPr>
          <w:rFonts w:ascii="微軟正黑體" w:eastAsia="微軟正黑體" w:hAnsi="微軟正黑體" w:hint="eastAsia"/>
        </w:rPr>
        <w:tab/>
        <w:t xml:space="preserve">proxy </w:t>
      </w:r>
      <w:r w:rsidRPr="00CF17C9">
        <w:rPr>
          <w:rFonts w:ascii="微軟正黑體" w:eastAsia="微軟正黑體" w:hAnsi="微軟正黑體" w:hint="eastAsia"/>
        </w:rPr>
        <w:tab/>
      </w:r>
      <w:r w:rsidRPr="00CF17C9">
        <w:rPr>
          <w:rFonts w:ascii="微軟正黑體" w:eastAsia="微軟正黑體" w:hAnsi="微軟正黑體"/>
        </w:rPr>
        <w:t>condition</w:t>
      </w:r>
      <w:r w:rsidRPr="00CF17C9">
        <w:rPr>
          <w:rFonts w:ascii="微軟正黑體" w:eastAsia="微軟正黑體" w:hAnsi="微軟正黑體" w:hint="eastAsia"/>
        </w:rPr>
        <w:t>al gate</w:t>
      </w:r>
    </w:p>
    <w:p w:rsidR="00692BE0" w:rsidRPr="00CF17C9" w:rsidRDefault="00692BE0">
      <w:pPr>
        <w:rPr>
          <w:rFonts w:ascii="微軟正黑體" w:eastAsia="微軟正黑體" w:hAnsi="微軟正黑體"/>
        </w:rPr>
      </w:pPr>
    </w:p>
    <w:p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cookie如何協助使用者使用web相關資料(10%)</w:t>
      </w:r>
    </w:p>
    <w:p w:rsidR="00692BE0" w:rsidRPr="00CF17C9" w:rsidRDefault="00692BE0">
      <w:pPr>
        <w:rPr>
          <w:rFonts w:ascii="微軟正黑體" w:eastAsia="微軟正黑體" w:hAnsi="微軟正黑體" w:cs="Adobe 明體 Std L"/>
        </w:rPr>
      </w:pPr>
    </w:p>
    <w:p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2.5DNS提供哪4種服務</w:t>
      </w:r>
      <w:r w:rsidR="00083578" w:rsidRPr="00CF17C9">
        <w:rPr>
          <w:rFonts w:ascii="微軟正黑體" w:eastAsia="微軟正黑體" w:hAnsi="微軟正黑體" w:hint="eastAsia"/>
        </w:rPr>
        <w:t>(別名)</w:t>
      </w:r>
      <w:r w:rsidRPr="00CF17C9">
        <w:rPr>
          <w:rFonts w:ascii="微軟正黑體" w:eastAsia="微軟正黑體" w:hAnsi="微軟正黑體" w:hint="eastAsia"/>
        </w:rPr>
        <w:t>，透過何種方式處理</w:t>
      </w:r>
    </w:p>
    <w:p w:rsidR="000431EA" w:rsidRPr="00CF17C9" w:rsidRDefault="00692BE0" w:rsidP="000431EA">
      <w:pPr>
        <w:ind w:firstLine="48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上課中的指令練習</w:t>
      </w:r>
    </w:p>
    <w:p w:rsidR="000431EA" w:rsidRPr="00CF17C9" w:rsidRDefault="00B11407" w:rsidP="000431E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</w:p>
    <w:p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P2P基本觀念（名詞）tr</w:t>
      </w:r>
      <w:r w:rsidR="00083578" w:rsidRPr="00CF17C9">
        <w:rPr>
          <w:rFonts w:ascii="微軟正黑體" w:eastAsia="微軟正黑體" w:hAnsi="微軟正黑體" w:hint="eastAsia"/>
        </w:rPr>
        <w:t>a</w:t>
      </w:r>
      <w:r w:rsidRPr="00CF17C9">
        <w:rPr>
          <w:rFonts w:ascii="微軟正黑體" w:eastAsia="微軟正黑體" w:hAnsi="微軟正黑體" w:hint="eastAsia"/>
        </w:rPr>
        <w:t>cker</w:t>
      </w:r>
      <w:r w:rsidRPr="00CF17C9">
        <w:rPr>
          <w:rFonts w:ascii="微軟正黑體" w:eastAsia="微軟正黑體" w:hAnsi="微軟正黑體" w:hint="eastAsia"/>
        </w:rPr>
        <w:tab/>
        <w:t>tor</w:t>
      </w:r>
      <w:r w:rsidR="00083578" w:rsidRPr="00CF17C9">
        <w:rPr>
          <w:rFonts w:ascii="微軟正黑體" w:eastAsia="微軟正黑體" w:hAnsi="微軟正黑體" w:hint="eastAsia"/>
        </w:rPr>
        <w:t>r</w:t>
      </w:r>
      <w:r w:rsidRPr="00CF17C9">
        <w:rPr>
          <w:rFonts w:ascii="微軟正黑體" w:eastAsia="微軟正黑體" w:hAnsi="微軟正黑體" w:hint="eastAsia"/>
        </w:rPr>
        <w:t>ent</w:t>
      </w:r>
    </w:p>
    <w:p w:rsidR="00692BE0" w:rsidRPr="00CF17C9" w:rsidRDefault="00692BE0" w:rsidP="000431EA">
      <w:pPr>
        <w:ind w:left="48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檔案分享的時間如何計算，如何做檔案的分享</w:t>
      </w:r>
    </w:p>
    <w:p w:rsidR="00692BE0" w:rsidRPr="00CF17C9" w:rsidRDefault="00692BE0">
      <w:pPr>
        <w:rPr>
          <w:rFonts w:ascii="微軟正黑體" w:eastAsia="微軟正黑體" w:hAnsi="微軟正黑體"/>
        </w:rPr>
      </w:pPr>
    </w:p>
    <w:p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2.6</w:t>
      </w:r>
      <w:r w:rsidR="00CD047D" w:rsidRPr="00CF17C9">
        <w:rPr>
          <w:rFonts w:ascii="微軟正黑體" w:eastAsia="微軟正黑體" w:hAnsi="微軟正黑體" w:hint="eastAsia"/>
        </w:rPr>
        <w:t>分散式資料查詢DHT如何</w:t>
      </w:r>
      <w:r w:rsidR="00083578" w:rsidRPr="00CF17C9">
        <w:rPr>
          <w:rFonts w:ascii="微軟正黑體" w:eastAsia="微軟正黑體" w:hAnsi="微軟正黑體" w:hint="eastAsia"/>
        </w:rPr>
        <w:t>讓user</w:t>
      </w:r>
      <w:r w:rsidR="00CD047D" w:rsidRPr="00CF17C9">
        <w:rPr>
          <w:rFonts w:ascii="微軟正黑體" w:eastAsia="微軟正黑體" w:hAnsi="微軟正黑體" w:hint="eastAsia"/>
        </w:rPr>
        <w:t>透過P2P的方式查一個key的值</w:t>
      </w:r>
      <w:r w:rsidR="00083578" w:rsidRPr="00CF17C9">
        <w:rPr>
          <w:rFonts w:ascii="微軟正黑體" w:eastAsia="微軟正黑體" w:hAnsi="微軟正黑體" w:hint="eastAsia"/>
        </w:rPr>
        <w:t>去執行insert跟delete (10%)</w:t>
      </w:r>
    </w:p>
    <w:p w:rsidR="00CD047D" w:rsidRPr="00CF17C9" w:rsidRDefault="00CD047D">
      <w:pPr>
        <w:rPr>
          <w:rFonts w:ascii="微軟正黑體" w:eastAsia="微軟正黑體" w:hAnsi="微軟正黑體"/>
        </w:rPr>
      </w:pPr>
    </w:p>
    <w:p w:rsidR="00CD047D" w:rsidRPr="00CF17C9" w:rsidRDefault="00CD047D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 xml:space="preserve">3.2transport layer </w:t>
      </w:r>
      <w:r w:rsidRPr="00CF17C9">
        <w:rPr>
          <w:rFonts w:ascii="微軟正黑體" w:eastAsia="微軟正黑體" w:hAnsi="微軟正黑體"/>
        </w:rPr>
        <w:t>protocol</w:t>
      </w:r>
      <w:r w:rsidRPr="00CF17C9">
        <w:rPr>
          <w:rFonts w:ascii="微軟正黑體" w:eastAsia="微軟正黑體" w:hAnsi="微軟正黑體" w:hint="eastAsia"/>
        </w:rPr>
        <w:t xml:space="preserve"> 功能為multi</w:t>
      </w:r>
      <w:r w:rsidR="00083578" w:rsidRPr="00CF17C9">
        <w:rPr>
          <w:rFonts w:ascii="微軟正黑體" w:eastAsia="微軟正黑體" w:hAnsi="微軟正黑體" w:hint="eastAsia"/>
        </w:rPr>
        <w:t>p</w:t>
      </w:r>
      <w:r w:rsidR="00083578" w:rsidRPr="00CF17C9">
        <w:rPr>
          <w:rFonts w:ascii="微軟正黑體" w:eastAsia="微軟正黑體" w:hAnsi="微軟正黑體" w:cs="Adobe 明體 Std L" w:hint="eastAsia"/>
        </w:rPr>
        <w:t>l</w:t>
      </w:r>
      <w:r w:rsidR="00083578" w:rsidRPr="00CF17C9">
        <w:rPr>
          <w:rFonts w:ascii="微軟正黑體" w:eastAsia="微軟正黑體" w:hAnsi="微軟正黑體" w:hint="eastAsia"/>
        </w:rPr>
        <w:t>ex</w:t>
      </w:r>
      <w:r w:rsidRPr="00CF17C9">
        <w:rPr>
          <w:rFonts w:ascii="微軟正黑體" w:eastAsia="微軟正黑體" w:hAnsi="微軟正黑體" w:hint="eastAsia"/>
        </w:rPr>
        <w:t>ing和</w:t>
      </w:r>
      <w:r w:rsidR="00083578" w:rsidRPr="00CF17C9">
        <w:rPr>
          <w:rFonts w:ascii="微軟正黑體" w:eastAsia="微軟正黑體" w:hAnsi="微軟正黑體" w:hint="eastAsia"/>
        </w:rPr>
        <w:t>de-multiplex</w:t>
      </w:r>
      <w:r w:rsidRPr="00CF17C9">
        <w:rPr>
          <w:rFonts w:ascii="微軟正黑體" w:eastAsia="微軟正黑體" w:hAnsi="微軟正黑體" w:hint="eastAsia"/>
        </w:rPr>
        <w:t>ing，此兩者是什麼東西(5%)</w:t>
      </w:r>
    </w:p>
    <w:p w:rsidR="00CD047D" w:rsidRPr="00CF17C9" w:rsidRDefault="00CD047D">
      <w:pPr>
        <w:rPr>
          <w:rFonts w:ascii="微軟正黑體" w:eastAsia="微軟正黑體" w:hAnsi="微軟正黑體"/>
        </w:rPr>
      </w:pPr>
    </w:p>
    <w:p w:rsidR="00CD047D" w:rsidRPr="00CF17C9" w:rsidRDefault="00CD047D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3.3UDP提供哪些服</w:t>
      </w:r>
      <w:bookmarkStart w:id="0" w:name="_GoBack"/>
      <w:bookmarkEnd w:id="0"/>
      <w:r w:rsidRPr="00CF17C9">
        <w:rPr>
          <w:rFonts w:ascii="微軟正黑體" w:eastAsia="微軟正黑體" w:hAnsi="微軟正黑體" w:hint="eastAsia"/>
        </w:rPr>
        <w:t>務？</w:t>
      </w:r>
    </w:p>
    <w:p w:rsidR="00CD047D" w:rsidRPr="00CF17C9" w:rsidRDefault="00CD047D">
      <w:pPr>
        <w:rPr>
          <w:rFonts w:ascii="微軟正黑體" w:eastAsia="微軟正黑體" w:hAnsi="微軟正黑體"/>
        </w:rPr>
      </w:pPr>
    </w:p>
    <w:p w:rsidR="00CD047D" w:rsidRPr="00CF17C9" w:rsidRDefault="00CD047D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3.3計算</w:t>
      </w:r>
      <w:r w:rsidR="00083578" w:rsidRPr="00CF17C9">
        <w:rPr>
          <w:rFonts w:ascii="微軟正黑體" w:eastAsia="微軟正黑體" w:hAnsi="微軟正黑體" w:hint="eastAsia"/>
        </w:rPr>
        <w:t>checksum</w:t>
      </w:r>
      <w:r w:rsidRPr="00CF17C9">
        <w:rPr>
          <w:rFonts w:ascii="微軟正黑體" w:eastAsia="微軟正黑體" w:hAnsi="微軟正黑體" w:hint="eastAsia"/>
        </w:rPr>
        <w:t>(10%)</w:t>
      </w:r>
    </w:p>
    <w:p w:rsidR="00CD047D" w:rsidRPr="00CF17C9" w:rsidRDefault="00CD047D">
      <w:pPr>
        <w:rPr>
          <w:rFonts w:ascii="微軟正黑體" w:eastAsia="微軟正黑體" w:hAnsi="微軟正黑體"/>
        </w:rPr>
      </w:pPr>
    </w:p>
    <w:p w:rsidR="00CD047D" w:rsidRPr="00CF17C9" w:rsidRDefault="00CD047D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 xml:space="preserve">通訊協定state </w:t>
      </w:r>
      <w:r w:rsidRPr="00CF17C9">
        <w:rPr>
          <w:rFonts w:ascii="微軟正黑體" w:eastAsia="微軟正黑體" w:hAnsi="微軟正黑體"/>
        </w:rPr>
        <w:t>machine</w:t>
      </w:r>
      <w:r w:rsidRPr="00CF17C9">
        <w:rPr>
          <w:rFonts w:ascii="微軟正黑體" w:eastAsia="微軟正黑體" w:hAnsi="微軟正黑體" w:hint="eastAsia"/>
        </w:rPr>
        <w:t>如何描述接受和傳送行為（沒錯、有錯）</w:t>
      </w:r>
    </w:p>
    <w:sectPr w:rsidR="00CD047D" w:rsidRPr="00CF17C9" w:rsidSect="000344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1EB" w:rsidRDefault="00B261EB" w:rsidP="002B20E2">
      <w:r>
        <w:separator/>
      </w:r>
    </w:p>
  </w:endnote>
  <w:endnote w:type="continuationSeparator" w:id="0">
    <w:p w:rsidR="00B261EB" w:rsidRDefault="00B261EB" w:rsidP="002B2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dobe 明體 Std L">
    <w:altName w:val="Adobe 明體 Std L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1EB" w:rsidRDefault="00B261EB" w:rsidP="002B20E2">
      <w:r>
        <w:separator/>
      </w:r>
    </w:p>
  </w:footnote>
  <w:footnote w:type="continuationSeparator" w:id="0">
    <w:p w:rsidR="00B261EB" w:rsidRDefault="00B261EB" w:rsidP="002B20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7FBD"/>
      </v:shape>
    </w:pict>
  </w:numPicBullet>
  <w:abstractNum w:abstractNumId="0">
    <w:nsid w:val="0CFC6126"/>
    <w:multiLevelType w:val="hybridMultilevel"/>
    <w:tmpl w:val="96E443B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2565F3"/>
    <w:multiLevelType w:val="hybridMultilevel"/>
    <w:tmpl w:val="2EA4AD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AC4672"/>
    <w:multiLevelType w:val="hybridMultilevel"/>
    <w:tmpl w:val="102A9D98"/>
    <w:lvl w:ilvl="0" w:tplc="04090007">
      <w:start w:val="1"/>
      <w:numFmt w:val="bullet"/>
      <w:lvlText w:val="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716CA522">
      <w:start w:val="1877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A1BE8A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5FC2F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8014EB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5F909D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CCA6A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B1964D3A" w:tentative="1">
      <w:start w:val="1"/>
      <w:numFmt w:val="bullet"/>
      <w:lvlText w:val="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0774429C" w:tentative="1">
      <w:start w:val="1"/>
      <w:numFmt w:val="bullet"/>
      <w:lvlText w:val="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D015A3F"/>
    <w:multiLevelType w:val="hybridMultilevel"/>
    <w:tmpl w:val="DC485E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604184"/>
    <w:multiLevelType w:val="hybridMultilevel"/>
    <w:tmpl w:val="5EE6FA0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FB782B"/>
    <w:multiLevelType w:val="hybridMultilevel"/>
    <w:tmpl w:val="A270504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22051E"/>
    <w:multiLevelType w:val="hybridMultilevel"/>
    <w:tmpl w:val="DBDAEB0A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9CF4800"/>
    <w:multiLevelType w:val="hybridMultilevel"/>
    <w:tmpl w:val="900A318A"/>
    <w:lvl w:ilvl="0" w:tplc="01764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BE0"/>
    <w:rsid w:val="000344AD"/>
    <w:rsid w:val="000431EA"/>
    <w:rsid w:val="00083578"/>
    <w:rsid w:val="001B61F9"/>
    <w:rsid w:val="002B20E2"/>
    <w:rsid w:val="00692BE0"/>
    <w:rsid w:val="008B1E5D"/>
    <w:rsid w:val="00B11407"/>
    <w:rsid w:val="00B261EB"/>
    <w:rsid w:val="00CB38EA"/>
    <w:rsid w:val="00CC0E15"/>
    <w:rsid w:val="00CD047D"/>
    <w:rsid w:val="00CF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8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EA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2B2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B20E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B2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B20E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E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User</cp:lastModifiedBy>
  <cp:revision>8</cp:revision>
  <dcterms:created xsi:type="dcterms:W3CDTF">2013-11-15T13:15:00Z</dcterms:created>
  <dcterms:modified xsi:type="dcterms:W3CDTF">2013-11-18T16:30:00Z</dcterms:modified>
</cp:coreProperties>
</file>