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11.xml" ContentType="application/vnd.openxmlformats-officedocument.theme+xml"/>
  <Override PartName="/word/settings.xml" ContentType="application/vnd.openxmlformats-officedocument.wordprocessingml.settings+xml"/>
  <Override PartName="/word/footer111.xml" ContentType="application/vnd.openxmlformats-officedocument.wordprocessingml.footer+xml"/>
  <Override PartName="/word/header111.xml" ContentType="application/vnd.openxmlformats-officedocument.wordprocessingml.header+xml"/>
  <Override PartName="/word/header222.xml" ContentType="application/vnd.openxmlformats-officedocument.wordprocessingml.head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1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3" /></Relationships>
</file>

<file path=word/document.xml><?xml version="1.0" encoding="utf-8"?>
<w:document xmlns:a14="http://schemas.microsoft.com/office/drawing/2010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54d65811638d43b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0F2B46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0F2B46"/>
                      <w:sz w:val="20"/>
                      <w:lang w:val="en-US"/>
                    </w:rPr>
                    <w:t>订阅DeepL Pro以编辑此演示文稿。</w:t>
                  </w:r>
                  <w:r>
                    <w:br/>
                  </w:r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访问</w:t>
                  </w:r>
                  <w:hyperlink r:id="Rfbe5a76ba55f450e">
                    <w:r>
                      <w:rPr>
                        <w:rFonts w:ascii="Roboto" w:hAnsi="Roboto"/>
                        <w:color w:val="006494"/>
                        <w:sz w:val="20"/>
                      </w:rPr>
                      <w:t xml:space="preserve">www.DeepL.com/pro</w:t>
                    </w:r>
                  </w:hyperlink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，了解更多信息。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spacing w:before="73"/>
        <w:ind w:start="1625" w:end="1551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33248" stroked="true" strokecolor="#000000" strokeweight=".299pt" from="40.867001pt,26.064722pt" to="436.017001pt,26.064722pt">
            <v:stroke dashstyle="solid"/>
            <w10:wrap type="none"/>
          </v:line>
        </w:pict>
      </w:r>
      <w:r>
        <w:rPr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519010</wp:posOffset>
            </wp:positionH>
            <wp:positionV relativeFrom="paragraph">
              <wp:posOffset>418258</wp:posOffset>
            </wp:positionV>
            <wp:extent cx="758948" cy="83210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48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id="docshapegroup1" style="position:absolute;margin-left:449.627991pt;margin-top:25.915722pt;width:57.5pt;height:72.25pt;mso-position-horizontal-relative:page;mso-position-vertical-relative:paragraph;z-index:15734272" coordsize="1150,1445" coordorigin="8993,518">
            <v:shape id="docshape2" style="position:absolute;left:8995;top:520;width:1145;height:1440" stroked="false" type="#_x0000_t75">
              <v:imagedata o:title="" r:id="rId7"/>
            </v:shape>
            <v:rect id="docshape3" style="position:absolute;left:8995;top:520;width:1145;height:1440" filled="false" stroked="true" strokecolor="#000000" strokeweight=".25pt">
              <v:stroke dashstyle="solid"/>
            </v:rect>
            <w10:wrap type="none"/>
          </v:group>
        </w:pict>
      </w:r>
      <w:r>
        <w:rPr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style="position:absolute;margin-left:112.463997pt;margin-top:32.93372pt;width:323pt;height:65.25pt;mso-position-horizontal-relative:page;mso-position-vertical-relative:paragraph;z-index:15735296" filled="true" fillcolor="#e5e5e5" stroked="false" type="#_x0000_t202">
            <v:textbox inset="0,0,0,0">
              <w:txbxContent>
                <w:p>
                  <w:pPr>
                    <w:pStyle w:val="BodyText"/>
                    <w:spacing w:line="179" w:lineRule="exact"/>
                    <w:ind w:start="1325" w:end="1284"/>
                    <w:jc w:val="center"/>
                    <w:rPr>
                      <w:rFonts w:ascii="Verdana"/>
                      <w:color w:val="000000"/>
                    </w:rPr>
                  </w:pPr>
                  <w:r>
                    <w:rPr>
                      <w:rFonts w:ascii="Verdana"/>
                      <w:color w:val="000000"/>
                      <w:w w:val="90"/>
                    </w:rPr>
                    <w:t xml:space="preserve">内容</w:t>
                  </w:r>
                  <w:r>
                    <w:rPr>
                      <w:rFonts w:ascii="Verdana"/>
                      <w:color w:val="000000"/>
                      <w:w w:val="90"/>
                    </w:rPr>
                    <w:t xml:space="preserve">列表</w:t>
                  </w:r>
                  <w:r>
                    <w:rPr>
                      <w:rFonts w:ascii="Verdana"/>
                      <w:color w:val="000000"/>
                      <w:w w:val="90"/>
                    </w:rPr>
                    <w:t xml:space="preserve">可</w:t>
                  </w:r>
                  <w:r>
                    <w:rPr>
                      <w:rFonts w:ascii="Verdana"/>
                      <w:color w:val="000000"/>
                      <w:w w:val="90"/>
                    </w:rPr>
                    <w:t xml:space="preserve">在</w:t>
                  </w:r>
                  <w:hyperlink r:id="rId8">
                    <w:r>
                      <w:rPr>
                        <w:rFonts w:ascii="Verdana"/>
                        <w:color w:val="0080AC"/>
                        <w:w w:val="90"/>
                      </w:rPr>
                      <w:t xml:space="preserve">ScienceDirect上</w:t>
                    </w:r>
                  </w:hyperlink>
                  <w:r>
                    <w:rPr>
                      <w:rFonts w:ascii="Verdana"/>
                      <w:color w:val="000000"/>
                      <w:w w:val="90"/>
                    </w:rPr>
                    <w:t xml:space="preserve">找到</w:t>
                  </w:r>
                </w:p>
                <w:p>
                  <w:pPr>
                    <w:pStyle w:val="BodyText"/>
                    <w:spacing w:before="7"/>
                    <w:rPr>
                      <w:rFonts w:ascii="Verdana"/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start="1325" w:end="1284" w:firstLine="0"/>
                    <w:jc w:val="center"/>
                    <w:rPr>
                      <w:color w:val="000000"/>
                      <w:sz w:val="28"/>
                    </w:rPr>
                  </w:pPr>
                  <w:r>
                    <w:rPr>
                      <w:color w:val="000000"/>
                      <w:sz w:val="28"/>
                    </w:rPr>
                    <w:t xml:space="preserve">物理学</w:t>
                  </w:r>
                  <w:r>
                    <w:rPr>
                      <w:color w:val="000000"/>
                      <w:sz w:val="28"/>
                    </w:rPr>
                    <w:t xml:space="preserve">A</w:t>
                  </w:r>
                </w:p>
                <w:p>
                  <w:pPr>
                    <w:pStyle w:val="BodyText"/>
                    <w:spacing w:before="286"/>
                    <w:ind w:start="1325" w:end="1284"/>
                    <w:jc w:val="center"/>
                    <w:rPr>
                      <w:rFonts w:ascii="Verdana"/>
                      <w:color w:val="000000"/>
                    </w:rPr>
                  </w:pPr>
                  <w:r>
                    <w:rPr>
                      <w:rFonts w:ascii="Verdana"/>
                      <w:color w:val="000000"/>
                      <w:w w:val="90"/>
                    </w:rPr>
                    <w:t xml:space="preserve">杂志</w:t>
                  </w:r>
                  <w:r>
                    <w:rPr>
                      <w:rFonts w:ascii="Verdana"/>
                      <w:color w:val="000000"/>
                      <w:w w:val="90"/>
                    </w:rPr>
                    <w:t xml:space="preserve">主页: </w:t>
                  </w:r>
                  <w:hyperlink r:id="rId8">
                    <w:r>
                      <w:rPr>
                        <w:rFonts w:ascii="Verdana"/>
                        <w:color w:val="0080AC"/>
                        <w:w w:val="90"/>
                      </w:rPr>
                      <w:t xml:space="preserve">www.elsevier.com/locate/physa</w:t>
                    </w:r>
                  </w:hyperlink>
                </w:p>
              </w:txbxContent>
            </v:textbox>
            <v:fill type="solid"/>
            <w10:wrap type="none"/>
          </v:shape>
        </w:pict>
      </w:r>
      <w:hyperlink r:id="rId9">
        <w:r>
          <w:rPr>
            <w:color w:val="0080AC"/>
            <w:w w:val="110"/>
            <w:sz w:val="13"/>
          </w:rPr>
          <w:t xml:space="preserve">Physica </w:t>
        </w:r>
        <w:r>
          <w:rPr>
            <w:color w:val="0080AC"/>
            <w:w w:val="110"/>
            <w:sz w:val="13"/>
          </w:rPr>
          <w:t xml:space="preserve">A </w:t>
        </w:r>
        <w:r>
          <w:rPr>
            <w:color w:val="0080AC"/>
            <w:w w:val="110"/>
            <w:sz w:val="13"/>
          </w:rPr>
          <w:t xml:space="preserve">433 </w:t>
        </w:r>
        <w:r>
          <w:rPr>
            <w:color w:val="0080AC"/>
            <w:w w:val="110"/>
            <w:sz w:val="13"/>
          </w:rPr>
          <w:t xml:space="preserve">(2015) </w:t>
        </w:r>
        <w:r>
          <w:rPr>
            <w:color w:val="0080AC"/>
            <w:w w:val="110"/>
            <w:sz w:val="13"/>
          </w:rPr>
          <w:t xml:space="preserve">344-355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4"/>
        </w:rPr>
      </w:pPr>
      <w:r>
        <w:rPr/>
        <w:pict>
          <v:rect id="docshape5" style="position:absolute;margin-left:40.867001pt;margin-top:11.297447pt;width:466.252pt;height:2.989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Title"/>
        <w:spacing w:before="275" w:line="218" w:lineRule="auto"/>
        <w:ind w:end="1592"/>
      </w:pPr>
      <w:r>
        <w:rPr/>
        <w:pict>
          <v:group id="docshapegroup6" style="position:absolute;margin-left:449.801208pt;margin-top:15.169486pt;width:57.35pt;height:22.9pt;mso-position-horizontal-relative:page;mso-position-vertical-relative:paragraph;z-index:15734784" coordsize="1147,458" coordorigin="8996,303">
            <v:shape id="docshape7" style="position:absolute;left:8996;top:303;width:484;height:458" stroked="false" type="#_x0000_t75">
              <v:imagedata o:title="" r:id="rId10"/>
            </v:shape>
            <v:shape id="docshape8" style="position:absolute;left:9030;top:325;width:415;height:415" stroked="false" type="#_x0000_t75">
              <v:imagedata o:title="" r:id="rId11"/>
            </v:shape>
            <v:shape id="docshape9" style="position:absolute;left:9144;top:364;width:189;height:344" stroked="false" type="#_x0000_t75">
              <v:imagedata o:title="" r:id="rId12"/>
            </v:shape>
            <v:rect id="docshape10" style="position:absolute;left:9144;top:474;width:189;height:3" filled="true" fillcolor="#b9b9b9" stroked="false">
              <v:fill type="solid" opacity="39321f"/>
            </v:rect>
            <v:rect id="docshape11" style="position:absolute;left:9144;top:476;width:189;height:3" filled="true" fillcolor="#f9b7ba" stroked="false">
              <v:fill type="solid" opacity="39321f"/>
            </v:rect>
            <v:rect id="docshape12" style="position:absolute;left:9144;top:466;width:189;height:3" filled="true" fillcolor="#b9b9b9" stroked="false">
              <v:fill type="solid" opacity="39321f"/>
            </v:rect>
            <v:rect id="docshape13" style="position:absolute;left:9144;top:468;width:189;height:3" filled="true" fillcolor="#f9b7ba" stroked="false">
              <v:fill type="solid" opacity="39321f"/>
            </v:rect>
            <v:rect id="docshape14" style="position:absolute;left:9144;top:458;width:189;height:3" filled="true" fillcolor="#b9b9b9" stroked="false">
              <v:fill type="solid" opacity="39321f"/>
            </v:rect>
            <v:rect id="docshape15" style="position:absolute;left:9144;top:461;width:189;height:3" filled="true" fillcolor="#f9b7ba" stroked="false">
              <v:fill type="solid" opacity="39321f"/>
            </v:rect>
            <v:rect id="docshape16" style="position:absolute;left:9144;top:451;width:189;height:3" filled="true" fillcolor="#b9b9b9" stroked="false">
              <v:fill type="solid" opacity="39321f"/>
            </v:rect>
            <v:rect id="docshape17" style="position:absolute;left:9144;top:453;width:189;height:3" filled="true" fillcolor="#f9b7ba" stroked="false">
              <v:fill type="solid" opacity="39321f"/>
            </v:rect>
            <v:rect id="docshape18" style="position:absolute;left:9144;top:443;width:189;height:3" filled="true" fillcolor="#b9b9b9" stroked="false">
              <v:fill type="solid" opacity="39321f"/>
            </v:rect>
            <v:rect id="docshape19" style="position:absolute;left:9144;top:446;width:189;height:3" filled="true" fillcolor="#f9b7ba" stroked="false">
              <v:fill type="solid" opacity="39321f"/>
            </v:rect>
            <v:rect id="docshape20" style="position:absolute;left:9144;top:435;width:189;height:3" filled="true" fillcolor="#b9b9b9" stroked="false">
              <v:fill type="solid" opacity="39321f"/>
            </v:rect>
            <v:rect id="docshape21" style="position:absolute;left:9144;top:438;width:189;height:3" filled="true" fillcolor="#f9b7ba" stroked="false">
              <v:fill type="solid" opacity="39321f"/>
            </v:rect>
            <v:rect id="docshape22" style="position:absolute;left:9144;top:428;width:189;height:3" filled="true" fillcolor="#b9b9b9" stroked="false">
              <v:fill type="solid" opacity="39321f"/>
            </v:rect>
            <v:rect id="docshape23" style="position:absolute;left:9144;top:430;width:189;height:3" filled="true" fillcolor="#f9b7ba" stroked="false">
              <v:fill type="solid" opacity="39321f"/>
            </v:rect>
            <v:rect id="docshape24" style="position:absolute;left:9144;top:420;width:189;height:3" filled="true" fillcolor="#b9b9b9" stroked="false">
              <v:fill type="solid" opacity="39321f"/>
            </v:rect>
            <v:rect id="docshape25" style="position:absolute;left:9144;top:423;width:189;height:3" filled="true" fillcolor="#f9b7ba" stroked="false">
              <v:fill type="solid" opacity="39321f"/>
            </v:rect>
            <v:rect id="docshape26" style="position:absolute;left:9144;top:413;width:189;height:3" filled="true" fillcolor="#b9b9b9" stroked="false">
              <v:fill type="solid" opacity="39321f"/>
            </v:rect>
            <v:rect id="docshape27" style="position:absolute;left:9144;top:415;width:189;height:3" filled="true" fillcolor="#f9b7ba" stroked="false">
              <v:fill type="solid" opacity="39321f"/>
            </v:rect>
            <v:rect id="docshape28" style="position:absolute;left:9144;top:405;width:189;height:3" filled="true" fillcolor="#b9b9b9" stroked="false">
              <v:fill type="solid" opacity="39321f"/>
            </v:rect>
            <v:rect id="docshape29" style="position:absolute;left:9144;top:407;width:189;height:3" filled="true" fillcolor="#f9b7ba" stroked="false">
              <v:fill type="solid" opacity="39321f"/>
            </v:rect>
            <v:rect id="docshape30" style="position:absolute;left:9144;top:397;width:189;height:3" filled="true" fillcolor="#b9b9b9" stroked="false">
              <v:fill type="solid" opacity="39321f"/>
            </v:rect>
            <v:rect id="docshape31" style="position:absolute;left:9144;top:400;width:189;height:3" filled="true" fillcolor="#f9b7ba" stroked="false">
              <v:fill type="solid" opacity="39321f"/>
            </v:rect>
            <v:shape id="docshape32" style="position:absolute;left:9144;top:390;width:186;height:3" coordsize="186,3" coordorigin="9145,390" filled="true" fillcolor="#b9b9b9" stroked="false" path="m9325,390l9149,390,9145,393,9145,393,9330,393,9325,390xe">
              <v:path arrowok="t"/>
              <v:fill type="solid" opacity="39321f"/>
            </v:shape>
            <v:shape id="docshape33" style="position:absolute;left:9144;top:392;width:189;height:4" coordsize="189,4" coordorigin="9145,392" filled="true" fillcolor="#f9b7ba" stroked="false" path="m9333,394l9331,394,9331,392,9145,392,9145,394,9145,396,9333,396,9333,394xe">
              <v:path arrowok="t"/>
              <v:fill type="solid" opacity="39321f"/>
            </v:shape>
            <v:shape id="docshape34" style="position:absolute;left:9156;top:382;width:161;height:3" coordsize="161,3" coordorigin="9156,382" filled="true" fillcolor="#b9b9b9" stroked="false" path="m9312,382l9162,382,9159,384,9156,385,9317,385,9312,382xe">
              <v:path arrowok="t"/>
              <v:fill type="solid" opacity="39321f"/>
            </v:shape>
            <v:shape id="docshape35" style="position:absolute;left:9152;top:384;width:169;height:4" coordsize="169,4" coordorigin="9153,384" filled="true" fillcolor="#f9b7ba" stroked="false" path="m9321,386l9318,386,9318,384,9156,384,9156,386,9153,386,9153,388,9321,388,9321,386xe">
              <v:path arrowok="t"/>
              <v:fill type="solid" opacity="39321f"/>
            </v:shape>
            <v:shape id="docshape36" style="position:absolute;left:9174;top:374;width:128;height:3" coordsize="128,3" coordorigin="9174,375" filled="true" fillcolor="#b9b9b9" stroked="false" path="m9294,375l9182,375,9174,378,9301,378,9294,375xe">
              <v:path arrowok="t"/>
              <v:fill type="solid" opacity="39321f"/>
            </v:shape>
            <v:shape id="docshape37" style="position:absolute;left:9167;top:377;width:141;height:3" coordsize="141,3" coordorigin="9167,377" filled="true" fillcolor="#f9b7ba" stroked="false" path="m9300,377l9175,377,9167,380,9307,380,9300,377xe">
              <v:path arrowok="t"/>
              <v:fill type="solid" opacity="39321f"/>
            </v:shape>
            <v:shape id="docshape38" style="position:absolute;left:9196;top:367;width:82;height:3" coordsize="82,3" coordorigin="9197,367" filled="true" fillcolor="#b9b9b9" stroked="false" path="m9261,367l9214,367,9197,370,9278,370,9261,367xe">
              <v:path arrowok="t"/>
              <v:fill type="solid" opacity="39321f"/>
            </v:shape>
            <v:shape id="docshape39" style="position:absolute;left:9188;top:369;width:99;height:3" coordsize="99,3" coordorigin="9189,370" filled="true" fillcolor="#f9b7ba" stroked="false" path="m9276,370l9199,370,9194,371,9189,373,9287,373,9279,370,9276,370xe">
              <v:path arrowok="t"/>
              <v:fill type="solid" opacity="39321f"/>
            </v:shape>
            <v:rect id="docshape40" style="position:absolute;left:9144;top:481;width:189;height:3" filled="true" fillcolor="#b9b9b9" stroked="false">
              <v:fill type="solid" opacity="39321f"/>
            </v:rect>
            <v:rect id="docshape41" style="position:absolute;left:9144;top:484;width:189;height:3" filled="true" fillcolor="#f9b7ba" stroked="false">
              <v:fill type="solid" opacity="39321f"/>
            </v:rect>
            <v:rect id="docshape42" style="position:absolute;left:9144;top:489;width:189;height:3" filled="true" fillcolor="#b9b9b9" stroked="false">
              <v:fill type="solid" opacity="39321f"/>
            </v:rect>
            <v:rect id="docshape43" style="position:absolute;left:9144;top:491;width:189;height:3" filled="true" fillcolor="#f9b7ba" stroked="false">
              <v:fill type="solid" opacity="39321f"/>
            </v:rect>
            <v:rect id="docshape44" style="position:absolute;left:9144;top:497;width:189;height:3" filled="true" fillcolor="#b9b9b9" stroked="false">
              <v:fill type="solid" opacity="39321f"/>
            </v:rect>
            <v:rect id="docshape45" style="position:absolute;left:9144;top:499;width:189;height:3" filled="true" fillcolor="#f9b7ba" stroked="false">
              <v:fill type="solid" opacity="39321f"/>
            </v:rect>
            <v:rect id="docshape46" style="position:absolute;left:9144;top:504;width:189;height:3" filled="true" fillcolor="#b9b9b9" stroked="false">
              <v:fill type="solid" opacity="39321f"/>
            </v:rect>
            <v:rect id="docshape47" style="position:absolute;left:9144;top:507;width:189;height:3" filled="true" fillcolor="#f9b7ba" stroked="false">
              <v:fill type="solid" opacity="39321f"/>
            </v:rect>
            <v:rect id="docshape48" style="position:absolute;left:9144;top:512;width:189;height:3" filled="true" fillcolor="#b9b9b9" stroked="false">
              <v:fill type="solid" opacity="39321f"/>
            </v:rect>
            <v:rect id="docshape49" style="position:absolute;left:9144;top:514;width:189;height:3" filled="true" fillcolor="#f9b7ba" stroked="false">
              <v:fill type="solid" opacity="39321f"/>
            </v:rect>
            <v:rect id="docshape50" style="position:absolute;left:9144;top:519;width:189;height:3" filled="true" fillcolor="#b9b9b9" stroked="false">
              <v:fill type="solid" opacity="39321f"/>
            </v:rect>
            <v:rect id="docshape51" style="position:absolute;left:9144;top:522;width:189;height:3" filled="true" fillcolor="#f9b7ba" stroked="false">
              <v:fill type="solid" opacity="39321f"/>
            </v:rect>
            <v:rect id="docshape52" style="position:absolute;left:9144;top:527;width:189;height:3" filled="true" fillcolor="#b9b9b9" stroked="false">
              <v:fill type="solid" opacity="39321f"/>
            </v:rect>
            <v:rect id="docshape53" style="position:absolute;left:9144;top:530;width:189;height:3" filled="true" fillcolor="#f9b7ba" stroked="false">
              <v:fill type="solid" opacity="39321f"/>
            </v:rect>
            <v:rect id="docshape54" style="position:absolute;left:9144;top:535;width:189;height:3" filled="true" fillcolor="#b9b9b9" stroked="false">
              <v:fill type="solid" opacity="39321f"/>
            </v:rect>
            <v:rect id="docshape55" style="position:absolute;left:9144;top:537;width:189;height:3" filled="true" fillcolor="#f9b7ba" stroked="false">
              <v:fill type="solid" opacity="39321f"/>
            </v:rect>
            <v:rect id="docshape56" style="position:absolute;left:9144;top:542;width:189;height:3" filled="true" fillcolor="#b9b9b9" stroked="false">
              <v:fill type="solid" opacity="39321f"/>
            </v:rect>
            <v:rect id="docshape57" style="position:absolute;left:9144;top:545;width:189;height:3" filled="true" fillcolor="#f9b7ba" stroked="false">
              <v:fill type="solid" opacity="39321f"/>
            </v:rect>
            <v:rect id="docshape58" style="position:absolute;left:9144;top:550;width:189;height:3" filled="true" fillcolor="#b9b9b9" stroked="false">
              <v:fill type="solid" opacity="39321f"/>
            </v:rect>
            <v:rect id="docshape59" style="position:absolute;left:9144;top:553;width:189;height:3" filled="true" fillcolor="#f9b7ba" stroked="false">
              <v:fill type="solid" opacity="39321f"/>
            </v:rect>
            <v:rect id="docshape60" style="position:absolute;left:9144;top:558;width:189;height:3" filled="true" fillcolor="#b9b9b9" stroked="false">
              <v:fill type="solid" opacity="39321f"/>
            </v:rect>
            <v:rect id="docshape61" style="position:absolute;left:9144;top:560;width:189;height:3" filled="true" fillcolor="#f9b7ba" stroked="false">
              <v:fill type="solid" opacity="39321f"/>
            </v:rect>
            <v:rect id="docshape62" style="position:absolute;left:9144;top:565;width:189;height:3" filled="true" fillcolor="#b9b9b9" stroked="false">
              <v:fill type="solid" opacity="39321f"/>
            </v:rect>
            <v:rect id="docshape63" style="position:absolute;left:9144;top:568;width:189;height:3" filled="true" fillcolor="#f9b7ba" stroked="false">
              <v:fill type="solid" opacity="39321f"/>
            </v:rect>
            <v:rect id="docshape64" style="position:absolute;left:9144;top:573;width:189;height:3" filled="true" fillcolor="#b9b9b9" stroked="false">
              <v:fill type="solid" opacity="39321f"/>
            </v:rect>
            <v:rect id="docshape65" style="position:absolute;left:9144;top:575;width:189;height:3" filled="true" fillcolor="#f9b7ba" stroked="false">
              <v:fill type="solid" opacity="39321f"/>
            </v:rect>
            <v:rect id="docshape66" style="position:absolute;left:9144;top:581;width:189;height:3" filled="true" fillcolor="#b9b9b9" stroked="false">
              <v:fill type="solid" opacity="39321f"/>
            </v:rect>
            <v:rect id="docshape67" style="position:absolute;left:9144;top:583;width:189;height:3" filled="true" fillcolor="#f9b7ba" stroked="false">
              <v:fill type="solid" opacity="39321f"/>
            </v:rect>
            <v:rect id="docshape68" style="position:absolute;left:9144;top:588;width:189;height:3" filled="true" fillcolor="#b9b9b9" stroked="false">
              <v:fill type="solid" opacity="39321f"/>
            </v:rect>
            <v:rect id="docshape69" style="position:absolute;left:9144;top:591;width:189;height:3" filled="true" fillcolor="#f9b7ba" stroked="false">
              <v:fill type="solid" opacity="39321f"/>
            </v:rect>
            <v:rect id="docshape70" style="position:absolute;left:9144;top:596;width:189;height:3" filled="true" fillcolor="#b9b9b9" stroked="false">
              <v:fill type="solid" opacity="39321f"/>
            </v:rect>
            <v:rect id="docshape71" style="position:absolute;left:9144;top:598;width:189;height:3" filled="true" fillcolor="#f9b7ba" stroked="false">
              <v:fill type="solid" opacity="39321f"/>
            </v:rect>
            <v:rect id="docshape72" style="position:absolute;left:9144;top:604;width:189;height:3" filled="true" fillcolor="#b9b9b9" stroked="false">
              <v:fill type="solid" opacity="39321f"/>
            </v:rect>
            <v:rect id="docshape73" style="position:absolute;left:9144;top:606;width:189;height:3" filled="true" fillcolor="#f9b7ba" stroked="false">
              <v:fill type="solid" opacity="39321f"/>
            </v:rect>
            <v:rect id="docshape74" style="position:absolute;left:9144;top:611;width:189;height:3" filled="true" fillcolor="#b9b9b9" stroked="false">
              <v:fill type="solid" opacity="39321f"/>
            </v:rect>
            <v:rect id="docshape75" style="position:absolute;left:9144;top:614;width:189;height:3" filled="true" fillcolor="#f9b7ba" stroked="false">
              <v:fill type="solid" opacity="39321f"/>
            </v:rect>
            <v:rect id="docshape76" style="position:absolute;left:9144;top:619;width:189;height:3" filled="true" fillcolor="#b9b9b9" stroked="false">
              <v:fill type="solid" opacity="39321f"/>
            </v:rect>
            <v:rect id="docshape77" style="position:absolute;left:9144;top:621;width:189;height:3" filled="true" fillcolor="#f9b7ba" stroked="false">
              <v:fill type="solid" opacity="39321f"/>
            </v:rect>
            <v:rect id="docshape78" style="position:absolute;left:9144;top:626;width:189;height:3" filled="true" fillcolor="#b9b9b9" stroked="false">
              <v:fill type="solid" opacity="39321f"/>
            </v:rect>
            <v:rect id="docshape79" style="position:absolute;left:9144;top:629;width:189;height:3" filled="true" fillcolor="#f9b7ba" stroked="false">
              <v:fill type="solid" opacity="39321f"/>
            </v:rect>
            <v:shape id="docshape80" style="position:absolute;left:9144;top:634;width:189;height:3" coordsize="189,3" coordorigin="9145,635" filled="true" fillcolor="#b9b9b9" stroked="false" path="m9236,635l9145,635,9145,637,9232,637,9236,635xm9333,635l9242,635,9246,637,9333,637,9333,635xe">
              <v:path arrowok="t"/>
              <v:fill type="solid" opacity="39321f"/>
            </v:shape>
            <v:shape id="docshape81" style="position:absolute;left:9144;top:637;width:189;height:3" coordsize="189,3" coordorigin="9145,637" filled="true" fillcolor="#f9b7ba" stroked="false" path="m9233,637l9145,637,9145,640,9229,640,9233,637xm9333,637l9245,637,9249,640,9333,640,9333,637xe">
              <v:path arrowok="t"/>
              <v:fill type="solid" opacity="39321f"/>
            </v:shape>
            <v:shape id="docshape82" style="position:absolute;left:9144;top:642;width:189;height:3" coordsize="189,3" coordorigin="9145,642" filled="true" fillcolor="#b9b9b9" stroked="false" path="m9227,642l9145,642,9145,645,9223,645,9227,642xm9333,642l9251,642,9255,645,9333,645,9333,642xe">
              <v:path arrowok="t"/>
              <v:fill type="solid" opacity="39321f"/>
            </v:shape>
            <v:shape id="docshape83" style="position:absolute;left:9144;top:644;width:189;height:3" coordsize="189,3" coordorigin="9145,645" filled="true" fillcolor="#f9b7ba" stroked="false" path="m9223,645l9145,645,9145,648,9220,648,9223,645xm9333,645l9254,645,9258,648,9333,648,9333,645xe">
              <v:path arrowok="t"/>
              <v:fill type="solid" opacity="39321f"/>
            </v:shape>
            <v:shape id="docshape84" style="position:absolute;left:9144;top:649;width:189;height:3" coordsize="189,3" coordorigin="9145,650" filled="true" fillcolor="#b9b9b9" stroked="false" path="m9217,650l9145,650,9145,653,9213,653,9217,650xm9333,650l9261,650,9264,653,9333,653,9333,650xe">
              <v:path arrowok="t"/>
              <v:fill type="solid" opacity="39321f"/>
            </v:shape>
            <v:shape id="docshape85" style="position:absolute;left:9144;top:652;width:189;height:3" coordsize="189,3" coordorigin="9145,652" filled="true" fillcolor="#f9b7ba" stroked="false" path="m9214,652l9145,652,9145,655,9210,655,9214,652xm9333,652l9264,652,9268,655,9333,655,9333,652xe">
              <v:path arrowok="t"/>
              <v:fill type="solid" opacity="39321f"/>
            </v:shape>
            <v:shape id="docshape86" style="position:absolute;left:9144;top:657;width:189;height:3" coordsize="189,3" coordorigin="9145,658" filled="true" fillcolor="#b9b9b9" stroked="false" path="m9208,658l9145,658,9145,660,9204,660,9208,658xm9333,658l9270,658,9274,660,9333,660,9333,658xe">
              <v:path arrowok="t"/>
              <v:fill type="solid" opacity="39321f"/>
            </v:shape>
            <v:shape id="docshape87" style="position:absolute;left:9144;top:660;width:189;height:3" coordsize="189,3" coordorigin="9145,660" filled="true" fillcolor="#f9b7ba" stroked="false" path="m9205,660l9145,660,9145,663,9201,663,9205,660xm9333,660l9273,660,9277,663,9333,663,9333,660xe">
              <v:path arrowok="t"/>
              <v:fill type="solid" opacity="39321f"/>
            </v:shape>
            <v:shape id="docshape88" style="position:absolute;left:9144;top:665;width:189;height:3" coordsize="189,3" coordorigin="9145,665" filled="true" fillcolor="#b9b9b9" stroked="false" path="m9198,665l9145,665,9145,668,9195,668,9198,665xm9333,665l9280,665,9283,668,9333,668,9333,665xe">
              <v:path arrowok="t"/>
              <v:fill type="solid" opacity="39321f"/>
            </v:shape>
            <v:shape id="docshape89" style="position:absolute;left:9144;top:667;width:189;height:3" coordsize="189,3" coordorigin="9145,668" filled="true" fillcolor="#f9b7ba" stroked="false" path="m9195,668l9145,668,9145,671,9191,671,9195,668xm9333,668l9283,668,9286,671,9333,671,9333,668xe">
              <v:path arrowok="t"/>
              <v:fill type="solid" opacity="39321f"/>
            </v:shape>
            <v:shape id="docshape90" style="position:absolute;left:9144;top:672;width:189;height:3" coordsize="189,3" coordorigin="9145,673" filled="true" fillcolor="#b9b9b9" stroked="false" path="m9189,673l9145,673,9145,676,9185,676,9189,673xm9333,673l9289,673,9293,676,9333,676,9333,673xe">
              <v:path arrowok="t"/>
              <v:fill type="solid" opacity="39321f"/>
            </v:shape>
            <v:shape id="docshape91" style="position:absolute;left:9144;top:675;width:189;height:3" coordsize="189,3" coordorigin="9145,675" filled="true" fillcolor="#f9b7ba" stroked="false" path="m9186,675l9145,675,9145,678,9182,678,9186,675xm9333,675l9292,675,9296,678,9333,678,9333,675xe">
              <v:path arrowok="t"/>
              <v:fill type="solid" opacity="39321f"/>
            </v:shape>
            <v:shape id="docshape92" style="position:absolute;left:9144;top:680;width:189;height:3" coordsize="189,3" coordorigin="9145,680" filled="true" fillcolor="#b9b9b9" stroked="false" path="m9179,680l9145,680,9145,683,9176,683,9179,680xm9333,680l9299,680,9302,683,9333,683,9333,680xe">
              <v:path arrowok="t"/>
              <v:fill type="solid" opacity="39321f"/>
            </v:shape>
            <v:shape id="docshape93" style="position:absolute;left:9144;top:682;width:189;height:3" coordsize="189,3" coordorigin="9145,683" filled="true" fillcolor="#f9b7ba" stroked="false" path="m9176,683l9145,683,9145,686,9173,686,9176,683xm9333,683l9302,683,9305,686,9333,686,9333,683xe">
              <v:path arrowok="t"/>
              <v:fill type="solid" opacity="39321f"/>
            </v:shape>
            <v:shape id="docshape94" style="position:absolute;left:9144;top:688;width:189;height:3" coordsize="189,3" coordorigin="9145,688" filled="true" fillcolor="#b9b9b9" stroked="false" path="m9170,688l9145,688,9145,691,9166,691,9170,688xm9333,688l9308,688,9312,691,9333,691,9333,688xe">
              <v:path arrowok="t"/>
              <v:fill type="solid" opacity="39321f"/>
            </v:shape>
            <v:shape id="docshape95" style="position:absolute;left:9144;top:690;width:189;height:3" coordsize="189,3" coordorigin="9145,691" filled="true" fillcolor="#f9b7ba" stroked="false" path="m9167,691l9145,691,9145,693,9163,693,9167,691xm9333,691l9311,691,9315,693,9333,693,9333,691xe">
              <v:path arrowok="t"/>
              <v:fill type="solid" opacity="39321f"/>
            </v:shape>
            <v:shape id="docshape96" style="position:absolute;left:9144;top:695;width:189;height:3" coordsize="189,3" coordorigin="9145,696" filled="true" fillcolor="#b9b9b9" stroked="false" path="m9160,696l9145,696,9145,699,9157,699,9160,696xm9333,696l9318,696,9321,699,9333,699,9333,696xe">
              <v:path arrowok="t"/>
              <v:fill type="solid" opacity="39321f"/>
            </v:shape>
            <v:shape id="docshape97" style="position:absolute;left:9144;top:698;width:189;height:3" coordsize="189,3" coordorigin="9145,698" filled="true" fillcolor="#f9b7ba" stroked="false" path="m9157,698l9145,698,9145,701,9154,701,9157,698xm9333,698l9321,698,9324,701,9333,701,9333,698xe">
              <v:path arrowok="t"/>
              <v:fill type="solid" opacity="39321f"/>
            </v:shape>
            <v:shape id="docshape98" style="position:absolute;left:9144;top:703;width:189;height:3" coordsize="189,3" coordorigin="9145,703" filled="true" fillcolor="#b9b9b9" stroked="false" path="m9151,703l9145,703,9145,706,9147,706,9151,703xm9333,703l9327,703,9331,706,9333,706,9333,703xe">
              <v:path arrowok="t"/>
              <v:fill type="solid" opacity="39321f"/>
            </v:shape>
            <v:shape id="docshape99" style="position:absolute;left:9144;top:705;width:189;height:3" coordsize="189,3" coordorigin="9145,706" filled="true" fillcolor="#f9b7ba" stroked="false" path="m9148,706l9145,706,9145,708,9148,706xm9333,706l9330,706,9333,708,9333,706xe">
              <v:path arrowok="t"/>
              <v:fill type="solid" opacity="39321f"/>
            </v:shape>
            <v:shape id="docshape100" style="position:absolute;left:9150;top:386;width:4;height:312" coordsize="4,312" coordorigin="9150,387" filled="true" fillcolor="#f19e5c" stroked="false" path="m9154,387l9152,388,9151,388,9151,390,9151,390,9153,390,9154,390,9154,387xm9151,401l9151,401,9151,409,9151,409,9153,409,9154,409,9154,401,9153,401,9151,401xm9151,420l9151,421,9151,428,9151,429,9153,429,9154,428,9154,421,9153,420,9151,420xm9151,440l9151,440,9151,447,9151,448,9153,448,9154,447,9154,440,9153,440,9151,440xm9153,459l9151,459,9151,459,9151,467,9151,467,9153,467,9154,467,9154,459,9153,459xm9151,478l9151,478,9151,486,9151,486,9153,486,9154,486,9154,478,9153,478,9151,478xm9151,497l9151,498,9151,505,9151,505,9153,505,9153,505,9153,498,9153,497,9151,497xm9151,516l9151,517,9151,524,9151,525,9153,525,9153,524,9153,517,9153,516,9151,516xm9151,536l9151,536,9151,544,9151,544,9153,544,9153,544,9153,536,9153,536,9151,536xm9153,555l9151,555,9151,555,9151,563,9151,563,9153,563,9153,563,9153,555,9153,555xm9153,574l9151,574,9151,575,9151,582,9151,582,9153,582,9153,582,9153,575,9153,574xm9153,593l9151,593,9151,594,9151,601,9151,602,9153,602,9153,601,9153,594,9153,593xm9153,613l9151,613,9150,613,9150,621,9151,621,9153,621,9153,621,9153,613,9153,613xm9151,632l9150,632,9150,640,9151,640,9153,640,9153,640,9153,632,9153,632,9151,632xm9151,651l9150,652,9150,659,9151,659,9153,659,9153,659,9153,652,9153,651,9151,651xm9151,670l9150,671,9150,678,9151,679,9153,679,9153,678,9153,671,9153,670,9151,670xm9153,690l9151,690,9150,690,9150,697,9151,698,9153,698,9153,697,9153,690,9153,690xe">
              <v:path arrowok="t"/>
              <v:fill type="solid" opacity="19660f"/>
            </v:shape>
            <v:shape id="docshape101" style="position:absolute;left:9323;top:389;width:4;height:309" coordsize="4,309" coordorigin="9323,389" filled="true" fillcolor="#f19e5c" stroked="false" path="m9324,389l9324,390,9324,390,9325,390,9324,389xm9324,401l9324,401,9324,409,9324,409,9326,409,9327,409,9327,401,9326,401,9324,401xm9324,420l9324,421,9324,428,9324,429,9326,429,9326,428,9326,421,9326,420,9324,420xm9324,440l9324,440,9324,447,9324,448,9326,448,9326,447,9326,440,9326,440,9324,440xm9326,459l9324,459,9324,459,9324,467,9324,467,9326,467,9326,467,9326,459,9326,459xm9324,478l9324,478,9324,486,9324,486,9326,486,9326,486,9326,478,9326,478,9324,478xm9324,497l9324,498,9324,505,9324,505,9326,505,9326,505,9326,498,9326,497,9324,497xm9324,516l9324,517,9324,524,9324,525,9326,525,9326,524,9326,517,9326,516,9324,516xm9324,536l9323,536,9323,544,9324,544,9326,544,9326,544,9326,536,9326,536,9324,536xm9326,555l9324,555,9323,555,9323,563,9324,563,9326,563,9326,563,9326,555,9326,555xm9326,574l9324,574,9323,575,9323,582,9324,582,9326,582,9326,582,9326,575,9326,574xm9326,593l9324,593,9323,594,9323,601,9324,602,9326,602,9326,601,9326,594,9326,593xm9326,613l9324,613,9323,613,9323,621,9324,621,9326,621,9326,621,9326,613,9326,613xm9324,632l9323,632,9323,640,9324,640,9326,640,9326,640,9326,632,9326,632,9324,632xm9324,651l9323,652,9323,659,9324,659,9326,659,9326,659,9326,652,9326,651,9324,651xm9324,670l9323,671,9323,678,9324,679,9325,679,9326,678,9326,671,9325,670,9324,670xm9325,690l9323,690,9323,690,9323,697,9323,698,9325,698,9326,697,9326,690,9325,690xe">
              <v:path arrowok="t"/>
              <v:fill type="solid" opacity="23592f"/>
            </v:shape>
            <v:shape id="docshape102" style="position:absolute;left:9149;top:387;width:177;height:310" coordsize="177,310" coordorigin="9149,387" filled="true" fillcolor="#650600" stroked="false" path="m9152,689l9152,689,9150,689,9149,689,9149,697,9150,697,9152,697,9152,697,9152,689xm9152,677l9152,670,9152,670,9150,669,9149,670,9149,677,9150,678,9152,678,9152,677xm9152,651l9152,650,9150,650,9150,651,9150,658,9150,658,9152,659,9152,658,9152,651xm9152,631l9152,631,9150,631,9150,631,9150,639,9150,639,9152,639,9152,639,9152,631xm9152,612l9152,612,9150,612,9150,612,9150,620,9150,620,9152,620,9152,620,9152,612xm9152,593l9152,593,9150,593,9150,593,9150,600,9150,601,9152,601,9152,600,9152,593xm9152,574l9152,573,9150,573,9150,574,9150,581,9150,582,9152,582,9152,581,9152,574xm9153,554l9152,554,9150,554,9150,554,9150,562,9150,562,9152,562,9152,562,9153,554xm9153,535l9152,535,9150,535,9150,535,9150,543,9150,543,9152,543,9153,543,9153,535xm9153,516l9152,516,9150,516,9150,516,9150,523,9150,524,9152,524,9153,523,9153,516xm9153,497l9152,496,9150,496,9150,497,9150,504,9150,505,9152,505,9153,504,9153,497xm9153,478l9152,477,9150,477,9150,478,9150,485,9150,485,9152,485,9153,485,9153,478xm9153,458l9152,458,9150,458,9150,458,9150,466,9150,466,9152,466,9153,466,9153,458xm9153,447l9153,439,9152,439,9150,439,9150,439,9150,447,9150,447,9152,447,9153,447xm9153,420l9152,419,9150,419,9150,420,9150,427,9150,428,9152,428,9153,427,9153,420xm9153,401l9152,400,9151,400,9150,401,9150,408,9150,408,9152,408,9153,408,9153,401xm9153,387l9152,388,9150,389,9151,389,9153,389,9153,389,9153,387xm9324,389l9323,389,9323,389,9323,389,9324,389xm9325,689l9325,689,9323,689,9322,689,9322,697,9323,697,9325,697,9325,697,9325,689xm9325,677l9325,670,9325,670,9323,669,9322,670,9322,677,9323,678,9325,678,9325,677xm9325,651l9325,650,9323,650,9322,651,9322,658,9323,658,9325,659,9325,658,9325,651xm9325,639l9325,631,9325,631,9323,631,9322,631,9322,639,9323,639,9325,639,9325,639xm9325,612l9325,612,9323,612,9322,612,9322,620,9323,620,9325,620,9325,620,9325,612xm9325,593l9325,593,9323,593,9322,593,9322,600,9323,601,9325,601,9325,600,9325,593xm9325,574l9325,573,9323,573,9323,574,9322,581,9323,582,9325,582,9325,581,9325,574xm9325,554l9325,554,9323,554,9323,554,9323,562,9323,562,9325,562,9325,562,9325,554xm9325,535l9325,535,9323,535,9323,535,9323,543,9323,543,9325,543,9325,543,9325,535xm9325,516l9325,516,9323,516,9323,516,9323,523,9323,524,9325,524,9325,523,9325,516xm9325,497l9325,496,9323,496,9323,497,9323,504,9323,505,9325,505,9325,504,9325,497xm9325,478l9325,477,9323,477,9323,478,9323,485,9323,485,9325,485,9325,485,9325,478xm9326,458l9325,458,9323,458,9323,458,9323,466,9323,466,9325,466,9326,466,9326,458xm9326,439l9325,439,9323,439,9323,439,9323,447,9323,447,9325,447,9326,447,9326,439xm9326,420l9325,419,9323,419,9323,420,9323,427,9323,428,9325,428,9326,427,9326,420xm9326,401l9325,400,9323,400,9323,401,9323,408,9323,408,9325,408,9326,408,9326,401xe">
              <v:path arrowok="t"/>
              <v:fill type="solid" opacity="31457f"/>
            </v:shape>
            <v:shape id="docshape103" style="position:absolute;left:9498;top:487;width:644;height:111" stroked="false" type="#_x0000_t75">
              <v:imagedata o:title="" r:id="rId13"/>
            </v:shape>
            <w10:wrap type="none"/>
          </v:group>
        </w:pict>
      </w:r>
      <w:bookmarkStart w:name="Using global diversity and local topolog" w:id="1"/>
      <w:bookmarkEnd w:id="1"/>
      <w:r>
        <w:rPr/>
      </w:r>
      <w:r>
        <w:rPr/>
        <w:t xml:space="preserve">利用</w:t>
      </w:r>
      <w:r>
        <w:rPr/>
        <w:t xml:space="preserve">全局</w:t>
      </w:r>
      <w:r>
        <w:rPr/>
        <w:t xml:space="preserve">多样性</w:t>
      </w:r>
      <w:r>
        <w:rPr/>
        <w:t xml:space="preserve">和</w:t>
      </w:r>
      <w:r>
        <w:rPr/>
        <w:t xml:space="preserve">局部</w:t>
      </w:r>
      <w:r>
        <w:rPr/>
        <w:t xml:space="preserve">拓扑</w:t>
      </w:r>
      <w:r>
        <w:rPr/>
        <w:t xml:space="preserve">结构特征</w:t>
      </w:r>
      <w:r>
        <w:rPr/>
        <w:t xml:space="preserve">来</w:t>
      </w:r>
      <w:r>
        <w:rPr/>
        <w:t xml:space="preserve">识别</w:t>
      </w:r>
      <w:r>
        <w:rPr>
          <w:w w:val="105"/>
        </w:rPr>
        <w:t xml:space="preserve">有影响力的</w:t>
      </w:r>
      <w:r>
        <w:rPr>
          <w:w w:val="105"/>
        </w:rPr>
        <w:t xml:space="preserve">网络</w:t>
      </w:r>
      <w:r>
        <w:rPr>
          <w:w w:val="105"/>
        </w:rPr>
        <w:t xml:space="preserve">传播者</w:t>
      </w:r>
    </w:p>
    <w:p>
      <w:pPr>
        <w:spacing w:before="114"/>
        <w:ind w:start="177" w:end="0" w:firstLine="0"/>
        <w:jc w:val="left"/>
        <w:rPr>
          <w:sz w:val="22"/>
        </w:rPr>
      </w:pPr>
      <w:r>
        <w:rPr>
          <w:sz w:val="22"/>
        </w:rPr>
        <w:t xml:space="preserve">傅宇翔 </w:t>
      </w:r>
      <w:hyperlink w:history="true" w:anchor="_bookmark0">
        <w:r>
          <w:rPr>
            <w:color w:val="0080AC"/>
            <w:sz w:val="22"/>
            <w:vertAlign w:val="superscript"/>
          </w:rPr>
          <w:t xml:space="preserve">a</w:t>
        </w:r>
      </w:hyperlink>
      <w:r>
        <w:rPr>
          <w:sz w:val="22"/>
          <w:vertAlign w:val="baseline"/>
        </w:rPr>
        <w:t xml:space="preserve">, </w:t>
      </w:r>
      <w:r>
        <w:rPr>
          <w:sz w:val="22"/>
          <w:vertAlign w:val="baseline"/>
        </w:rPr>
        <w:t xml:space="preserve">黄中元 </w:t>
      </w:r>
      <w:hyperlink w:history="true" w:anchor="_bookmark1">
        <w:r>
          <w:rPr>
            <w:color w:val="0080AC"/>
            <w:sz w:val="22"/>
            <w:vertAlign w:val="superscript"/>
          </w:rPr>
          <w:t xml:space="preserve">b</w:t>
        </w:r>
      </w:hyperlink>
      <w:r>
        <w:rPr>
          <w:sz w:val="22"/>
          <w:vertAlign w:val="superscript"/>
        </w:rPr>
        <w:t xml:space="preserve">,</w:t>
      </w:r>
      <w:r>
        <w:rPr>
          <w:sz w:val="22"/>
          <w:vertAlign w:val="baseline"/>
        </w:rPr>
        <w:t xml:space="preserve">⇤, </w:t>
      </w:r>
      <w:r>
        <w:rPr>
          <w:sz w:val="22"/>
          <w:vertAlign w:val="baseline"/>
        </w:rPr>
        <w:t xml:space="preserve">孙传才 </w:t>
      </w:r>
      <w:hyperlink w:history="true" w:anchor="_bookmark0">
        <w:r>
          <w:rPr>
            <w:color w:val="0080AC"/>
            <w:sz w:val="22"/>
            <w:vertAlign w:val="superscript"/>
          </w:rPr>
          <w:t xml:space="preserve">a</w:t>
        </w:r>
      </w:hyperlink>
    </w:p>
    <w:p>
      <w:pPr>
        <w:spacing w:before="85"/>
        <w:ind w:start="177" w:end="0" w:firstLine="0"/>
        <w:jc w:val="left"/>
        <w:rPr>
          <w:i/>
          <w:sz w:val="13"/>
        </w:rPr>
      </w:pPr>
      <w:bookmarkStart w:name="_bookmark0" w:id="2"/>
      <w:bookmarkEnd w:id="2"/>
      <w:r>
        <w:rPr/>
      </w:r>
      <w:r>
        <w:rPr>
          <w:w w:val="105"/>
          <w:position w:val="6"/>
          <w:sz w:val="9"/>
        </w:rPr>
        <w:t xml:space="preserve">a </w:t>
      </w:r>
      <w:r>
        <w:rPr>
          <w:i/>
          <w:w w:val="105"/>
          <w:sz w:val="13"/>
        </w:rPr>
        <w:t xml:space="preserve">国立</w:t>
      </w:r>
      <w:r>
        <w:rPr>
          <w:i/>
          <w:w w:val="105"/>
          <w:sz w:val="13"/>
        </w:rPr>
        <w:t xml:space="preserve">交通</w:t>
      </w:r>
      <w:r>
        <w:rPr>
          <w:i/>
          <w:w w:val="105"/>
          <w:sz w:val="13"/>
        </w:rPr>
        <w:t xml:space="preserve">大学</w:t>
      </w:r>
      <w:r>
        <w:rPr>
          <w:i/>
          <w:w w:val="105"/>
          <w:sz w:val="13"/>
        </w:rPr>
        <w:t xml:space="preserve">计算机科学</w:t>
      </w:r>
      <w:r>
        <w:rPr>
          <w:i/>
          <w:w w:val="105"/>
          <w:sz w:val="13"/>
        </w:rPr>
        <w:t xml:space="preserve">系</w:t>
      </w:r>
      <w:r>
        <w:rPr>
          <w:i/>
          <w:w w:val="105"/>
          <w:sz w:val="13"/>
        </w:rPr>
        <w:t xml:space="preserve">，</w:t>
      </w:r>
      <w:r>
        <w:rPr>
          <w:i/>
          <w:w w:val="105"/>
          <w:sz w:val="13"/>
        </w:rPr>
        <w:t xml:space="preserve">新竹市</w:t>
      </w:r>
      <w:r>
        <w:rPr>
          <w:i/>
          <w:w w:val="105"/>
          <w:sz w:val="13"/>
        </w:rPr>
        <w:t xml:space="preserve">塔学路</w:t>
      </w:r>
      <w:r>
        <w:rPr>
          <w:i/>
          <w:w w:val="105"/>
          <w:sz w:val="13"/>
        </w:rPr>
        <w:t xml:space="preserve">1001号，</w:t>
      </w:r>
      <w:r>
        <w:rPr>
          <w:i/>
          <w:w w:val="105"/>
          <w:sz w:val="13"/>
        </w:rPr>
        <w:t xml:space="preserve">300。</w:t>
      </w:r>
    </w:p>
    <w:p>
      <w:pPr>
        <w:spacing w:before="17" w:line="235" w:lineRule="auto"/>
        <w:ind w:start="177" w:end="1592" w:firstLine="0"/>
        <w:jc w:val="left"/>
        <w:rPr>
          <w:i/>
          <w:sz w:val="13"/>
        </w:rPr>
      </w:pPr>
      <w:bookmarkStart w:name="_bookmark1" w:id="3"/>
      <w:bookmarkEnd w:id="3"/>
      <w:r>
        <w:rPr/>
      </w:r>
      <w:r>
        <w:rPr>
          <w:w w:val="110"/>
          <w:position w:val="6"/>
          <w:sz w:val="9"/>
        </w:rPr>
        <w:t xml:space="preserve">b </w:t>
      </w:r>
      <w:r>
        <w:rPr>
          <w:i/>
          <w:w w:val="110"/>
          <w:sz w:val="13"/>
        </w:rPr>
        <w:t xml:space="preserve">长庚</w:t>
      </w:r>
      <w:r>
        <w:rPr>
          <w:i/>
          <w:w w:val="110"/>
          <w:sz w:val="13"/>
        </w:rPr>
        <w:t xml:space="preserve">大学</w:t>
      </w:r>
      <w:r>
        <w:rPr>
          <w:i/>
          <w:w w:val="110"/>
          <w:sz w:val="13"/>
        </w:rPr>
        <w:t xml:space="preserve">工学院</w:t>
      </w:r>
      <w:r>
        <w:rPr>
          <w:i/>
          <w:w w:val="110"/>
          <w:sz w:val="13"/>
        </w:rPr>
        <w:t xml:space="preserve">电子</w:t>
      </w:r>
      <w:r>
        <w:rPr>
          <w:i/>
          <w:w w:val="110"/>
          <w:sz w:val="13"/>
        </w:rPr>
        <w:t xml:space="preserve">与</w:t>
      </w:r>
      <w:r>
        <w:rPr>
          <w:i/>
          <w:w w:val="110"/>
          <w:sz w:val="13"/>
        </w:rPr>
        <w:t xml:space="preserve">计算机</w:t>
      </w:r>
      <w:r>
        <w:rPr>
          <w:i/>
          <w:w w:val="110"/>
          <w:sz w:val="13"/>
        </w:rPr>
        <w:t xml:space="preserve">工程系</w:t>
      </w:r>
      <w:r>
        <w:rPr>
          <w:i/>
          <w:w w:val="110"/>
          <w:sz w:val="13"/>
        </w:rPr>
        <w:t xml:space="preserve">计算机科学</w:t>
      </w:r>
      <w:r>
        <w:rPr>
          <w:i/>
          <w:w w:val="110"/>
          <w:sz w:val="13"/>
        </w:rPr>
        <w:t xml:space="preserve">与</w:t>
      </w:r>
      <w:r>
        <w:rPr>
          <w:i/>
          <w:w w:val="110"/>
          <w:sz w:val="13"/>
        </w:rPr>
        <w:t xml:space="preserve">信息工程</w:t>
      </w:r>
      <w:r>
        <w:rPr>
          <w:i/>
          <w:w w:val="110"/>
          <w:sz w:val="13"/>
        </w:rPr>
        <w:t xml:space="preserve">专业，</w:t>
      </w:r>
      <w:r>
        <w:rPr>
          <w:i/>
          <w:w w:val="110"/>
          <w:sz w:val="13"/>
        </w:rPr>
        <w:t xml:space="preserve">桃园市</w:t>
      </w:r>
      <w:r>
        <w:rPr>
          <w:i/>
          <w:w w:val="110"/>
          <w:sz w:val="13"/>
        </w:rPr>
        <w:t xml:space="preserve">文华</w:t>
      </w:r>
      <w:r>
        <w:rPr>
          <w:i/>
          <w:w w:val="110"/>
          <w:sz w:val="13"/>
        </w:rPr>
        <w:t xml:space="preserve">一路</w:t>
      </w:r>
      <w:r>
        <w:rPr>
          <w:i/>
          <w:w w:val="110"/>
          <w:sz w:val="13"/>
        </w:rPr>
        <w:t xml:space="preserve">259号</w:t>
      </w:r>
      <w:r>
        <w:rPr>
          <w:i/>
          <w:w w:val="110"/>
          <w:sz w:val="13"/>
        </w:rPr>
        <w:t xml:space="preserve">，</w:t>
      </w:r>
      <w:r>
        <w:rPr>
          <w:i/>
          <w:w w:val="110"/>
          <w:sz w:val="13"/>
        </w:rPr>
        <w:t xml:space="preserve">333。</w:t>
      </w:r>
    </w:p>
    <w:p>
      <w:pPr>
        <w:pStyle w:val="BodyText"/>
        <w:spacing w:before="10"/>
        <w:rPr>
          <w:i/>
          <w:sz w:val="12"/>
        </w:rPr>
      </w:pPr>
      <w:r>
        <w:rPr/>
        <w:pict>
          <v:shape id="docshape104" style="position:absolute;margin-left:40.867001pt;margin-top:9.826715pt;width:466.3pt;height:.1pt;mso-position-horizontal-relative:page;mso-position-vertical-relative:paragraph;z-index:-15728128;mso-wrap-distance-left:0;mso-wrap-distance-right:0" coordsize="9326,0" coordorigin="817,197" filled="false" stroked="true" strokecolor="#000000" strokeweight=".398pt" path="m817,197l10142,197e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i/>
          <w:sz w:val="9"/>
        </w:rPr>
      </w:pPr>
    </w:p>
    <w:p>
      <w:pPr>
        <w:spacing w:before="82"/>
        <w:ind w:start="181" w:end="0" w:firstLine="0"/>
        <w:jc w:val="left"/>
        <w:rPr>
          <w:rFonts w:ascii="Lucida Sans Unicode"/>
          <w:sz w:val="20"/>
        </w:rPr>
      </w:pPr>
      <w:r>
        <w:rPr>
          <w:rFonts w:ascii="Lucida Sans Unicode"/>
          <w:smallCaps/>
          <w:w w:val="105"/>
          <w:sz w:val="20"/>
        </w:rPr>
        <w:t xml:space="preserve">兴发娱乐官网手机</w:t>
      </w:r>
      <w:r>
        <w:rPr>
          <w:rFonts w:ascii="Lucida Sans Unicode"/>
          <w:smallCaps/>
          <w:w w:val="105"/>
          <w:sz w:val="20"/>
        </w:rPr>
        <w:t xml:space="preserve">版市人民政府 </w:t>
      </w:r>
    </w:p>
    <w:p>
      <w:pPr>
        <w:pStyle w:val="BodyText"/>
        <w:spacing w:before="4"/>
        <w:rPr>
          <w:rFonts w:ascii="Lucida Sans Unicode"/>
          <w:sz w:val="5"/>
        </w:rPr>
      </w:pPr>
      <w:r>
        <w:rPr/>
        <w:pict>
          <v:shape id="docshape105" style="position:absolute;margin-left:40.867001pt;margin-top:5.286744pt;width:466.3pt;height:.1pt;mso-position-horizontal-relative:page;mso-position-vertical-relative:paragraph;z-index:-15727616;mso-wrap-distance-left:0;mso-wrap-distance-right:0" coordsize="9326,0" coordorigin="817,106" filled="false" stroked="true" strokecolor="#000000" strokeweight=".398pt" path="m817,106l10142,106e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val="left" w:leader="none" w:pos="343"/>
        </w:tabs>
        <w:spacing w:before="7" w:after="0" w:line="226" w:lineRule="exact"/>
        <w:ind w:start="342" w:end="0" w:hanging="167"/>
        <w:jc w:val="left"/>
        <w:rPr>
          <w:sz w:val="15"/>
        </w:rPr>
      </w:pPr>
      <w:r>
        <w:rPr>
          <w:w w:val="105"/>
          <w:sz w:val="15"/>
        </w:rPr>
        <w:t xml:space="preserve">我们</w:t>
      </w:r>
      <w:r>
        <w:rPr>
          <w:w w:val="105"/>
          <w:sz w:val="15"/>
        </w:rPr>
        <w:t xml:space="preserve">结合</w:t>
      </w:r>
      <w:r>
        <w:rPr>
          <w:w w:val="105"/>
          <w:sz w:val="15"/>
        </w:rPr>
        <w:t xml:space="preserve">全局</w:t>
      </w:r>
      <w:r>
        <w:rPr>
          <w:w w:val="105"/>
          <w:sz w:val="15"/>
        </w:rPr>
        <w:t xml:space="preserve">多样性</w:t>
      </w:r>
      <w:r>
        <w:rPr>
          <w:w w:val="105"/>
          <w:sz w:val="15"/>
        </w:rPr>
        <w:t xml:space="preserve">和</w:t>
      </w:r>
      <w:r>
        <w:rPr>
          <w:w w:val="105"/>
          <w:sz w:val="15"/>
        </w:rPr>
        <w:t xml:space="preserve">局部</w:t>
      </w:r>
      <w:r>
        <w:rPr>
          <w:w w:val="105"/>
          <w:sz w:val="15"/>
        </w:rPr>
        <w:t xml:space="preserve">特征</w:t>
      </w:r>
      <w:r>
        <w:rPr>
          <w:w w:val="105"/>
          <w:sz w:val="15"/>
        </w:rPr>
        <w:t xml:space="preserve">来</w:t>
      </w:r>
      <w:r>
        <w:rPr>
          <w:w w:val="105"/>
          <w:sz w:val="15"/>
        </w:rPr>
        <w:t xml:space="preserve">识别</w:t>
      </w:r>
      <w:r>
        <w:rPr>
          <w:w w:val="105"/>
          <w:sz w:val="15"/>
        </w:rPr>
        <w:t xml:space="preserve">有影响力的</w:t>
      </w:r>
      <w:r>
        <w:rPr>
          <w:w w:val="105"/>
          <w:sz w:val="15"/>
        </w:rPr>
        <w:t xml:space="preserve">节点。</w:t>
      </w:r>
    </w:p>
    <w:p>
      <w:pPr>
        <w:pStyle w:val="ListParagraph"/>
        <w:numPr>
          <w:ilvl w:val="0"/>
          <w:numId w:val="1"/>
        </w:numPr>
        <w:tabs>
          <w:tab w:val="left" w:leader="none" w:pos="343"/>
        </w:tabs>
        <w:spacing w:before="0" w:after="0" w:line="191" w:lineRule="exact"/>
        <w:ind w:start="342" w:end="0" w:hanging="167"/>
        <w:jc w:val="left"/>
        <w:rPr>
          <w:sz w:val="15"/>
        </w:rPr>
      </w:pPr>
      <w:r>
        <w:rPr>
          <w:w w:val="105"/>
          <w:sz w:val="15"/>
        </w:rPr>
        <w:t xml:space="preserve">提出了</w:t>
      </w:r>
      <w:r>
        <w:rPr>
          <w:w w:val="105"/>
          <w:sz w:val="15"/>
        </w:rPr>
        <w:t xml:space="preserve">一个</w:t>
      </w:r>
      <w:r>
        <w:rPr>
          <w:w w:val="105"/>
          <w:sz w:val="15"/>
        </w:rPr>
        <w:t xml:space="preserve">稳健</w:t>
      </w:r>
      <w:r>
        <w:rPr>
          <w:w w:val="105"/>
          <w:sz w:val="15"/>
        </w:rPr>
        <w:t xml:space="preserve">可靠的</w:t>
      </w:r>
      <w:r>
        <w:rPr>
          <w:w w:val="105"/>
          <w:sz w:val="15"/>
        </w:rPr>
        <w:t xml:space="preserve">两步</w:t>
      </w:r>
      <w:r>
        <w:rPr>
          <w:w w:val="105"/>
          <w:sz w:val="15"/>
        </w:rPr>
        <w:t xml:space="preserve">框架</w:t>
      </w:r>
      <w:r>
        <w:rPr>
          <w:w w:val="105"/>
          <w:sz w:val="15"/>
        </w:rPr>
        <w:t xml:space="preserve">作为</w:t>
      </w:r>
      <w:r>
        <w:rPr>
          <w:w w:val="105"/>
          <w:sz w:val="15"/>
        </w:rPr>
        <w:t xml:space="preserve">节点</w:t>
      </w:r>
      <w:r>
        <w:rPr>
          <w:w w:val="105"/>
          <w:sz w:val="15"/>
        </w:rPr>
        <w:t xml:space="preserve">排名</w:t>
      </w:r>
      <w:r>
        <w:rPr>
          <w:w w:val="105"/>
          <w:sz w:val="15"/>
        </w:rPr>
        <w:t xml:space="preserve">措施。</w:t>
      </w:r>
    </w:p>
    <w:p>
      <w:pPr>
        <w:pStyle w:val="ListParagraph"/>
        <w:numPr>
          <w:ilvl w:val="0"/>
          <w:numId w:val="1"/>
        </w:numPr>
        <w:tabs>
          <w:tab w:val="left" w:leader="none" w:pos="343"/>
        </w:tabs>
        <w:spacing w:before="0" w:after="87" w:line="226" w:lineRule="exact"/>
        <w:ind w:start="342" w:end="0" w:hanging="167"/>
        <w:jc w:val="left"/>
        <w:rPr>
          <w:sz w:val="15"/>
        </w:rPr>
      </w:pPr>
      <w:r>
        <w:rPr>
          <w:w w:val="105"/>
          <w:sz w:val="15"/>
        </w:rPr>
        <w:t xml:space="preserve">一系列</w:t>
      </w:r>
      <w:r>
        <w:rPr>
          <w:w w:val="105"/>
          <w:sz w:val="15"/>
        </w:rPr>
        <w:t xml:space="preserve">的</w:t>
      </w:r>
      <w:r>
        <w:rPr>
          <w:w w:val="105"/>
          <w:sz w:val="15"/>
        </w:rPr>
        <w:t xml:space="preserve">实验</w:t>
      </w:r>
      <w:r>
        <w:rPr>
          <w:w w:val="105"/>
          <w:sz w:val="15"/>
        </w:rPr>
        <w:t xml:space="preserve">结果表明，</w:t>
      </w:r>
      <w:r>
        <w:rPr>
          <w:w w:val="105"/>
          <w:sz w:val="15"/>
        </w:rPr>
        <w:t xml:space="preserve">我们的</w:t>
      </w:r>
      <w:r>
        <w:rPr>
          <w:w w:val="105"/>
          <w:sz w:val="15"/>
        </w:rPr>
        <w:t xml:space="preserve">方法</w:t>
      </w:r>
      <w:r>
        <w:rPr>
          <w:w w:val="105"/>
          <w:sz w:val="15"/>
        </w:rPr>
        <w:t xml:space="preserve">表现</w:t>
      </w:r>
      <w:r>
        <w:rPr>
          <w:w w:val="105"/>
          <w:sz w:val="15"/>
        </w:rPr>
        <w:t xml:space="preserve">良好</w:t>
      </w:r>
      <w:r>
        <w:rPr>
          <w:w w:val="105"/>
          <w:sz w:val="15"/>
        </w:rPr>
        <w:t xml:space="preserve">且稳定</w:t>
      </w:r>
      <w:r>
        <w:rPr>
          <w:w w:val="105"/>
          <w:sz w:val="15"/>
        </w:rPr>
        <w:t xml:space="preserve">。</w:t>
      </w:r>
    </w:p>
    <w:p>
      <w:pPr>
        <w:pStyle w:val="BodyText"/>
        <w:spacing w:line="20" w:lineRule="exact"/>
        <w:ind w:start="177"/>
        <w:rPr>
          <w:sz w:val="2"/>
        </w:rPr>
      </w:pPr>
      <w:r>
        <w:rPr>
          <w:sz w:val="2"/>
        </w:rPr>
        <w:pict>
          <v:group id="docshapegroup106" style="width:466.3pt;height:.4pt;mso-position-horizontal-relative:char;mso-position-vertical-relative:line" coordsize="9326,8" coordorigin="0,0">
            <v:line style="position:absolute" stroked="true" strokecolor="#000000" strokeweight=".398pt" from="0,4" to="9325,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footerReference w:type="even" r:id="rId5"/>
          <w:type w:val="continuous"/>
          <w:pgSz w:w="10890" w:h="14860"/>
          <w:pgMar w:top="580" w:right="640" w:bottom="280" w:left="640" w:header="0" w:footer="0"/>
          <w:pgNumType w:start="344"/>
        </w:sectPr>
      </w:pPr>
    </w:p>
    <w:p>
      <w:pPr>
        <w:spacing w:before="106"/>
        <w:ind w:start="177" w:end="0" w:firstLine="0"/>
        <w:jc w:val="left"/>
        <w:rPr>
          <w:rFonts w:ascii="Lucida Sans Unicode"/>
          <w:sz w:val="18"/>
        </w:rPr>
      </w:pPr>
      <w:r>
        <w:rPr>
          <w:rFonts w:ascii="Lucida Sans Unicode"/>
          <w:smallCaps/>
          <w:spacing w:val="15"/>
          <w:w w:val="110"/>
          <w:sz w:val="18"/>
        </w:rPr>
        <w:t xml:space="preserve">我</w:t>
      </w:r>
      <w:r>
        <w:rPr>
          <w:rFonts w:ascii="Lucida Sans Unicode"/>
          <w:smallCaps/>
          <w:w w:val="110"/>
          <w:sz w:val="18"/>
        </w:rPr>
        <w:t xml:space="preserve">的朋友们，你们好吗？</w:t>
      </w:r>
    </w:p>
    <w:p>
      <w:pPr>
        <w:pStyle w:val="BodyText"/>
        <w:spacing w:before="3"/>
        <w:rPr>
          <w:rFonts w:ascii="Lucida Sans Unicode"/>
          <w:sz w:val="8"/>
        </w:rPr>
      </w:pPr>
    </w:p>
    <w:p>
      <w:pPr>
        <w:pStyle w:val="BodyText"/>
        <w:spacing w:line="20" w:lineRule="exact"/>
        <w:ind w:start="177" w:end="-159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id="docshapegroup107" style="width:133.25pt;height:.4pt;mso-position-horizontal-relative:char;mso-position-vertical-relative:line" coordsize="2665,8" coordorigin="0,0">
            <v:line style="position:absolute" stroked="true" strokecolor="#000000" strokeweight=".398pt" from="0,4" to="2665,4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spacing w:before="19" w:line="173" w:lineRule="exact"/>
        <w:ind w:start="177" w:end="0" w:firstLine="0"/>
        <w:jc w:val="left"/>
        <w:rPr>
          <w:i/>
          <w:sz w:val="13"/>
        </w:rPr>
      </w:pPr>
      <w:r>
        <w:rPr>
          <w:i/>
          <w:w w:val="105"/>
          <w:sz w:val="13"/>
        </w:rPr>
        <w:t xml:space="preserve">文章的</w:t>
      </w:r>
      <w:r>
        <w:rPr>
          <w:i/>
          <w:w w:val="105"/>
          <w:sz w:val="13"/>
        </w:rPr>
        <w:t xml:space="preserve">历史。</w:t>
      </w:r>
    </w:p>
    <w:p>
      <w:pPr>
        <w:spacing w:before="0" w:line="171" w:lineRule="exact"/>
        <w:ind w:start="177" w:end="0" w:firstLine="0"/>
        <w:jc w:val="left"/>
        <w:rPr>
          <w:sz w:val="13"/>
        </w:rPr>
      </w:pPr>
      <w:r>
        <w:rPr>
          <w:w w:val="110"/>
          <w:sz w:val="13"/>
        </w:rPr>
        <w:t xml:space="preserve">2014年</w:t>
      </w:r>
      <w:r>
        <w:rPr>
          <w:w w:val="110"/>
          <w:sz w:val="13"/>
        </w:rPr>
        <w:t xml:space="preserve">6月</w:t>
      </w:r>
      <w:r>
        <w:rPr>
          <w:w w:val="110"/>
          <w:sz w:val="13"/>
        </w:rPr>
        <w:t xml:space="preserve">3日</w:t>
      </w:r>
      <w:r>
        <w:rPr>
          <w:w w:val="110"/>
          <w:sz w:val="13"/>
        </w:rPr>
        <w:t xml:space="preserve">收到的</w:t>
      </w:r>
    </w:p>
    <w:p>
      <w:pPr>
        <w:spacing w:before="0" w:line="235" w:lineRule="auto"/>
        <w:ind w:start="177" w:end="0" w:firstLine="0"/>
        <w:jc w:val="left"/>
        <w:rPr>
          <w:sz w:val="13"/>
        </w:rPr>
      </w:pPr>
      <w:r>
        <w:rPr>
          <w:w w:val="105"/>
          <w:sz w:val="13"/>
        </w:rPr>
        <w:t xml:space="preserve">2015年</w:t>
      </w:r>
      <w:r>
        <w:rPr>
          <w:w w:val="105"/>
          <w:sz w:val="13"/>
        </w:rPr>
        <w:t xml:space="preserve">1月</w:t>
      </w:r>
      <w:r>
        <w:rPr>
          <w:w w:val="105"/>
          <w:sz w:val="13"/>
        </w:rPr>
        <w:t xml:space="preserve">30日</w:t>
      </w:r>
      <w:r>
        <w:rPr>
          <w:w w:val="105"/>
          <w:sz w:val="13"/>
        </w:rPr>
        <w:t xml:space="preserve">收到</w:t>
      </w:r>
      <w:r>
        <w:rPr>
          <w:w w:val="105"/>
          <w:sz w:val="13"/>
        </w:rPr>
        <w:t xml:space="preserve">修订版</w:t>
      </w:r>
      <w:r>
        <w:rPr>
          <w:w w:val="105"/>
          <w:sz w:val="13"/>
        </w:rPr>
        <w:t xml:space="preserve">，</w:t>
      </w:r>
      <w:r>
        <w:rPr>
          <w:w w:val="105"/>
          <w:sz w:val="13"/>
        </w:rPr>
        <w:t xml:space="preserve">2015年</w:t>
      </w:r>
      <w:r>
        <w:rPr>
          <w:w w:val="105"/>
          <w:sz w:val="13"/>
        </w:rPr>
        <w:t xml:space="preserve">4月</w:t>
      </w:r>
      <w:r>
        <w:rPr>
          <w:w w:val="105"/>
          <w:sz w:val="13"/>
        </w:rPr>
        <w:t xml:space="preserve">16日</w:t>
      </w:r>
      <w:r>
        <w:rPr>
          <w:w w:val="105"/>
          <w:sz w:val="13"/>
        </w:rPr>
        <w:t xml:space="preserve">上网</w:t>
      </w:r>
      <w:r>
        <w:rPr>
          <w:w w:val="105"/>
          <w:sz w:val="13"/>
        </w:rPr>
        <w:t xml:space="preserve">。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start="177" w:end="-159"/>
        <w:rPr>
          <w:sz w:val="2"/>
        </w:rPr>
      </w:pPr>
      <w:r>
        <w:rPr>
          <w:sz w:val="2"/>
        </w:rPr>
        <w:pict>
          <v:group id="docshapegroup108" style="width:133.25pt;height:.4pt;mso-position-horizontal-relative:char;mso-position-vertical-relative:line" coordsize="2665,8" coordorigin="0,0">
            <v:line style="position:absolute" stroked="true" strokecolor="#000000" strokeweight=".398pt" from="0,4" to="2665,4">
              <v:stroke dashstyle="solid"/>
            </v:line>
          </v:group>
        </w:pict>
      </w:r>
      <w:r>
        <w:rPr>
          <w:sz w:val="2"/>
        </w:rPr>
      </w:r>
    </w:p>
    <w:p>
      <w:pPr>
        <w:spacing w:before="19" w:line="173" w:lineRule="exact"/>
        <w:ind w:start="177" w:end="0" w:firstLine="0"/>
        <w:jc w:val="left"/>
        <w:rPr>
          <w:i/>
          <w:sz w:val="13"/>
        </w:rPr>
      </w:pPr>
      <w:r>
        <w:rPr>
          <w:i/>
          <w:w w:val="110"/>
          <w:sz w:val="13"/>
        </w:rPr>
        <w:t xml:space="preserve">关键词。</w:t>
      </w:r>
    </w:p>
    <w:p>
      <w:pPr>
        <w:spacing w:before="0" w:line="235" w:lineRule="auto"/>
        <w:ind w:start="177" w:end="1228" w:firstLine="0"/>
        <w:jc w:val="left"/>
        <w:rPr>
          <w:sz w:val="13"/>
        </w:rPr>
      </w:pPr>
      <w:r>
        <w:rPr>
          <w:sz w:val="13"/>
        </w:rPr>
        <w:t xml:space="preserve">节点</w:t>
      </w:r>
      <w:r>
        <w:rPr>
          <w:sz w:val="13"/>
        </w:rPr>
        <w:t xml:space="preserve">多样性</w:t>
      </w:r>
      <w:r>
        <w:rPr>
          <w:w w:val="105"/>
          <w:sz w:val="13"/>
        </w:rPr>
        <w:t xml:space="preserve"> 熵</w:t>
      </w:r>
    </w:p>
    <w:p>
      <w:pPr>
        <w:spacing w:before="0" w:line="235" w:lineRule="auto"/>
        <w:ind w:start="177" w:end="1141" w:firstLine="0"/>
        <w:jc w:val="left"/>
        <w:rPr>
          <w:sz w:val="13"/>
        </w:rPr>
      </w:pPr>
      <w:r>
        <w:rPr>
          <w:w w:val="105"/>
          <w:sz w:val="13"/>
        </w:rPr>
        <w:t xml:space="preserve">社会网络分析 </w:t>
      </w:r>
      <w:r>
        <w:rPr>
          <w:i/>
          <w:w w:val="105"/>
          <w:sz w:val="13"/>
        </w:rPr>
        <w:t xml:space="preserve">K</w:t>
      </w:r>
      <w:r>
        <w:rPr>
          <w:w w:val="105"/>
          <w:sz w:val="13"/>
        </w:rPr>
        <w:t xml:space="preserve">-shell</w:t>
      </w:r>
      <w:r>
        <w:rPr>
          <w:w w:val="105"/>
          <w:sz w:val="13"/>
        </w:rPr>
        <w:t xml:space="preserve">分解 </w:t>
      </w:r>
      <w:r>
        <w:rPr>
          <w:w w:val="105"/>
          <w:sz w:val="13"/>
        </w:rPr>
        <w:t xml:space="preserve">SIR</w:t>
      </w:r>
      <w:r>
        <w:rPr>
          <w:w w:val="105"/>
          <w:sz w:val="13"/>
        </w:rPr>
        <w:t xml:space="preserve">流行病</w:t>
      </w:r>
      <w:r>
        <w:rPr>
          <w:w w:val="105"/>
          <w:sz w:val="13"/>
        </w:rPr>
        <w:t xml:space="preserve">模型</w:t>
      </w:r>
    </w:p>
    <w:p>
      <w:pPr>
        <w:spacing w:before="82"/>
        <w:ind w:start="181" w:end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smallCaps/>
          <w:sz w:val="20"/>
        </w:rPr>
        <w:t xml:space="preserve">A </w:t>
      </w:r>
      <w:r>
        <w:rPr>
          <w:rFonts w:ascii="Lucida Sans Unicode"/>
          <w:smallCaps/>
          <w:sz w:val="20"/>
        </w:rPr>
        <w:t xml:space="preserve">B </w:t>
      </w:r>
      <w:r>
        <w:rPr>
          <w:rFonts w:ascii="Lucida Sans Unicode"/>
          <w:smallCaps/>
          <w:sz w:val="20"/>
        </w:rPr>
        <w:t xml:space="preserve">S </w:t>
      </w:r>
      <w:r>
        <w:rPr>
          <w:rFonts w:ascii="Lucida Sans Unicode"/>
          <w:smallCaps/>
          <w:sz w:val="20"/>
        </w:rPr>
        <w:t xml:space="preserve">T </w:t>
      </w:r>
      <w:r>
        <w:rPr>
          <w:rFonts w:ascii="Lucida Sans Unicode"/>
          <w:smallCaps/>
          <w:sz w:val="20"/>
        </w:rPr>
        <w:t xml:space="preserve">R </w:t>
      </w:r>
      <w:r>
        <w:rPr>
          <w:rFonts w:ascii="Lucida Sans Unicode"/>
          <w:smallCaps/>
          <w:sz w:val="20"/>
        </w:rPr>
        <w:t xml:space="preserve">A </w:t>
      </w:r>
      <w:r>
        <w:rPr>
          <w:rFonts w:ascii="Lucida Sans Unicode"/>
          <w:smallCaps/>
          <w:sz w:val="20"/>
        </w:rPr>
        <w:t xml:space="preserve">C </w:t>
      </w:r>
      <w:r>
        <w:rPr>
          <w:rFonts w:ascii="Lucida Sans Unicode"/>
          <w:smallCaps/>
          <w:sz w:val="20"/>
        </w:rPr>
        <w:t xml:space="preserve">T </w:t>
      </w:r>
    </w:p>
    <w:p>
      <w:pPr>
        <w:pStyle w:val="BodyText"/>
        <w:spacing w:before="1"/>
        <w:rPr>
          <w:rFonts w:ascii="Lucida Sans Unicode"/>
          <w:sz w:val="6"/>
        </w:rPr>
      </w:pPr>
      <w:r>
        <w:rPr/>
        <w:pict>
          <v:shape id="docshape109" style="position:absolute;margin-left:199.587006pt;margin-top:5.892305pt;width:307.55pt;height:.1pt;mso-position-horizontal-relative:page;mso-position-vertical-relative:paragraph;z-index:-15725568;mso-wrap-distance-left:0;mso-wrap-distance-right:0" coordsize="6151,0" coordorigin="3992,118" filled="false" stroked="true" strokecolor="#000000" strokeweight=".398pt" path="m3992,118l10142,118e">
            <v:path arrowok="t"/>
            <v:stroke dashstyle="solid"/>
            <w10:wrap type="topAndBottom"/>
          </v:shape>
        </w:pict>
      </w:r>
    </w:p>
    <w:p>
      <w:pPr>
        <w:spacing w:before="41" w:line="228" w:lineRule="auto"/>
        <w:ind w:start="177" w:end="100" w:firstLine="0"/>
        <w:jc w:val="both"/>
        <w:rPr>
          <w:sz w:val="15"/>
        </w:rPr>
      </w:pPr>
      <w:r>
        <w:rPr>
          <w:w w:val="105"/>
          <w:sz w:val="15"/>
        </w:rPr>
        <w:t xml:space="preserve">识别传播思想、信息或</w:t>
      </w:r>
      <w:r>
        <w:rPr>
          <w:w w:val="105"/>
          <w:sz w:val="15"/>
        </w:rPr>
        <w:t xml:space="preserve">传染病的</w:t>
      </w:r>
      <w:r>
        <w:rPr>
          <w:w w:val="105"/>
          <w:sz w:val="15"/>
        </w:rPr>
        <w:t xml:space="preserve">最有影响力的个人</w:t>
      </w:r>
      <w:r>
        <w:rPr>
          <w:w w:val="105"/>
          <w:sz w:val="15"/>
        </w:rPr>
        <w:t xml:space="preserve">是一个受到网络研究者极大关注的话题，因为这种</w:t>
      </w:r>
      <w:r>
        <w:rPr>
          <w:w w:val="105"/>
          <w:sz w:val="15"/>
        </w:rPr>
        <w:t xml:space="preserve">识别可以帮助或阻碍信息传播、产品曝光和</w:t>
      </w:r>
      <w:r>
        <w:rPr>
          <w:w w:val="105"/>
          <w:sz w:val="15"/>
        </w:rPr>
        <w:t xml:space="preserve">传染病</w:t>
      </w:r>
      <w:r>
        <w:rPr>
          <w:w w:val="105"/>
          <w:sz w:val="15"/>
        </w:rPr>
        <w:t xml:space="preserve">检测。</w:t>
      </w:r>
      <w:r>
        <w:rPr>
          <w:w w:val="105"/>
          <w:sz w:val="15"/>
        </w:rPr>
        <w:t xml:space="preserve">枢纽</w:t>
      </w:r>
      <w:r>
        <w:rPr>
          <w:w w:val="105"/>
          <w:sz w:val="15"/>
        </w:rPr>
        <w:t xml:space="preserve">节点、</w:t>
      </w:r>
      <w:r>
        <w:rPr>
          <w:w w:val="105"/>
          <w:sz w:val="15"/>
        </w:rPr>
        <w:t xml:space="preserve">高</w:t>
      </w:r>
      <w:r>
        <w:rPr>
          <w:w w:val="105"/>
          <w:sz w:val="15"/>
        </w:rPr>
        <w:t xml:space="preserve">间隔度节点</w:t>
      </w:r>
      <w:r>
        <w:rPr>
          <w:w w:val="105"/>
          <w:sz w:val="15"/>
        </w:rPr>
        <w:t xml:space="preserve">、</w:t>
      </w:r>
      <w:r>
        <w:rPr>
          <w:w w:val="105"/>
          <w:sz w:val="15"/>
        </w:rPr>
        <w:t xml:space="preserve">高</w:t>
      </w:r>
      <w:r>
        <w:rPr>
          <w:w w:val="105"/>
          <w:sz w:val="15"/>
        </w:rPr>
        <w:t xml:space="preserve">接近度</w:t>
      </w:r>
      <w:r>
        <w:rPr>
          <w:w w:val="105"/>
          <w:sz w:val="15"/>
        </w:rPr>
        <w:t xml:space="preserve">节点</w:t>
      </w:r>
      <w:r>
        <w:rPr>
          <w:sz w:val="15"/>
        </w:rPr>
        <w:t xml:space="preserve">和高</w:t>
      </w:r>
      <w:r>
        <w:rPr>
          <w:i/>
          <w:sz w:val="15"/>
        </w:rPr>
        <w:t xml:space="preserve">K</w:t>
      </w:r>
      <w:r>
        <w:rPr>
          <w:sz w:val="15"/>
        </w:rPr>
        <w:t xml:space="preserve">壳节点已被确定为良好的初始传播者。然而，很少有人</w:t>
      </w:r>
      <w:r>
        <w:rPr>
          <w:w w:val="105"/>
          <w:sz w:val="15"/>
        </w:rPr>
        <w:t xml:space="preserve">利用网络结构中的节点多样性来衡量传播</w:t>
      </w:r>
      <w:r>
        <w:rPr>
          <w:sz w:val="15"/>
        </w:rPr>
        <w:t xml:space="preserve">能力。本文描述的两步框架使用了一个稳健可靠的测量方法</w:t>
      </w:r>
      <w:r>
        <w:rPr>
          <w:w w:val="105"/>
          <w:sz w:val="15"/>
        </w:rPr>
        <w:t xml:space="preserve">，</w:t>
      </w:r>
      <w:r>
        <w:rPr>
          <w:w w:val="105"/>
          <w:sz w:val="15"/>
        </w:rPr>
        <w:t xml:space="preserve">结合</w:t>
      </w:r>
      <w:r>
        <w:rPr>
          <w:w w:val="105"/>
          <w:sz w:val="15"/>
        </w:rPr>
        <w:t xml:space="preserve">全局</w:t>
      </w:r>
      <w:r>
        <w:rPr>
          <w:w w:val="105"/>
          <w:sz w:val="15"/>
        </w:rPr>
        <w:t xml:space="preserve">多样性</w:t>
      </w:r>
      <w:r>
        <w:rPr>
          <w:w w:val="105"/>
          <w:sz w:val="15"/>
        </w:rPr>
        <w:t xml:space="preserve">和</w:t>
      </w:r>
      <w:r>
        <w:rPr>
          <w:w w:val="105"/>
          <w:sz w:val="15"/>
        </w:rPr>
        <w:t xml:space="preserve">局部</w:t>
      </w:r>
      <w:r>
        <w:rPr>
          <w:w w:val="105"/>
          <w:sz w:val="15"/>
        </w:rPr>
        <w:t xml:space="preserve">特征</w:t>
      </w:r>
      <w:r>
        <w:rPr>
          <w:w w:val="105"/>
          <w:sz w:val="15"/>
        </w:rPr>
        <w:t xml:space="preserve">来</w:t>
      </w:r>
      <w:r>
        <w:rPr>
          <w:w w:val="105"/>
          <w:sz w:val="15"/>
        </w:rPr>
        <w:t xml:space="preserve">识别</w:t>
      </w:r>
      <w:r>
        <w:rPr>
          <w:w w:val="105"/>
          <w:sz w:val="15"/>
        </w:rPr>
        <w:t xml:space="preserve">最有</w:t>
      </w:r>
      <w:r>
        <w:rPr>
          <w:w w:val="105"/>
          <w:sz w:val="15"/>
        </w:rPr>
        <w:t xml:space="preserve">影响力</w:t>
      </w:r>
      <w:r>
        <w:rPr>
          <w:w w:val="105"/>
          <w:sz w:val="15"/>
        </w:rPr>
        <w:t xml:space="preserve">的</w:t>
      </w:r>
      <w:r>
        <w:rPr>
          <w:w w:val="105"/>
          <w:sz w:val="15"/>
        </w:rPr>
        <w:t xml:space="preserve">网络</w:t>
      </w:r>
      <w:r>
        <w:rPr>
          <w:sz w:val="15"/>
        </w:rPr>
        <w:t xml:space="preserve">节点。一系列易感-感染-恢复（SIR）流行病模拟的</w:t>
      </w:r>
      <w:r>
        <w:rPr>
          <w:w w:val="105"/>
          <w:sz w:val="15"/>
        </w:rPr>
        <w:t xml:space="preserve">结果表明，我们提出的方法在</w:t>
      </w:r>
      <w:r>
        <w:rPr>
          <w:w w:val="105"/>
          <w:sz w:val="15"/>
        </w:rPr>
        <w:t xml:space="preserve">与</w:t>
      </w:r>
      <w:r>
        <w:rPr>
          <w:w w:val="105"/>
          <w:sz w:val="15"/>
        </w:rPr>
        <w:t xml:space="preserve">各种</w:t>
      </w:r>
      <w:r>
        <w:rPr>
          <w:w w:val="105"/>
          <w:sz w:val="15"/>
        </w:rPr>
        <w:t xml:space="preserve">复杂</w:t>
      </w:r>
      <w:r>
        <w:rPr>
          <w:w w:val="105"/>
          <w:sz w:val="15"/>
        </w:rPr>
        <w:t xml:space="preserve">网络</w:t>
      </w:r>
      <w:r>
        <w:rPr>
          <w:w w:val="105"/>
          <w:sz w:val="15"/>
        </w:rPr>
        <w:t xml:space="preserve">数据集</w:t>
      </w:r>
      <w:r>
        <w:rPr>
          <w:w w:val="105"/>
          <w:sz w:val="15"/>
        </w:rPr>
        <w:t xml:space="preserve">相关的</w:t>
      </w:r>
      <w:r>
        <w:rPr>
          <w:w w:val="105"/>
          <w:sz w:val="15"/>
        </w:rPr>
        <w:t xml:space="preserve">单一初始传播者</w:t>
      </w:r>
      <w:r>
        <w:rPr>
          <w:w w:val="105"/>
          <w:sz w:val="15"/>
        </w:rPr>
        <w:t xml:space="preserve">情况</w:t>
      </w:r>
      <w:r>
        <w:rPr>
          <w:w w:val="105"/>
          <w:sz w:val="15"/>
        </w:rPr>
        <w:t xml:space="preserve">下表现良好且稳定</w:t>
      </w:r>
      <w:r>
        <w:rPr>
          <w:w w:val="105"/>
          <w:sz w:val="15"/>
        </w:rPr>
        <w:t xml:space="preserve">。</w:t>
      </w:r>
    </w:p>
    <w:p>
      <w:pPr>
        <w:spacing w:before="0" w:line="178" w:lineRule="exact"/>
        <w:ind w:start="0" w:end="100" w:firstLine="0"/>
        <w:jc w:val="right"/>
        <w:rPr>
          <w:sz w:val="15"/>
        </w:rPr>
      </w:pPr>
      <w:r>
        <w:rPr>
          <w:rFonts w:ascii="Comic Sans MS" w:hAnsi="Comic Sans MS"/>
          <w:sz w:val="15"/>
        </w:rPr>
        <w:t xml:space="preserve">© </w:t>
      </w:r>
      <w:r>
        <w:rPr>
          <w:sz w:val="15"/>
        </w:rPr>
        <w:t xml:space="preserve">2015年</w:t>
      </w:r>
      <w:r>
        <w:rPr>
          <w:sz w:val="15"/>
        </w:rPr>
        <w:t xml:space="preserve">作者。</w:t>
      </w:r>
      <w:r>
        <w:rPr>
          <w:sz w:val="15"/>
        </w:rPr>
        <w:t xml:space="preserve">由</w:t>
      </w:r>
      <w:r>
        <w:rPr>
          <w:sz w:val="15"/>
        </w:rPr>
        <w:t xml:space="preserve">Elsevier </w:t>
      </w:r>
      <w:r>
        <w:rPr>
          <w:sz w:val="15"/>
        </w:rPr>
        <w:t xml:space="preserve">B.V.</w:t>
      </w:r>
      <w:r>
        <w:rPr>
          <w:sz w:val="15"/>
        </w:rPr>
        <w:t xml:space="preserve">出版</w:t>
      </w:r>
      <w:r>
        <w:rPr>
          <w:sz w:val="15"/>
        </w:rPr>
        <w:t xml:space="preserve">。</w:t>
      </w:r>
      <w:r>
        <w:rPr>
          <w:sz w:val="15"/>
        </w:rPr>
        <w:t xml:space="preserve">这是</w:t>
      </w:r>
      <w:r>
        <w:rPr>
          <w:sz w:val="15"/>
        </w:rPr>
        <w:t xml:space="preserve">一篇</w:t>
      </w:r>
      <w:r>
        <w:rPr>
          <w:sz w:val="15"/>
        </w:rPr>
        <w:t xml:space="preserve">开放性</w:t>
      </w:r>
      <w:r>
        <w:rPr>
          <w:sz w:val="15"/>
        </w:rPr>
        <w:t xml:space="preserve">的</w:t>
      </w:r>
      <w:r>
        <w:rPr>
          <w:sz w:val="15"/>
        </w:rPr>
        <w:t xml:space="preserve">文章</w:t>
      </w:r>
      <w:r>
        <w:rPr>
          <w:sz w:val="15"/>
        </w:rPr>
        <w:t xml:space="preserve">，在</w:t>
      </w:r>
      <w:r>
        <w:rPr>
          <w:sz w:val="15"/>
        </w:rPr>
        <w:t xml:space="preserve">CC</w:t>
      </w:r>
    </w:p>
    <w:p>
      <w:pPr>
        <w:spacing w:before="0" w:line="197" w:lineRule="exact"/>
        <w:ind w:start="0" w:end="100" w:firstLine="0"/>
        <w:jc w:val="right"/>
        <w:rPr>
          <w:sz w:val="15"/>
        </w:rPr>
      </w:pPr>
      <w:r>
        <w:rPr>
          <w:sz w:val="15"/>
        </w:rPr>
        <w:t xml:space="preserve">BY-NC-ND</w:t>
      </w:r>
      <w:r>
        <w:rPr>
          <w:sz w:val="15"/>
        </w:rPr>
        <w:t xml:space="preserve">许可证（</w:t>
      </w:r>
      <w:hyperlink r:id="rId14">
        <w:r>
          <w:rPr>
            <w:color w:val="0080AC"/>
            <w:sz w:val="15"/>
          </w:rPr>
          <w:t xml:space="preserve">http://creativecommons. </w:t>
        </w:r>
      </w:hyperlink>
      <w:hyperlink r:id="rId14">
        <w:r>
          <w:rPr>
            <w:color w:val="0080AC"/>
            <w:sz w:val="15"/>
          </w:rPr>
          <w:t xml:space="preserve">org/</w:t>
        </w:r>
      </w:hyperlink>
      <w:hyperlink r:id="rId14">
        <w:r>
          <w:rPr>
            <w:color w:val="0080AC"/>
            <w:sz w:val="15"/>
          </w:rPr>
          <w:t xml:space="preserve">licenses/</w:t>
        </w:r>
      </w:hyperlink>
      <w:hyperlink r:id="rId14">
        <w:r>
          <w:rPr>
            <w:color w:val="0080AC"/>
            <w:sz w:val="15"/>
          </w:rPr>
          <w:t xml:space="preserve">by-nc-nd</w:t>
        </w:r>
      </w:hyperlink>
      <w:hyperlink r:id="rId14">
        <w:r>
          <w:rPr>
            <w:color w:val="0080AC"/>
            <w:sz w:val="15"/>
          </w:rPr>
          <w:t xml:space="preserve">/4.</w:t>
        </w:r>
      </w:hyperlink>
      <w:hyperlink r:id="rId14">
        <w:r>
          <w:rPr>
            <w:color w:val="0080AC"/>
            <w:sz w:val="15"/>
          </w:rPr>
          <w:t xml:space="preserve">0/</w:t>
        </w:r>
      </w:hyperlink>
      <w:r>
        <w:rPr>
          <w:sz w:val="15"/>
        </w:rPr>
        <w:t xml:space="preserve">）。</w:t>
      </w:r>
    </w:p>
    <w:p>
      <w:pPr>
        <w:spacing w:after="0" w:line="197" w:lineRule="exact"/>
        <w:jc w:val="right"/>
        <w:rPr>
          <w:sz w:val="15"/>
        </w:rPr>
        <w:sectPr>
          <w:type w:val="continuous"/>
          <w:pgSz w:w="10890" w:h="14860"/>
          <w:pgMar w:top="580" w:right="640" w:bottom="280" w:left="640" w:header="0" w:footer="0"/>
          <w:cols w:equalWidth="0" w:num="2">
            <w:col w:w="2749" w:space="425"/>
            <w:col w:w="6436"/>
          </w:cols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start="177"/>
        <w:rPr>
          <w:sz w:val="2"/>
        </w:rPr>
      </w:pPr>
      <w:r>
        <w:rPr>
          <w:sz w:val="2"/>
        </w:rPr>
        <w:pict>
          <v:group id="docshapegroup110" style="width:466.3pt;height:.4pt;mso-position-horizontal-relative:char;mso-position-vertical-relative:line" coordsize="9326,8" coordorigin="0,0">
            <v:line style="position:absolute" stroked="true" strokecolor="#000000" strokeweight=".398pt" from="0,4" to="9325,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7"/>
        </w:rPr>
      </w:pPr>
    </w:p>
    <w:p>
      <w:pPr>
        <w:pStyle w:val="Heading1"/>
        <w:numPr>
          <w:ilvl w:val="0"/>
          <w:numId w:val="2"/>
        </w:numPr>
        <w:tabs>
          <w:tab w:val="left" w:leader="none" w:pos="400"/>
        </w:tabs>
        <w:spacing w:before="128" w:after="0" w:line="240" w:lineRule="auto"/>
        <w:ind w:start="399" w:end="0" w:hanging="223"/>
        <w:jc w:val="left"/>
      </w:pPr>
      <w:bookmarkStart w:name="Introduction" w:id="4"/>
      <w:bookmarkEnd w:id="4"/>
      <w:r>
        <w:rPr>
          <w:b w:val="0"/>
        </w:rPr>
      </w:r>
      <w:bookmarkStart w:name="Introduction" w:id="5"/>
      <w:bookmarkEnd w:id="5"/>
      <w:r>
        <w:rPr>
          <w:w w:val="110"/>
        </w:rPr>
        <w:t xml:space="preserve">简介</w:t>
      </w:r>
    </w:p>
    <w:p>
      <w:pPr>
        <w:pStyle w:val="BodyText"/>
        <w:spacing w:before="212" w:line="232" w:lineRule="auto"/>
        <w:ind w:start="177" w:end="100" w:firstLine="239"/>
        <w:jc w:val="both"/>
      </w:pPr>
      <w:r>
        <w:rPr>
          <w:spacing w:val="-1"/>
          <w:w w:val="110"/>
        </w:rPr>
        <w:t xml:space="preserve">网络传播</w:t>
      </w:r>
      <w:r>
        <w:rPr>
          <w:spacing w:val="-1"/>
          <w:w w:val="110"/>
        </w:rPr>
        <w:t xml:space="preserve">现象</w:t>
      </w:r>
      <w:r>
        <w:rPr>
          <w:w w:val="110"/>
        </w:rPr>
        <w:t xml:space="preserve">是</w:t>
      </w:r>
      <w:r>
        <w:rPr>
          <w:w w:val="110"/>
        </w:rPr>
        <w:t xml:space="preserve">研究</w:t>
      </w:r>
      <w:r>
        <w:rPr>
          <w:w w:val="110"/>
        </w:rPr>
        <w:t xml:space="preserve">的</w:t>
      </w:r>
      <w:r>
        <w:rPr>
          <w:w w:val="110"/>
        </w:rPr>
        <w:t xml:space="preserve">重点</w:t>
      </w:r>
      <w:r>
        <w:rPr>
          <w:w w:val="110"/>
        </w:rPr>
        <w:t xml:space="preserve">，</w:t>
      </w:r>
      <w:r>
        <w:rPr>
          <w:w w:val="110"/>
        </w:rPr>
        <w:t xml:space="preserve">从</w:t>
      </w:r>
      <w:r>
        <w:rPr>
          <w:w w:val="110"/>
        </w:rPr>
        <w:t xml:space="preserve">通过</w:t>
      </w:r>
      <w:r>
        <w:rPr>
          <w:w w:val="110"/>
        </w:rPr>
        <w:t xml:space="preserve">在线</w:t>
      </w:r>
      <w:r>
        <w:rPr>
          <w:w w:val="110"/>
        </w:rPr>
        <w:t xml:space="preserve">社会</w:t>
      </w:r>
      <w:r>
        <w:rPr>
          <w:w w:val="110"/>
        </w:rPr>
        <w:t xml:space="preserve">媒体</w:t>
      </w:r>
      <w:r>
        <w:rPr>
          <w:w w:val="105"/>
        </w:rPr>
        <w:t xml:space="preserve">网站的</w:t>
      </w:r>
      <w:r>
        <w:rPr>
          <w:w w:val="110"/>
        </w:rPr>
        <w:t xml:space="preserve">信息</w:t>
      </w:r>
      <w:r>
        <w:rPr>
          <w:w w:val="110"/>
        </w:rPr>
        <w:t xml:space="preserve">传播</w:t>
      </w:r>
      <w:r>
        <w:rPr>
          <w:w w:val="105"/>
        </w:rPr>
        <w:t xml:space="preserve">，到病毒式营销，到流行病的识别和控制，再到电网和</w:t>
      </w:r>
      <w:r>
        <w:rPr>
          <w:w w:val="110"/>
        </w:rPr>
        <w:t xml:space="preserve">互联网</w:t>
      </w:r>
      <w:r>
        <w:rPr>
          <w:w w:val="105"/>
        </w:rPr>
        <w:t xml:space="preserve">的级联故障</w:t>
      </w:r>
      <w:r>
        <w:rPr>
          <w:w w:val="110"/>
        </w:rPr>
        <w:t xml:space="preserve">，</w:t>
      </w:r>
      <w:r>
        <w:rPr>
          <w:w w:val="110"/>
        </w:rPr>
        <w:t xml:space="preserve">等等</w:t>
      </w:r>
      <w:r>
        <w:rPr>
          <w:w w:val="110"/>
        </w:rPr>
        <w:t xml:space="preserve">[</w:t>
      </w:r>
      <w:hyperlink w:history="true" w:anchor="_bookmark12">
        <w:r>
          <w:rPr>
            <w:color w:val="0080AC"/>
            <w:w w:val="110"/>
          </w:rPr>
          <w:t xml:space="preserve">1-9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目前</w:t>
      </w:r>
      <w:r>
        <w:rPr>
          <w:w w:val="110"/>
        </w:rPr>
        <w:t xml:space="preserve">正在</w:t>
      </w:r>
      <w:r>
        <w:rPr>
          <w:w w:val="110"/>
        </w:rPr>
        <w:t xml:space="preserve">建立</w:t>
      </w:r>
      <w:r>
        <w:rPr>
          <w:w w:val="110"/>
        </w:rPr>
        <w:t xml:space="preserve">和</w:t>
      </w:r>
      <w:r>
        <w:rPr>
          <w:w w:val="110"/>
        </w:rPr>
        <w:t xml:space="preserve">测试</w:t>
      </w:r>
      <w:r>
        <w:rPr>
          <w:w w:val="110"/>
        </w:rPr>
        <w:t xml:space="preserve">识别</w:t>
      </w:r>
      <w:r>
        <w:rPr>
          <w:w w:val="110"/>
        </w:rPr>
        <w:t xml:space="preserve">关键</w:t>
      </w:r>
      <w:r>
        <w:rPr>
          <w:w w:val="110"/>
        </w:rPr>
        <w:t xml:space="preserve">传播者</w:t>
      </w:r>
      <w:r>
        <w:rPr>
          <w:w w:val="110"/>
        </w:rPr>
        <w:t xml:space="preserve">的</w:t>
      </w:r>
      <w:r>
        <w:rPr>
          <w:w w:val="110"/>
        </w:rPr>
        <w:t xml:space="preserve">策略</w:t>
      </w:r>
      <w:r>
        <w:rPr>
          <w:w w:val="110"/>
        </w:rPr>
        <w:t xml:space="preserve">，以</w:t>
      </w:r>
      <w:r>
        <w:rPr>
          <w:w w:val="110"/>
        </w:rPr>
        <w:t xml:space="preserve">加速</w:t>
      </w:r>
      <w:r>
        <w:rPr>
          <w:w w:val="105"/>
        </w:rPr>
        <w:t xml:space="preserve">信息传播，增加产品曝光，检测传染病爆发，并执行早期干预</w:t>
      </w:r>
      <w:r>
        <w:rPr>
          <w:w w:val="110"/>
        </w:rPr>
        <w:t xml:space="preserve">策略</w:t>
      </w:r>
      <w:r>
        <w:rPr>
          <w:w w:val="110"/>
        </w:rPr>
        <w:t xml:space="preserve">[</w:t>
      </w:r>
      <w:hyperlink w:history="true" w:anchor="_bookmark19">
        <w:r>
          <w:rPr>
            <w:color w:val="0080AC"/>
            <w:w w:val="110"/>
          </w:rPr>
          <w:t xml:space="preserve">10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拓扑</w:t>
      </w:r>
      <w:r>
        <w:rPr>
          <w:w w:val="110"/>
        </w:rPr>
        <w:t xml:space="preserve">结构</w:t>
      </w:r>
      <w:r>
        <w:rPr>
          <w:w w:val="110"/>
        </w:rPr>
        <w:t xml:space="preserve">是</w:t>
      </w:r>
      <w:r>
        <w:rPr>
          <w:w w:val="110"/>
        </w:rPr>
        <w:t xml:space="preserve">这个</w:t>
      </w:r>
      <w:r>
        <w:rPr>
          <w:w w:val="110"/>
        </w:rPr>
        <w:t xml:space="preserve">网络</w:t>
      </w:r>
      <w:r>
        <w:rPr>
          <w:w w:val="110"/>
        </w:rPr>
        <w:t xml:space="preserve">传播</w:t>
      </w:r>
      <w:r>
        <w:rPr>
          <w:w w:val="110"/>
        </w:rPr>
        <w:t xml:space="preserve">识别</w:t>
      </w:r>
      <w:r>
        <w:rPr>
          <w:w w:val="110"/>
        </w:rPr>
        <w:t xml:space="preserve">过程</w:t>
      </w:r>
      <w:r>
        <w:rPr>
          <w:w w:val="110"/>
        </w:rPr>
        <w:t xml:space="preserve">中的</w:t>
      </w:r>
      <w:r>
        <w:rPr>
          <w:w w:val="110"/>
        </w:rPr>
        <w:t xml:space="preserve">一个</w:t>
      </w:r>
      <w:r>
        <w:rPr>
          <w:w w:val="110"/>
        </w:rPr>
        <w:t xml:space="preserve">核心</w:t>
      </w:r>
      <w:r>
        <w:rPr>
          <w:w w:val="110"/>
        </w:rPr>
        <w:t xml:space="preserve">概念</w:t>
      </w:r>
      <w:r>
        <w:rPr>
          <w:w w:val="110"/>
        </w:rPr>
        <w:t xml:space="preserve">[</w:t>
      </w:r>
      <w:hyperlink w:history="true" w:anchor="_bookmark12"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,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]。</w:t>
      </w: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05"/>
        </w:rPr>
        <w:t xml:space="preserve">在社会网络分析中，用于识别有影响力的网络节点的中心性措施大致分为局部</w:t>
      </w:r>
      <w:r>
        <w:rPr>
          <w:w w:val="110"/>
        </w:rPr>
        <w:t xml:space="preserve">和全局[</w:t>
      </w:r>
      <w:hyperlink w:history="true" w:anchor="_bookmark14">
        <w:r>
          <w:rPr>
            <w:color w:val="0080AC"/>
            <w:w w:val="110"/>
          </w:rPr>
          <w:t xml:space="preserve">3</w:t>
        </w:r>
      </w:hyperlink>
      <w:r>
        <w:rPr>
          <w:w w:val="110"/>
        </w:rPr>
        <w:t xml:space="preserve">,</w:t>
      </w:r>
      <w:hyperlink w:history="true" w:anchor="_bookmark17">
        <w:r>
          <w:rPr>
            <w:color w:val="0080AC"/>
            <w:w w:val="110"/>
          </w:rPr>
          <w:t xml:space="preserve">7</w:t>
        </w:r>
      </w:hyperlink>
      <w:r>
        <w:rPr>
          <w:w w:val="110"/>
        </w:rPr>
        <w:t xml:space="preserve">,</w:t>
      </w:r>
      <w:hyperlink w:history="true" w:anchor="_bookmark20">
        <w:r>
          <w:rPr>
            <w:color w:val="0080AC"/>
            <w:w w:val="110"/>
          </w:rPr>
          <w:t xml:space="preserve">11</w:t>
        </w:r>
      </w:hyperlink>
      <w:r>
        <w:rPr>
          <w:w w:val="110"/>
        </w:rPr>
        <w:t xml:space="preserve">]。度数中心性，定义为一个焦点节点所连接的节点数量，衡量节点</w:t>
      </w:r>
      <w:r>
        <w:rPr>
          <w:w w:val="105"/>
        </w:rPr>
        <w:t xml:space="preserve">在网络中的参与度。然而，大多数研究者所青睐的测量网络节点影响力的技术</w:t>
      </w:r>
      <w:r>
        <w:rPr>
          <w:w w:val="110"/>
        </w:rPr>
        <w:t xml:space="preserve">没有</w:t>
      </w:r>
      <w:r>
        <w:rPr>
          <w:w w:val="110"/>
        </w:rPr>
        <w:t xml:space="preserve">考虑</w:t>
      </w:r>
      <w:r>
        <w:rPr>
          <w:w w:val="110"/>
        </w:rPr>
        <w:t xml:space="preserve">全局</w:t>
      </w:r>
      <w:r>
        <w:rPr>
          <w:w w:val="110"/>
        </w:rPr>
        <w:t xml:space="preserve">拓扑</w:t>
      </w:r>
      <w:r>
        <w:rPr>
          <w:w w:val="110"/>
        </w:rPr>
        <w:t xml:space="preserve">结构</w:t>
      </w:r>
      <w:r>
        <w:rPr>
          <w:w w:val="110"/>
        </w:rPr>
        <w:t xml:space="preserve">的</w:t>
      </w:r>
      <w:r>
        <w:rPr>
          <w:w w:val="110"/>
        </w:rPr>
        <w:t xml:space="preserve">重要性</w:t>
      </w:r>
      <w:r>
        <w:rPr>
          <w:w w:val="110"/>
        </w:rPr>
        <w:t xml:space="preserve">。</w:t>
      </w:r>
      <w:r>
        <w:rPr>
          <w:w w:val="110"/>
        </w:rPr>
        <w:t xml:space="preserve">两种</w:t>
      </w:r>
      <w:r>
        <w:rPr>
          <w:w w:val="110"/>
        </w:rPr>
        <w:t xml:space="preserve">最</w:t>
      </w:r>
      <w:r>
        <w:rPr>
          <w:w w:val="110"/>
        </w:rPr>
        <w:t xml:space="preserve">广泛</w:t>
      </w:r>
      <w:r>
        <w:rPr>
          <w:w w:val="110"/>
        </w:rPr>
        <w:t xml:space="preserve">使用的</w:t>
      </w:r>
      <w:r>
        <w:rPr>
          <w:w w:val="110"/>
        </w:rPr>
        <w:t xml:space="preserve">全局</w:t>
      </w:r>
      <w:r>
        <w:rPr>
          <w:w w:val="110"/>
        </w:rPr>
        <w:t xml:space="preserve">中心</w:t>
      </w:r>
      <w:r>
        <w:rPr>
          <w:w w:val="110"/>
        </w:rPr>
        <w:t xml:space="preserve">度量方法</w:t>
      </w:r>
      <w:r>
        <w:rPr>
          <w:w w:val="110"/>
        </w:rPr>
        <w:t xml:space="preserve">用于</w:t>
      </w:r>
    </w:p>
    <w:p>
      <w:pPr>
        <w:pStyle w:val="BodyText"/>
        <w:spacing w:before="3"/>
        <w:rPr>
          <w:sz w:val="23"/>
        </w:rPr>
      </w:pPr>
      <w:r>
        <w:rPr/>
        <w:pict>
          <v:shape id="docshape111" style="position:absolute;margin-left:40.867001pt;margin-top:16.864893pt;width:35.9pt;height:.1pt;mso-position-horizontal-relative:page;mso-position-vertical-relative:paragraph;z-index:-15724544;mso-wrap-distance-left:0;mso-wrap-distance-right:0" coordsize="718,0" coordorigin="817,337" filled="false" stroked="true" strokecolor="#000000" strokeweight=".498pt" path="m817,337l1535,337e">
            <v:path arrowok="t"/>
            <v:stroke dashstyle="solid"/>
            <w10:wrap type="topAndBottom"/>
          </v:shape>
        </w:pict>
      </w:r>
    </w:p>
    <w:p>
      <w:pPr>
        <w:spacing w:before="0" w:line="233" w:lineRule="exact"/>
        <w:ind w:start="259" w:end="0" w:firstLine="0"/>
        <w:jc w:val="left"/>
        <w:rPr>
          <w:sz w:val="13"/>
        </w:rPr>
      </w:pPr>
      <w:r>
        <w:rPr>
          <w:rFonts w:ascii="Lucida Sans Unicode"/>
          <w:w w:val="110"/>
          <w:position w:val="6"/>
          <w:sz w:val="16"/>
        </w:rPr>
        <w:t xml:space="preserve">* </w:t>
      </w:r>
      <w:bookmarkStart w:name="_bookmark2" w:id="6"/>
      <w:bookmarkEnd w:id="6"/>
      <w:r>
        <w:rPr>
          <w:w w:val="110"/>
          <w:sz w:val="13"/>
        </w:rPr>
        <w:t xml:space="preserve">通讯</w:t>
      </w:r>
      <w:r>
        <w:rPr>
          <w:w w:val="110"/>
          <w:sz w:val="13"/>
        </w:rPr>
        <w:t xml:space="preserve">作者。</w:t>
      </w:r>
      <w:r>
        <w:rPr>
          <w:w w:val="110"/>
          <w:sz w:val="13"/>
        </w:rPr>
        <w:t xml:space="preserve">电话。</w:t>
      </w:r>
      <w:r>
        <w:rPr>
          <w:w w:val="110"/>
          <w:sz w:val="13"/>
        </w:rPr>
        <w:t xml:space="preserve">+886 </w:t>
      </w:r>
      <w:r>
        <w:rPr>
          <w:w w:val="110"/>
          <w:sz w:val="13"/>
        </w:rPr>
        <w:t xml:space="preserve">3 </w:t>
      </w:r>
      <w:r>
        <w:rPr>
          <w:w w:val="110"/>
          <w:sz w:val="13"/>
        </w:rPr>
        <w:t xml:space="preserve">211 </w:t>
      </w:r>
      <w:r>
        <w:rPr>
          <w:w w:val="110"/>
          <w:sz w:val="13"/>
        </w:rPr>
        <w:t xml:space="preserve">8800x3474；</w:t>
      </w:r>
      <w:r>
        <w:rPr>
          <w:w w:val="110"/>
          <w:sz w:val="13"/>
        </w:rPr>
        <w:t xml:space="preserve">传真。</w:t>
      </w:r>
      <w:r>
        <w:rPr>
          <w:w w:val="110"/>
          <w:sz w:val="13"/>
        </w:rPr>
        <w:t xml:space="preserve">+886 </w:t>
      </w:r>
      <w:r>
        <w:rPr>
          <w:w w:val="110"/>
          <w:sz w:val="13"/>
        </w:rPr>
        <w:t xml:space="preserve">3 </w:t>
      </w:r>
      <w:r>
        <w:rPr>
          <w:w w:val="110"/>
          <w:sz w:val="13"/>
        </w:rPr>
        <w:t xml:space="preserve">211 </w:t>
      </w:r>
      <w:r>
        <w:rPr>
          <w:w w:val="110"/>
          <w:sz w:val="13"/>
        </w:rPr>
        <w:t xml:space="preserve">8700.</w:t>
      </w:r>
    </w:p>
    <w:p>
      <w:pPr>
        <w:spacing w:before="8"/>
        <w:ind w:start="418" w:end="0" w:firstLine="0"/>
        <w:jc w:val="left"/>
        <w:rPr>
          <w:sz w:val="13"/>
        </w:rPr>
      </w:pPr>
      <w:r>
        <w:rPr>
          <w:i/>
          <w:w w:val="105"/>
          <w:sz w:val="13"/>
        </w:rPr>
        <w:t xml:space="preserve">电子邮件</w:t>
      </w:r>
      <w:r>
        <w:rPr>
          <w:i/>
          <w:w w:val="105"/>
          <w:sz w:val="13"/>
        </w:rPr>
        <w:t xml:space="preserve">地址：</w:t>
      </w:r>
      <w:hyperlink r:id="rId15">
        <w:r>
          <w:rPr>
            <w:color w:val="0080AC"/>
            <w:w w:val="105"/>
            <w:sz w:val="13"/>
          </w:rPr>
          <w:t xml:space="preserve">gscott@mail.cgu.edu.tw</w:t>
        </w:r>
      </w:hyperlink>
      <w:r>
        <w:rPr>
          <w:w w:val="105"/>
          <w:sz w:val="13"/>
        </w:rPr>
        <w:t xml:space="preserve">（C.-Y. </w:t>
      </w:r>
      <w:r>
        <w:rPr>
          <w:w w:val="105"/>
          <w:sz w:val="13"/>
        </w:rPr>
        <w:t xml:space="preserve">Huang）。</w:t>
      </w:r>
    </w:p>
    <w:p>
      <w:pPr>
        <w:spacing w:before="110" w:line="164" w:lineRule="exact"/>
        <w:ind w:start="177" w:end="0" w:firstLine="0"/>
        <w:jc w:val="left"/>
        <w:rPr>
          <w:sz w:val="13"/>
        </w:rPr>
      </w:pPr>
      <w:hyperlink r:id="rId9">
        <w:r>
          <w:rPr>
            <w:color w:val="0080AC"/>
            <w:w w:val="110"/>
            <w:sz w:val="13"/>
          </w:rPr>
          <w:t xml:space="preserve">http://dx.doi.org/10.1016/j.physa.2015.03.042</w:t>
        </w:r>
      </w:hyperlink>
    </w:p>
    <w:p>
      <w:pPr>
        <w:spacing w:before="0" w:line="232" w:lineRule="auto"/>
        <w:ind w:start="177" w:end="100" w:firstLine="0"/>
        <w:jc w:val="left"/>
        <w:rPr>
          <w:sz w:val="13"/>
        </w:rPr>
      </w:pPr>
      <w:r>
        <w:rPr>
          <w:w w:val="105"/>
          <w:sz w:val="13"/>
        </w:rPr>
        <w:t xml:space="preserve">0378-4371/</w:t>
      </w:r>
      <w:r>
        <w:rPr>
          <w:rFonts w:ascii="Comic Sans MS" w:hAnsi="Comic Sans MS"/>
          <w:w w:val="105"/>
          <w:sz w:val="14"/>
        </w:rPr>
        <w:t xml:space="preserve">© </w:t>
      </w:r>
      <w:r>
        <w:rPr>
          <w:w w:val="105"/>
          <w:sz w:val="13"/>
        </w:rPr>
        <w:t xml:space="preserve">2015年</w:t>
      </w:r>
      <w:r>
        <w:rPr>
          <w:w w:val="105"/>
          <w:sz w:val="13"/>
        </w:rPr>
        <w:t xml:space="preserve">作者。</w:t>
      </w:r>
      <w:r>
        <w:rPr>
          <w:w w:val="105"/>
          <w:sz w:val="13"/>
        </w:rPr>
        <w:t xml:space="preserve">由</w:t>
      </w:r>
      <w:r>
        <w:rPr>
          <w:w w:val="105"/>
          <w:sz w:val="13"/>
        </w:rPr>
        <w:t xml:space="preserve">Elsevier </w:t>
      </w:r>
      <w:r>
        <w:rPr>
          <w:w w:val="105"/>
          <w:sz w:val="13"/>
        </w:rPr>
        <w:t xml:space="preserve">B.V.</w:t>
      </w:r>
      <w:r>
        <w:rPr>
          <w:w w:val="105"/>
          <w:sz w:val="13"/>
        </w:rPr>
        <w:t xml:space="preserve">出版</w:t>
      </w:r>
      <w:r>
        <w:rPr>
          <w:w w:val="105"/>
          <w:sz w:val="13"/>
        </w:rPr>
        <w:t xml:space="preserve">。</w:t>
      </w:r>
      <w:r>
        <w:rPr>
          <w:w w:val="105"/>
          <w:sz w:val="13"/>
        </w:rPr>
        <w:t xml:space="preserve">这是</w:t>
      </w:r>
      <w:r>
        <w:rPr>
          <w:w w:val="105"/>
          <w:sz w:val="13"/>
        </w:rPr>
        <w:t xml:space="preserve">一篇</w:t>
      </w:r>
      <w:r>
        <w:rPr>
          <w:w w:val="105"/>
          <w:sz w:val="13"/>
        </w:rPr>
        <w:t xml:space="preserve">根据</w:t>
      </w:r>
      <w:r>
        <w:rPr>
          <w:w w:val="105"/>
          <w:sz w:val="13"/>
        </w:rPr>
        <w:t xml:space="preserve">CC </w:t>
      </w:r>
      <w:r>
        <w:rPr>
          <w:w w:val="105"/>
          <w:sz w:val="13"/>
        </w:rPr>
        <w:t xml:space="preserve">BY-NC-ND</w:t>
      </w:r>
      <w:r>
        <w:rPr>
          <w:w w:val="105"/>
          <w:sz w:val="13"/>
        </w:rPr>
        <w:t xml:space="preserve">许可证</w:t>
      </w:r>
      <w:hyperlink r:id="rId14">
        <w:r>
          <w:rPr>
            <w:color w:val="0080AC"/>
            <w:w w:val="105"/>
            <w:sz w:val="13"/>
          </w:rPr>
          <w:t xml:space="preserve">（http://creativecommons. </w:t>
        </w:r>
      </w:hyperlink>
      <w:hyperlink r:id="rId14">
        <w:r>
          <w:rPr>
            <w:color w:val="0080AC"/>
            <w:w w:val="105"/>
            <w:sz w:val="13"/>
          </w:rPr>
          <w:t xml:space="preserve">org/ </w:t>
        </w:r>
      </w:hyperlink>
      <w:hyperlink r:id="rId14">
        <w:r>
          <w:rPr>
            <w:color w:val="0080AC"/>
            <w:w w:val="110"/>
            <w:sz w:val="13"/>
          </w:rPr>
          <w:t xml:space="preserve">licenses/</w:t>
        </w:r>
      </w:hyperlink>
      <w:hyperlink r:id="rId14">
        <w:r>
          <w:rPr>
            <w:color w:val="0080AC"/>
            <w:w w:val="110"/>
            <w:sz w:val="13"/>
          </w:rPr>
          <w:t xml:space="preserve">by-nc-nd</w:t>
        </w:r>
      </w:hyperlink>
      <w:hyperlink r:id="rId14">
        <w:r>
          <w:rPr>
            <w:color w:val="0080AC"/>
            <w:w w:val="110"/>
            <w:sz w:val="13"/>
          </w:rPr>
          <w:t xml:space="preserve">/4.</w:t>
        </w:r>
      </w:hyperlink>
      <w:hyperlink r:id="rId14">
        <w:r>
          <w:rPr>
            <w:color w:val="0080AC"/>
            <w:w w:val="110"/>
            <w:sz w:val="13"/>
          </w:rPr>
          <w:t xml:space="preserve">0/</w:t>
        </w:r>
      </w:hyperlink>
      <w:r>
        <w:rPr>
          <w:w w:val="110"/>
          <w:sz w:val="13"/>
        </w:rPr>
        <w:t xml:space="preserve">）</w:t>
      </w:r>
      <w:r>
        <w:rPr>
          <w:w w:val="105"/>
          <w:sz w:val="13"/>
        </w:rPr>
        <w:t xml:space="preserve">公开</w:t>
      </w:r>
      <w:r>
        <w:rPr>
          <w:w w:val="105"/>
          <w:sz w:val="13"/>
        </w:rPr>
        <w:t xml:space="preserve">获取的</w:t>
      </w:r>
      <w:r>
        <w:rPr>
          <w:w w:val="105"/>
          <w:sz w:val="13"/>
        </w:rPr>
        <w:t xml:space="preserve">文章。</w:t>
      </w:r>
    </w:p>
    <w:p>
      <w:pPr>
        <w:spacing w:after="0" w:line="232" w:lineRule="auto"/>
        <w:jc w:val="left"/>
        <w:rPr>
          <w:sz w:val="13"/>
        </w:rPr>
        <w:sectPr>
          <w:type w:val="continuous"/>
          <w:pgSz w:w="10890" w:h="14860"/>
          <w:pgMar w:top="580" w:right="640" w:bottom="280" w:left="640" w:header="0" w:footer="0"/>
        </w:sectPr>
      </w:pPr>
    </w:p>
    <w:p>
      <w:pPr>
        <w:pStyle w:val="BodyText"/>
        <w:spacing w:before="13"/>
        <w:rPr>
          <w:sz w:val="8"/>
        </w:rPr>
      </w:pPr>
    </w:p>
    <w:p>
      <w:pPr>
        <w:pStyle w:val="BodyText"/>
        <w:spacing w:before="112" w:line="232" w:lineRule="auto"/>
        <w:ind w:start="102" w:end="175"/>
        <w:jc w:val="both"/>
      </w:pPr>
      <w:r>
        <w:rPr>
          <w:w w:val="110"/>
        </w:rPr>
        <w:t xml:space="preserve">克服</w:t>
      </w:r>
      <w:r>
        <w:rPr>
          <w:w w:val="110"/>
        </w:rPr>
        <w:t xml:space="preserve">这些</w:t>
      </w:r>
      <w:r>
        <w:rPr>
          <w:w w:val="110"/>
        </w:rPr>
        <w:t xml:space="preserve">限制的方法</w:t>
      </w:r>
      <w:r>
        <w:rPr>
          <w:w w:val="110"/>
        </w:rPr>
        <w:t xml:space="preserve">是</w:t>
      </w:r>
      <w:r>
        <w:rPr>
          <w:w w:val="110"/>
        </w:rPr>
        <w:t xml:space="preserve">间隔性</w:t>
      </w:r>
      <w:r>
        <w:rPr>
          <w:w w:val="110"/>
        </w:rPr>
        <w:t xml:space="preserve">和</w:t>
      </w:r>
      <w:r>
        <w:rPr>
          <w:w w:val="110"/>
        </w:rPr>
        <w:t xml:space="preserve">紧密性。</w:t>
      </w:r>
      <w:r>
        <w:rPr>
          <w:w w:val="110"/>
        </w:rPr>
        <w:t xml:space="preserve">间性</w:t>
      </w:r>
      <w:r>
        <w:rPr>
          <w:w w:val="110"/>
        </w:rPr>
        <w:t xml:space="preserve">中心性</w:t>
      </w:r>
      <w:r>
        <w:rPr>
          <w:w w:val="110"/>
        </w:rPr>
        <w:t xml:space="preserve">评估</w:t>
      </w:r>
      <w:r>
        <w:rPr>
          <w:w w:val="110"/>
        </w:rPr>
        <w:t xml:space="preserve">的</w:t>
      </w:r>
      <w:r>
        <w:rPr>
          <w:w w:val="110"/>
        </w:rPr>
        <w:t xml:space="preserve">是</w:t>
      </w:r>
      <w:r>
        <w:rPr>
          <w:w w:val="110"/>
        </w:rPr>
        <w:t xml:space="preserve">一个</w:t>
      </w:r>
      <w:r>
        <w:rPr>
          <w:w w:val="110"/>
        </w:rPr>
        <w:t xml:space="preserve">节点</w:t>
      </w:r>
      <w:r>
        <w:rPr>
          <w:w w:val="110"/>
        </w:rPr>
        <w:t xml:space="preserve">位于</w:t>
      </w:r>
      <w:r>
        <w:rPr>
          <w:w w:val="110"/>
        </w:rPr>
        <w:t xml:space="preserve">其他</w:t>
      </w:r>
      <w:r>
        <w:rPr>
          <w:w w:val="110"/>
        </w:rPr>
        <w:t xml:space="preserve">两个节点</w:t>
      </w:r>
      <w:r>
        <w:rPr>
          <w:w w:val="110"/>
        </w:rPr>
        <w:t xml:space="preserve">之间</w:t>
      </w:r>
      <w:r>
        <w:rPr>
          <w:w w:val="110"/>
        </w:rPr>
        <w:t xml:space="preserve">最短</w:t>
      </w:r>
      <w:r>
        <w:rPr>
          <w:w w:val="110"/>
        </w:rPr>
        <w:t xml:space="preserve">路径</w:t>
      </w:r>
      <w:r>
        <w:rPr>
          <w:w w:val="110"/>
        </w:rPr>
        <w:t xml:space="preserve">上</w:t>
      </w:r>
      <w:r>
        <w:rPr>
          <w:w w:val="110"/>
        </w:rPr>
        <w:t xml:space="preserve">的</w:t>
      </w:r>
      <w:r>
        <w:rPr>
          <w:w w:val="110"/>
        </w:rPr>
        <w:t xml:space="preserve">程度</w:t>
      </w:r>
      <w:r>
        <w:rPr>
          <w:w w:val="110"/>
        </w:rPr>
        <w:t xml:space="preserve">，它</w:t>
      </w:r>
      <w:r>
        <w:rPr>
          <w:w w:val="110"/>
        </w:rPr>
        <w:t xml:space="preserve">决定了</w:t>
      </w:r>
      <w:r>
        <w:rPr>
          <w:w w:val="110"/>
        </w:rPr>
        <w:t xml:space="preserve">网络流量。</w:t>
      </w:r>
      <w:r>
        <w:rPr>
          <w:w w:val="110"/>
        </w:rPr>
        <w:t xml:space="preserve">紧密性</w:t>
      </w:r>
      <w:r>
        <w:rPr>
          <w:w w:val="110"/>
        </w:rPr>
        <w:t xml:space="preserve">中心性</w:t>
      </w:r>
      <w:r>
        <w:rPr>
          <w:w w:val="110"/>
        </w:rPr>
        <w:t xml:space="preserve">被</w:t>
      </w:r>
      <w:r>
        <w:rPr>
          <w:w w:val="110"/>
        </w:rPr>
        <w:t xml:space="preserve">定义</w:t>
      </w:r>
      <w:r>
        <w:rPr>
          <w:w w:val="110"/>
        </w:rPr>
        <w:t xml:space="preserve">为</w:t>
      </w:r>
      <w:r>
        <w:rPr>
          <w:w w:val="105"/>
        </w:rPr>
        <w:t xml:space="preserve">从一个焦点节点到所有其他节点的最短距离的倒数之和。影响力与对优势</w:t>
      </w:r>
      <w:r>
        <w:rPr>
          <w:w w:val="110"/>
        </w:rPr>
        <w:t xml:space="preserve">网络位置的</w:t>
      </w:r>
      <w:r>
        <w:rPr>
          <w:w w:val="105"/>
        </w:rPr>
        <w:t xml:space="preserve">占有有关</w:t>
      </w:r>
      <w:r>
        <w:rPr>
          <w:w w:val="110"/>
        </w:rPr>
        <w:t xml:space="preserve">。优势的三个基本来源是高程度、高接近度和高间隔度。在简单的</w:t>
      </w:r>
      <w:r>
        <w:rPr>
          <w:w w:val="110"/>
        </w:rPr>
        <w:t xml:space="preserve">网络结构</w:t>
      </w:r>
      <w:r>
        <w:rPr>
          <w:w w:val="110"/>
        </w:rPr>
        <w:t xml:space="preserve">中</w:t>
      </w:r>
      <w:r>
        <w:rPr>
          <w:w w:val="110"/>
        </w:rPr>
        <w:t xml:space="preserve">，这些优势往往是单独变化的。在复杂的网络中，</w:t>
      </w:r>
      <w:r>
        <w:rPr>
          <w:w w:val="110"/>
        </w:rPr>
        <w:t xml:space="preserve">这些</w:t>
      </w:r>
      <w:r>
        <w:rPr>
          <w:w w:val="110"/>
        </w:rPr>
        <w:t xml:space="preserve">位置</w:t>
      </w:r>
      <w:r>
        <w:rPr>
          <w:w w:val="110"/>
        </w:rPr>
        <w:t xml:space="preserve">特征</w:t>
      </w:r>
      <w:r>
        <w:rPr>
          <w:w w:val="110"/>
        </w:rPr>
        <w:t xml:space="preserve">之间</w:t>
      </w:r>
      <w:r>
        <w:rPr>
          <w:w w:val="110"/>
        </w:rPr>
        <w:t xml:space="preserve">可能存在明显的</w:t>
      </w:r>
      <w:r>
        <w:rPr>
          <w:w w:val="110"/>
        </w:rPr>
        <w:t xml:space="preserve">不一致</w:t>
      </w:r>
      <w:r>
        <w:rPr>
          <w:w w:val="110"/>
        </w:rPr>
        <w:t xml:space="preserve">，</w:t>
      </w:r>
      <w:r>
        <w:rPr>
          <w:w w:val="110"/>
        </w:rPr>
        <w:t xml:space="preserve">这</w:t>
      </w:r>
      <w:r>
        <w:rPr>
          <w:w w:val="110"/>
        </w:rPr>
        <w:t xml:space="preserve">意味着</w:t>
      </w:r>
      <w:r>
        <w:rPr>
          <w:w w:val="110"/>
        </w:rPr>
        <w:t xml:space="preserve">一个</w:t>
      </w:r>
      <w:r>
        <w:rPr>
          <w:w w:val="110"/>
        </w:rPr>
        <w:t xml:space="preserve">传播者的</w:t>
      </w:r>
      <w:r>
        <w:rPr>
          <w:w w:val="110"/>
        </w:rPr>
        <w:t xml:space="preserve">位置</w:t>
      </w:r>
      <w:r>
        <w:rPr>
          <w:w w:val="110"/>
        </w:rPr>
        <w:t xml:space="preserve">可能</w:t>
      </w:r>
      <w:r>
        <w:rPr>
          <w:w w:val="110"/>
        </w:rPr>
        <w:t xml:space="preserve">在</w:t>
      </w:r>
      <w:r>
        <w:rPr>
          <w:w w:val="110"/>
        </w:rPr>
        <w:t xml:space="preserve">某些</w:t>
      </w:r>
      <w:r>
        <w:rPr>
          <w:w w:val="110"/>
        </w:rPr>
        <w:t xml:space="preserve">方面</w:t>
      </w:r>
      <w:r>
        <w:rPr>
          <w:w w:val="110"/>
        </w:rPr>
        <w:t xml:space="preserve">是</w:t>
      </w:r>
      <w:r>
        <w:rPr>
          <w:w w:val="110"/>
        </w:rPr>
        <w:t xml:space="preserve">有利的</w:t>
      </w:r>
      <w:r>
        <w:rPr>
          <w:w w:val="110"/>
        </w:rPr>
        <w:t xml:space="preserve">，而</w:t>
      </w:r>
      <w:r>
        <w:rPr>
          <w:w w:val="110"/>
        </w:rPr>
        <w:t xml:space="preserve">在</w:t>
      </w:r>
      <w:r>
        <w:rPr>
          <w:w w:val="110"/>
        </w:rPr>
        <w:t xml:space="preserve">其他方面</w:t>
      </w:r>
      <w:r>
        <w:rPr>
          <w:w w:val="110"/>
        </w:rPr>
        <w:t xml:space="preserve">是</w:t>
      </w:r>
      <w:r>
        <w:rPr>
          <w:w w:val="110"/>
        </w:rPr>
        <w:t xml:space="preserve">不利的</w:t>
      </w:r>
      <w:r>
        <w:rPr>
          <w:w w:val="110"/>
        </w:rPr>
        <w:t xml:space="preserve">。</w:t>
      </w:r>
    </w:p>
    <w:p>
      <w:pPr>
        <w:pStyle w:val="BodyText"/>
        <w:spacing w:before="8" w:line="232" w:lineRule="auto"/>
        <w:ind w:start="102" w:end="175" w:firstLine="239"/>
        <w:jc w:val="both"/>
      </w:pPr>
      <w:r>
        <w:rPr>
          <w:w w:val="110"/>
        </w:rPr>
        <w:t xml:space="preserve">除了</w:t>
      </w:r>
      <w:r>
        <w:rPr>
          <w:w w:val="110"/>
        </w:rPr>
        <w:t xml:space="preserve">中心度量之外，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-shell分解分析</w:t>
      </w:r>
      <w:r>
        <w:rPr>
          <w:w w:val="110"/>
        </w:rPr>
        <w:t xml:space="preserve">的</w:t>
      </w:r>
      <w:r>
        <w:rPr>
          <w:w w:val="110"/>
        </w:rPr>
        <w:t xml:space="preserve">结果表明，</w:t>
      </w:r>
      <w:r>
        <w:rPr>
          <w:w w:val="110"/>
        </w:rPr>
        <w:t xml:space="preserve">位于核心层的</w:t>
      </w:r>
      <w:r>
        <w:rPr>
          <w:w w:val="110"/>
        </w:rPr>
        <w:t xml:space="preserve">网络节点</w:t>
      </w:r>
      <w:r>
        <w:rPr>
          <w:w w:val="110"/>
        </w:rPr>
        <w:t xml:space="preserve">比位于外围层的节点能够传播到更广泛的区域[</w:t>
      </w:r>
      <w:hyperlink w:history="true" w:anchor="_bookmark12"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,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虽然每个节点的传播能力不同，但那些具有相似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-shell值的节点被认为具有同等</w:t>
      </w:r>
      <w:r>
        <w:rPr>
          <w:w w:val="110"/>
        </w:rPr>
        <w:t xml:space="preserve">重要性。</w:t>
      </w:r>
      <w:r>
        <w:rPr>
          <w:w w:val="110"/>
        </w:rPr>
        <w:t xml:space="preserve">有人</w:t>
      </w:r>
      <w:r>
        <w:rPr>
          <w:w w:val="110"/>
        </w:rPr>
        <w:t xml:space="preserve">提出了</w:t>
      </w:r>
      <w:r>
        <w:rPr>
          <w:w w:val="110"/>
        </w:rPr>
        <w:t xml:space="preserve">一种</w:t>
      </w:r>
      <w:r>
        <w:rPr>
          <w:w w:val="110"/>
        </w:rPr>
        <w:t xml:space="preserve">方法</w:t>
      </w:r>
      <w:r>
        <w:rPr>
          <w:w w:val="110"/>
        </w:rPr>
        <w:t xml:space="preserve">，</w:t>
      </w:r>
      <w:r>
        <w:rPr>
          <w:w w:val="110"/>
        </w:rPr>
        <w:t xml:space="preserve">以</w:t>
      </w:r>
      <w:r>
        <w:rPr>
          <w:w w:val="110"/>
        </w:rPr>
        <w:t xml:space="preserve">相同的</w:t>
      </w:r>
      <w:r>
        <w:rPr>
          <w:i/>
          <w:w w:val="110"/>
        </w:rPr>
        <w:t xml:space="preserve">k</w:t>
      </w:r>
      <w:r>
        <w:rPr>
          <w:w w:val="110"/>
        </w:rPr>
        <w:t xml:space="preserve">壳</w:t>
      </w:r>
      <w:r>
        <w:rPr>
          <w:w w:val="110"/>
        </w:rPr>
        <w:t xml:space="preserve">层</w:t>
      </w:r>
      <w:r>
        <w:rPr>
          <w:w w:val="110"/>
        </w:rPr>
        <w:t xml:space="preserve">中的</w:t>
      </w:r>
      <w:r>
        <w:rPr>
          <w:w w:val="110"/>
        </w:rPr>
        <w:t xml:space="preserve">度</w:t>
      </w:r>
      <w:r>
        <w:rPr>
          <w:w w:val="110"/>
        </w:rPr>
        <w:t xml:space="preserve">中心性对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网络</w:t>
      </w:r>
      <w:r>
        <w:rPr>
          <w:w w:val="110"/>
        </w:rPr>
        <w:t xml:space="preserve">传播</w:t>
      </w:r>
      <w:r>
        <w:rPr>
          <w:w w:val="110"/>
        </w:rPr>
        <w:t xml:space="preserve">能力</w:t>
      </w:r>
      <w:r>
        <w:rPr>
          <w:w w:val="110"/>
        </w:rPr>
        <w:t xml:space="preserve">进行排序</w:t>
      </w:r>
      <w:r>
        <w:rPr>
          <w:w w:val="110"/>
        </w:rPr>
        <w:t xml:space="preserve">，以</w:t>
      </w:r>
      <w:r>
        <w:rPr>
          <w:w w:val="110"/>
        </w:rPr>
        <w:t xml:space="preserve">达到</w:t>
      </w:r>
      <w:r>
        <w:rPr>
          <w:w w:val="110"/>
        </w:rPr>
        <w:t xml:space="preserve">调整</w:t>
      </w:r>
      <w:r>
        <w:rPr>
          <w:w w:val="110"/>
        </w:rPr>
        <w:t xml:space="preserve">排名</w:t>
      </w:r>
      <w:r>
        <w:rPr>
          <w:w w:val="110"/>
        </w:rPr>
        <w:t xml:space="preserve">列表</w:t>
      </w:r>
      <w:r>
        <w:rPr>
          <w:w w:val="110"/>
        </w:rPr>
        <w:t xml:space="preserve">的</w:t>
      </w:r>
      <w:r>
        <w:rPr>
          <w:w w:val="110"/>
        </w:rPr>
        <w:t xml:space="preserve">目的</w:t>
      </w:r>
      <w:r>
        <w:rPr>
          <w:w w:val="110"/>
        </w:rPr>
        <w:t xml:space="preserve">[</w:t>
      </w:r>
      <w:hyperlink w:history="true" w:anchor="_bookmark18">
        <w:r>
          <w:rPr>
            <w:color w:val="0080AC"/>
            <w:w w:val="110"/>
          </w:rPr>
          <w:t xml:space="preserve">8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为了对</w:t>
      </w:r>
      <w:r>
        <w:rPr>
          <w:w w:val="110"/>
        </w:rPr>
        <w:t xml:space="preserve">传播者</w:t>
      </w:r>
      <w:r>
        <w:rPr>
          <w:w w:val="110"/>
        </w:rPr>
        <w:t xml:space="preserve">进行排名</w:t>
      </w:r>
      <w:r>
        <w:rPr>
          <w:w w:val="110"/>
        </w:rPr>
        <w:t xml:space="preserve">，</w:t>
      </w:r>
      <w:r>
        <w:rPr>
          <w:w w:val="110"/>
        </w:rPr>
        <w:t xml:space="preserve">一种</w:t>
      </w:r>
      <w:r>
        <w:rPr>
          <w:w w:val="110"/>
        </w:rPr>
        <w:t xml:space="preserve">被</w:t>
      </w:r>
      <w:r>
        <w:rPr>
          <w:w w:val="110"/>
        </w:rPr>
        <w:t xml:space="preserve">称为</w:t>
      </w:r>
      <w:r>
        <w:rPr>
          <w:w w:val="110"/>
        </w:rPr>
        <w:t xml:space="preserve">混合</w:t>
      </w:r>
      <w:r>
        <w:rPr>
          <w:w w:val="110"/>
        </w:rPr>
        <w:t xml:space="preserve">度</w:t>
      </w:r>
      <w:r>
        <w:rPr>
          <w:w w:val="110"/>
        </w:rPr>
        <w:t xml:space="preserve">分解</w:t>
      </w:r>
      <w:r>
        <w:rPr>
          <w:w w:val="110"/>
        </w:rPr>
        <w:t xml:space="preserve">（MDD）的</w:t>
      </w:r>
      <w:r>
        <w:rPr>
          <w:w w:val="110"/>
        </w:rPr>
        <w:t xml:space="preserve">方法</w:t>
      </w:r>
      <w:r>
        <w:rPr>
          <w:w w:val="110"/>
        </w:rPr>
        <w:t xml:space="preserve">在</w:t>
      </w:r>
      <w:r>
        <w:rPr>
          <w:w w:val="110"/>
        </w:rPr>
        <w:t xml:space="preserve">分解</w:t>
      </w:r>
      <w:r>
        <w:rPr>
          <w:w w:val="110"/>
        </w:rPr>
        <w:t xml:space="preserve">过程</w:t>
      </w:r>
      <w:r>
        <w:rPr>
          <w:w w:val="110"/>
        </w:rPr>
        <w:t xml:space="preserve">中</w:t>
      </w:r>
      <w:r>
        <w:rPr>
          <w:w w:val="110"/>
        </w:rPr>
        <w:t xml:space="preserve">加入了</w:t>
      </w:r>
      <w:r>
        <w:rPr>
          <w:w w:val="110"/>
        </w:rPr>
        <w:t xml:space="preserve">原本</w:t>
      </w:r>
      <w:r>
        <w:rPr>
          <w:w w:val="110"/>
        </w:rPr>
        <w:t xml:space="preserve">被忽略的</w:t>
      </w:r>
      <w:r>
        <w:rPr>
          <w:w w:val="110"/>
        </w:rPr>
        <w:t xml:space="preserve">度数</w:t>
      </w:r>
      <w:r>
        <w:rPr>
          <w:w w:val="110"/>
        </w:rPr>
        <w:t xml:space="preserve">节点</w:t>
      </w:r>
      <w:r>
        <w:rPr>
          <w:w w:val="110"/>
        </w:rPr>
        <w:t xml:space="preserve">[</w:t>
      </w:r>
      <w:hyperlink w:history="true" w:anchor="_bookmark14">
        <w:r>
          <w:rPr>
            <w:color w:val="0080AC"/>
            <w:w w:val="110"/>
          </w:rPr>
          <w:t xml:space="preserve">3</w:t>
        </w:r>
      </w:hyperlink>
      <w:r>
        <w:rPr>
          <w:w w:val="110"/>
        </w:rPr>
        <w:t xml:space="preserve">,</w:t>
      </w:r>
      <w:hyperlink w:history="true" w:anchor="_bookmark16">
        <w:r>
          <w:rPr>
            <w:color w:val="0080AC"/>
            <w:w w:val="110"/>
          </w:rPr>
          <w:t xml:space="preserve">6</w:t>
        </w:r>
      </w:hyperlink>
      <w:r>
        <w:rPr>
          <w:w w:val="110"/>
        </w:rPr>
        <w:t xml:space="preserve">,</w:t>
      </w:r>
      <w:hyperlink w:history="true" w:anchor="_bookmark21">
        <w:r>
          <w:rPr>
            <w:color w:val="0080AC"/>
            <w:w w:val="110"/>
          </w:rPr>
          <w:t xml:space="preserve">12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然而，</w:t>
      </w:r>
      <w:r>
        <w:rPr>
          <w:w w:val="110"/>
        </w:rPr>
        <w:t xml:space="preserve">研究人员</w:t>
      </w:r>
      <w:r>
        <w:rPr>
          <w:w w:val="110"/>
        </w:rPr>
        <w:t xml:space="preserve">仍然</w:t>
      </w:r>
      <w:r>
        <w:rPr>
          <w:w w:val="110"/>
        </w:rPr>
        <w:t xml:space="preserve">表现出</w:t>
      </w:r>
      <w:r>
        <w:rPr>
          <w:w w:val="110"/>
        </w:rPr>
        <w:t xml:space="preserve">忽视</w:t>
      </w:r>
      <w:r>
        <w:rPr>
          <w:w w:val="110"/>
        </w:rPr>
        <w:t xml:space="preserve">网络拓扑结构</w:t>
      </w:r>
      <w:r>
        <w:rPr>
          <w:w w:val="110"/>
        </w:rPr>
        <w:t xml:space="preserve">和</w:t>
      </w:r>
      <w:r>
        <w:rPr>
          <w:w w:val="110"/>
        </w:rPr>
        <w:t xml:space="preserve">节点</w:t>
      </w:r>
      <w:r>
        <w:rPr>
          <w:w w:val="110"/>
        </w:rPr>
        <w:t xml:space="preserve">多样性</w:t>
      </w:r>
      <w:r>
        <w:rPr>
          <w:w w:val="110"/>
        </w:rPr>
        <w:t xml:space="preserve">的</w:t>
      </w:r>
      <w:r>
        <w:rPr>
          <w:w w:val="110"/>
        </w:rPr>
        <w:t xml:space="preserve">重要性</w:t>
      </w:r>
      <w:r>
        <w:rPr>
          <w:w w:val="110"/>
        </w:rPr>
        <w:t xml:space="preserve">的</w:t>
      </w:r>
      <w:r>
        <w:rPr>
          <w:w w:val="110"/>
        </w:rPr>
        <w:t xml:space="preserve">倾向，</w:t>
      </w:r>
      <w:r>
        <w:rPr>
          <w:w w:val="110"/>
        </w:rPr>
        <w:t xml:space="preserve">尽管</w:t>
      </w:r>
      <w:r>
        <w:rPr>
          <w:w w:val="110"/>
        </w:rPr>
        <w:t xml:space="preserve">它们</w:t>
      </w:r>
      <w:r>
        <w:rPr>
          <w:w w:val="110"/>
        </w:rPr>
        <w:t xml:space="preserve">与</w:t>
      </w:r>
      <w:r>
        <w:rPr>
          <w:w w:val="110"/>
        </w:rPr>
        <w:t xml:space="preserve">社区</w:t>
      </w:r>
      <w:r>
        <w:rPr>
          <w:w w:val="110"/>
        </w:rPr>
        <w:t xml:space="preserve">经济</w:t>
      </w:r>
      <w:r>
        <w:rPr>
          <w:w w:val="110"/>
        </w:rPr>
        <w:t xml:space="preserve">发展</w:t>
      </w:r>
      <w:r>
        <w:rPr>
          <w:w w:val="110"/>
        </w:rPr>
        <w:t xml:space="preserve">等</w:t>
      </w:r>
      <w:r>
        <w:rPr>
          <w:w w:val="110"/>
        </w:rPr>
        <w:t xml:space="preserve">因素存在</w:t>
      </w:r>
      <w:r>
        <w:rPr>
          <w:w w:val="110"/>
        </w:rPr>
        <w:t xml:space="preserve">正</w:t>
      </w:r>
      <w:r>
        <w:rPr>
          <w:w w:val="110"/>
        </w:rPr>
        <w:t xml:space="preserve">相关关系</w:t>
      </w:r>
      <w:r>
        <w:rPr>
          <w:w w:val="110"/>
        </w:rPr>
        <w:t xml:space="preserve">[</w:t>
      </w:r>
      <w:hyperlink w:history="true" w:anchor="_bookmark22">
        <w:r>
          <w:rPr>
            <w:color w:val="0080AC"/>
            <w:w w:val="110"/>
          </w:rPr>
          <w:t xml:space="preserve">13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此外，</w:t>
      </w:r>
      <w:r>
        <w:rPr>
          <w:w w:val="110"/>
        </w:rPr>
        <w:t xml:space="preserve">用户</w:t>
      </w:r>
      <w:r>
        <w:rPr>
          <w:w w:val="110"/>
        </w:rPr>
        <w:t xml:space="preserve">访问</w:t>
      </w:r>
      <w:r>
        <w:rPr>
          <w:w w:val="110"/>
        </w:rPr>
        <w:t xml:space="preserve">的</w:t>
      </w:r>
      <w:r>
        <w:rPr>
          <w:w w:val="110"/>
        </w:rPr>
        <w:t xml:space="preserve">地点</w:t>
      </w:r>
      <w:r>
        <w:rPr>
          <w:w w:val="110"/>
        </w:rPr>
        <w:t xml:space="preserve">的</w:t>
      </w:r>
      <w:r>
        <w:rPr>
          <w:w w:val="110"/>
        </w:rPr>
        <w:t xml:space="preserve">熵</w:t>
      </w:r>
      <w:r>
        <w:rPr>
          <w:w w:val="110"/>
        </w:rPr>
        <w:t xml:space="preserve">值</w:t>
      </w:r>
      <w:r>
        <w:rPr>
          <w:w w:val="110"/>
        </w:rPr>
        <w:t xml:space="preserve">与这些用户在社会网络中的社会关系的数量呈正相关[</w:t>
      </w:r>
      <w:hyperlink w:history="true" w:anchor="_bookmark23">
        <w:r>
          <w:rPr>
            <w:color w:val="0080AC"/>
            <w:w w:val="110"/>
          </w:rPr>
          <w:t xml:space="preserve">14</w:t>
        </w:r>
      </w:hyperlink>
      <w:r>
        <w:rPr>
          <w:w w:val="110"/>
        </w:rPr>
        <w:t xml:space="preserve">]。</w:t>
      </w:r>
      <w:r>
        <w:rPr>
          <w:w w:val="110"/>
        </w:rPr>
        <w:t xml:space="preserve">节点度、间隔度和接近度中心性的</w:t>
      </w:r>
      <w:r>
        <w:rPr>
          <w:w w:val="110"/>
        </w:rPr>
        <w:t xml:space="preserve">综合</w:t>
      </w:r>
      <w:r>
        <w:rPr>
          <w:w w:val="110"/>
        </w:rPr>
        <w:t xml:space="preserve">熵值已被用于创建复杂的网络</w:t>
      </w:r>
      <w:r>
        <w:rPr>
          <w:w w:val="110"/>
        </w:rPr>
        <w:t xml:space="preserve">可视化</w:t>
      </w:r>
      <w:r>
        <w:rPr>
          <w:w w:val="110"/>
        </w:rPr>
        <w:t xml:space="preserve">[</w:t>
      </w:r>
      <w:hyperlink w:history="true" w:anchor="_bookmark24">
        <w:r>
          <w:rPr>
            <w:color w:val="0080AC"/>
            <w:w w:val="110"/>
          </w:rPr>
          <w:t xml:space="preserve">15</w:t>
        </w:r>
      </w:hyperlink>
      <w:r>
        <w:rPr>
          <w:w w:val="110"/>
        </w:rPr>
        <w:t xml:space="preserve">,</w:t>
      </w:r>
      <w:hyperlink w:history="true" w:anchor="_bookmark25">
        <w:r>
          <w:rPr>
            <w:color w:val="0080AC"/>
            <w:w w:val="110"/>
          </w:rPr>
          <w:t xml:space="preserve">16</w:t>
        </w:r>
      </w:hyperlink>
      <w:r>
        <w:rPr>
          <w:w w:val="110"/>
        </w:rPr>
        <w:t xml:space="preserve">]。</w:t>
      </w:r>
    </w:p>
    <w:p>
      <w:pPr>
        <w:pStyle w:val="BodyText"/>
        <w:spacing w:before="9" w:line="232" w:lineRule="auto"/>
        <w:ind w:start="102" w:end="175" w:firstLine="239"/>
        <w:jc w:val="both"/>
      </w:pPr>
      <w:r>
        <w:rPr>
          <w:w w:val="110"/>
        </w:rPr>
        <w:t xml:space="preserve">受</w:t>
      </w:r>
      <w:r>
        <w:rPr>
          <w:w w:val="110"/>
        </w:rPr>
        <w:t xml:space="preserve">过去</w:t>
      </w:r>
      <w:r>
        <w:rPr>
          <w:w w:val="110"/>
        </w:rPr>
        <w:t xml:space="preserve">对</w:t>
      </w:r>
      <w:r>
        <w:rPr>
          <w:w w:val="110"/>
        </w:rPr>
        <w:t xml:space="preserve">网络拓扑结构</w:t>
      </w:r>
      <w:r>
        <w:rPr>
          <w:w w:val="110"/>
        </w:rPr>
        <w:t xml:space="preserve">和</w:t>
      </w:r>
      <w:r>
        <w:rPr>
          <w:w w:val="110"/>
        </w:rPr>
        <w:t xml:space="preserve">节点</w:t>
      </w:r>
      <w:r>
        <w:rPr>
          <w:w w:val="110"/>
        </w:rPr>
        <w:t xml:space="preserve">多样性</w:t>
      </w:r>
      <w:r>
        <w:rPr>
          <w:w w:val="110"/>
        </w:rPr>
        <w:t xml:space="preserve">研究的</w:t>
      </w:r>
      <w:r>
        <w:rPr>
          <w:w w:val="110"/>
        </w:rPr>
        <w:t xml:space="preserve">启发</w:t>
      </w:r>
      <w:r>
        <w:rPr>
          <w:w w:val="110"/>
        </w:rPr>
        <w:t xml:space="preserve">，</w:t>
      </w:r>
      <w:r>
        <w:rPr>
          <w:w w:val="110"/>
        </w:rPr>
        <w:t xml:space="preserve">我们</w:t>
      </w:r>
      <w:r>
        <w:rPr>
          <w:w w:val="110"/>
        </w:rPr>
        <w:t xml:space="preserve">利用</w:t>
      </w:r>
      <w:r>
        <w:rPr>
          <w:w w:val="110"/>
        </w:rPr>
        <w:t xml:space="preserve">熵</w:t>
      </w:r>
      <w:r>
        <w:rPr>
          <w:w w:val="110"/>
        </w:rPr>
        <w:t xml:space="preserve">的</w:t>
      </w:r>
      <w:r>
        <w:rPr>
          <w:w w:val="110"/>
        </w:rPr>
        <w:t xml:space="preserve">概念</w:t>
      </w:r>
      <w:r>
        <w:rPr>
          <w:w w:val="110"/>
        </w:rPr>
        <w:t xml:space="preserve">开发了</w:t>
      </w:r>
      <w:r>
        <w:rPr>
          <w:w w:val="110"/>
        </w:rPr>
        <w:t xml:space="preserve">一种</w:t>
      </w:r>
      <w:r>
        <w:rPr>
          <w:w w:val="110"/>
        </w:rPr>
        <w:t xml:space="preserve">稳健</w:t>
      </w:r>
      <w:r>
        <w:rPr>
          <w:w w:val="110"/>
        </w:rPr>
        <w:t xml:space="preserve">可靠的方法来测量节点的传播能力，并识别复杂</w:t>
      </w:r>
      <w:r>
        <w:rPr>
          <w:w w:val="110"/>
        </w:rPr>
        <w:t xml:space="preserve">网络</w:t>
      </w:r>
      <w:r>
        <w:rPr>
          <w:w w:val="110"/>
        </w:rPr>
        <w:t xml:space="preserve">中的超级传播者节点</w:t>
      </w:r>
      <w:r>
        <w:rPr>
          <w:w w:val="110"/>
        </w:rPr>
        <w:t xml:space="preserve">。</w:t>
      </w:r>
      <w:r>
        <w:rPr>
          <w:w w:val="110"/>
        </w:rPr>
        <w:t xml:space="preserve">这种</w:t>
      </w:r>
      <w:r>
        <w:rPr>
          <w:w w:val="110"/>
        </w:rPr>
        <w:t xml:space="preserve">测量方法</w:t>
      </w:r>
      <w:r>
        <w:rPr>
          <w:w w:val="110"/>
        </w:rPr>
        <w:t xml:space="preserve">可以</w:t>
      </w:r>
      <w:r>
        <w:rPr>
          <w:w w:val="110"/>
        </w:rPr>
        <w:t xml:space="preserve">用来</w:t>
      </w:r>
      <w:r>
        <w:rPr>
          <w:w w:val="110"/>
        </w:rPr>
        <w:t xml:space="preserve">分析</w:t>
      </w:r>
      <w:r>
        <w:rPr>
          <w:w w:val="110"/>
        </w:rPr>
        <w:t xml:space="preserve">受特定个体节点影响的</w:t>
      </w:r>
      <w:r>
        <w:rPr>
          <w:w w:val="110"/>
        </w:rPr>
        <w:t xml:space="preserve">全局</w:t>
      </w:r>
      <w:r>
        <w:rPr>
          <w:w w:val="110"/>
        </w:rPr>
        <w:t xml:space="preserve">网络拓扑</w:t>
      </w:r>
      <w:r>
        <w:rPr>
          <w:w w:val="110"/>
        </w:rPr>
        <w:t xml:space="preserve">层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邻域节点</w:t>
      </w:r>
      <w:r>
        <w:rPr>
          <w:w w:val="110"/>
        </w:rPr>
        <w:t xml:space="preserve">的</w:t>
      </w:r>
      <w:r>
        <w:rPr>
          <w:w w:val="110"/>
        </w:rPr>
        <w:t xml:space="preserve">数量</w:t>
      </w:r>
      <w:r>
        <w:rPr>
          <w:w w:val="110"/>
        </w:rPr>
        <w:t xml:space="preserve">。我们的假设是，</w:t>
      </w:r>
      <w:r>
        <w:rPr>
          <w:i/>
          <w:w w:val="110"/>
        </w:rPr>
        <w:t xml:space="preserve">K</w:t>
      </w:r>
      <w:r>
        <w:rPr>
          <w:w w:val="110"/>
        </w:rPr>
        <w:t xml:space="preserve">壳分解[</w:t>
      </w:r>
      <w:hyperlink w:history="true" w:anchor="_bookmark12"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,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]可用于</w:t>
      </w:r>
      <w:r>
        <w:rPr>
          <w:w w:val="110"/>
        </w:rPr>
        <w:t xml:space="preserve">全局</w:t>
      </w:r>
      <w:r>
        <w:rPr>
          <w:w w:val="110"/>
        </w:rPr>
        <w:t xml:space="preserve">分析</w:t>
      </w:r>
      <w:r>
        <w:rPr>
          <w:w w:val="110"/>
        </w:rPr>
        <w:t xml:space="preserve">的</w:t>
      </w:r>
      <w:r>
        <w:rPr>
          <w:w w:val="110"/>
        </w:rPr>
        <w:t xml:space="preserve">目的</w:t>
      </w:r>
      <w:r>
        <w:rPr>
          <w:w w:val="110"/>
        </w:rPr>
        <w:t xml:space="preserve">，</w:t>
      </w:r>
      <w:r>
        <w:rPr>
          <w:w w:val="110"/>
        </w:rPr>
        <w:t xml:space="preserve">具有</w:t>
      </w:r>
      <w:r>
        <w:rPr>
          <w:w w:val="110"/>
        </w:rPr>
        <w:t xml:space="preserve">高</w:t>
      </w:r>
      <w:r>
        <w:rPr>
          <w:w w:val="110"/>
        </w:rPr>
        <w:t xml:space="preserve">程度</w:t>
      </w:r>
      <w:r>
        <w:rPr>
          <w:w w:val="110"/>
        </w:rPr>
        <w:t xml:space="preserve">的</w: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中心性的</w:t>
      </w:r>
      <w:r>
        <w:rPr>
          <w:w w:val="110"/>
        </w:rPr>
        <w:t xml:space="preserve">节点</w:t>
      </w:r>
      <w:r>
        <w:rPr>
          <w:w w:val="110"/>
        </w:rPr>
        <w:t xml:space="preserve">能够</w:t>
      </w:r>
      <w:r>
        <w:rPr>
          <w:w w:val="110"/>
        </w:rPr>
        <w:t xml:space="preserve">穿透</w:t>
      </w:r>
      <w:r>
        <w:rPr>
          <w:w w:val="105"/>
        </w:rPr>
        <w:t xml:space="preserve">多个全局层并影响复杂网络局部层中的大量邻居。为了测量节点</w:t>
      </w:r>
      <w:r>
        <w:rPr>
          <w:w w:val="105"/>
        </w:rPr>
        <w:t xml:space="preserve">的影响力，</w:t>
      </w:r>
      <w:r>
        <w:rPr>
          <w:w w:val="105"/>
        </w:rPr>
        <w:t xml:space="preserve">我们</w:t>
      </w:r>
      <w:r>
        <w:rPr>
          <w:w w:val="105"/>
        </w:rPr>
        <w:t xml:space="preserve">提出了</w:t>
      </w:r>
      <w:r>
        <w:rPr>
          <w:w w:val="105"/>
        </w:rPr>
        <w:t xml:space="preserve">一个</w:t>
      </w:r>
      <w:r>
        <w:rPr>
          <w:w w:val="105"/>
        </w:rPr>
        <w:t xml:space="preserve">两步走的</w:t>
      </w:r>
      <w:r>
        <w:rPr>
          <w:w w:val="105"/>
        </w:rPr>
        <w:t xml:space="preserve">框架</w:t>
      </w:r>
      <w:r>
        <w:rPr>
          <w:w w:val="105"/>
        </w:rPr>
        <w:t xml:space="preserve">，用于</w:t>
      </w:r>
      <w:r>
        <w:rPr>
          <w:w w:val="105"/>
        </w:rPr>
        <w:t xml:space="preserve">获取</w:t>
      </w:r>
      <w:r>
        <w:rPr>
          <w:w w:val="105"/>
        </w:rPr>
        <w:t xml:space="preserve">复杂</w:t>
      </w:r>
      <w:r>
        <w:rPr>
          <w:w w:val="105"/>
        </w:rPr>
        <w:t xml:space="preserve">网络</w:t>
      </w:r>
      <w:r>
        <w:rPr>
          <w:w w:val="105"/>
        </w:rPr>
        <w:t xml:space="preserve">中的</w:t>
      </w:r>
      <w:r>
        <w:rPr>
          <w:w w:val="105"/>
        </w:rPr>
        <w:t xml:space="preserve">全球</w:t>
      </w:r>
      <w:r>
        <w:rPr>
          <w:w w:val="105"/>
        </w:rPr>
        <w:t xml:space="preserve">和</w:t>
      </w:r>
      <w:r>
        <w:rPr>
          <w:w w:val="105"/>
        </w:rPr>
        <w:t xml:space="preserve">本地</w:t>
      </w:r>
      <w:r>
        <w:rPr>
          <w:w w:val="105"/>
        </w:rPr>
        <w:t xml:space="preserve">节点</w:t>
      </w:r>
      <w:r>
        <w:rPr>
          <w:w w:val="105"/>
        </w:rPr>
        <w:t xml:space="preserve">信息</w:t>
      </w:r>
      <w:r>
        <w:rPr>
          <w:w w:val="105"/>
        </w:rPr>
        <w:t xml:space="preserve">。</w:t>
      </w:r>
      <w:r>
        <w:rPr>
          <w:w w:val="105"/>
        </w:rPr>
        <w:t xml:space="preserve">在</w:t>
      </w:r>
      <w:r>
        <w:rPr>
          <w:w w:val="110"/>
        </w:rPr>
        <w:t xml:space="preserve">第一步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使用</w:t>
      </w:r>
      <w:r>
        <w:rPr>
          <w:w w:val="110"/>
        </w:rPr>
        <w:t xml:space="preserve">诸如</w:t>
      </w: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的</w:t>
      </w:r>
      <w:r>
        <w:rPr>
          <w:w w:val="110"/>
        </w:rPr>
        <w:t xml:space="preserve">社区</w:t>
      </w:r>
      <w:r>
        <w:rPr>
          <w:w w:val="110"/>
        </w:rPr>
        <w:t xml:space="preserve">检测</w:t>
      </w:r>
      <w:r>
        <w:rPr>
          <w:w w:val="110"/>
        </w:rPr>
        <w:t xml:space="preserve">算法</w:t>
      </w:r>
      <w:r>
        <w:rPr>
          <w:w w:val="110"/>
        </w:rPr>
        <w:t xml:space="preserve">[</w:t>
      </w:r>
      <w:hyperlink w:history="true" w:anchor="_bookmark15">
        <w:r>
          <w:rPr>
            <w:color w:val="0080AC"/>
            <w:w w:val="110"/>
          </w:rPr>
          <w:t xml:space="preserve">5</w:t>
        </w:r>
      </w:hyperlink>
      <w:r>
        <w:rPr>
          <w:w w:val="110"/>
        </w:rPr>
        <w:t xml:space="preserve">,</w:t>
      </w:r>
      <w:hyperlink w:history="true" w:anchor="_bookmark26">
        <w:r>
          <w:rPr>
            <w:color w:val="0080AC"/>
            <w:w w:val="110"/>
          </w:rPr>
          <w:t xml:space="preserve">17</w:t>
        </w:r>
      </w:hyperlink>
      <w:r>
        <w:rPr>
          <w:w w:val="110"/>
        </w:rPr>
        <w:t xml:space="preserve">,</w:t>
      </w:r>
      <w:hyperlink w:history="true" w:anchor="_bookmark27">
        <w:r>
          <w:rPr>
            <w:color w:val="0080AC"/>
            <w:w w:val="110"/>
          </w:rPr>
          <w:t xml:space="preserve">18</w:t>
        </w:r>
      </w:hyperlink>
      <w:r>
        <w:rPr>
          <w:w w:val="110"/>
        </w:rPr>
        <w:t xml:space="preserve">]或</w:t>
      </w:r>
      <w:r>
        <w:rPr>
          <w:w w:val="110"/>
        </w:rPr>
        <w:t xml:space="preserve">核心/外围网络层的</w:t>
      </w:r>
      <w:r>
        <w:rPr>
          <w:i/>
          <w:w w:val="110"/>
        </w:rPr>
        <w:t xml:space="preserve">K</w:t>
      </w:r>
      <w:r>
        <w:rPr>
          <w:w w:val="110"/>
        </w:rPr>
        <w:t xml:space="preserve">壳分解算法</w:t>
      </w:r>
      <w:r>
        <w:rPr>
          <w:w w:val="110"/>
        </w:rPr>
        <w:t xml:space="preserve">来</w:t>
      </w:r>
      <w:r>
        <w:rPr>
          <w:w w:val="110"/>
        </w:rPr>
        <w:t xml:space="preserve">获得</w:t>
      </w:r>
      <w:r>
        <w:rPr>
          <w:w w:val="110"/>
        </w:rPr>
        <w:t xml:space="preserve">全局</w:t>
      </w:r>
      <w:r>
        <w:rPr>
          <w:w w:val="110"/>
        </w:rPr>
        <w:t xml:space="preserve">节点</w:t>
      </w:r>
      <w:r>
        <w:rPr>
          <w:w w:val="110"/>
        </w:rPr>
        <w:t xml:space="preserve">信息</w:t>
      </w:r>
      <w:r>
        <w:rPr>
          <w:w w:val="110"/>
        </w:rPr>
        <w:t xml:space="preserve">，之后用熵</w:t>
      </w:r>
      <w:r>
        <w:rPr>
          <w:w w:val="110"/>
        </w:rPr>
        <w:t xml:space="preserve">来</w:t>
      </w:r>
      <w:r>
        <w:rPr>
          <w:w w:val="110"/>
        </w:rPr>
        <w:t xml:space="preserve">评估</w:t>
      </w:r>
      <w:r>
        <w:rPr>
          <w:w w:val="110"/>
        </w:rPr>
        <w:t xml:space="preserve">网络节点</w:t>
      </w:r>
      <w:r>
        <w:rPr>
          <w:w w:val="110"/>
        </w:rPr>
        <w:t xml:space="preserve">的</w: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w w:val="110"/>
        </w:rPr>
        <w:t xml:space="preserve">。</w:t>
      </w:r>
      <w:r>
        <w:rPr>
          <w:w w:val="110"/>
        </w:rPr>
        <w:t xml:space="preserve">第二步，</w:t>
      </w:r>
      <w:r>
        <w:rPr>
          <w:w w:val="110"/>
        </w:rPr>
        <w:t xml:space="preserve">通过</w:t>
      </w:r>
      <w:r>
        <w:rPr>
          <w:w w:val="110"/>
        </w:rPr>
        <w:t xml:space="preserve">使用</w:t>
      </w:r>
      <w:r>
        <w:rPr>
          <w:w w:val="110"/>
        </w:rPr>
        <w:t xml:space="preserve">各种类型</w:t>
      </w:r>
      <w:r>
        <w:rPr>
          <w:w w:val="110"/>
        </w:rPr>
        <w:t xml:space="preserve">的</w:t>
      </w:r>
      <w:r>
        <w:rPr>
          <w:w w:val="110"/>
        </w:rPr>
        <w:t xml:space="preserve">局部中心性</w:t>
      </w:r>
      <w:r>
        <w:rPr>
          <w:w w:val="110"/>
        </w:rPr>
        <w:t xml:space="preserve">（</w:t>
      </w:r>
      <w:r>
        <w:rPr>
          <w:w w:val="110"/>
        </w:rPr>
        <w:t xml:space="preserve">包括</w:t>
      </w:r>
      <w:r>
        <w:rPr>
          <w:w w:val="110"/>
        </w:rPr>
        <w:t xml:space="preserve">度中心性）</w:t>
      </w:r>
      <w:r>
        <w:rPr>
          <w:w w:val="110"/>
        </w:rPr>
        <w:t xml:space="preserve">来</w:t>
      </w:r>
      <w:r>
        <w:rPr>
          <w:w w:val="110"/>
        </w:rPr>
        <w:t xml:space="preserve">获得</w:t>
      </w:r>
      <w:r>
        <w:rPr>
          <w:w w:val="110"/>
        </w:rPr>
        <w:t xml:space="preserve">局部</w:t>
      </w:r>
      <w:r>
        <w:rPr>
          <w:w w:val="110"/>
        </w:rPr>
        <w:t xml:space="preserve">节点</w:t>
      </w:r>
      <w:r>
        <w:rPr>
          <w:w w:val="110"/>
        </w:rPr>
        <w:t xml:space="preserve">信息</w:t>
      </w:r>
      <w:r>
        <w:rPr>
          <w:w w:val="110"/>
        </w:rPr>
        <w:t xml:space="preserve">。</w:t>
      </w:r>
      <w:r>
        <w:rPr>
          <w:w w:val="110"/>
        </w:rPr>
        <w:t xml:space="preserve">最后，</w: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特征</w:t>
      </w:r>
      <w:r>
        <w:rPr>
          <w:w w:val="110"/>
        </w:rPr>
        <w:t xml:space="preserve">被</w:t>
      </w:r>
      <w:r>
        <w:rPr>
          <w:w w:val="110"/>
        </w:rPr>
        <w:t xml:space="preserve">结合起来</w:t>
      </w:r>
      <w:r>
        <w:rPr>
          <w:w w:val="110"/>
        </w:rPr>
        <w:t xml:space="preserve">以确定节点的影响力。在我们的实验中，传播能力是以</w:t>
      </w:r>
      <w:r>
        <w:rPr>
          <w:w w:val="110"/>
        </w:rPr>
        <w:t xml:space="preserve">一段时间内</w:t>
      </w:r>
      <w:r>
        <w:rPr>
          <w:w w:val="110"/>
        </w:rPr>
        <w:t xml:space="preserve">恢复的节点总数来衡量的</w:t>
      </w:r>
      <w:r>
        <w:rPr>
          <w:w w:val="110"/>
        </w:rPr>
        <w:t xml:space="preserve">。我们</w:t>
      </w:r>
      <w:r>
        <w:rPr>
          <w:w w:val="110"/>
        </w:rPr>
        <w:t xml:space="preserve">使用</w:t>
      </w:r>
      <w:r>
        <w:rPr>
          <w:w w:val="110"/>
        </w:rPr>
        <w:t xml:space="preserve">SIR</w:t>
      </w:r>
      <w:r>
        <w:rPr>
          <w:w w:val="110"/>
        </w:rPr>
        <w:t xml:space="preserve">（易感-感染-恢复）</w:t>
      </w:r>
      <w:r>
        <w:rPr>
          <w:w w:val="110"/>
        </w:rPr>
        <w:t xml:space="preserve">流行病</w:t>
      </w:r>
      <w:r>
        <w:rPr>
          <w:w w:val="110"/>
        </w:rPr>
        <w:t xml:space="preserve">模拟</w:t>
      </w:r>
      <w:r>
        <w:rPr>
          <w:w w:val="110"/>
        </w:rPr>
        <w:t xml:space="preserve">[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,</w:t>
      </w:r>
      <w:hyperlink w:history="true" w:anchor="_bookmark28">
        <w:r>
          <w:rPr>
            <w:color w:val="0080AC"/>
            <w:w w:val="110"/>
          </w:rPr>
          <w:t xml:space="preserve">19</w:t>
        </w:r>
      </w:hyperlink>
      <w:r>
        <w:rPr>
          <w:w w:val="110"/>
        </w:rPr>
        <w:t xml:space="preserve">,</w:t>
      </w:r>
      <w:hyperlink w:history="true" w:anchor="_bookmark29">
        <w:r>
          <w:rPr>
            <w:color w:val="0080AC"/>
            <w:w w:val="110"/>
          </w:rPr>
          <w:t xml:space="preserve">20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与</w:t>
      </w:r>
      <w:r>
        <w:rPr>
          <w:w w:val="110"/>
        </w:rPr>
        <w:t xml:space="preserve">各种</w:t>
      </w:r>
      <w:r>
        <w:rPr>
          <w:w w:val="110"/>
        </w:rPr>
        <w:t xml:space="preserve">社会</w:t>
      </w:r>
      <w:r>
        <w:rPr>
          <w:w w:val="110"/>
        </w:rPr>
        <w:t xml:space="preserve">网络</w:t>
      </w:r>
      <w:r>
        <w:rPr>
          <w:w w:val="110"/>
        </w:rPr>
        <w:t xml:space="preserve">数据集</w:t>
      </w:r>
      <w:r>
        <w:rPr>
          <w:w w:val="110"/>
        </w:rPr>
        <w:t xml:space="preserve">[</w:t>
      </w:r>
      <w:hyperlink w:history="true" w:anchor="_bookmark30">
        <w:r>
          <w:rPr>
            <w:color w:val="0080AC"/>
            <w:w w:val="110"/>
          </w:rPr>
          <w:t xml:space="preserve">21-25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比较了所提措施的传播能力和</w:t>
      </w:r>
      <w:r>
        <w:rPr>
          <w:w w:val="110"/>
        </w:rPr>
        <w:t xml:space="preserve">社会</w:t>
      </w:r>
      <w:r>
        <w:rPr>
          <w:w w:val="110"/>
        </w:rPr>
        <w:t xml:space="preserve">网络</w:t>
      </w:r>
      <w:r>
        <w:rPr>
          <w:w w:val="110"/>
        </w:rPr>
        <w:t xml:space="preserve">的本地/全球中心性。</w:t>
      </w:r>
    </w:p>
    <w:p>
      <w:pPr>
        <w:pStyle w:val="BodyText"/>
        <w:spacing w:before="8"/>
        <w:rPr>
          <w:sz w:val="24"/>
        </w:rPr>
      </w:pPr>
    </w:p>
    <w:p>
      <w:pPr>
        <w:pStyle w:val="Heading1"/>
        <w:numPr>
          <w:ilvl w:val="0"/>
          <w:numId w:val="2"/>
        </w:numPr>
        <w:tabs>
          <w:tab w:val="left" w:leader="none" w:pos="325"/>
        </w:tabs>
        <w:spacing w:before="0" w:after="0" w:line="240" w:lineRule="auto"/>
        <w:ind w:start="324" w:end="0" w:hanging="223"/>
        <w:jc w:val="left"/>
      </w:pPr>
      <w:bookmarkStart w:name="Background" w:id="7"/>
      <w:bookmarkEnd w:id="7"/>
      <w:r>
        <w:rPr>
          <w:b w:val="0"/>
        </w:rPr>
      </w:r>
      <w:bookmarkStart w:name="Background" w:id="8"/>
      <w:bookmarkEnd w:id="8"/>
      <w:r>
        <w:rPr>
          <w:w w:val="110"/>
        </w:rPr>
        <w:t xml:space="preserve">背景介绍</w:t>
      </w: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pStyle w:val="BodyText"/>
        <w:spacing w:before="1" w:line="170" w:lineRule="auto"/>
        <w:ind w:start="295" w:end="173" w:firstLine="46"/>
      </w:pPr>
      <w:r>
        <w:rPr/>
        <w:pict>
          <v:shape id="docshape116" style="position:absolute;margin-left:37.133999pt;margin-top:19.561327pt;width:154.3pt;height:28.35pt;mso-position-horizontal-relative:page;mso-position-vertical-relative:paragraph;z-index:-16692736" filled="false" stroked="false" type="#_x0000_t202">
            <v:textbox inset="0,0,0,0">
              <w:txbxContent>
                <w:p>
                  <w:pPr>
                    <w:pStyle w:val="BodyText"/>
                    <w:spacing w:line="217" w:lineRule="exact"/>
                    <w:rPr>
                      <w:rFonts w:ascii="Lucida Sans Unicode"/>
                      <w:sz w:val="19"/>
                    </w:rPr>
                  </w:pPr>
                  <w:r>
                    <w:rPr>
                      <w:w w:val="105"/>
                    </w:rPr>
                    <w:t xml:space="preserve">表示</w:t>
                  </w:r>
                  <w:r>
                    <w:rPr>
                      <w:w w:val="105"/>
                    </w:rPr>
                    <w:t xml:space="preserve">为</w:t>
                  </w:r>
                  <w:r>
                    <w:rPr>
                      <w:w w:val="105"/>
                    </w:rPr>
                    <w:t xml:space="preserve">一个</w:t>
                  </w:r>
                  <w:r>
                    <w:rPr>
                      <w:w w:val="105"/>
                    </w:rPr>
                    <w:t xml:space="preserve">邻接矩阵</w:t>
                  </w:r>
                  <w:r>
                    <w:rPr>
                      <w:i/>
                      <w:w w:val="105"/>
                    </w:rPr>
                    <w:t xml:space="preserve">A</w:t>
                  </w:r>
                  <w:r>
                    <w:rPr>
                      <w:rFonts w:ascii="Lucida Sans Unicode"/>
                      <w:w w:val="105"/>
                      <w:sz w:val="19"/>
                    </w:rPr>
                    <w:t xml:space="preserve">=</w:t>
                  </w:r>
                </w:p>
                <w:p>
                  <w:pPr>
                    <w:spacing w:before="0" w:line="251" w:lineRule="exact"/>
                    <w:ind w:start="0" w:end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 xml:space="preserve">a 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 xml:space="preserve">ij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 xml:space="preserve">= 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0.</w:t>
                  </w:r>
                </w:p>
              </w:txbxContent>
            </v:textbox>
            <w10:wrap type="none"/>
          </v:shape>
        </w:pict>
      </w:r>
      <w:r>
        <w:rPr/>
        <w:pict>
          <v:shape id="docshape117" style="position:absolute;margin-left:199.315002pt;margin-top:19.561327pt;width:7.8pt;height:12.05pt;mso-position-horizontal-relative:page;mso-position-vertical-relative:paragraph;z-index:-16692224" filled="false" stroked="false" type="#_x0000_t202">
            <v:textbox inset="0,0,0,0">
              <w:txbxContent>
                <w:p>
                  <w:pPr>
                    <w:spacing w:before="5"/>
                    <w:ind w:start="0" w:end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15"/>
                      <w:sz w:val="11"/>
                    </w:rPr>
                    <w:t xml:space="preserve">aij</w:t>
                  </w:r>
                </w:p>
              </w:txbxContent>
            </v:textbox>
            <w10:wrap type="none"/>
          </v:shape>
        </w:pict>
      </w:r>
      <w:r>
        <w:rPr/>
        <w:pict>
          <v:shape id="docshape118" style="position:absolute;margin-left:214.445007pt;margin-top:18.712795pt;width:288.95pt;height:18.75pt;mso-position-horizontal-relative:page;mso-position-vertical-relative:paragraph;z-index:-16691712" filled="false" stroked="false" type="#_x0000_t202">
            <v:textbox inset="0,0,0,0">
              <w:txbxContent>
                <w:p>
                  <w:pPr>
                    <w:spacing w:before="0" w:line="275" w:lineRule="exact"/>
                    <w:ind w:start="0" w:end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 xml:space="preserve">和</w:t>
                  </w:r>
                  <w:r>
                    <w:rPr>
                      <w:i/>
                      <w:w w:val="110"/>
                      <w:sz w:val="16"/>
                    </w:rPr>
                    <w:t xml:space="preserve">a 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 xml:space="preserve">ij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 xml:space="preserve">2 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 xml:space="preserve">R</w:t>
                  </w:r>
                  <w:r>
                    <w:rPr>
                      <w:i/>
                      <w:w w:val="110"/>
                      <w:sz w:val="16"/>
                      <w:vertAlign w:val="superscript"/>
                    </w:rPr>
                    <w:t xml:space="preserve">n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 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，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其中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 xml:space="preserve">a 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 xml:space="preserve">ij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 xml:space="preserve">= 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1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，如果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节点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 xml:space="preserve">i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和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 xml:space="preserve">j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之间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存在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链接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，</w:t>
                  </w:r>
                  <w:r>
                    <w:rPr>
                      <w:w w:val="110"/>
                      <w:sz w:val="16"/>
                      <w:vertAlign w:val="baseline"/>
                    </w:rPr>
                    <w:t xml:space="preserve">否则</w:t>
                  </w:r>
                </w:p>
              </w:txbxContent>
            </v:textbox>
            <w10:wrap type="none"/>
          </v:shape>
        </w:pict>
      </w:r>
      <w:r>
        <w:rPr/>
        <w:pict>
          <v:shape id="docshape119" style="position:absolute;margin-left:37.133999pt;margin-top:9.108616pt;width:7.5pt;height:11.4pt;mso-position-horizontal-relative:page;mso-position-vertical-relative:paragraph;z-index:15739904" filled="false" stroked="false" type="#_x0000_t202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w w:val="105"/>
                    </w:rPr>
                    <w:t xml:space="preserve">的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为了</w:t>
      </w:r>
      <w:r>
        <w:rPr>
          <w:w w:val="105"/>
        </w:rPr>
        <w:t xml:space="preserve">表示</w:t>
      </w:r>
      <w:r>
        <w:rPr>
          <w:w w:val="105"/>
        </w:rPr>
        <w:t xml:space="preserve">一个</w:t>
      </w:r>
      <w:r>
        <w:rPr>
          <w:w w:val="105"/>
        </w:rPr>
        <w:t xml:space="preserve">复杂的</w:t>
      </w:r>
      <w:r>
        <w:rPr>
          <w:w w:val="105"/>
        </w:rPr>
        <w:t xml:space="preserve">社会</w:t>
      </w:r>
      <w:r>
        <w:rPr>
          <w:w w:val="105"/>
        </w:rPr>
        <w:t xml:space="preserve">网络，</w:t>
      </w:r>
      <w:r>
        <w:rPr>
          <w:w w:val="105"/>
        </w:rPr>
        <w:t xml:space="preserve">让</w:t>
      </w:r>
      <w:r>
        <w:rPr>
          <w:w w:val="105"/>
        </w:rPr>
        <w:t xml:space="preserve">一个</w:t>
      </w:r>
      <w:r>
        <w:rPr>
          <w:w w:val="105"/>
        </w:rPr>
        <w:t xml:space="preserve">无向</w:t>
      </w:r>
      <w:r>
        <w:rPr>
          <w:w w:val="105"/>
        </w:rPr>
        <w:t xml:space="preserve">图</w:t>
      </w:r>
      <w:r>
        <w:rPr>
          <w:i/>
          <w:w w:val="105"/>
        </w:rPr>
        <w:t xml:space="preserve">G</w:t>
      </w:r>
      <w:r>
        <w:rPr>
          <w:rFonts w:ascii="Lucida Sans Unicode"/>
          <w:w w:val="105"/>
          <w:sz w:val="19"/>
        </w:rPr>
        <w:t xml:space="preserve">=</w:t>
      </w:r>
      <w:r>
        <w:rPr>
          <w:rFonts w:ascii="DejaVu Sans"/>
          <w:i/>
          <w:w w:val="105"/>
          <w:sz w:val="19"/>
        </w:rPr>
        <w:t xml:space="preserve">（</w:t>
      </w:r>
      <w:r>
        <w:rPr>
          <w:i/>
          <w:w w:val="105"/>
        </w:rPr>
        <w:t xml:space="preserve">V</w:t>
      </w:r>
      <w:r>
        <w:rPr>
          <w:rFonts w:ascii="DejaVu Sans"/>
          <w:i/>
          <w:w w:val="105"/>
          <w:sz w:val="19"/>
        </w:rPr>
        <w:t xml:space="preserve">，</w:t>
      </w:r>
      <w:r>
        <w:rPr>
          <w:i/>
          <w:w w:val="105"/>
        </w:rPr>
        <w:t xml:space="preserve">E</w:t>
      </w:r>
      <w:r>
        <w:rPr>
          <w:rFonts w:ascii="DejaVu Sans"/>
          <w:i/>
          <w:w w:val="105"/>
          <w:sz w:val="19"/>
        </w:rPr>
        <w:t xml:space="preserve">）</w:t>
      </w:r>
      <w:r>
        <w:rPr>
          <w:w w:val="105"/>
        </w:rPr>
        <w:t xml:space="preserve">，</w:t>
      </w:r>
      <w:r>
        <w:rPr>
          <w:w w:val="105"/>
        </w:rPr>
        <w:t xml:space="preserve">其中</w:t>
      </w:r>
      <w:r>
        <w:rPr>
          <w:i/>
          <w:w w:val="105"/>
        </w:rPr>
        <w:t xml:space="preserve">V</w:t>
      </w:r>
      <w:r>
        <w:rPr>
          <w:w w:val="105"/>
        </w:rPr>
        <w:t xml:space="preserve">是</w:t>
      </w:r>
      <w:r>
        <w:rPr>
          <w:w w:val="107"/>
        </w:rPr>
        <w:t xml:space="preserve">网络</w:t>
      </w:r>
      <w:r>
        <w:rPr>
          <w:w w:val="105"/>
        </w:rPr>
        <w:t xml:space="preserve">的</w:t>
      </w:r>
      <w:r>
        <w:rPr>
          <w:w w:val="105"/>
        </w:rPr>
        <w:t xml:space="preserve">节点</w:t>
      </w:r>
      <w:r>
        <w:rPr>
          <w:w w:val="105"/>
        </w:rPr>
        <w:t xml:space="preserve">集</w:t>
      </w:r>
      <w:r>
        <w:rPr>
          <w:w w:val="105"/>
        </w:rPr>
        <w:t xml:space="preserve">，</w:t>
      </w:r>
      <w:r>
        <w:rPr>
          <w:i/>
          <w:w w:val="105"/>
        </w:rPr>
        <w:t xml:space="preserve">E</w:t>
      </w:r>
      <w:r>
        <w:rPr>
          <w:w w:val="105"/>
        </w:rPr>
        <w:t xml:space="preserve">是</w:t>
      </w:r>
      <w:r>
        <w:rPr>
          <w:w w:val="107"/>
        </w:rPr>
        <w:t xml:space="preserve">网络</w:t>
      </w:r>
      <w:r>
        <w:rPr>
          <w:w w:val="112"/>
        </w:rPr>
        <w:t xml:space="preserve">的</w:t>
      </w:r>
      <w:r>
        <w:rPr>
          <w:w w:val="105"/>
        </w:rPr>
        <w:t xml:space="preserve">边集</w:t>
      </w:r>
      <w:r>
        <w:rPr>
          <w:w w:val="107"/>
        </w:rPr>
        <w:t xml:space="preserve">。</w:t>
      </w:r>
      <w:r>
        <w:rPr>
          <w:w w:val="102"/>
        </w:rPr>
        <w:t xml:space="preserve">让</w:t>
      </w:r>
      <w:r>
        <w:rPr>
          <w:i/>
          <w:w w:val="107"/>
        </w:rPr>
        <w:t xml:space="preserve">n </w:t>
      </w:r>
      <w:r>
        <w:rPr>
          <w:rFonts w:ascii="Lucida Sans Unicode"/>
          <w:w w:val="98"/>
          <w:sz w:val="19"/>
        </w:rPr>
        <w:t xml:space="preserve">= </w:t>
      </w:r>
      <w:r>
        <w:rPr>
          <w:rFonts w:ascii="Lucida Sans Unicode"/>
          <w:w w:val="77"/>
          <w:sz w:val="19"/>
        </w:rPr>
        <w:t xml:space="preserve">|</w:t>
      </w:r>
      <w:r>
        <w:rPr>
          <w:i/>
          <w:w w:val="95"/>
        </w:rPr>
        <w:t xml:space="preserve">V </w:t>
      </w:r>
      <w:r>
        <w:rPr>
          <w:rFonts w:ascii="Lucida Sans Unicode"/>
          <w:w w:val="77"/>
          <w:sz w:val="19"/>
        </w:rPr>
        <w:t xml:space="preserve">|</w:t>
      </w:r>
      <w:r>
        <w:rPr>
          <w:w w:val="108"/>
        </w:rPr>
        <w:t xml:space="preserve">表示</w:t>
      </w:r>
      <w:r>
        <w:rPr>
          <w:w w:val="108"/>
        </w:rPr>
        <w:t xml:space="preserve">网络</w:t>
      </w:r>
      <w:r>
        <w:rPr>
          <w:w w:val="107"/>
        </w:rPr>
        <w:t xml:space="preserve">节点</w:t>
      </w:r>
      <w:r>
        <w:rPr>
          <w:w w:val="106"/>
        </w:rPr>
        <w:t xml:space="preserve">的</w:t>
      </w:r>
      <w:r>
        <w:rPr>
          <w:spacing w:val="-24"/>
          <w:w w:val="107"/>
        </w:rPr>
        <w:t xml:space="preserve">n </w:t>
      </w:r>
      <w:r>
        <w:rPr>
          <w:spacing w:val="-22"/>
          <w:w w:val="108"/>
        </w:rPr>
        <w:t xml:space="preserve">um</w:t>
      </w:r>
      <w:r>
        <w:rPr>
          <w:rFonts w:ascii="Arial"/>
          <w:spacing w:val="-70"/>
          <w:w w:val="142"/>
          <w:position w:val="-5"/>
          <w:sz w:val="19"/>
        </w:rPr>
        <w:t xml:space="preserve">}</w:t>
      </w:r>
      <w:r>
        <w:rPr>
          <w:w w:val="109"/>
        </w:rPr>
        <w:t xml:space="preserve">ber</w:t>
      </w:r>
      <w:r>
        <w:rPr>
          <w:w w:val="105"/>
        </w:rPr>
        <w:t xml:space="preserve">，</w:t>
      </w:r>
      <w:r>
        <w:rPr>
          <w:i/>
          <w:w w:val="115"/>
        </w:rPr>
        <w:t xml:space="preserve">m </w:t>
      </w:r>
      <w:r>
        <w:rPr>
          <w:rFonts w:ascii="Lucida Sans Unicode"/>
          <w:w w:val="98"/>
          <w:sz w:val="19"/>
        </w:rPr>
        <w:t xml:space="preserve">= </w:t>
      </w:r>
      <w:r>
        <w:rPr>
          <w:rFonts w:ascii="Lucida Sans Unicode"/>
          <w:w w:val="77"/>
          <w:sz w:val="19"/>
        </w:rPr>
        <w:t xml:space="preserve">|</w:t>
      </w:r>
      <w:r>
        <w:rPr>
          <w:i/>
          <w:spacing w:val="11"/>
          <w:w w:val="91"/>
        </w:rPr>
        <w:t xml:space="preserve">E</w:t>
      </w:r>
      <w:r>
        <w:rPr>
          <w:rFonts w:ascii="Lucida Sans Unicode"/>
          <w:w w:val="77"/>
          <w:sz w:val="19"/>
        </w:rPr>
        <w:t xml:space="preserve">|</w:t>
      </w:r>
      <w:r>
        <w:rPr>
          <w:w w:val="112"/>
        </w:rPr>
        <w:t xml:space="preserve">表示边</w:t>
      </w:r>
      <w:r>
        <w:rPr>
          <w:w w:val="106"/>
        </w:rPr>
        <w:t xml:space="preserve">的</w:t>
      </w:r>
      <w:r>
        <w:rPr>
          <w:w w:val="108"/>
        </w:rPr>
        <w:t xml:space="preserve">数量</w:t>
      </w:r>
      <w:r>
        <w:rPr>
          <w:w w:val="106"/>
        </w:rPr>
        <w:t xml:space="preserve">。</w:t>
      </w:r>
      <w:r>
        <w:rPr>
          <w:w w:val="109"/>
        </w:rPr>
        <w:t xml:space="preserve">网络结构</w:t>
      </w:r>
      <w:r>
        <w:rPr>
          <w:w w:val="108"/>
        </w:rPr>
        <w:t xml:space="preserve">为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8" w:line="228" w:lineRule="auto"/>
        <w:ind w:start="102" w:end="175" w:firstLine="239"/>
        <w:jc w:val="both"/>
      </w:pPr>
      <w:r>
        <w:rPr>
          <w:w w:val="105"/>
        </w:rPr>
        <w:t xml:space="preserve">度（或局部）中心性是衡量复杂网络中节点影响力的一种简单而有效的方法。让</w:t>
      </w:r>
      <w:r>
        <w:rPr>
          <w:i/>
          <w:w w:val="105"/>
        </w:rPr>
        <w:t xml:space="preserve">C</w:t>
      </w:r>
      <w:r>
        <w:rPr>
          <w:i/>
          <w:w w:val="105"/>
          <w:vertAlign w:val="subscript"/>
        </w:rPr>
        <w:t xml:space="preserve">d</w:t>
      </w:r>
      <w:r>
        <w:rPr>
          <w:rFonts w:asci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i</w:t>
      </w:r>
      <w:r>
        <w:rPr>
          <w:rFonts w:ascii="DejaVu Sans"/>
          <w:i/>
          <w:w w:val="105"/>
          <w:sz w:val="19"/>
          <w:vertAlign w:val="baseline"/>
        </w:rPr>
        <w:t xml:space="preserve">）表示节点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的度中心性</w:t>
      </w:r>
      <w:r>
        <w:rPr>
          <w:w w:val="105"/>
          <w:vertAlign w:val="baseline"/>
        </w:rPr>
        <w:t xml:space="preserve">。高度中心性表示一个节点与其邻居之间有大量的联系</w:t>
      </w:r>
      <w:r>
        <w:rPr>
          <w:w w:val="105"/>
          <w:vertAlign w:val="baseline"/>
        </w:rPr>
        <w:t xml:space="preserve">。</w:t>
      </w:r>
      <w:r>
        <w:rPr>
          <w:i/>
          <w:w w:val="105"/>
          <w:vertAlign w:val="baseline"/>
        </w:rPr>
        <w:t xml:space="preserve">NB</w:t>
      </w:r>
      <w:r>
        <w:rPr>
          <w:i/>
          <w:w w:val="105"/>
          <w:vertAlign w:val="subscript"/>
        </w:rPr>
        <w:t xml:space="preserve">h</w:t>
      </w:r>
      <w:r>
        <w:rPr>
          <w:rFonts w:asci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i</w:t>
      </w:r>
      <w:r>
        <w:rPr>
          <w:rFonts w:ascii="DejaVu Sans"/>
          <w:i/>
          <w:w w:val="105"/>
          <w:sz w:val="19"/>
          <w:vertAlign w:val="baseline"/>
        </w:rPr>
        <w:t xml:space="preserve">）表示节点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在</w:t>
      </w:r>
      <w:r>
        <w:rPr>
          <w:i/>
          <w:w w:val="105"/>
          <w:vertAlign w:val="baseline"/>
        </w:rPr>
        <w:t xml:space="preserve">h</w:t>
      </w:r>
      <w:r>
        <w:rPr>
          <w:w w:val="105"/>
          <w:vertAlign w:val="baseline"/>
        </w:rPr>
        <w:t xml:space="preserve">跳距离上的</w:t>
      </w:r>
      <w:r>
        <w:rPr>
          <w:w w:val="105"/>
          <w:vertAlign w:val="baseline"/>
        </w:rPr>
        <w:t xml:space="preserve">邻居集合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因此，节点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的度中心性</w:t>
      </w:r>
      <w:r>
        <w:rPr>
          <w:w w:val="105"/>
          <w:vertAlign w:val="baseline"/>
        </w:rPr>
        <w:t xml:space="preserve">被</w:t>
      </w:r>
      <w:r>
        <w:rPr>
          <w:w w:val="110"/>
          <w:vertAlign w:val="baseline"/>
        </w:rPr>
        <w:t xml:space="preserve">定义</w:t>
      </w:r>
      <w:r>
        <w:rPr>
          <w:w w:val="110"/>
          <w:vertAlign w:val="baseline"/>
        </w:rPr>
        <w:t xml:space="preserve">为</w:t>
      </w:r>
    </w:p>
    <w:p>
      <w:pPr>
        <w:spacing w:before="130" w:line="139" w:lineRule="exact"/>
        <w:ind w:start="2203" w:end="0" w:firstLine="0"/>
        <w:jc w:val="left"/>
        <w:rPr>
          <w:i/>
          <w:sz w:val="11"/>
        </w:rPr>
      </w:pPr>
      <w:r>
        <w:rPr/>
        <w:pict>
          <v:shape id="docshape120" style="position:absolute;margin-left:137.106003pt;margin-top:6.966828pt;width:13.55pt;height:35.65pt;mso-position-horizontal-relative:page;mso-position-vertical-relative:paragraph;z-index:-16693760" filled="false" stroked="false" type="#_x0000_t202">
            <v:textbox inset="0,0,0,0">
              <w:txbxContent>
                <w:p>
                  <w:pPr>
                    <w:spacing w:before="0" w:line="187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3"/>
                      <w:sz w:val="19"/>
                    </w:rPr>
                    <w:t xml:space="preserve">X</w:t>
                  </w:r>
                </w:p>
              </w:txbxContent>
            </v:textbox>
            <w10:wrap type="none"/>
          </v:shape>
        </w:pict>
      </w:r>
      <w:r>
        <w:rPr>
          <w:i/>
          <w:w w:val="109"/>
          <w:sz w:val="11"/>
        </w:rPr>
        <w:t xml:space="preserve">n</w:t>
      </w:r>
    </w:p>
    <w:p>
      <w:pPr>
        <w:tabs>
          <w:tab w:val="left" w:leader="none" w:pos="2404"/>
          <w:tab w:val="left" w:leader="none" w:pos="9209"/>
        </w:tabs>
        <w:spacing w:before="0" w:line="274" w:lineRule="exact"/>
        <w:ind w:start="580" w:end="0" w:firstLine="0"/>
        <w:jc w:val="left"/>
        <w:rPr>
          <w:sz w:val="16"/>
        </w:rPr>
      </w:pPr>
      <w:r>
        <w:rPr>
          <w:i/>
          <w:sz w:val="16"/>
        </w:rPr>
        <w:t xml:space="preserve">C</w:t>
      </w:r>
      <w:r>
        <w:rPr>
          <w:i/>
          <w:sz w:val="16"/>
          <w:vertAlign w:val="subscript"/>
        </w:rPr>
        <w:t xml:space="preserve">d</w:t>
      </w:r>
      <w:r>
        <w:rPr>
          <w:rFonts w:ascii="DejaVu Sans"/>
          <w:i/>
          <w:sz w:val="19"/>
          <w:vertAlign w:val="baseline"/>
        </w:rPr>
        <w:t xml:space="preserve">(</w:t>
      </w:r>
      <w:r>
        <w:rPr>
          <w:i/>
          <w:sz w:val="16"/>
          <w:vertAlign w:val="baseline"/>
        </w:rPr>
        <w:t xml:space="preserve">i</w:t>
      </w:r>
      <w:r>
        <w:rPr>
          <w:rFonts w:ascii="DejaVu Sans"/>
          <w:i/>
          <w:sz w:val="19"/>
          <w:vertAlign w:val="baseline"/>
        </w:rPr>
        <w:t xml:space="preserve">) </w:t>
      </w:r>
      <w:r>
        <w:rPr>
          <w:rFonts w:ascii="Lucida Sans Unicode"/>
          <w:sz w:val="19"/>
          <w:vertAlign w:val="baseline"/>
        </w:rPr>
        <w:t xml:space="preserve">= </w:t>
      </w:r>
      <w:r>
        <w:rPr>
          <w:rFonts w:ascii="Lucida Sans Unicode"/>
          <w:sz w:val="19"/>
          <w:vertAlign w:val="baseline"/>
        </w:rPr>
        <w:t xml:space="preserve">|</w:t>
      </w:r>
      <w:r>
        <w:rPr>
          <w:i/>
          <w:sz w:val="16"/>
          <w:vertAlign w:val="baseline"/>
        </w:rPr>
        <w:t xml:space="preserve">NB</w:t>
      </w:r>
      <w:r>
        <w:rPr>
          <w:i/>
          <w:sz w:val="16"/>
        </w:rPr>
        <w:t xml:space="preserve"> </w:t>
      </w:r>
      <w:r>
        <w:rPr>
          <w:i/>
          <w:sz w:val="16"/>
          <w:vertAlign w:val="subscript"/>
        </w:rPr>
        <w:t xml:space="preserve">h</w:t>
      </w:r>
      <w:r>
        <w:rPr>
          <w:rFonts w:ascii="DejaVu Sans"/>
          <w:i/>
          <w:sz w:val="19"/>
          <w:vertAlign w:val="baseline"/>
        </w:rPr>
        <w:t xml:space="preserve">(</w:t>
      </w:r>
      <w:r>
        <w:rPr>
          <w:i/>
          <w:sz w:val="16"/>
          <w:vertAlign w:val="baseline"/>
        </w:rPr>
        <w:t xml:space="preserve">i</w:t>
      </w:r>
      <w:r>
        <w:rPr>
          <w:rFonts w:ascii="DejaVu Sans"/>
          <w:i/>
          <w:sz w:val="19"/>
          <w:vertAlign w:val="baseline"/>
        </w:rPr>
        <w:t xml:space="preserve">)</w:t>
      </w:r>
      <w:r>
        <w:rPr>
          <w:rFonts w:ascii="Lucida Sans Unicode"/>
          <w:sz w:val="19"/>
          <w:vertAlign w:val="baseline"/>
        </w:rPr>
        <w:t xml:space="preserve">| </w:t>
      </w:r>
      <w:r>
        <w:rPr>
          <w:rFonts w:ascii="Lucida Sans Unicode"/>
          <w:sz w:val="19"/>
          <w:vertAlign w:val="baseline"/>
        </w:rPr>
        <w:t xml:space="preserve">=</w:t>
        <w:tab/>
      </w:r>
      <w:r>
        <w:rPr>
          <w:i/>
          <w:w w:val="105"/>
          <w:sz w:val="16"/>
          <w:vertAlign w:val="baseline"/>
        </w:rPr>
        <w:t xml:space="preserve">a </w:t>
      </w:r>
      <w:r>
        <w:rPr>
          <w:i/>
          <w:w w:val="105"/>
          <w:sz w:val="16"/>
          <w:vertAlign w:val="subscript"/>
        </w:rPr>
        <w:t xml:space="preserve">ij</w:t>
      </w:r>
      <w:r>
        <w:rPr>
          <w:i/>
          <w:w w:val="105"/>
          <w:sz w:val="16"/>
          <w:vertAlign w:val="baseline"/>
        </w:rPr>
        <w:tab/>
      </w:r>
      <w:r>
        <w:rPr>
          <w:w w:val="105"/>
          <w:sz w:val="16"/>
          <w:vertAlign w:val="baseline"/>
        </w:rPr>
        <w:t xml:space="preserve">(1)</w:t>
      </w:r>
    </w:p>
    <w:p>
      <w:pPr>
        <w:spacing w:before="0" w:line="191" w:lineRule="exact"/>
        <w:ind w:start="2134" w:end="0" w:firstLine="0"/>
        <w:jc w:val="left"/>
        <w:rPr>
          <w:sz w:val="11"/>
        </w:rPr>
      </w:pPr>
      <w:r>
        <w:rPr>
          <w:i/>
          <w:w w:val="110"/>
          <w:sz w:val="11"/>
        </w:rPr>
        <w:t xml:space="preserve">j</w:t>
      </w:r>
      <w:r>
        <w:rPr>
          <w:rFonts w:ascii="Lucida Sans Unicode"/>
          <w:w w:val="110"/>
          <w:sz w:val="13"/>
        </w:rPr>
        <w:t xml:space="preserve">=</w:t>
      </w:r>
      <w:r>
        <w:rPr>
          <w:w w:val="110"/>
          <w:sz w:val="11"/>
        </w:rPr>
        <w:t xml:space="preserve">1</w:t>
      </w:r>
    </w:p>
    <w:p>
      <w:pPr>
        <w:pStyle w:val="BodyText"/>
        <w:tabs>
          <w:tab w:val="left" w:leader="none" w:pos="7243"/>
        </w:tabs>
        <w:spacing w:before="105"/>
        <w:ind w:start="102"/>
      </w:pPr>
      <w:r>
        <w:rPr/>
        <w:pict>
          <v:shape id="docshape121" style="position:absolute;margin-left:63.467999pt;margin-top:5.288424pt;width:328.1pt;height:17.850pt;mso-position-horizontal-relative:page;mso-position-vertical-relative:paragraph;z-index:-16693248" filled="false" stroked="false" type="#_x0000_t202">
            <v:textbox inset="0,0,0,0">
              <w:txbxContent>
                <w:p>
                  <w:pPr>
                    <w:tabs>
                      <w:tab w:val="left" w:leader="none" w:pos="563"/>
                      <w:tab w:val="left" w:leader="none" w:pos="6412"/>
                    </w:tabs>
                    <w:spacing w:before="0" w:line="258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5"/>
                      <w:sz w:val="19"/>
                    </w:rPr>
                    <w:tab/>
                    <w:t xml:space="preserve">|</w:t>
                    <w:t xml:space="preserve">|</w:t>
                    <w:tab/>
                  </w:r>
                  <w:r>
                    <w:rPr>
                      <w:rFonts w:ascii="Lucida Sans Unicode"/>
                      <w:spacing w:val="-1"/>
                      <w:w w:val="95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 xml:space="preserve">其中，</w:t>
      </w:r>
      <w:r>
        <w:rPr>
          <w:i/>
          <w:w w:val="110"/>
        </w:rPr>
        <w:t xml:space="preserve">NB</w:t>
      </w:r>
      <w:r>
        <w:rPr>
          <w:i/>
          <w:w w:val="110"/>
          <w:vertAlign w:val="subscript"/>
        </w:rPr>
        <w:t xml:space="preserve">h</w:t>
      </w:r>
      <w:r>
        <w:rPr>
          <w:rFonts w:ascii="DejaVu Sans"/>
          <w:i/>
          <w:w w:val="110"/>
          <w:sz w:val="19"/>
          <w:vertAlign w:val="baseline"/>
        </w:rPr>
        <w:t xml:space="preserve">（</w:t>
      </w:r>
      <w:r>
        <w:rPr>
          <w:i/>
          <w:w w:val="110"/>
          <w:vertAlign w:val="baseline"/>
        </w:rPr>
        <w:t xml:space="preserve">i</w:t>
      </w:r>
      <w:r>
        <w:rPr>
          <w:rFonts w:ascii="DejaVu Sans"/>
          <w:i/>
          <w:w w:val="110"/>
          <w:sz w:val="19"/>
          <w:vertAlign w:val="baseline"/>
        </w:rPr>
        <w:t xml:space="preserve">）</w:t>
      </w:r>
      <w:r>
        <w:rPr>
          <w:w w:val="110"/>
          <w:vertAlign w:val="baseline"/>
        </w:rPr>
        <w:t xml:space="preserve">是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在</w:t>
      </w:r>
      <w:r>
        <w:rPr>
          <w:i/>
          <w:w w:val="110"/>
          <w:vertAlign w:val="baseline"/>
        </w:rPr>
        <w:t xml:space="preserve">h</w:t>
      </w:r>
      <w:r>
        <w:rPr>
          <w:w w:val="110"/>
          <w:vertAlign w:val="baseline"/>
        </w:rPr>
        <w:t xml:space="preserve">-hop</w:t>
      </w:r>
      <w:r>
        <w:rPr>
          <w:w w:val="110"/>
          <w:vertAlign w:val="baseline"/>
        </w:rPr>
        <w:t xml:space="preserve">距离</w:t>
      </w:r>
      <w:r>
        <w:rPr>
          <w:w w:val="110"/>
          <w:vertAlign w:val="baseline"/>
        </w:rPr>
        <w:t xml:space="preserve">上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邻居</w:t>
      </w:r>
      <w:r>
        <w:rPr>
          <w:w w:val="110"/>
          <w:vertAlign w:val="baseline"/>
        </w:rPr>
        <w:t xml:space="preserve">数量</w:t>
      </w:r>
      <w:r>
        <w:rPr>
          <w:w w:val="110"/>
          <w:vertAlign w:val="baseline"/>
        </w:rPr>
        <w:t xml:space="preserve">；</w:t>
      </w:r>
      <w:r>
        <w:rPr>
          <w:w w:val="110"/>
          <w:vertAlign w:val="baseline"/>
        </w:rPr>
        <w:t xml:space="preserve">在</w:t>
      </w:r>
      <w:r>
        <w:rPr>
          <w:w w:val="110"/>
          <w:vertAlign w:val="baseline"/>
        </w:rPr>
        <w:t xml:space="preserve">大多数</w:t>
      </w:r>
      <w:r>
        <w:rPr>
          <w:w w:val="110"/>
          <w:vertAlign w:val="baseline"/>
        </w:rPr>
        <w:t xml:space="preserve">情况下，</w:t>
      </w:r>
      <w:r>
        <w:rPr>
          <w:w w:val="110"/>
          <w:vertAlign w:val="baseline"/>
        </w:rPr>
        <w:t xml:space="preserve">h1</w:t>
      </w:r>
      <w:r>
        <w:rPr>
          <w:w w:val="110"/>
          <w:vertAlign w:val="baseline"/>
        </w:rPr>
        <w:t xml:space="preserve">[</w:t>
      </w:r>
      <w:hyperlink w:history="true" w:anchor="_bookmark17">
        <w:r>
          <w:rPr>
            <w:color w:val="0080AC"/>
            <w:w w:val="110"/>
            <w:vertAlign w:val="baseline"/>
          </w:rPr>
          <w:t xml:space="preserve">7</w:t>
        </w:r>
      </w:hyperlink>
      <w:r>
        <w:rPr>
          <w:w w:val="110"/>
          <w:vertAlign w:val="baseline"/>
        </w:rPr>
        <w:t xml:space="preserve">]。</w:t>
      </w:r>
    </w:p>
    <w:p>
      <w:pPr>
        <w:pStyle w:val="BodyText"/>
        <w:spacing w:before="11" w:line="228" w:lineRule="auto"/>
        <w:ind w:start="102" w:end="175" w:firstLine="239"/>
        <w:jc w:val="both"/>
      </w:pPr>
      <w:r>
        <w:rPr>
          <w:w w:val="105"/>
        </w:rPr>
        <w:t xml:space="preserve">间性中心度或依赖性衡量的是复杂</w:t>
      </w:r>
      <w:r>
        <w:rPr>
          <w:w w:val="105"/>
        </w:rPr>
        <w:t xml:space="preserve">网络</w:t>
      </w:r>
      <w:r>
        <w:rPr>
          <w:w w:val="105"/>
        </w:rPr>
        <w:t xml:space="preserve">中经过某个节点的最短路径的比例</w:t>
      </w:r>
      <w:r>
        <w:rPr>
          <w:w w:val="105"/>
        </w:rPr>
        <w:t xml:space="preserve">。让</w:t>
      </w:r>
      <w:r>
        <w:rPr>
          <w:i/>
          <w:w w:val="105"/>
        </w:rPr>
        <w:t xml:space="preserve">C</w:t>
      </w:r>
      <w:r>
        <w:rPr>
          <w:rFonts w:asci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vertAlign w:val="subscript"/>
        </w:rPr>
        <w:t xml:space="preserve">b</w:t>
      </w:r>
      <w:r>
        <w:rPr>
          <w:i/>
          <w:w w:val="105"/>
          <w:vertAlign w:val="baseline"/>
        </w:rPr>
        <w:t xml:space="preserve">i</w:t>
      </w:r>
      <w:r>
        <w:rPr>
          <w:rFonts w:ascii="DejaVu Sans"/>
          <w:i/>
          <w:w w:val="105"/>
          <w:sz w:val="19"/>
          <w:vertAlign w:val="baseline"/>
        </w:rPr>
        <w:t xml:space="preserve">)表示节点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的间性中心度</w:t>
      </w:r>
      <w:r>
        <w:rPr>
          <w:w w:val="105"/>
          <w:vertAlign w:val="baseline"/>
        </w:rPr>
        <w:t xml:space="preserve">。间性值高，表明复杂网络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位于</w:t>
      </w:r>
      <w:r>
        <w:rPr>
          <w:w w:val="110"/>
          <w:vertAlign w:val="baseline"/>
        </w:rPr>
        <w:t xml:space="preserve">重要的</w:t>
      </w:r>
      <w:r>
        <w:rPr>
          <w:w w:val="110"/>
          <w:vertAlign w:val="baseline"/>
        </w:rPr>
        <w:t xml:space="preserve">通信</w:t>
      </w:r>
      <w:r>
        <w:rPr>
          <w:w w:val="110"/>
          <w:vertAlign w:val="baseline"/>
        </w:rPr>
        <w:t xml:space="preserve">路径</w:t>
      </w:r>
      <w:r>
        <w:rPr>
          <w:w w:val="110"/>
          <w:vertAlign w:val="baseline"/>
        </w:rPr>
        <w:t xml:space="preserve">上</w:t>
      </w:r>
      <w:r>
        <w:rPr>
          <w:w w:val="110"/>
          <w:vertAlign w:val="baseline"/>
        </w:rPr>
        <w:t xml:space="preserve">。</w:t>
      </w:r>
      <w:r>
        <w:rPr>
          <w:w w:val="110"/>
          <w:vertAlign w:val="baseline"/>
        </w:rPr>
        <w:t xml:space="preserve">因此，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介于度</w:t>
      </w:r>
      <w:r>
        <w:rPr>
          <w:w w:val="110"/>
          <w:vertAlign w:val="baseline"/>
        </w:rPr>
        <w:t xml:space="preserve">中心性</w:t>
      </w:r>
      <w:r>
        <w:rPr>
          <w:w w:val="110"/>
          <w:vertAlign w:val="baseline"/>
        </w:rPr>
        <w:t xml:space="preserve">定义</w:t>
      </w:r>
      <w:r>
        <w:rPr>
          <w:w w:val="110"/>
          <w:vertAlign w:val="baseline"/>
        </w:rPr>
        <w:t xml:space="preserve">为</w:t>
      </w:r>
    </w:p>
    <w:p>
      <w:pPr>
        <w:spacing w:after="0" w:line="228" w:lineRule="auto"/>
        <w:jc w:val="both"/>
        <w:sectPr>
          <w:headerReference w:type="default" r:id="rId16"/>
          <w:headerReference w:type="even" r:id="rId17"/>
          <w:pgSz w:w="10890" w:h="14860"/>
          <w:pgMar w:top="840" w:right="640" w:bottom="280" w:left="640" w:header="646" w:footer="0"/>
          <w:pgNumType w:start="345"/>
        </w:sectPr>
      </w:pPr>
    </w:p>
    <w:p>
      <w:pPr>
        <w:spacing w:before="98"/>
        <w:ind w:start="580" w:end="0" w:firstLine="0"/>
        <w:jc w:val="left"/>
        <w:rPr>
          <w:rFonts w:ascii="Arial"/>
          <w:sz w:val="19"/>
        </w:rPr>
      </w:pPr>
      <w:r>
        <w:rPr/>
        <w:pict>
          <v:shape id="docshape122" style="position:absolute;margin-left:108.709999pt;margin-top:27.096571pt;width:11.3pt;height:12.55pt;mso-position-horizontal-relative:page;mso-position-vertical-relative:paragraph;z-index:15739392" filled="false" stroked="false" type="#_x0000_t202">
            <v:textbox inset="0,0,0,0">
              <w:txbxContent>
                <w:p>
                  <w:pPr>
                    <w:spacing w:before="0" w:line="180" w:lineRule="exact"/>
                    <w:ind w:start="0" w:end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97"/>
                      <w:sz w:val="11"/>
                    </w:rPr>
                    <w:t xml:space="preserve">v2V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10"/>
          <w:sz w:val="16"/>
        </w:rPr>
        <w:t xml:space="preserve">C </w:t>
      </w:r>
      <w:r>
        <w:rPr>
          <w:i/>
          <w:spacing w:val="-5"/>
          <w:w w:val="110"/>
          <w:sz w:val="16"/>
          <w:vertAlign w:val="subscript"/>
        </w:rPr>
        <w:t xml:space="preserve">b</w:t>
      </w:r>
      <w:r>
        <w:rPr>
          <w:rFonts w:ascii="DejaVu Sans"/>
          <w:i/>
          <w:spacing w:val="-4"/>
          <w:w w:val="110"/>
          <w:sz w:val="19"/>
          <w:vertAlign w:val="baseline"/>
        </w:rPr>
        <w:t xml:space="preserve">(</w:t>
      </w:r>
      <w:r>
        <w:rPr>
          <w:i/>
          <w:spacing w:val="-4"/>
          <w:w w:val="110"/>
          <w:sz w:val="16"/>
          <w:vertAlign w:val="baseline"/>
        </w:rPr>
        <w:t xml:space="preserve">i</w:t>
      </w:r>
      <w:r>
        <w:rPr>
          <w:rFonts w:ascii="DejaVu Sans"/>
          <w:i/>
          <w:spacing w:val="-4"/>
          <w:w w:val="110"/>
          <w:sz w:val="19"/>
          <w:vertAlign w:val="baseline"/>
        </w:rPr>
        <w:t xml:space="preserve">) </w:t>
      </w:r>
      <w:r>
        <w:rPr>
          <w:rFonts w:ascii="Lucida Sans Unicode"/>
          <w:spacing w:val="-4"/>
          <w:w w:val="110"/>
          <w:sz w:val="19"/>
          <w:vertAlign w:val="baseline"/>
        </w:rPr>
        <w:t xml:space="preserve">= </w:t>
      </w:r>
      <w:r>
        <w:rPr>
          <w:rFonts w:ascii="Arial"/>
          <w:spacing w:val="-4"/>
          <w:w w:val="185"/>
          <w:position w:val="18"/>
          <w:sz w:val="19"/>
          <w:vertAlign w:val="baseline"/>
        </w:rPr>
        <w:t xml:space="preserve">X</w:t>
      </w:r>
    </w:p>
    <w:p>
      <w:pPr>
        <w:pStyle w:val="BodyText"/>
        <w:ind w:start="1226"/>
        <w:rPr>
          <w:rFonts w:ascii="Arial"/>
          <w:sz w:val="20"/>
        </w:rPr>
      </w:pPr>
      <w:r>
        <w:rPr>
          <w:rFonts w:ascii="Arial"/>
          <w:sz w:val="20"/>
        </w:rPr>
        <w:pict>
          <v:shape id="docshape123" style="width:10.15pt;height:12.55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80" w:lineRule="exact"/>
                    <w:ind w:start="0" w:end="0" w:firstLine="0"/>
                    <w:jc w:val="left"/>
                    <w:rPr>
                      <w:rFonts w:ascii="Lucida Sans Unicode"/>
                      <w:sz w:val="13"/>
                    </w:rPr>
                  </w:pPr>
                  <w:r>
                    <w:rPr>
                      <w:rFonts w:ascii="Lucida Sans Unicode"/>
                      <w:spacing w:val="-1"/>
                      <w:w w:val="1"/>
                      <w:sz w:val="13"/>
                    </w:rPr>
                    <w:t xml:space="preserve">s6</w:t>
                  </w:r>
                  <w:r>
                    <w:rPr>
                      <w:rFonts w:ascii="Lucida Sans Unicode"/>
                      <w:w w:val="101"/>
                      <w:sz w:val="13"/>
                    </w:rPr>
                    <w:t xml:space="preserve">=</w:t>
                  </w:r>
                  <w:r>
                    <w:rPr>
                      <w:i/>
                      <w:spacing w:val="9"/>
                      <w:w w:val="112"/>
                      <w:sz w:val="11"/>
                    </w:rPr>
                    <w:t xml:space="preserve">t</w:t>
                  </w:r>
                  <w:r>
                    <w:rPr>
                      <w:rFonts w:ascii="Lucida Sans Unicode"/>
                      <w:spacing w:val="-105"/>
                      <w:w w:val="101"/>
                      <w:sz w:val="13"/>
                    </w:rPr>
                    <w:t xml:space="preserve">=</w:t>
                  </w:r>
                  <w:r>
                    <w:rPr>
                      <w:rFonts w:ascii="Lucida Sans Unicode"/>
                      <w:w w:val="1"/>
                      <w:sz w:val="13"/>
                    </w:rPr>
                    <w:t xml:space="preserve">6</w:t>
                  </w:r>
                </w:p>
              </w:txbxContent>
            </v:textbox>
          </v:shape>
        </w:pict>
      </w:r>
      <w:r>
        <w:rPr>
          <w:rFonts w:ascii="Arial"/>
          <w:sz w:val="20"/>
        </w:rPr>
      </w:r>
    </w:p>
    <w:p>
      <w:pPr>
        <w:spacing w:before="146"/>
        <w:ind w:start="155" w:end="0" w:firstLine="0"/>
        <w:jc w:val="left"/>
        <w:rPr>
          <w:rFonts w:ascii="DejaVu Sans"/>
          <w:i/>
          <w:sz w:val="19"/>
        </w:rPr>
      </w:pPr>
      <w:r>
        <w:rPr/>
        <w:br w:type="column"/>
      </w:r>
      <w:r>
        <w:rPr>
          <w:i/>
          <w:w w:val="105"/>
          <w:sz w:val="16"/>
          <w:u w:val="single"/>
        </w:rPr>
        <w:t xml:space="preserve">Q </w:t>
      </w:r>
      <w:r>
        <w:rPr>
          <w:i/>
          <w:w w:val="105"/>
          <w:sz w:val="16"/>
          <w:u w:val="single"/>
          <w:vertAlign w:val="subscript"/>
        </w:rPr>
        <w:t xml:space="preserve">st</w:t>
      </w:r>
      <w:r>
        <w:rPr>
          <w:rFonts w:ascii="DejaVu Sans"/>
          <w:i/>
          <w:w w:val="105"/>
          <w:sz w:val="19"/>
          <w:u w:val="single"/>
          <w:vertAlign w:val="baseline"/>
        </w:rPr>
        <w:t xml:space="preserve">(</w:t>
      </w:r>
      <w:r>
        <w:rPr>
          <w:i/>
          <w:w w:val="105"/>
          <w:sz w:val="16"/>
          <w:u w:val="single"/>
          <w:vertAlign w:val="baseline"/>
        </w:rPr>
        <w:t xml:space="preserve">i</w:t>
      </w:r>
      <w:r>
        <w:rPr>
          <w:rFonts w:ascii="DejaVu Sans"/>
          <w:i/>
          <w:w w:val="105"/>
          <w:sz w:val="19"/>
          <w:u w:val="single"/>
          <w:vertAlign w:val="baseline"/>
        </w:rPr>
        <w:t xml:space="preserve">)</w:t>
      </w:r>
    </w:p>
    <w:p>
      <w:pPr>
        <w:pStyle w:val="BodyText"/>
        <w:spacing w:before="11"/>
        <w:rPr>
          <w:rFonts w:ascii="DejaVu Sans"/>
          <w:i/>
          <w:sz w:val="3"/>
        </w:rPr>
      </w:pPr>
    </w:p>
    <w:p>
      <w:pPr>
        <w:pStyle w:val="BodyText"/>
        <w:ind w:start="266"/>
        <w:rPr>
          <w:rFonts w:ascii="DejaVu Sans"/>
          <w:sz w:val="20"/>
        </w:rPr>
      </w:pPr>
      <w:r>
        <w:rPr>
          <w:rFonts w:ascii="DejaVu Sans"/>
          <w:sz w:val="20"/>
        </w:rPr>
        <w:pict>
          <v:shape id="docshape124" style="width:10.1pt;height:12.05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5"/>
                    <w:ind w:start="0" w:end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95"/>
                      <w:sz w:val="11"/>
                    </w:rPr>
                    <w:t xml:space="preserve">ǞǞǞ</w:t>
                  </w:r>
                </w:p>
              </w:txbxContent>
            </v:textbox>
          </v:shape>
        </w:pict>
      </w:r>
      <w:r>
        <w:rPr>
          <w:rFonts w:ascii="DejaVu Sans"/>
          <w:sz w:val="20"/>
        </w:rPr>
      </w:r>
    </w:p>
    <w:p>
      <w:pPr>
        <w:spacing w:before="8" w:line="240" w:lineRule="auto"/>
        <w:rPr>
          <w:rFonts w:ascii="DejaVu Sans"/>
          <w:i/>
          <w:sz w:val="24"/>
        </w:rPr>
      </w:pPr>
      <w:r>
        <w:rPr/>
        <w:br w:type="column"/>
      </w:r>
      <w:r>
        <w:rPr>
          <w:rFonts w:ascii="DejaVu Sans"/>
          <w:i/>
          <w:sz w:val="24"/>
        </w:rPr>
      </w:r>
    </w:p>
    <w:p>
      <w:pPr>
        <w:pStyle w:val="BodyText"/>
        <w:ind w:start="580"/>
      </w:pPr>
      <w:r>
        <w:rPr>
          <w:w w:val="115"/>
        </w:rPr>
        <w:t xml:space="preserve">(2)</w:t>
      </w:r>
    </w:p>
    <w:p>
      <w:pPr>
        <w:spacing w:after="0"/>
        <w:sectPr>
          <w:type w:val="continuous"/>
          <w:pgSz w:w="10890" w:h="14860"/>
          <w:pgMar w:top="580" w:right="640" w:bottom="280" w:left="640" w:header="646" w:footer="0"/>
          <w:cols w:equalWidth="0" w:num="3">
            <w:col w:w="1637" w:space="40"/>
            <w:col w:w="639" w:space="6312"/>
            <w:col w:w="982"/>
          </w:cols>
        </w:sectPr>
      </w:pPr>
    </w:p>
    <w:p>
      <w:pPr>
        <w:pStyle w:val="BodyText"/>
        <w:spacing w:before="46" w:line="230" w:lineRule="auto"/>
        <w:ind w:start="102"/>
      </w:pPr>
      <w:r>
        <w:rPr>
          <w:w w:val="105"/>
        </w:rPr>
        <w:t xml:space="preserve">其中，</w:t>
      </w:r>
      <w:r>
        <w:rPr>
          <w:i/>
          <w:w w:val="105"/>
        </w:rPr>
        <w:t xml:space="preserve">Q</w:t>
      </w:r>
      <w:r>
        <w:rPr>
          <w:i/>
          <w:w w:val="105"/>
          <w:vertAlign w:val="subscript"/>
        </w:rPr>
        <w:t xml:space="preserve">st</w:t>
      </w:r>
      <w:r>
        <w:rPr>
          <w:rFonts w:asci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i</w:t>
      </w:r>
      <w:r>
        <w:rPr>
          <w:rFonts w:ascii="DejaVu Sans"/>
          <w:i/>
          <w:w w:val="105"/>
          <w:sz w:val="19"/>
          <w:vertAlign w:val="baseline"/>
        </w:rPr>
        <w:t xml:space="preserve">）</w:t>
      </w:r>
      <w:r>
        <w:rPr>
          <w:w w:val="105"/>
          <w:vertAlign w:val="baseline"/>
        </w:rPr>
        <w:t xml:space="preserve">是指从节点</w:t>
      </w:r>
      <w:r>
        <w:rPr>
          <w:i/>
          <w:w w:val="105"/>
          <w:vertAlign w:val="baseline"/>
        </w:rPr>
        <w:t xml:space="preserve">s</w:t>
      </w:r>
      <w:r>
        <w:rPr>
          <w:w w:val="105"/>
          <w:vertAlign w:val="baseline"/>
        </w:rPr>
        <w:t xml:space="preserve">到节点</w:t>
      </w:r>
      <w:r>
        <w:rPr>
          <w:i/>
          <w:w w:val="105"/>
          <w:vertAlign w:val="baseline"/>
        </w:rPr>
        <w:t xml:space="preserve">t</w:t>
      </w:r>
      <w:r>
        <w:rPr>
          <w:w w:val="105"/>
          <w:vertAlign w:val="baseline"/>
        </w:rPr>
        <w:t xml:space="preserve">经过节点</w:t>
      </w:r>
      <w:r>
        <w:rPr>
          <w:i/>
          <w:w w:val="105"/>
          <w:vertAlign w:val="baseline"/>
        </w:rPr>
        <w:t xml:space="preserve">i的</w:t>
      </w:r>
      <w:r>
        <w:rPr>
          <w:w w:val="105"/>
          <w:vertAlign w:val="baseline"/>
        </w:rPr>
        <w:t xml:space="preserve">最短路径数</w:t>
      </w:r>
      <w:r>
        <w:rPr>
          <w:w w:val="105"/>
          <w:vertAlign w:val="baseline"/>
        </w:rPr>
        <w:t xml:space="preserve">，</w:t>
      </w:r>
      <w:r>
        <w:rPr>
          <w:i/>
          <w:w w:val="105"/>
          <w:vertAlign w:val="baseline"/>
        </w:rPr>
        <w:t xml:space="preserve">Q</w:t>
      </w:r>
      <w:r>
        <w:rPr>
          <w:i/>
          <w:w w:val="105"/>
          <w:vertAlign w:val="subscript"/>
        </w:rPr>
        <w:t xml:space="preserve">st</w:t>
      </w:r>
      <w:r>
        <w:rPr>
          <w:w w:val="105"/>
          <w:vertAlign w:val="baseline"/>
        </w:rPr>
        <w:t xml:space="preserve">是指</w:t>
      </w:r>
      <w:r>
        <w:rPr>
          <w:w w:val="110"/>
          <w:vertAlign w:val="baseline"/>
        </w:rPr>
        <w:t xml:space="preserve">从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s</w:t>
      </w:r>
      <w:r>
        <w:rPr>
          <w:w w:val="110"/>
          <w:vertAlign w:val="baseline"/>
        </w:rPr>
        <w:t xml:space="preserve">到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t</w:t>
      </w:r>
      <w:r>
        <w:rPr>
          <w:w w:val="105"/>
          <w:vertAlign w:val="baseline"/>
        </w:rPr>
        <w:t xml:space="preserve">的最短路径总数</w:t>
      </w:r>
      <w:r>
        <w:rPr>
          <w:w w:val="110"/>
          <w:vertAlign w:val="baseline"/>
        </w:rPr>
        <w:t xml:space="preserve">[</w:t>
      </w:r>
      <w:hyperlink w:history="true" w:anchor="_bookmark14">
        <w:r>
          <w:rPr>
            <w:color w:val="0080AC"/>
            <w:w w:val="110"/>
            <w:vertAlign w:val="baseline"/>
          </w:rPr>
          <w:t xml:space="preserve">3</w:t>
        </w:r>
      </w:hyperlink>
      <w:r>
        <w:rPr>
          <w:w w:val="110"/>
          <w:vertAlign w:val="baseline"/>
        </w:rPr>
        <w:t xml:space="preserve">,</w:t>
      </w:r>
      <w:hyperlink w:history="true" w:anchor="_bookmark17">
        <w:r>
          <w:rPr>
            <w:color w:val="0080AC"/>
            <w:w w:val="110"/>
            <w:vertAlign w:val="baseline"/>
          </w:rPr>
          <w:t xml:space="preserve">7</w:t>
        </w:r>
      </w:hyperlink>
      <w:r>
        <w:rPr>
          <w:w w:val="110"/>
          <w:vertAlign w:val="baseline"/>
        </w:rPr>
        <w:t xml:space="preserve">,</w:t>
      </w:r>
      <w:hyperlink w:history="true" w:anchor="_bookmark20">
        <w:r>
          <w:rPr>
            <w:color w:val="0080AC"/>
            <w:w w:val="110"/>
            <w:vertAlign w:val="baseline"/>
          </w:rPr>
          <w:t xml:space="preserve">11</w:t>
        </w:r>
      </w:hyperlink>
      <w:r>
        <w:rPr>
          <w:w w:val="110"/>
          <w:vertAlign w:val="baseline"/>
        </w:rPr>
        <w:t xml:space="preserve">]。</w:t>
      </w:r>
    </w:p>
    <w:p>
      <w:pPr>
        <w:pStyle w:val="BodyText"/>
        <w:spacing w:before="16" w:line="225" w:lineRule="auto"/>
        <w:ind w:start="102" w:end="171" w:firstLine="239"/>
      </w:pPr>
      <w:r>
        <w:rPr>
          <w:w w:val="110"/>
        </w:rPr>
        <w:t xml:space="preserve">紧密性（也</w:t>
      </w:r>
      <w:r>
        <w:rPr>
          <w:w w:val="110"/>
        </w:rPr>
        <w:t xml:space="preserve">称为</w:t>
      </w:r>
      <w:r>
        <w:rPr>
          <w:w w:val="110"/>
        </w:rPr>
        <w:t xml:space="preserve">全局）</w:t>
      </w:r>
      <w:r>
        <w:rPr>
          <w:w w:val="110"/>
        </w:rPr>
        <w:t xml:space="preserve">中心性</w:t>
      </w:r>
      <w:r>
        <w:rPr>
          <w:w w:val="110"/>
        </w:rPr>
        <w:t xml:space="preserve">衡量</w:t>
      </w:r>
      <w:r>
        <w:rPr>
          <w:w w:val="110"/>
        </w:rPr>
        <w:t xml:space="preserve">一个</w:t>
      </w:r>
      <w:r>
        <w:rPr>
          <w:w w:val="110"/>
        </w:rPr>
        <w:t xml:space="preserve">节点</w:t>
      </w:r>
      <w:r>
        <w:rPr>
          <w:w w:val="110"/>
        </w:rPr>
        <w:t xml:space="preserve">到</w:t>
      </w:r>
      <w:r>
        <w:rPr>
          <w:w w:val="110"/>
        </w:rPr>
        <w:t xml:space="preserve">其他节点</w:t>
      </w:r>
      <w:r>
        <w:rPr>
          <w:w w:val="110"/>
        </w:rPr>
        <w:t xml:space="preserve">的</w:t>
      </w:r>
      <w:r>
        <w:rPr>
          <w:w w:val="110"/>
        </w:rPr>
        <w:t xml:space="preserve">最短</w:t>
      </w:r>
      <w:r>
        <w:rPr>
          <w:w w:val="110"/>
        </w:rPr>
        <w:t xml:space="preserve">路径</w:t>
      </w:r>
      <w:r>
        <w:rPr>
          <w:w w:val="110"/>
        </w:rPr>
        <w:t xml:space="preserve">的</w:t>
      </w:r>
      <w:r>
        <w:rPr>
          <w:w w:val="110"/>
        </w:rPr>
        <w:t xml:space="preserve">平均</w:t>
      </w:r>
      <w:r>
        <w:rPr>
          <w:w w:val="110"/>
        </w:rPr>
        <w:t xml:space="preserve">长度</w:t>
      </w:r>
      <w:r>
        <w:rPr>
          <w:w w:val="105"/>
        </w:rPr>
        <w:t xml:space="preserve">。</w:t>
      </w:r>
      <w:r>
        <w:rPr>
          <w:w w:val="105"/>
        </w:rPr>
        <w:t xml:space="preserve">让</w:t>
      </w:r>
      <w:r>
        <w:rPr>
          <w:i/>
          <w:w w:val="105"/>
        </w:rPr>
        <w:t xml:space="preserve">C</w:t>
      </w:r>
      <w:r>
        <w:rPr>
          <w:rFonts w:asci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vertAlign w:val="subscript"/>
        </w:rPr>
        <w:t xml:space="preserve">l</w:t>
      </w:r>
      <w:r>
        <w:rPr>
          <w:i/>
          <w:w w:val="105"/>
          <w:vertAlign w:val="baseline"/>
        </w:rPr>
        <w:t xml:space="preserve">i</w:t>
      </w:r>
      <w:r>
        <w:rPr>
          <w:rFonts w:ascii="DejaVu Sans"/>
          <w:i/>
          <w:w w:val="105"/>
          <w:sz w:val="19"/>
          <w:vertAlign w:val="baseline"/>
        </w:rPr>
        <w:t xml:space="preserve">)</w:t>
      </w:r>
      <w:r>
        <w:rPr>
          <w:w w:val="105"/>
          <w:vertAlign w:val="baseline"/>
        </w:rPr>
        <w:t xml:space="preserve">表示</w:t>
      </w:r>
      <w:r>
        <w:rPr>
          <w:w w:val="105"/>
          <w:vertAlign w:val="baseline"/>
        </w:rPr>
        <w:t xml:space="preserve">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紧密性中心</w:t>
      </w:r>
      <w:r>
        <w:rPr>
          <w:w w:val="105"/>
          <w:vertAlign w:val="baseline"/>
        </w:rPr>
        <w:t xml:space="preserve">度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高的</w:t>
      </w:r>
      <w:r>
        <w:rPr>
          <w:w w:val="105"/>
          <w:vertAlign w:val="baseline"/>
        </w:rPr>
        <w:t xml:space="preserve">紧密性</w:t>
      </w:r>
      <w:r>
        <w:rPr>
          <w:w w:val="105"/>
          <w:vertAlign w:val="baseline"/>
        </w:rPr>
        <w:t xml:space="preserve">中心</w:t>
      </w:r>
      <w:r>
        <w:rPr>
          <w:w w:val="105"/>
          <w:vertAlign w:val="baseline"/>
        </w:rPr>
        <w:t xml:space="preserve">度值</w:t>
      </w:r>
      <w:r>
        <w:rPr>
          <w:w w:val="105"/>
          <w:vertAlign w:val="baseline"/>
        </w:rPr>
        <w:t xml:space="preserve">表示</w:t>
      </w:r>
      <w:r>
        <w:rPr>
          <w:w w:val="105"/>
          <w:vertAlign w:val="baseline"/>
        </w:rPr>
        <w:t xml:space="preserve">一个</w:t>
      </w:r>
      <w:r>
        <w:rPr>
          <w:w w:val="105"/>
          <w:vertAlign w:val="baseline"/>
        </w:rPr>
        <w:t xml:space="preserve">节点</w:t>
      </w:r>
      <w:r>
        <w:rPr>
          <w:w w:val="105"/>
          <w:vertAlign w:val="baseline"/>
        </w:rPr>
        <w:t xml:space="preserve">位于</w:t>
      </w:r>
    </w:p>
    <w:p>
      <w:pPr>
        <w:spacing w:after="0" w:line="225" w:lineRule="auto"/>
        <w:sectPr>
          <w:type w:val="continuous"/>
          <w:pgSz w:w="10890" w:h="14860"/>
          <w:pgMar w:top="580" w:right="640" w:bottom="280" w:left="640" w:header="646" w:footer="0"/>
        </w:sectPr>
      </w:pPr>
    </w:p>
    <w:p>
      <w:pPr>
        <w:pStyle w:val="BodyText"/>
      </w:pPr>
    </w:p>
    <w:p>
      <w:pPr>
        <w:pStyle w:val="BodyText"/>
        <w:ind w:start="2024"/>
        <w:rPr>
          <w:sz w:val="20"/>
        </w:rPr>
      </w:pPr>
      <w:r>
        <w:rPr>
          <w:sz w:val="20"/>
        </w:rPr>
        <w:drawing>
          <wp:inline distT="0" distB="0" distL="0" distR="0">
            <wp:extent cx="3592734" cy="580644"/>
            <wp:effectExtent l="0" t="0" r="0" b="0"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734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107"/>
        <w:ind w:start="2475" w:end="0" w:firstLine="0"/>
        <w:jc w:val="left"/>
        <w:rPr>
          <w:sz w:val="13"/>
        </w:rPr>
      </w:pPr>
      <w:bookmarkStart w:name="_bookmark3" w:id="9"/>
      <w:bookmarkEnd w:id="9"/>
      <w:r>
        <w:rPr/>
      </w:r>
      <w:r>
        <w:rPr>
          <w:rFonts w:ascii="Cambria" w:hAnsi="Cambria"/>
          <w:b/>
          <w:w w:val="105"/>
          <w:sz w:val="13"/>
        </w:rPr>
        <w:t xml:space="preserve">图</w:t>
      </w:r>
      <w:r>
        <w:rPr>
          <w:rFonts w:ascii="Cambria" w:hAnsi="Cambria"/>
          <w:b/>
          <w:w w:val="105"/>
          <w:sz w:val="13"/>
        </w:rPr>
        <w:t xml:space="preserve">1.   </w:t>
      </w:r>
      <w:r>
        <w:rPr>
          <w:w w:val="105"/>
          <w:sz w:val="13"/>
        </w:rPr>
        <w:t xml:space="preserve">SIR</w:t>
      </w:r>
      <w:r>
        <w:rPr>
          <w:w w:val="105"/>
          <w:sz w:val="13"/>
        </w:rPr>
        <w:t xml:space="preserve">（易感者-感染者-恢复者）</w:t>
      </w:r>
      <w:r>
        <w:rPr>
          <w:w w:val="105"/>
          <w:sz w:val="13"/>
        </w:rPr>
        <w:t xml:space="preserve">流行病</w:t>
      </w:r>
      <w:r>
        <w:rPr>
          <w:w w:val="105"/>
          <w:sz w:val="13"/>
        </w:rPr>
        <w:t xml:space="preserve">模拟</w:t>
      </w:r>
      <w:r>
        <w:rPr>
          <w:w w:val="105"/>
          <w:sz w:val="13"/>
        </w:rPr>
        <w:t xml:space="preserve">模型。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" w:line="232" w:lineRule="auto"/>
        <w:ind w:start="177" w:end="94"/>
      </w:pP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的</w:t>
      </w:r>
      <w:r>
        <w:rPr>
          <w:w w:val="110"/>
        </w:rPr>
        <w:t xml:space="preserve">中心</w:t>
      </w:r>
      <w:r>
        <w:rPr>
          <w:w w:val="110"/>
        </w:rPr>
        <w:t xml:space="preserve">，</w:t>
      </w:r>
      <w:r>
        <w:rPr>
          <w:w w:val="110"/>
        </w:rPr>
        <w:t xml:space="preserve">而且</w:t>
      </w:r>
      <w:r>
        <w:rPr>
          <w:w w:val="110"/>
        </w:rPr>
        <w:t xml:space="preserve">该</w:t>
      </w:r>
      <w:r>
        <w:rPr>
          <w:w w:val="110"/>
        </w:rPr>
        <w:t xml:space="preserve">节点</w:t>
      </w:r>
      <w:r>
        <w:rPr>
          <w:w w:val="110"/>
        </w:rPr>
        <w:t xml:space="preserve">到</w:t>
      </w:r>
      <w:r>
        <w:rPr>
          <w:w w:val="110"/>
        </w:rPr>
        <w:t xml:space="preserve">其他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平均</w:t>
      </w:r>
      <w:r>
        <w:rPr>
          <w:w w:val="110"/>
        </w:rPr>
        <w:t xml:space="preserve">距离</w:t>
      </w:r>
      <w:r>
        <w:rPr>
          <w:w w:val="110"/>
        </w:rPr>
        <w:t xml:space="preserve">比</w:t>
      </w:r>
      <w:r>
        <w:rPr>
          <w:w w:val="110"/>
        </w:rPr>
        <w:t xml:space="preserve">亲近度中心度</w:t>
      </w:r>
      <w:r>
        <w:rPr>
          <w:w w:val="110"/>
        </w:rPr>
        <w:t xml:space="preserve">低</w:t>
      </w:r>
      <w:r>
        <w:rPr>
          <w:w w:val="110"/>
        </w:rPr>
        <w:t xml:space="preserve">的</w:t>
      </w:r>
      <w:r>
        <w:rPr>
          <w:w w:val="110"/>
        </w:rPr>
        <w:t xml:space="preserve">节点</w:t>
      </w:r>
      <w:r>
        <w:rPr>
          <w:w w:val="110"/>
        </w:rPr>
        <w:t xml:space="preserve">要</w:t>
      </w:r>
      <w:r>
        <w:rPr>
          <w:w w:val="110"/>
        </w:rPr>
        <w:t xml:space="preserve">短</w:t>
      </w:r>
      <w:r>
        <w:rPr>
          <w:w w:val="110"/>
        </w:rPr>
        <w:t xml:space="preserve">。</w:t>
      </w:r>
      <w:r>
        <w:rPr>
          <w:w w:val="110"/>
        </w:rPr>
        <w:t xml:space="preserve">节点</w:t>
      </w:r>
      <w:r>
        <w:rPr>
          <w:i/>
          <w:w w:val="110"/>
        </w:rPr>
        <w:t xml:space="preserve">i</w:t>
      </w:r>
      <w:r>
        <w:rPr>
          <w:w w:val="110"/>
        </w:rPr>
        <w:t xml:space="preserve">的</w:t>
      </w:r>
      <w:r>
        <w:rPr>
          <w:w w:val="110"/>
        </w:rPr>
        <w:t xml:space="preserve">紧密性</w:t>
      </w:r>
      <w:r>
        <w:rPr>
          <w:w w:val="110"/>
        </w:rPr>
        <w:t xml:space="preserve">中心性</w:t>
      </w:r>
      <w:r>
        <w:rPr>
          <w:w w:val="110"/>
        </w:rPr>
        <w:t xml:space="preserve">定义</w:t>
      </w:r>
      <w:r>
        <w:rPr>
          <w:w w:val="110"/>
        </w:rPr>
        <w:t xml:space="preserve">为</w:t>
      </w:r>
    </w:p>
    <w:p>
      <w:pPr>
        <w:spacing w:before="147" w:line="29" w:lineRule="exact"/>
        <w:ind w:start="2403" w:end="0" w:firstLine="0"/>
        <w:jc w:val="left"/>
        <w:rPr>
          <w:i/>
          <w:sz w:val="11"/>
        </w:rPr>
      </w:pPr>
      <w:r>
        <w:rPr/>
        <w:pict>
          <v:shape id="docshape125" style="position:absolute;margin-left:147.061005pt;margin-top:7.816811pt;width:13.55pt;height:35.65pt;mso-position-horizontal-relative:page;mso-position-vertical-relative:paragraph;z-index:-16689664" filled="false" stroked="false" type="#_x0000_t202">
            <v:textbox inset="0,0,0,0">
              <w:txbxContent>
                <w:p>
                  <w:pPr>
                    <w:spacing w:before="0" w:line="187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3"/>
                      <w:sz w:val="19"/>
                    </w:rPr>
                    <w:t xml:space="preserve">X</w:t>
                  </w:r>
                </w:p>
              </w:txbxContent>
            </v:textbox>
            <w10:wrap type="none"/>
          </v:shape>
        </w:pict>
      </w:r>
      <w:r>
        <w:rPr>
          <w:i/>
          <w:w w:val="109"/>
          <w:sz w:val="11"/>
        </w:rPr>
        <w:t xml:space="preserve">n</w:t>
      </w:r>
    </w:p>
    <w:p>
      <w:pPr>
        <w:spacing w:after="0" w:line="29" w:lineRule="exact"/>
        <w:jc w:val="left"/>
        <w:rPr>
          <w:sz w:val="11"/>
        </w:rPr>
        <w:sectPr>
          <w:pgSz w:w="10890" w:h="14860"/>
          <w:pgMar w:top="840" w:right="640" w:bottom="280" w:left="640" w:header="646" w:footer="0"/>
        </w:sectPr>
      </w:pPr>
    </w:p>
    <w:p>
      <w:pPr>
        <w:spacing w:before="2"/>
        <w:ind w:start="655" w:end="0" w:firstLine="0"/>
        <w:jc w:val="left"/>
        <w:rPr>
          <w:i/>
          <w:sz w:val="16"/>
        </w:rPr>
      </w:pPr>
      <w:r>
        <w:rPr/>
        <w:pict>
          <v:shape id="docshape126" style="position:absolute;margin-left:96.901001pt;margin-top:13.481641pt;width:3.95pt;height:12.05pt;mso-position-horizontal-relative:page;mso-position-vertical-relative:paragraph;z-index:-16690176" filled="false" stroked="false" type="#_x0000_t202">
            <v:textbox inset="0,0,0,0">
              <w:txbxContent>
                <w:p>
                  <w:pPr>
                    <w:spacing w:before="7"/>
                    <w:ind w:start="0" w:end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6"/>
                      <w:sz w:val="16"/>
                      <w:vertAlign w:val="subscript"/>
                    </w:rPr>
                    <w:t xml:space="preserve">i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sz w:val="16"/>
        </w:rPr>
        <w:t xml:space="preserve">C </w:t>
      </w:r>
      <w:r>
        <w:rPr>
          <w:i/>
          <w:spacing w:val="-1"/>
          <w:sz w:val="16"/>
          <w:vertAlign w:val="subscript"/>
        </w:rPr>
        <w:t xml:space="preserve">l</w:t>
      </w:r>
      <w:r>
        <w:rPr>
          <w:rFonts w:ascii="DejaVu Sans"/>
          <w:i/>
          <w:sz w:val="19"/>
          <w:vertAlign w:val="baseline"/>
        </w:rPr>
        <w:t xml:space="preserve">(</w:t>
      </w:r>
      <w:r>
        <w:rPr>
          <w:i/>
          <w:sz w:val="16"/>
          <w:vertAlign w:val="baseline"/>
        </w:rPr>
        <w:t xml:space="preserve">i</w:t>
      </w:r>
      <w:r>
        <w:rPr>
          <w:rFonts w:ascii="DejaVu Sans"/>
          <w:i/>
          <w:sz w:val="19"/>
          <w:vertAlign w:val="baseline"/>
        </w:rPr>
        <w:t xml:space="preserve">) </w:t>
      </w:r>
      <w:r>
        <w:rPr>
          <w:rFonts w:ascii="Lucida Sans Unicode"/>
          <w:sz w:val="19"/>
          <w:vertAlign w:val="baseline"/>
        </w:rPr>
        <w:t xml:space="preserve">= </w:t>
      </w:r>
      <w:r>
        <w:rPr>
          <w:position w:val="14"/>
          <w:sz w:val="16"/>
          <w:u w:val="single"/>
          <w:vertAlign w:val="baseline"/>
        </w:rPr>
        <w:t xml:space="preserve">1 </w:t>
      </w:r>
      <w:r>
        <w:rPr>
          <w:rFonts w:ascii="DejaVu Sans"/>
          <w:i/>
          <w:sz w:val="19"/>
          <w:vertAlign w:val="baseline"/>
        </w:rPr>
        <w:t xml:space="preserve">, </w:t>
      </w:r>
      <w:r>
        <w:rPr>
          <w:i/>
          <w:sz w:val="16"/>
          <w:vertAlign w:val="baseline"/>
        </w:rPr>
        <w:t xml:space="preserve">l </w:t>
      </w:r>
      <w:r>
        <w:rPr>
          <w:i/>
          <w:spacing w:val="-1"/>
          <w:sz w:val="16"/>
        </w:rPr>
        <w:t xml:space="preserve"/>
      </w:r>
      <w:r>
        <w:rPr>
          <w:i/>
          <w:sz w:val="16"/>
          <w:vertAlign w:val="subscript"/>
        </w:rPr>
        <w:t xml:space="preserve">i</w:t>
      </w:r>
    </w:p>
    <w:p>
      <w:pPr>
        <w:spacing w:before="7" w:line="155" w:lineRule="exact"/>
        <w:ind w:start="249" w:end="0" w:firstLine="0"/>
        <w:jc w:val="left"/>
        <w:rPr>
          <w:sz w:val="16"/>
        </w:rPr>
      </w:pPr>
      <w:r>
        <w:rPr/>
        <w:br w:type="column"/>
      </w:r>
      <w:r>
        <w:rPr>
          <w:w w:val="120"/>
          <w:sz w:val="16"/>
          <w:u w:val="single"/>
        </w:rPr>
        <w:t xml:space="preserve">1</w:t>
      </w:r>
    </w:p>
    <w:p>
      <w:pPr>
        <w:spacing w:before="0" w:line="168" w:lineRule="auto"/>
        <w:ind w:start="23" w:end="0" w:firstLine="0"/>
        <w:jc w:val="left"/>
        <w:rPr>
          <w:rFonts w:ascii="Lucida Sans Unicode" w:hAnsi="Lucida Sans Unicode"/>
          <w:sz w:val="19"/>
        </w:rPr>
      </w:pPr>
      <w:r>
        <w:rPr>
          <w:rFonts w:ascii="Lucida Sans Unicode" w:hAnsi="Lucida Sans Unicode"/>
          <w:sz w:val="19"/>
        </w:rPr>
        <w:t xml:space="preserve">=</w:t>
      </w:r>
      <w:r>
        <w:rPr>
          <w:i/>
          <w:position w:val="-13"/>
          <w:sz w:val="16"/>
        </w:rPr>
        <w:t xml:space="preserve"> n </w:t>
      </w:r>
      <w:r>
        <w:rPr>
          <w:rFonts w:ascii="Lucida Sans Unicode" w:hAnsi="Lucida Sans Unicode"/>
          <w:w w:val="75"/>
          <w:sz w:val="19"/>
        </w:rPr>
        <w:t xml:space="preserve">-</w:t>
      </w:r>
    </w:p>
    <w:p>
      <w:pPr>
        <w:tabs>
          <w:tab w:val="left" w:leader="none" w:pos="6985"/>
        </w:tabs>
        <w:spacing w:before="141"/>
        <w:ind w:start="305" w:end="0" w:firstLine="0"/>
        <w:jc w:val="left"/>
        <w:rPr>
          <w:sz w:val="16"/>
        </w:rPr>
      </w:pPr>
      <w:r>
        <w:rPr/>
        <w:br w:type="column"/>
      </w:r>
      <w:r>
        <w:rPr>
          <w:i/>
          <w:w w:val="120"/>
          <w:sz w:val="16"/>
        </w:rPr>
        <w:t xml:space="preserve">d </w:t>
      </w:r>
      <w:r>
        <w:rPr>
          <w:i/>
          <w:w w:val="120"/>
          <w:sz w:val="16"/>
          <w:vertAlign w:val="subscript"/>
        </w:rPr>
        <w:t xml:space="preserve">ij</w:t>
      </w:r>
      <w:r>
        <w:rPr>
          <w:i/>
          <w:w w:val="120"/>
          <w:sz w:val="16"/>
          <w:vertAlign w:val="baseline"/>
        </w:rPr>
        <w:tab/>
      </w:r>
      <w:r>
        <w:rPr>
          <w:w w:val="120"/>
          <w:sz w:val="16"/>
          <w:vertAlign w:val="baseline"/>
        </w:rPr>
        <w:t xml:space="preserve">(3)</w:t>
      </w:r>
    </w:p>
    <w:p>
      <w:pPr>
        <w:spacing w:before="18"/>
        <w:ind w:start="35" w:end="0" w:firstLine="0"/>
        <w:jc w:val="left"/>
        <w:rPr>
          <w:sz w:val="11"/>
        </w:rPr>
      </w:pPr>
      <w:r>
        <w:rPr>
          <w:i/>
          <w:w w:val="110"/>
          <w:sz w:val="11"/>
        </w:rPr>
        <w:t xml:space="preserve">j</w:t>
      </w:r>
      <w:r>
        <w:rPr>
          <w:rFonts w:ascii="Lucida Sans Unicode"/>
          <w:w w:val="110"/>
          <w:sz w:val="13"/>
        </w:rPr>
        <w:t xml:space="preserve">=</w:t>
      </w:r>
      <w:r>
        <w:rPr>
          <w:w w:val="110"/>
          <w:sz w:val="11"/>
        </w:rPr>
        <w:t xml:space="preserve">1</w:t>
      </w:r>
    </w:p>
    <w:p>
      <w:pPr>
        <w:spacing w:after="0"/>
        <w:jc w:val="left"/>
        <w:rPr>
          <w:sz w:val="11"/>
        </w:rPr>
        <w:sectPr>
          <w:type w:val="continuous"/>
          <w:pgSz w:w="10890" w:h="14860"/>
          <w:pgMar w:top="580" w:right="640" w:bottom="280" w:left="640" w:header="646" w:footer="0"/>
          <w:cols w:equalWidth="0" w:num="3">
            <w:col w:w="1754" w:space="40"/>
            <w:col w:w="465" w:space="39"/>
            <w:col w:w="7312"/>
          </w:cols>
        </w:sectPr>
      </w:pPr>
    </w:p>
    <w:p>
      <w:pPr>
        <w:pStyle w:val="BodyText"/>
        <w:spacing w:before="97" w:line="213" w:lineRule="exact"/>
        <w:ind w:start="177"/>
        <w:jc w:val="both"/>
      </w:pPr>
      <w:r>
        <w:rPr>
          <w:w w:val="110"/>
        </w:rPr>
        <w:t xml:space="preserve">其中</w:t>
      </w:r>
      <w:r>
        <w:rPr>
          <w:i/>
          <w:w w:val="110"/>
        </w:rPr>
        <w:t xml:space="preserve">l</w:t>
      </w:r>
      <w:r>
        <w:rPr>
          <w:i/>
          <w:w w:val="110"/>
          <w:vertAlign w:val="subscript"/>
        </w:rPr>
        <w:t xml:space="preserve">i</w:t>
      </w:r>
      <w:r>
        <w:rPr>
          <w:w w:val="110"/>
          <w:vertAlign w:val="baseline"/>
        </w:rPr>
        <w:t xml:space="preserve">是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到</w:t>
      </w:r>
      <w:r>
        <w:rPr>
          <w:w w:val="110"/>
          <w:vertAlign w:val="baseline"/>
        </w:rPr>
        <w:t xml:space="preserve">其他节点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最短</w:t>
      </w:r>
      <w:r>
        <w:rPr>
          <w:w w:val="110"/>
          <w:vertAlign w:val="baseline"/>
        </w:rPr>
        <w:t xml:space="preserve">路径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平均</w:t>
      </w:r>
      <w:r>
        <w:rPr>
          <w:w w:val="110"/>
          <w:vertAlign w:val="baseline"/>
        </w:rPr>
        <w:t xml:space="preserve">长度</w:t>
      </w:r>
      <w:r>
        <w:rPr>
          <w:w w:val="110"/>
          <w:vertAlign w:val="baseline"/>
        </w:rPr>
        <w:t xml:space="preserve">，</w:t>
      </w:r>
      <w:r>
        <w:rPr>
          <w:i/>
          <w:w w:val="110"/>
          <w:vertAlign w:val="baseline"/>
        </w:rPr>
        <w:t xml:space="preserve">d</w:t>
      </w:r>
      <w:r>
        <w:rPr>
          <w:i/>
          <w:w w:val="110"/>
          <w:vertAlign w:val="subscript"/>
        </w:rPr>
        <w:t xml:space="preserve">ij</w:t>
      </w:r>
      <w:r>
        <w:rPr>
          <w:w w:val="110"/>
          <w:vertAlign w:val="baseline"/>
        </w:rPr>
        <w:t xml:space="preserve">是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到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距离</w:t>
      </w:r>
    </w:p>
    <w:p>
      <w:pPr>
        <w:spacing w:before="0" w:line="212" w:lineRule="exact"/>
        <w:ind w:start="177" w:end="0" w:firstLine="0"/>
        <w:jc w:val="both"/>
        <w:rPr>
          <w:sz w:val="16"/>
        </w:rPr>
      </w:pPr>
      <w:r>
        <w:rPr>
          <w:i/>
          <w:w w:val="110"/>
          <w:sz w:val="16"/>
        </w:rPr>
        <w:t xml:space="preserve">j </w:t>
      </w:r>
      <w:r>
        <w:rPr>
          <w:w w:val="110"/>
          <w:sz w:val="16"/>
        </w:rPr>
        <w:t xml:space="preserve">[</w:t>
      </w:r>
      <w:hyperlink w:history="true" w:anchor="_bookmark20">
        <w:r>
          <w:rPr>
            <w:color w:val="0080AC"/>
            <w:w w:val="110"/>
            <w:sz w:val="16"/>
          </w:rPr>
          <w:t xml:space="preserve">11</w:t>
        </w:r>
      </w:hyperlink>
      <w:r>
        <w:rPr>
          <w:w w:val="110"/>
          <w:sz w:val="16"/>
        </w:rPr>
        <w:t xml:space="preserve">].</w:t>
      </w:r>
    </w:p>
    <w:p>
      <w:pPr>
        <w:pStyle w:val="BodyText"/>
        <w:spacing w:before="7" w:line="230" w:lineRule="auto"/>
        <w:ind w:start="177" w:end="100" w:firstLine="239"/>
        <w:jc w:val="both"/>
      </w:pPr>
      <w:r>
        <w:rPr/>
        <w:pict>
          <v:shape id="docshape127" style="position:absolute;margin-left:152.570999pt;margin-top:31.186794pt;width:194.85pt;height:17.75pt;mso-position-horizontal-relative:page;mso-position-vertical-relative:paragraph;z-index:-16689152" filled="false" stroked="false" type="#_x0000_t202">
            <v:textbox inset="0,0,0,0">
              <w:txbxContent>
                <w:p>
                  <w:pPr>
                    <w:tabs>
                      <w:tab w:val="left" w:leader="none" w:pos="3747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 xml:space="preserve"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/>
        <w:pict>
          <v:shape id="docshape128" style="position:absolute;margin-left:100.994003pt;margin-top:20.725796pt;width:286.95pt;height:17.75pt;mso-position-horizontal-relative:page;mso-position-vertical-relative:paragraph;z-index:-16688640" filled="false" stroked="false" type="#_x0000_t202">
            <v:textbox inset="0,0,0,0">
              <w:txbxContent>
                <w:p>
                  <w:pPr>
                    <w:tabs>
                      <w:tab w:val="left" w:leader="none" w:pos="5589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 xml:space="preserve"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/>
        <w:pict>
          <v:shape id="docshape129" style="position:absolute;margin-left:96.587997pt;margin-top:10.264795pt;width:174.35pt;height:17.75pt;mso-position-horizontal-relative:page;mso-position-vertical-relative:paragraph;z-index:-16688128" filled="false" stroked="false" type="#_x0000_t202">
            <v:textbox inset="0,0,0,0">
              <w:txbxContent>
                <w:p>
                  <w:pPr>
                    <w:tabs>
                      <w:tab w:val="left" w:leader="none" w:pos="2995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ab/>
                    <w:t xml:space="preserve">=</w:t>
                    <w:t xml:space="preserve">= </w:t>
                  </w:r>
                  <w:r>
                    <w:rPr>
                      <w:rFonts w:ascii="Lucida Sans Unicode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 xml:space="preserve">k</w:t>
      </w:r>
      <w:r>
        <w:rPr>
          <w:w w:val="110"/>
        </w:rPr>
        <w:t xml:space="preserve">-shell</w:t>
      </w:r>
      <w:r>
        <w:rPr>
          <w:w w:val="110"/>
        </w:rPr>
        <w:t xml:space="preserve">分解</w:t>
      </w:r>
      <w:r>
        <w:rPr>
          <w:w w:val="110"/>
        </w:rPr>
        <w:t xml:space="preserve">法</w:t>
      </w:r>
      <w:r>
        <w:rPr>
          <w:w w:val="110"/>
        </w:rPr>
        <w:t xml:space="preserve">[</w:t>
      </w:r>
      <w:hyperlink w:history="true" w:anchor="_bookmark12"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,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为</w:t>
      </w: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的</w:t>
      </w:r>
      <w:r>
        <w:rPr>
          <w:w w:val="110"/>
        </w:rPr>
        <w:t xml:space="preserve">每个</w:t>
      </w:r>
      <w:r>
        <w:rPr>
          <w:w w:val="110"/>
        </w:rPr>
        <w:t xml:space="preserve">节点</w:t>
      </w:r>
      <w:r>
        <w:rPr>
          <w:w w:val="110"/>
        </w:rPr>
        <w:t xml:space="preserve">迭代</w:t>
      </w:r>
      <w:r>
        <w:rPr>
          <w:w w:val="110"/>
        </w:rPr>
        <w:t xml:space="preserve">分配</w:t>
      </w:r>
      <w:r>
        <w:rPr>
          <w:w w:val="110"/>
        </w:rPr>
        <w:t xml:space="preserve">一个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</w:t>
      </w:r>
      <w:r>
        <w:rPr>
          <w:w w:val="110"/>
        </w:rPr>
        <w:t xml:space="preserve">层值</w:t>
      </w:r>
      <w:r>
        <w:rPr>
          <w:w w:val="110"/>
        </w:rPr>
        <w:t xml:space="preserve">。</w:t>
      </w:r>
      <w:r>
        <w:rPr>
          <w:w w:val="110"/>
        </w:rPr>
        <w:t xml:space="preserve">在</w:t>
      </w:r>
      <w:r>
        <w:rPr>
          <w:w w:val="105"/>
        </w:rPr>
        <w:t xml:space="preserve">第一步中，让</w:t>
      </w:r>
      <w:r>
        <w:rPr>
          <w:i/>
          <w:w w:val="105"/>
        </w:rPr>
        <w:t xml:space="preserve">k </w:t>
      </w:r>
      <w:r>
        <w:rPr>
          <w:w w:val="105"/>
        </w:rPr>
        <w:t xml:space="preserve">1并移除所有</w:t>
      </w:r>
      <w:r>
        <w:rPr>
          <w:i/>
          <w:w w:val="105"/>
        </w:rPr>
        <w:t xml:space="preserve">C </w:t>
      </w:r>
      <w:r>
        <w:rPr>
          <w:i/>
          <w:w w:val="105"/>
          <w:vertAlign w:val="subscript"/>
        </w:rPr>
        <w:t xml:space="preserve">d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vertAlign w:val="baseline"/>
        </w:rPr>
        <w:t xml:space="preserve">n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) </w:t>
      </w:r>
      <w:r>
        <w:rPr>
          <w:i/>
          <w:w w:val="105"/>
          <w:vertAlign w:val="baseline"/>
        </w:rPr>
        <w:t xml:space="preserve">k 1的节点</w:t>
      </w:r>
      <w:r>
        <w:rPr>
          <w:w w:val="105"/>
          <w:vertAlign w:val="baseline"/>
        </w:rPr>
        <w:t xml:space="preserve">。在移除之后，剩下的一些网络</w:t>
      </w:r>
      <w:r>
        <w:rPr>
          <w:w w:val="105"/>
          <w:vertAlign w:val="baseline"/>
        </w:rPr>
        <w:t xml:space="preserve">节点</w:t>
      </w:r>
      <w:r>
        <w:rPr>
          <w:w w:val="105"/>
          <w:vertAlign w:val="baseline"/>
        </w:rPr>
        <w:t xml:space="preserve">的度数</w:t>
      </w:r>
      <w:r>
        <w:rPr>
          <w:w w:val="105"/>
          <w:vertAlign w:val="baseline"/>
        </w:rPr>
        <w:t xml:space="preserve">可能</w:t>
      </w:r>
      <w:r>
        <w:rPr>
          <w:w w:val="105"/>
          <w:vertAlign w:val="baseline"/>
        </w:rPr>
        <w:t xml:space="preserve">是</w:t>
      </w:r>
      <w:r>
        <w:rPr>
          <w:i/>
          <w:w w:val="105"/>
          <w:vertAlign w:val="baseline"/>
        </w:rPr>
        <w:t xml:space="preserve">k </w:t>
      </w:r>
      <w:r>
        <w:rPr>
          <w:w w:val="105"/>
          <w:vertAlign w:val="baseline"/>
        </w:rPr>
        <w:t xml:space="preserve">1。</w:t>
      </w:r>
      <w:r>
        <w:rPr>
          <w:w w:val="105"/>
          <w:vertAlign w:val="baseline"/>
        </w:rPr>
        <w:t xml:space="preserve">节点</w:t>
      </w:r>
      <w:r>
        <w:rPr>
          <w:w w:val="105"/>
          <w:vertAlign w:val="baseline"/>
        </w:rPr>
        <w:t xml:space="preserve">被</w:t>
      </w:r>
      <w:r>
        <w:rPr>
          <w:w w:val="105"/>
          <w:vertAlign w:val="baseline"/>
        </w:rPr>
        <w:t xml:space="preserve">不断地</w:t>
      </w:r>
      <w:r>
        <w:rPr>
          <w:w w:val="105"/>
          <w:vertAlign w:val="baseline"/>
        </w:rPr>
        <w:t xml:space="preserve">从</w:t>
      </w:r>
      <w:r>
        <w:rPr>
          <w:w w:val="105"/>
          <w:vertAlign w:val="baseline"/>
        </w:rPr>
        <w:t xml:space="preserve">网络</w:t>
      </w:r>
      <w:r>
        <w:rPr>
          <w:w w:val="105"/>
          <w:vertAlign w:val="baseline"/>
        </w:rPr>
        <w:t xml:space="preserve">中</w:t>
      </w:r>
      <w:r>
        <w:rPr>
          <w:w w:val="105"/>
          <w:vertAlign w:val="baseline"/>
        </w:rPr>
        <w:t xml:space="preserve">剪除</w:t>
      </w:r>
      <w:r>
        <w:rPr>
          <w:w w:val="105"/>
          <w:vertAlign w:val="baseline"/>
        </w:rPr>
        <w:t xml:space="preserve">，直到</w:t>
      </w:r>
      <w:r>
        <w:rPr>
          <w:w w:val="105"/>
          <w:vertAlign w:val="baseline"/>
        </w:rPr>
        <w:t xml:space="preserve">没有</w:t>
      </w:r>
      <w:r>
        <w:rPr>
          <w:i/>
          <w:w w:val="105"/>
          <w:vertAlign w:val="baseline"/>
        </w:rPr>
        <w:t xml:space="preserve">k </w:t>
      </w:r>
      <w:r>
        <w:rPr>
          <w:w w:val="105"/>
          <w:vertAlign w:val="baseline"/>
        </w:rPr>
        <w:t xml:space="preserve">1的节点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所有</w:t>
      </w:r>
      <w:r>
        <w:rPr>
          <w:w w:val="105"/>
          <w:vertAlign w:val="baseline"/>
        </w:rPr>
        <w:t xml:space="preserve">被移除的</w:t>
      </w:r>
      <w:r>
        <w:rPr>
          <w:w w:val="105"/>
          <w:vertAlign w:val="baseline"/>
        </w:rPr>
        <w:t xml:space="preserve">节点</w:t>
      </w:r>
      <w:r>
        <w:rPr>
          <w:w w:val="105"/>
          <w:vertAlign w:val="baseline"/>
        </w:rPr>
        <w:t xml:space="preserve">都被</w:t>
      </w:r>
      <w:r>
        <w:rPr>
          <w:w w:val="110"/>
          <w:vertAlign w:val="baseline"/>
        </w:rPr>
        <w:t xml:space="preserve">分配</w:t>
      </w:r>
      <w:r>
        <w:rPr>
          <w:w w:val="110"/>
          <w:vertAlign w:val="baseline"/>
        </w:rPr>
        <w:t xml:space="preserve">一个</w:t>
      </w:r>
      <w:r>
        <w:rPr>
          <w:i/>
          <w:w w:val="110"/>
          <w:vertAlign w:val="baseline"/>
        </w:rPr>
        <w:t xml:space="preserve">ks 1</w:t>
      </w:r>
      <w:r>
        <w:rPr>
          <w:w w:val="110"/>
          <w:vertAlign w:val="baseline"/>
        </w:rPr>
        <w:t xml:space="preserve">的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壳值</w:t>
      </w:r>
      <w:r>
        <w:rPr>
          <w:w w:val="110"/>
          <w:vertAlign w:val="baseline"/>
        </w:rPr>
        <w:t xml:space="preserve">。</w:t>
      </w:r>
      <w:r>
        <w:rPr>
          <w:w w:val="110"/>
          <w:vertAlign w:val="baseline"/>
        </w:rPr>
        <w:t xml:space="preserve">下</w:t>
      </w:r>
      <w:r>
        <w:rPr>
          <w:w w:val="110"/>
          <w:vertAlign w:val="baseline"/>
        </w:rPr>
        <w:t xml:space="preserve">一步</w:t>
      </w:r>
      <w:r>
        <w:rPr>
          <w:w w:val="110"/>
          <w:vertAlign w:val="baseline"/>
        </w:rPr>
        <w:t xml:space="preserve">需要</w:t>
      </w:r>
      <w:r>
        <w:rPr>
          <w:w w:val="110"/>
          <w:vertAlign w:val="baseline"/>
        </w:rPr>
        <w:t xml:space="preserve">一个</w:t>
      </w:r>
      <w:r>
        <w:rPr>
          <w:w w:val="110"/>
          <w:vertAlign w:val="baseline"/>
        </w:rPr>
        <w:t xml:space="preserve">类似的</w:t>
      </w:r>
      <w:r>
        <w:rPr>
          <w:w w:val="110"/>
          <w:vertAlign w:val="baseline"/>
        </w:rPr>
        <w:t xml:space="preserve">过程：</w:t>
      </w:r>
      <w:r>
        <w:rPr>
          <w:w w:val="110"/>
          <w:vertAlign w:val="baseline"/>
        </w:rPr>
        <w:t xml:space="preserve">让</w:t>
      </w:r>
      <w:r>
        <w:rPr>
          <w:i/>
          <w:w w:val="110"/>
          <w:vertAlign w:val="baseline"/>
        </w:rPr>
        <w:t xml:space="preserve">k 2</w:t>
      </w:r>
      <w:r>
        <w:rPr>
          <w:w w:val="110"/>
          <w:vertAlign w:val="baseline"/>
        </w:rPr>
        <w:t xml:space="preserve">，</w:t>
      </w:r>
      <w:r>
        <w:rPr>
          <w:w w:val="110"/>
          <w:vertAlign w:val="baseline"/>
        </w:rPr>
        <w:t xml:space="preserve">修剪</w:t>
      </w:r>
      <w:r>
        <w:rPr>
          <w:w w:val="110"/>
          <w:vertAlign w:val="baseline"/>
        </w:rPr>
        <w:t xml:space="preserve">节点，</w:t>
      </w:r>
      <w:r>
        <w:rPr>
          <w:w w:val="110"/>
          <w:vertAlign w:val="baseline"/>
        </w:rPr>
        <w:t xml:space="preserve">并</w:t>
      </w:r>
      <w:r>
        <w:rPr>
          <w:w w:val="105"/>
          <w:vertAlign w:val="baseline"/>
        </w:rPr>
        <w:t xml:space="preserve">给所有被移除的节点</w:t>
      </w:r>
      <w:r>
        <w:rPr>
          <w:w w:val="110"/>
          <w:vertAlign w:val="baseline"/>
        </w:rPr>
        <w:t xml:space="preserve">分配</w:t>
      </w:r>
      <w:r>
        <w:rPr>
          <w:w w:val="110"/>
          <w:vertAlign w:val="baseline"/>
        </w:rPr>
        <w:t xml:space="preserve">一个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-shell</w:t>
      </w:r>
      <w:r>
        <w:rPr>
          <w:w w:val="105"/>
          <w:vertAlign w:val="baseline"/>
        </w:rPr>
        <w:t xml:space="preserve">值为2。这个过程重复进行，直到所有的网络节点都被删除并分配了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-shell索引。该</w:t>
      </w:r>
      <w:r>
        <w:rPr>
          <w:w w:val="110"/>
          <w:vertAlign w:val="baseline"/>
        </w:rPr>
        <w:t xml:space="preserve">方法</w:t>
      </w:r>
      <w:r>
        <w:rPr>
          <w:w w:val="110"/>
          <w:vertAlign w:val="baseline"/>
        </w:rPr>
        <w:t xml:space="preserve">揭示了</w:t>
      </w:r>
      <w:r>
        <w:rPr>
          <w:w w:val="110"/>
          <w:vertAlign w:val="baseline"/>
        </w:rPr>
        <w:t xml:space="preserve">复杂</w:t>
      </w:r>
      <w:r>
        <w:rPr>
          <w:w w:val="110"/>
          <w:vertAlign w:val="baseline"/>
        </w:rPr>
        <w:t xml:space="preserve">网络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重要</w:t>
      </w:r>
      <w:r>
        <w:rPr>
          <w:w w:val="110"/>
          <w:vertAlign w:val="baseline"/>
        </w:rPr>
        <w:t xml:space="preserve">特征</w:t>
      </w:r>
      <w:r>
        <w:rPr>
          <w:w w:val="110"/>
          <w:vertAlign w:val="baseline"/>
        </w:rPr>
        <w:t xml:space="preserve">--</w:t>
      </w:r>
      <w:r>
        <w:rPr>
          <w:w w:val="110"/>
          <w:vertAlign w:val="baseline"/>
        </w:rPr>
        <w:t xml:space="preserve">例如，</w:t>
      </w:r>
      <w:r>
        <w:rPr>
          <w:w w:val="110"/>
          <w:vertAlign w:val="baseline"/>
        </w:rPr>
        <w:t xml:space="preserve">所有的</w:t>
      </w:r>
      <w:r>
        <w:rPr>
          <w:w w:val="110"/>
          <w:vertAlign w:val="baseline"/>
        </w:rPr>
        <w:t xml:space="preserve">互联网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都可以</w:t>
      </w:r>
      <w:r>
        <w:rPr>
          <w:w w:val="110"/>
          <w:vertAlign w:val="baseline"/>
        </w:rPr>
        <w:t xml:space="preserve">被</w:t>
      </w:r>
      <w:r>
        <w:rPr>
          <w:w w:val="110"/>
          <w:vertAlign w:val="baseline"/>
        </w:rPr>
        <w:t xml:space="preserve">划分</w:t>
      </w:r>
      <w:r>
        <w:rPr>
          <w:w w:val="110"/>
          <w:vertAlign w:val="baseline"/>
        </w:rPr>
        <w:t xml:space="preserve">为</w:t>
      </w:r>
      <w:r>
        <w:rPr>
          <w:w w:val="110"/>
          <w:vertAlign w:val="baseline"/>
        </w:rPr>
        <w:t xml:space="preserve">核心、</w:t>
      </w:r>
      <w:r>
        <w:rPr>
          <w:w w:val="110"/>
          <w:vertAlign w:val="baseline"/>
        </w:rPr>
        <w:t xml:space="preserve">对等连接的</w:t>
      </w:r>
      <w:r>
        <w:rPr>
          <w:w w:val="110"/>
          <w:vertAlign w:val="baseline"/>
        </w:rPr>
        <w:t xml:space="preserve">组件</w:t>
      </w:r>
      <w:r>
        <w:rPr>
          <w:w w:val="110"/>
          <w:vertAlign w:val="baseline"/>
        </w:rPr>
        <w:t xml:space="preserve">或</w:t>
      </w:r>
      <w:r>
        <w:rPr>
          <w:w w:val="110"/>
          <w:vertAlign w:val="baseline"/>
        </w:rPr>
        <w:t xml:space="preserve">孤立的</w:t>
      </w:r>
      <w:r>
        <w:rPr>
          <w:w w:val="110"/>
          <w:vertAlign w:val="baseline"/>
        </w:rPr>
        <w:t xml:space="preserve">组件</w:t>
      </w:r>
      <w:r>
        <w:rPr>
          <w:w w:val="110"/>
          <w:vertAlign w:val="baseline"/>
        </w:rPr>
        <w:t xml:space="preserve">[</w:t>
      </w:r>
      <w:hyperlink w:history="true" w:anchor="_bookmark12">
        <w:r>
          <w:rPr>
            <w:color w:val="0080AC"/>
            <w:w w:val="110"/>
            <w:vertAlign w:val="baseline"/>
          </w:rPr>
          <w:t xml:space="preserve">1</w:t>
        </w:r>
      </w:hyperlink>
      <w:r>
        <w:rPr>
          <w:w w:val="110"/>
          <w:vertAlign w:val="baseline"/>
        </w:rPr>
        <w:t xml:space="preserve">]。</w:t>
      </w:r>
    </w:p>
    <w:p>
      <w:pPr>
        <w:pStyle w:val="BodyText"/>
        <w:spacing w:before="10" w:line="232" w:lineRule="auto"/>
        <w:ind w:start="177" w:end="100" w:firstLine="239"/>
        <w:jc w:val="both"/>
      </w:pPr>
      <w:r>
        <w:rPr>
          <w:i/>
          <w:w w:val="110"/>
        </w:rPr>
        <w:t xml:space="preserve">K</w:t>
      </w:r>
      <w:r>
        <w:rPr>
          <w:w w:val="110"/>
        </w:rPr>
        <w:t xml:space="preserve">-shell指数和</w:t>
      </w:r>
      <w:r>
        <w:rPr>
          <w:i/>
          <w:w w:val="110"/>
        </w:rPr>
        <w:t xml:space="preserve">K</w:t>
      </w:r>
      <w:r>
        <w:rPr>
          <w:w w:val="110"/>
        </w:rPr>
        <w:t xml:space="preserve">-核心层的概念有</w:t>
      </w:r>
      <w:r>
        <w:rPr>
          <w:w w:val="110"/>
        </w:rPr>
        <w:t xml:space="preserve">细微差别</w:t>
      </w:r>
      <w:r>
        <w:rPr>
          <w:w w:val="110"/>
        </w:rPr>
        <w:t xml:space="preserve">。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-shell指数是一个全局指标</w:t>
      </w:r>
      <w:r>
        <w:rPr>
          <w:w w:val="110"/>
        </w:rPr>
        <w:t xml:space="preserve">，代表一个节点所处的网络核心层。较高的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-shell指数代表内部核心层节点</w:t>
      </w:r>
      <w:r>
        <w:rPr>
          <w:w w:val="105"/>
        </w:rPr>
        <w:t xml:space="preserve">比外围层节点更重要。</w:t>
      </w:r>
      <w:r>
        <w:rPr>
          <w:i/>
          <w:w w:val="105"/>
        </w:rPr>
        <w:t xml:space="preserve">k</w:t>
      </w:r>
      <w:r>
        <w:rPr>
          <w:w w:val="105"/>
        </w:rPr>
        <w:t xml:space="preserve">-核心层是一个由具有</w:t>
      </w:r>
      <w:r>
        <w:rPr>
          <w:i/>
          <w:w w:val="105"/>
        </w:rPr>
        <w:t xml:space="preserve">ks k</w:t>
      </w:r>
      <w:r>
        <w:rPr>
          <w:w w:val="105"/>
        </w:rPr>
        <w:t xml:space="preserve">-shell</w:t>
      </w:r>
      <w:r>
        <w:rPr>
          <w:w w:val="110"/>
        </w:rPr>
        <w:t xml:space="preserve">指数超过给定值</w:t>
      </w:r>
      <w:r>
        <w:rPr>
          <w:i/>
          <w:w w:val="110"/>
        </w:rPr>
        <w:t xml:space="preserve">k的</w:t>
      </w:r>
      <w:r>
        <w:rPr>
          <w:w w:val="105"/>
        </w:rPr>
        <w:t xml:space="preserve">节点组成的子网络</w:t>
      </w:r>
      <w:r>
        <w:rPr>
          <w:w w:val="110"/>
        </w:rPr>
        <w:t xml:space="preserve">[</w:t>
      </w:r>
      <w:hyperlink w:history="true" w:anchor="_bookmark12"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,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]。高</w:t>
      </w:r>
      <w:r>
        <w:rPr>
          <w:i/>
          <w:w w:val="110"/>
        </w:rPr>
        <w:t xml:space="preserve">k</w:t>
      </w:r>
      <w:r>
        <w:rPr>
          <w:w w:val="110"/>
        </w:rPr>
        <w:t xml:space="preserve">壳指数的节点</w:t>
      </w:r>
      <w:r>
        <w:rPr>
          <w:w w:val="110"/>
        </w:rPr>
        <w:t xml:space="preserve">比</w:t>
      </w:r>
      <w:r>
        <w:rPr>
          <w:w w:val="110"/>
        </w:rPr>
        <w:t xml:space="preserve">具有</w:t>
      </w:r>
      <w:r>
        <w:rPr>
          <w:w w:val="110"/>
        </w:rPr>
        <w:t xml:space="preserve">相同</w:t>
      </w:r>
      <w:r>
        <w:rPr>
          <w:w w:val="110"/>
        </w:rPr>
        <w:t xml:space="preserve">程度</w:t>
      </w:r>
      <w:r>
        <w:rPr>
          <w:w w:val="110"/>
        </w:rPr>
        <w:t xml:space="preserve">中心</w:t>
      </w:r>
      <w:r>
        <w:rPr>
          <w:w w:val="110"/>
        </w:rPr>
        <w:t xml:space="preserve">性值的</w:t>
      </w:r>
      <w:r>
        <w:rPr>
          <w:w w:val="110"/>
        </w:rPr>
        <w:t xml:space="preserve">节点</w:t>
      </w:r>
      <w:r>
        <w:rPr>
          <w:w w:val="110"/>
        </w:rPr>
        <w:t xml:space="preserve">能够感染更多的邻居</w:t>
      </w:r>
      <w:r>
        <w:rPr>
          <w:w w:val="110"/>
        </w:rPr>
        <w:t xml:space="preserve">[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,</w:t>
      </w:r>
      <w:hyperlink w:history="true" w:anchor="_bookmark16">
        <w:r>
          <w:rPr>
            <w:color w:val="0080AC"/>
            <w:w w:val="110"/>
          </w:rPr>
          <w:t xml:space="preserve">6</w:t>
        </w:r>
      </w:hyperlink>
      <w:r>
        <w:rPr>
          <w:w w:val="110"/>
        </w:rPr>
        <w:t xml:space="preserve">,</w:t>
      </w:r>
      <w:hyperlink w:history="true" w:anchor="_bookmark18">
        <w:r>
          <w:rPr>
            <w:color w:val="0080AC"/>
            <w:w w:val="110"/>
          </w:rPr>
          <w:t xml:space="preserve">8</w:t>
        </w:r>
      </w:hyperlink>
      <w:r>
        <w:rPr>
          <w:w w:val="110"/>
        </w:rPr>
        <w:t xml:space="preserve">]。</w:t>
      </w:r>
    </w:p>
    <w:p>
      <w:pPr>
        <w:pStyle w:val="BodyText"/>
        <w:spacing w:before="5" w:line="232" w:lineRule="auto"/>
        <w:ind w:start="177" w:end="100" w:firstLine="239"/>
        <w:jc w:val="both"/>
      </w:pPr>
      <w:r>
        <w:rPr>
          <w:w w:val="105"/>
        </w:rPr>
        <w:t xml:space="preserve">根据上述的全局衡量标准，节点网络位置是通过分析整个</w:t>
      </w:r>
      <w:r>
        <w:rPr>
          <w:w w:val="110"/>
        </w:rPr>
        <w:t xml:space="preserve">网络结构和相邻节点网络位置的相对关系来</w:t>
      </w:r>
      <w:r>
        <w:rPr>
          <w:w w:val="105"/>
        </w:rPr>
        <w:t xml:space="preserve">确定</w:t>
      </w:r>
      <w:r>
        <w:rPr>
          <w:w w:val="110"/>
        </w:rPr>
        <w:t xml:space="preserve">。节点网络位置信息是</w:t>
      </w:r>
      <w:r>
        <w:rPr>
          <w:w w:val="110"/>
        </w:rPr>
        <w:t xml:space="preserve">通过计算所有对的最短路径的间性中心度和</w:t>
      </w:r>
      <w:r>
        <w:rPr>
          <w:w w:val="110"/>
        </w:rPr>
        <w:t xml:space="preserve">所有最短路径的</w:t>
      </w:r>
      <w:r>
        <w:rPr>
          <w:w w:val="110"/>
        </w:rPr>
        <w:t xml:space="preserve">平均长度的</w:t>
      </w:r>
      <w:r>
        <w:rPr>
          <w:w w:val="110"/>
        </w:rPr>
        <w:t xml:space="preserve">接近性中心度来</w:t>
      </w:r>
      <w:r>
        <w:rPr>
          <w:w w:val="110"/>
        </w:rPr>
        <w:t xml:space="preserve">获得</w:t>
      </w:r>
      <w:r>
        <w:rPr>
          <w:w w:val="110"/>
        </w:rPr>
        <w:t xml:space="preserve">。</w:t>
      </w:r>
      <w:r>
        <w:rPr>
          <w:w w:val="110"/>
        </w:rPr>
        <w:t xml:space="preserve">从外围层到核心层的</w:t>
      </w:r>
      <w:r>
        <w:rPr>
          <w:i/>
          <w:w w:val="110"/>
        </w:rPr>
        <w:t xml:space="preserve">K</w:t>
      </w:r>
      <w:r>
        <w:rPr>
          <w:w w:val="110"/>
        </w:rPr>
        <w:t xml:space="preserve">壳网络结构</w:t>
      </w:r>
      <w:r>
        <w:rPr>
          <w:w w:val="110"/>
        </w:rPr>
        <w:t xml:space="preserve">分解</w:t>
      </w:r>
      <w:r>
        <w:rPr>
          <w:w w:val="105"/>
        </w:rPr>
        <w:t xml:space="preserve">表明涉及整个网络结构的全局属性；相反，''局部''指标涉及节点信息</w:t>
      </w:r>
      <w:r>
        <w:rPr>
          <w:w w:val="110"/>
        </w:rPr>
        <w:t xml:space="preserve">，</w:t>
      </w:r>
      <w:r>
        <w:rPr>
          <w:w w:val="110"/>
        </w:rPr>
        <w:t xml:space="preserve">如</w:t>
      </w:r>
      <w:r>
        <w:rPr>
          <w:w w:val="110"/>
        </w:rPr>
        <w:t xml:space="preserve">连接数。</w:t>
      </w:r>
    </w:p>
    <w:p>
      <w:pPr>
        <w:pStyle w:val="BodyText"/>
        <w:spacing w:before="5" w:line="232" w:lineRule="auto"/>
        <w:ind w:start="177" w:end="100" w:firstLine="239"/>
        <w:jc w:val="both"/>
      </w:pPr>
      <w:hyperlink w:history="true" w:anchor="_bookmark3">
        <w:r>
          <w:rPr>
            <w:color w:val="0080AC"/>
            <w:w w:val="110"/>
          </w:rPr>
          <w:t xml:space="preserve">图1</w:t>
        </w:r>
      </w:hyperlink>
      <w:r>
        <w:rPr>
          <w:w w:val="110"/>
        </w:rPr>
        <w:t xml:space="preserve">所示的SIR流行病模型</w:t>
      </w:r>
      <w:r>
        <w:rPr>
          <w:w w:val="110"/>
        </w:rPr>
        <w:t xml:space="preserve">[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,</w:t>
      </w:r>
      <w:hyperlink w:history="true" w:anchor="_bookmark28">
        <w:r>
          <w:rPr>
            <w:color w:val="0080AC"/>
            <w:w w:val="110"/>
          </w:rPr>
          <w:t xml:space="preserve">19</w:t>
        </w:r>
      </w:hyperlink>
      <w:r>
        <w:rPr>
          <w:w w:val="110"/>
        </w:rPr>
        <w:t xml:space="preserve">,</w:t>
      </w:r>
      <w:hyperlink w:history="true" w:anchor="_bookmark29">
        <w:r>
          <w:rPr>
            <w:color w:val="0080AC"/>
            <w:w w:val="110"/>
          </w:rPr>
          <w:t xml:space="preserve">20</w:t>
        </w:r>
      </w:hyperlink>
      <w:r>
        <w:rPr>
          <w:w w:val="110"/>
        </w:rPr>
        <w:t xml:space="preserve">]已被广泛用于多个领域，研究</w:t>
      </w:r>
      <w:r>
        <w:rPr>
          <w:w w:val="105"/>
        </w:rPr>
        <w:t xml:space="preserve">信息、谣言、生物疾病和其他现象在人群中的理论传播过程。感染性''</w:t>
      </w:r>
      <w:r>
        <w:rPr>
          <w:w w:val="105"/>
        </w:rPr>
        <w:t xml:space="preserve">概念是上述传播现象的一般属性。用流行病学的行话来说，思想和谣言</w:t>
      </w:r>
      <w:r>
        <w:rPr>
          <w:w w:val="110"/>
        </w:rPr>
        <w:t xml:space="preserve">可以表示为疾病病原体，导致受感染的个体在更大的人群中传播疾病。</w:t>
      </w:r>
      <w:r>
        <w:rPr>
          <w:w w:val="110"/>
        </w:rPr>
        <w:t xml:space="preserve">个人在</w:t>
      </w:r>
      <w:r>
        <w:rPr>
          <w:w w:val="110"/>
        </w:rPr>
        <w:t xml:space="preserve">康复</w:t>
      </w:r>
      <w:r>
        <w:rPr>
          <w:w w:val="110"/>
        </w:rPr>
        <w:t xml:space="preserve">或</w:t>
      </w:r>
      <w:r>
        <w:rPr>
          <w:w w:val="110"/>
        </w:rPr>
        <w:t xml:space="preserve">接受</w:t>
      </w:r>
      <w:r>
        <w:rPr>
          <w:w w:val="110"/>
        </w:rPr>
        <w:t xml:space="preserve">疫苗</w:t>
      </w:r>
      <w:r>
        <w:rPr>
          <w:w w:val="110"/>
        </w:rPr>
        <w:t xml:space="preserve">后</w:t>
      </w:r>
      <w:r>
        <w:rPr>
          <w:w w:val="110"/>
        </w:rPr>
        <w:t xml:space="preserve">可能</w:t>
      </w:r>
      <w:r>
        <w:rPr>
          <w:w w:val="110"/>
        </w:rPr>
        <w:t xml:space="preserve">有</w:t>
      </w:r>
      <w:r>
        <w:rPr>
          <w:w w:val="110"/>
        </w:rPr>
        <w:t xml:space="preserve">病原体</w:t>
      </w:r>
      <w:r>
        <w:rPr>
          <w:w w:val="110"/>
        </w:rPr>
        <w:t xml:space="preserve">抗体</w:t>
      </w:r>
      <w:r>
        <w:rPr>
          <w:w w:val="110"/>
        </w:rPr>
        <w:t xml:space="preserve">，</w:t>
      </w:r>
      <w:r>
        <w:rPr>
          <w:w w:val="110"/>
        </w:rPr>
        <w:t xml:space="preserve">因此</w:t>
      </w:r>
      <w:r>
        <w:rPr>
          <w:w w:val="110"/>
        </w:rPr>
        <w:t xml:space="preserve">变得</w:t>
      </w:r>
      <w:r>
        <w:rPr>
          <w:w w:val="110"/>
        </w:rPr>
        <w:t xml:space="preserve">无法</w:t>
      </w:r>
      <w:r>
        <w:rPr>
          <w:w w:val="110"/>
        </w:rPr>
        <w:t xml:space="preserve">再感染。</w:t>
      </w:r>
      <w:r>
        <w:rPr>
          <w:w w:val="110"/>
        </w:rPr>
        <w:t xml:space="preserve">由于</w:t>
      </w:r>
      <w:r>
        <w:rPr>
          <w:w w:val="110"/>
        </w:rPr>
        <w:t xml:space="preserve">这一</w:t>
      </w:r>
      <w:r>
        <w:rPr>
          <w:w w:val="110"/>
        </w:rPr>
        <w:t xml:space="preserve">特点，</w:t>
      </w:r>
      <w:r>
        <w:rPr>
          <w:w w:val="110"/>
        </w:rPr>
        <w:t xml:space="preserve">SIR</w:t>
      </w:r>
      <w:r>
        <w:rPr>
          <w:w w:val="110"/>
        </w:rPr>
        <w:t xml:space="preserve">流行病</w:t>
      </w:r>
      <w:r>
        <w:rPr>
          <w:w w:val="110"/>
        </w:rPr>
        <w:t xml:space="preserve">模型</w:t>
      </w:r>
      <w:r>
        <w:rPr>
          <w:w w:val="110"/>
        </w:rPr>
        <w:t xml:space="preserve">被</w:t>
      </w:r>
      <w:r>
        <w:rPr>
          <w:w w:val="110"/>
        </w:rPr>
        <w:t xml:space="preserve">广泛</w:t>
      </w:r>
      <w:r>
        <w:rPr>
          <w:w w:val="110"/>
        </w:rPr>
        <w:t xml:space="preserve">用作</w:t>
      </w:r>
      <w:r>
        <w:rPr>
          <w:w w:val="110"/>
        </w:rPr>
        <w:t xml:space="preserve">描述</w:t>
      </w:r>
      <w:r>
        <w:rPr>
          <w:w w:val="105"/>
        </w:rPr>
        <w:t xml:space="preserve">疾病状态和研究传染性传播过程</w:t>
      </w:r>
      <w:r>
        <w:rPr>
          <w:w w:val="110"/>
        </w:rPr>
        <w:t xml:space="preserve">的</w:t>
      </w:r>
      <w:r>
        <w:rPr>
          <w:w w:val="110"/>
        </w:rPr>
        <w:t xml:space="preserve">通用</w:t>
      </w:r>
      <w:r>
        <w:rPr>
          <w:w w:val="110"/>
        </w:rPr>
        <w:t xml:space="preserve">模型</w:t>
      </w:r>
      <w:r>
        <w:rPr>
          <w:w w:val="105"/>
        </w:rPr>
        <w:t xml:space="preserve">。关于人口的社会网络结构，SIR</w:t>
      </w:r>
      <w:r>
        <w:rPr>
          <w:w w:val="105"/>
        </w:rPr>
        <w:t xml:space="preserve">模型可以应用于网络传播动力学，疾病传播是一般网络传播</w:t>
      </w:r>
      <w:r>
        <w:rPr>
          <w:w w:val="105"/>
        </w:rPr>
        <w:t xml:space="preserve">现象</w:t>
      </w:r>
      <w:r>
        <w:rPr>
          <w:w w:val="105"/>
        </w:rPr>
        <w:t xml:space="preserve">的例子</w:t>
      </w:r>
      <w:r>
        <w:rPr>
          <w:w w:val="105"/>
        </w:rPr>
        <w:t xml:space="preserve">。</w:t>
      </w:r>
      <w:r>
        <w:rPr>
          <w:w w:val="105"/>
        </w:rPr>
        <w:t xml:space="preserve">SIR</w:t>
      </w:r>
      <w:r>
        <w:rPr>
          <w:w w:val="105"/>
        </w:rPr>
        <w:t xml:space="preserve">模型</w:t>
      </w:r>
      <w:r>
        <w:rPr>
          <w:w w:val="105"/>
        </w:rPr>
        <w:t xml:space="preserve">已经</w:t>
      </w:r>
      <w:r>
        <w:rPr>
          <w:w w:val="105"/>
        </w:rPr>
        <w:t xml:space="preserve">被</w:t>
      </w:r>
      <w:r>
        <w:rPr>
          <w:w w:val="105"/>
        </w:rPr>
        <w:t xml:space="preserve">修改</w:t>
      </w:r>
      <w:r>
        <w:rPr>
          <w:w w:val="105"/>
        </w:rPr>
        <w:t xml:space="preserve">和</w:t>
      </w:r>
      <w:r>
        <w:rPr>
          <w:w w:val="105"/>
        </w:rPr>
        <w:t xml:space="preserve">扩展</w:t>
      </w:r>
      <w:r>
        <w:rPr>
          <w:w w:val="105"/>
        </w:rPr>
        <w:t xml:space="preserve">（如</w:t>
      </w:r>
      <w:r>
        <w:rPr>
          <w:w w:val="105"/>
        </w:rPr>
        <w:t xml:space="preserve">SEIR</w:t>
      </w:r>
      <w:r>
        <w:rPr>
          <w:w w:val="105"/>
        </w:rPr>
        <w:t xml:space="preserve">[</w:t>
      </w:r>
      <w:hyperlink w:history="true" w:anchor="_bookmark32">
        <w:r>
          <w:rPr>
            <w:color w:val="0080AC"/>
            <w:w w:val="105"/>
          </w:rPr>
          <w:t xml:space="preserve">26</w:t>
        </w:r>
      </w:hyperlink>
      <w:r>
        <w:rPr>
          <w:w w:val="105"/>
        </w:rPr>
        <w:t xml:space="preserve">]</w:t>
      </w:r>
      <w:r>
        <w:rPr>
          <w:w w:val="105"/>
        </w:rPr>
        <w:t xml:space="preserve">和</w:t>
      </w:r>
      <w:r>
        <w:rPr>
          <w:w w:val="105"/>
        </w:rPr>
        <w:t xml:space="preserve">SIHR</w:t>
      </w:r>
      <w:r>
        <w:rPr>
          <w:w w:val="105"/>
        </w:rPr>
        <w:t xml:space="preserve">[</w:t>
      </w:r>
      <w:hyperlink w:history="true" w:anchor="_bookmark33">
        <w:r>
          <w:rPr>
            <w:color w:val="0080AC"/>
            <w:w w:val="105"/>
          </w:rPr>
          <w:t xml:space="preserve">27</w:t>
        </w:r>
      </w:hyperlink>
      <w:r>
        <w:rPr>
          <w:w w:val="105"/>
        </w:rPr>
        <w:t xml:space="preserve">]）</w:t>
      </w:r>
      <w:r>
        <w:rPr>
          <w:w w:val="105"/>
        </w:rPr>
        <w:t xml:space="preserve">，以</w:t>
      </w:r>
      <w:r>
        <w:rPr>
          <w:w w:val="105"/>
        </w:rPr>
        <w:t xml:space="preserve">研究</w:t>
      </w:r>
      <w:r>
        <w:rPr>
          <w:w w:val="110"/>
        </w:rPr>
        <w:t xml:space="preserve">不同</w:t>
      </w:r>
      <w:r>
        <w:rPr>
          <w:w w:val="110"/>
        </w:rPr>
        <w:t xml:space="preserve">疾病</w:t>
      </w:r>
      <w:r>
        <w:rPr>
          <w:w w:val="110"/>
        </w:rPr>
        <w:t xml:space="preserve">和</w:t>
      </w:r>
      <w:r>
        <w:rPr>
          <w:w w:val="110"/>
        </w:rPr>
        <w:t xml:space="preserve">谣言</w:t>
      </w:r>
      <w:r>
        <w:rPr>
          <w:w w:val="110"/>
        </w:rPr>
        <w:t xml:space="preserve">在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的</w:t>
      </w:r>
      <w:r>
        <w:rPr>
          <w:w w:val="105"/>
        </w:rPr>
        <w:t xml:space="preserve">传播</w:t>
      </w:r>
      <w:r>
        <w:rPr>
          <w:w w:val="105"/>
        </w:rPr>
        <w:t xml:space="preserve">动态</w:t>
      </w:r>
      <w:r>
        <w:rPr>
          <w:w w:val="110"/>
        </w:rPr>
        <w:t xml:space="preserve">[</w:t>
      </w:r>
      <w:hyperlink w:history="true" w:anchor="_bookmark34">
        <w:r>
          <w:rPr>
            <w:color w:val="0080AC"/>
            <w:w w:val="110"/>
          </w:rPr>
          <w:t xml:space="preserve">28</w:t>
        </w:r>
      </w:hyperlink>
      <w:r>
        <w:rPr>
          <w:w w:val="110"/>
        </w:rPr>
        <w:t xml:space="preserve">]。</w:t>
      </w:r>
    </w:p>
    <w:p>
      <w:pPr>
        <w:pStyle w:val="BodyText"/>
        <w:spacing w:before="7" w:line="228" w:lineRule="auto"/>
        <w:ind w:start="177" w:end="100" w:firstLine="239"/>
        <w:jc w:val="both"/>
      </w:pPr>
      <w:r>
        <w:rPr>
          <w:w w:val="110"/>
        </w:rPr>
        <w:t xml:space="preserve">SIR模型由三种状态组成：易感（</w:t>
      </w:r>
      <w:r>
        <w:rPr>
          <w:i/>
          <w:w w:val="110"/>
        </w:rPr>
        <w:t xml:space="preserve">S</w:t>
      </w:r>
      <w:r>
        <w:rPr>
          <w:w w:val="110"/>
        </w:rPr>
        <w:t xml:space="preserve">）、感染（</w:t>
      </w:r>
      <w:r>
        <w:rPr>
          <w:i/>
          <w:w w:val="110"/>
        </w:rPr>
        <w:t xml:space="preserve">I</w:t>
      </w:r>
      <w:r>
        <w:rPr>
          <w:w w:val="110"/>
        </w:rPr>
        <w:t xml:space="preserve">）和恢复（</w:t>
      </w:r>
      <w:r>
        <w:rPr>
          <w:i/>
          <w:w w:val="110"/>
        </w:rPr>
        <w:t xml:space="preserve">R</w:t>
      </w:r>
      <w:r>
        <w:rPr>
          <w:w w:val="110"/>
        </w:rPr>
        <w:t xml:space="preserve">）。</w:t>
      </w:r>
      <w:r>
        <w:rPr>
          <w:i/>
          <w:w w:val="110"/>
        </w:rPr>
        <w:t xml:space="preserve">S</w:t>
      </w:r>
      <w:r>
        <w:rPr>
          <w:w w:val="110"/>
        </w:rPr>
        <w:t xml:space="preserve">集的节点容易受到</w:t>
      </w:r>
      <w:r>
        <w:rPr>
          <w:w w:val="105"/>
        </w:rPr>
        <w:t xml:space="preserve">信息或疾病的影响，</w:t>
      </w:r>
      <w:r>
        <w:rPr>
          <w:i/>
          <w:w w:val="105"/>
        </w:rPr>
        <w:t xml:space="preserve">I</w:t>
      </w:r>
      <w:r>
        <w:rPr>
          <w:w w:val="105"/>
        </w:rPr>
        <w:t xml:space="preserve">集的节点能够感染邻居，而</w:t>
      </w:r>
      <w:r>
        <w:rPr>
          <w:i/>
          <w:w w:val="105"/>
        </w:rPr>
        <w:t xml:space="preserve">R</w:t>
      </w:r>
      <w:r>
        <w:rPr>
          <w:w w:val="105"/>
        </w:rPr>
        <w:t xml:space="preserve">集的节点具有免疫力，不能被重新感染。</w:t>
      </w:r>
      <w:r>
        <w:rPr>
          <w:w w:val="110"/>
        </w:rPr>
        <w:t xml:space="preserve">最初，</w:t>
      </w:r>
      <w:r>
        <w:rPr>
          <w:w w:val="110"/>
        </w:rPr>
        <w:t xml:space="preserve">几乎</w:t>
      </w:r>
      <w:r>
        <w:rPr>
          <w:w w:val="110"/>
        </w:rPr>
        <w:t xml:space="preserve">所有的</w:t>
      </w:r>
      <w:r>
        <w:rPr>
          <w:w w:val="110"/>
        </w:rPr>
        <w:t xml:space="preserve">网络</w:t>
      </w:r>
      <w:r>
        <w:rPr>
          <w:w w:val="110"/>
        </w:rPr>
        <w:t xml:space="preserve">节点</w:t>
      </w:r>
      <w:r>
        <w:rPr>
          <w:w w:val="110"/>
        </w:rPr>
        <w:t xml:space="preserve">都</w:t>
      </w:r>
      <w:r>
        <w:rPr>
          <w:w w:val="110"/>
        </w:rPr>
        <w:t xml:space="preserve">在</w:t>
      </w:r>
      <w:r>
        <w:rPr>
          <w:i/>
          <w:w w:val="110"/>
        </w:rPr>
        <w:t xml:space="preserve">S</w:t>
      </w:r>
      <w:r>
        <w:rPr>
          <w:w w:val="110"/>
        </w:rPr>
        <w:t xml:space="preserve">集</w:t>
      </w:r>
      <w:r>
        <w:rPr>
          <w:w w:val="110"/>
        </w:rPr>
        <w:t xml:space="preserve">，</w:t>
      </w:r>
      <w:r>
        <w:rPr>
          <w:w w:val="110"/>
        </w:rPr>
        <w:t xml:space="preserve">少数</w:t>
      </w:r>
      <w:r>
        <w:rPr>
          <w:w w:val="110"/>
        </w:rPr>
        <w:t xml:space="preserve">被感染的</w:t>
      </w:r>
      <w:r>
        <w:rPr>
          <w:w w:val="110"/>
        </w:rPr>
        <w:t xml:space="preserve">节点</w:t>
      </w:r>
      <w:r>
        <w:rPr>
          <w:w w:val="110"/>
        </w:rPr>
        <w:t xml:space="preserve">（有时是</w:t>
      </w:r>
      <w:r>
        <w:rPr>
          <w:w w:val="110"/>
        </w:rPr>
        <w:t xml:space="preserve">一个</w:t>
      </w:r>
      <w:r>
        <w:rPr>
          <w:w w:val="110"/>
        </w:rPr>
        <w:t xml:space="preserve">人）</w:t>
      </w:r>
      <w:r>
        <w:rPr>
          <w:w w:val="110"/>
        </w:rPr>
        <w:t xml:space="preserve">充当</w:t>
      </w:r>
      <w:r>
        <w:rPr>
          <w:w w:val="110"/>
        </w:rPr>
        <w:t xml:space="preserve">传播者。</w:t>
      </w:r>
      <w:r>
        <w:rPr>
          <w:w w:val="110"/>
        </w:rPr>
        <w:t xml:space="preserve">在</w:t>
      </w:r>
      <w:r>
        <w:rPr>
          <w:w w:val="110"/>
        </w:rPr>
        <w:t xml:space="preserve">每个</w:t>
      </w:r>
      <w:r>
        <w:rPr>
          <w:w w:val="110"/>
        </w:rPr>
        <w:t xml:space="preserve">时间</w:t>
      </w:r>
      <w:r>
        <w:rPr>
          <w:w w:val="110"/>
        </w:rPr>
        <w:t xml:space="preserve">步骤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i/>
          <w:w w:val="110"/>
        </w:rPr>
        <w:t xml:space="preserve">I</w:t>
      </w:r>
      <w:r>
        <w:rPr>
          <w:w w:val="110"/>
        </w:rPr>
        <w:t xml:space="preserve">节点</w:t>
      </w:r>
      <w:r>
        <w:rPr>
          <w:w w:val="110"/>
        </w:rPr>
        <w:t xml:space="preserve">以</w:t>
      </w:r>
      <w:r>
        <w:rPr>
          <w:w w:val="110"/>
        </w:rPr>
        <w:t xml:space="preserve">预先确定的</w:t>
      </w:r>
      <w:r>
        <w:rPr>
          <w:w w:val="110"/>
        </w:rPr>
        <w:t xml:space="preserve">感染率</w:t>
      </w:r>
      <w:r>
        <w:rPr>
          <w:rFonts w:ascii="DejaVu Sans" w:hAnsi="DejaVu Sans"/>
          <w:i/>
          <w:w w:val="110"/>
          <w:sz w:val="19"/>
        </w:rPr>
        <w:t xml:space="preserve">β</w:t>
      </w:r>
      <w:r>
        <w:rPr>
          <w:w w:val="110"/>
        </w:rPr>
        <w:t xml:space="preserve">感染</w:t>
      </w:r>
      <w:r>
        <w:rPr>
          <w:w w:val="110"/>
        </w:rPr>
        <w:t xml:space="preserve">它们的</w:t>
      </w:r>
      <w:r>
        <w:rPr>
          <w:w w:val="110"/>
        </w:rPr>
        <w:t xml:space="preserve">邻居</w:t>
      </w:r>
      <w:r>
        <w:rPr>
          <w:w w:val="110"/>
        </w:rPr>
        <w:t xml:space="preserve">，</w:t>
      </w:r>
      <w:r>
        <w:rPr>
          <w:w w:val="110"/>
        </w:rPr>
        <w:t xml:space="preserve">之后</w:t>
      </w:r>
      <w:r>
        <w:rPr>
          <w:w w:val="105"/>
        </w:rPr>
        <w:t xml:space="preserve">它们</w:t>
      </w:r>
      <w:r>
        <w:rPr>
          <w:w w:val="105"/>
        </w:rPr>
        <w:t xml:space="preserve">以</w:t>
      </w:r>
      <w:r>
        <w:rPr>
          <w:w w:val="105"/>
        </w:rPr>
        <w:t xml:space="preserve">恢复</w:t>
      </w:r>
      <w:r>
        <w:rPr>
          <w:w w:val="105"/>
        </w:rPr>
        <w:t xml:space="preserve">率</w:t>
      </w:r>
      <w:r>
        <w:rPr>
          <w:w w:val="105"/>
        </w:rPr>
        <w:t xml:space="preserve">成为</w:t>
      </w:r>
      <w:r>
        <w:rPr>
          <w:w w:val="105"/>
        </w:rPr>
        <w:t xml:space="preserve">恢复</w:t>
      </w:r>
      <w:r>
        <w:rPr>
          <w:w w:val="105"/>
        </w:rPr>
        <w:t xml:space="preserve">节点</w:t>
      </w:r>
      <w:r>
        <w:rPr>
          <w:w w:val="105"/>
        </w:rPr>
        <w:t xml:space="preserve">。 </w:t>
      </w:r>
      <w:r>
        <w:rPr>
          <w:w w:val="105"/>
        </w:rPr>
        <w:t xml:space="preserve">让</w:t>
      </w:r>
      <w:r>
        <w:rPr>
          <w:i/>
          <w:w w:val="105"/>
        </w:rPr>
        <w:t xml:space="preserve">S</w:t>
      </w:r>
      <w:r>
        <w:rPr>
          <w:rFonts w:ascii="DejaVu Sans" w:hAnsi="DejaVu Sans"/>
          <w:i/>
          <w:w w:val="105"/>
          <w:sz w:val="19"/>
        </w:rPr>
        <w:t xml:space="preserve">(</w:t>
      </w:r>
      <w:r>
        <w:rPr>
          <w:i/>
          <w:w w:val="105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)</w:t>
      </w:r>
      <w:r>
        <w:rPr>
          <w:w w:val="105"/>
        </w:rPr>
        <w:t xml:space="preserve">表示</w:t>
      </w:r>
      <w:r>
        <w:rPr>
          <w:w w:val="105"/>
        </w:rPr>
        <w:t xml:space="preserve">时间</w:t>
      </w:r>
      <w:r>
        <w:rPr>
          <w:i/>
          <w:w w:val="105"/>
        </w:rPr>
        <w:t xml:space="preserve">t</w:t>
      </w:r>
      <w:r>
        <w:rPr>
          <w:w w:val="105"/>
        </w:rPr>
        <w:t xml:space="preserve">的</w:t>
      </w:r>
      <w:r>
        <w:rPr>
          <w:w w:val="105"/>
        </w:rPr>
        <w:t xml:space="preserve">易感</w:t>
      </w:r>
      <w:r>
        <w:rPr>
          <w:w w:val="105"/>
        </w:rPr>
        <w:t xml:space="preserve">节点</w:t>
      </w:r>
      <w:r>
        <w:rPr>
          <w:w w:val="105"/>
        </w:rPr>
        <w:t xml:space="preserve">的</w:t>
      </w:r>
      <w:r>
        <w:rPr>
          <w:w w:val="105"/>
        </w:rPr>
        <w:t xml:space="preserve">数量</w:t>
      </w:r>
      <w:r>
        <w:rPr>
          <w:w w:val="105"/>
        </w:rPr>
        <w:t xml:space="preserve">，</w:t>
      </w:r>
      <w:r>
        <w:rPr>
          <w:i/>
          <w:w w:val="105"/>
        </w:rPr>
        <w:t xml:space="preserve">I</w:t>
      </w:r>
      <w:r>
        <w:rPr>
          <w:rFonts w:ascii="DejaVu Sans" w:hAnsi="DejaVu Sans"/>
          <w:i/>
          <w:w w:val="105"/>
          <w:sz w:val="19"/>
        </w:rPr>
        <w:t xml:space="preserve">(</w:t>
      </w:r>
      <w:r>
        <w:rPr>
          <w:i/>
          <w:w w:val="105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)</w:t>
      </w:r>
      <w:r>
        <w:rPr>
          <w:w w:val="105"/>
        </w:rPr>
        <w:t xml:space="preserve">表示</w:t>
      </w:r>
    </w:p>
    <w:p>
      <w:pPr>
        <w:spacing w:before="16" w:line="172" w:lineRule="auto"/>
        <w:ind w:start="177" w:end="100" w:firstLine="0"/>
        <w:jc w:val="both"/>
        <w:rPr>
          <w:sz w:val="16"/>
        </w:rPr>
      </w:pPr>
      <w:r>
        <w:rPr>
          <w:w w:val="105"/>
          <w:sz w:val="16"/>
        </w:rPr>
        <w:t xml:space="preserve">时间</w:t>
      </w:r>
      <w:r>
        <w:rPr>
          <w:i/>
          <w:w w:val="105"/>
          <w:sz w:val="16"/>
        </w:rPr>
        <w:t xml:space="preserve">t</w:t>
      </w:r>
      <w:r>
        <w:rPr>
          <w:w w:val="105"/>
          <w:sz w:val="16"/>
        </w:rPr>
        <w:t xml:space="preserve">的感染节点数</w:t>
      </w:r>
      <w:r>
        <w:rPr>
          <w:w w:val="105"/>
          <w:sz w:val="16"/>
        </w:rPr>
        <w:t xml:space="preserve">，</w:t>
      </w:r>
      <w:r>
        <w:rPr>
          <w:i/>
          <w:w w:val="105"/>
          <w:sz w:val="16"/>
        </w:rPr>
        <w:t xml:space="preserve">R</w:t>
      </w:r>
      <w:r>
        <w:rPr>
          <w:rFonts w:ascii="DejaVu Sans" w:hAnsi="DejaVu Sans"/>
          <w:i/>
          <w:w w:val="105"/>
          <w:sz w:val="19"/>
        </w:rPr>
        <w:t xml:space="preserve">（</w:t>
      </w:r>
      <w:r>
        <w:rPr>
          <w:i/>
          <w:w w:val="105"/>
          <w:sz w:val="16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）</w:t>
      </w:r>
      <w:r>
        <w:rPr>
          <w:w w:val="105"/>
          <w:sz w:val="16"/>
        </w:rPr>
        <w:t xml:space="preserve">是时间</w:t>
      </w:r>
      <w:r>
        <w:rPr>
          <w:i/>
          <w:w w:val="105"/>
          <w:sz w:val="16"/>
        </w:rPr>
        <w:t xml:space="preserve">t</w:t>
      </w:r>
      <w:r>
        <w:rPr>
          <w:w w:val="105"/>
          <w:sz w:val="16"/>
        </w:rPr>
        <w:t xml:space="preserve">的恢复节点数</w:t>
      </w:r>
      <w:r>
        <w:rPr>
          <w:w w:val="105"/>
          <w:sz w:val="16"/>
        </w:rPr>
        <w:t xml:space="preserve">，</w:t>
      </w:r>
      <w:r>
        <w:rPr>
          <w:rFonts w:ascii="DejaVu Sans" w:hAnsi="DejaVu Sans"/>
          <w:i/>
          <w:sz w:val="19"/>
        </w:rPr>
        <w:t xml:space="preserve">⇢</w:t>
      </w:r>
      <w:r>
        <w:rPr>
          <w:rFonts w:ascii="DejaVu Sans" w:hAnsi="DejaVu Sans"/>
          <w:i/>
          <w:w w:val="105"/>
          <w:sz w:val="19"/>
        </w:rPr>
        <w:t xml:space="preserve">（</w:t>
      </w:r>
      <w:r>
        <w:rPr>
          <w:i/>
          <w:w w:val="105"/>
          <w:sz w:val="16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）</w:t>
      </w:r>
      <w:r>
        <w:rPr>
          <w:rFonts w:ascii="Lucida Sans Unicode" w:hAnsi="Lucida Sans Unicode"/>
          <w:w w:val="105"/>
          <w:sz w:val="19"/>
        </w:rPr>
        <w:t xml:space="preserve">=</w:t>
      </w:r>
      <w:r>
        <w:rPr>
          <w:i/>
          <w:w w:val="105"/>
          <w:sz w:val="16"/>
        </w:rPr>
        <w:t xml:space="preserve">R</w:t>
      </w:r>
      <w:r>
        <w:rPr>
          <w:rFonts w:ascii="DejaVu Sans" w:hAnsi="DejaVu Sans"/>
          <w:i/>
          <w:w w:val="105"/>
          <w:sz w:val="19"/>
        </w:rPr>
        <w:t xml:space="preserve">（</w:t>
      </w:r>
      <w:r>
        <w:rPr>
          <w:i/>
          <w:w w:val="105"/>
          <w:sz w:val="16"/>
        </w:rPr>
        <w:t xml:space="preserve">t）</w:t>
      </w:r>
      <w:r>
        <w:rPr>
          <w:rFonts w:ascii="DejaVu Sans" w:hAnsi="DejaVu Sans"/>
          <w:i/>
          <w:w w:val="105"/>
          <w:sz w:val="19"/>
        </w:rPr>
        <w:t xml:space="preserve">/</w:t>
      </w:r>
      <w:r>
        <w:rPr>
          <w:i/>
          <w:w w:val="105"/>
          <w:sz w:val="16"/>
        </w:rPr>
        <w:t xml:space="preserve">N</w:t>
      </w:r>
      <w:r>
        <w:rPr>
          <w:w w:val="105"/>
          <w:sz w:val="16"/>
        </w:rPr>
        <w:t xml:space="preserve">是</w:t>
      </w:r>
      <w:r>
        <w:rPr>
          <w:sz w:val="16"/>
        </w:rPr>
        <w:t xml:space="preserve">免疫</w:t>
      </w:r>
      <w:r>
        <w:rPr>
          <w:sz w:val="16"/>
        </w:rPr>
        <w:t xml:space="preserve">节点</w:t>
      </w:r>
      <w:r>
        <w:rPr>
          <w:w w:val="105"/>
          <w:sz w:val="16"/>
        </w:rPr>
        <w:t xml:space="preserve">的比例</w:t>
      </w:r>
      <w:r>
        <w:rPr>
          <w:sz w:val="16"/>
        </w:rPr>
        <w:t xml:space="preserve">。</w:t>
      </w:r>
      <w:r>
        <w:rPr>
          <w:sz w:val="16"/>
        </w:rPr>
        <w:t xml:space="preserve">SIR</w:t>
      </w:r>
      <w:r>
        <w:rPr>
          <w:sz w:val="16"/>
        </w:rPr>
        <w:t xml:space="preserve">模型</w:t>
      </w:r>
      <w:r>
        <w:rPr>
          <w:sz w:val="16"/>
        </w:rPr>
        <w:t xml:space="preserve">中</w:t>
      </w:r>
      <w:r>
        <w:rPr>
          <w:sz w:val="16"/>
        </w:rPr>
        <w:t xml:space="preserve">的</w:t>
      </w:r>
      <w:r>
        <w:rPr>
          <w:sz w:val="16"/>
        </w:rPr>
        <w:t xml:space="preserve">节点</w:t>
      </w:r>
      <w:r>
        <w:rPr>
          <w:sz w:val="16"/>
        </w:rPr>
        <w:t xml:space="preserve">总数</w:t>
      </w:r>
      <w:r>
        <w:rPr>
          <w:sz w:val="16"/>
        </w:rPr>
        <w:t xml:space="preserve">为</w:t>
      </w:r>
      <w:r>
        <w:rPr>
          <w:i/>
          <w:sz w:val="16"/>
        </w:rPr>
        <w:t xml:space="preserve">S</w:t>
      </w:r>
      <w:r>
        <w:rPr>
          <w:rFonts w:ascii="DejaVu Sans" w:hAnsi="DejaVu Sans"/>
          <w:i/>
          <w:sz w:val="19"/>
        </w:rPr>
        <w:t xml:space="preserve">（</w:t>
      </w:r>
      <w:r>
        <w:rPr>
          <w:i/>
          <w:sz w:val="16"/>
        </w:rPr>
        <w:t xml:space="preserve">t</w:t>
      </w:r>
      <w:r>
        <w:rPr>
          <w:rFonts w:ascii="DejaVu Sans" w:hAnsi="DejaVu Sans"/>
          <w:i/>
          <w:sz w:val="19"/>
        </w:rPr>
        <w:t xml:space="preserve">）</w:t>
      </w:r>
      <w:r>
        <w:rPr>
          <w:rFonts w:ascii="Lucida Sans Unicode" w:hAnsi="Lucida Sans Unicode"/>
          <w:sz w:val="19"/>
        </w:rPr>
        <w:t xml:space="preserve">+</w:t>
      </w:r>
      <w:r>
        <w:rPr>
          <w:i/>
          <w:sz w:val="16"/>
        </w:rPr>
        <w:t xml:space="preserve">I</w:t>
      </w:r>
      <w:r>
        <w:rPr>
          <w:rFonts w:ascii="DejaVu Sans" w:hAnsi="DejaVu Sans"/>
          <w:i/>
          <w:sz w:val="19"/>
        </w:rPr>
        <w:t xml:space="preserve">（</w:t>
      </w:r>
      <w:r>
        <w:rPr>
          <w:i/>
          <w:sz w:val="16"/>
        </w:rPr>
        <w:t xml:space="preserve">t</w:t>
      </w:r>
      <w:r>
        <w:rPr>
          <w:rFonts w:ascii="DejaVu Sans" w:hAnsi="DejaVu Sans"/>
          <w:i/>
          <w:sz w:val="19"/>
        </w:rPr>
        <w:t xml:space="preserve">）</w:t>
      </w:r>
      <w:r>
        <w:rPr>
          <w:rFonts w:ascii="Lucida Sans Unicode" w:hAnsi="Lucida Sans Unicode"/>
          <w:sz w:val="19"/>
        </w:rPr>
        <w:t xml:space="preserve">+</w:t>
      </w:r>
      <w:r>
        <w:rPr>
          <w:i/>
          <w:sz w:val="16"/>
        </w:rPr>
        <w:t xml:space="preserve">R</w:t>
      </w:r>
      <w:r>
        <w:rPr>
          <w:rFonts w:ascii="DejaVu Sans" w:hAnsi="DejaVu Sans"/>
          <w:i/>
          <w:sz w:val="19"/>
        </w:rPr>
        <w:t xml:space="preserve">（</w:t>
      </w:r>
      <w:r>
        <w:rPr>
          <w:i/>
          <w:sz w:val="16"/>
        </w:rPr>
        <w:t xml:space="preserve">t</w:t>
      </w:r>
      <w:r>
        <w:rPr>
          <w:rFonts w:ascii="DejaVu Sans" w:hAnsi="DejaVu Sans"/>
          <w:i/>
          <w:sz w:val="19"/>
        </w:rPr>
        <w:t xml:space="preserve">）</w:t>
      </w:r>
      <w:r>
        <w:rPr>
          <w:rFonts w:ascii="Lucida Sans Unicode" w:hAnsi="Lucida Sans Unicode"/>
          <w:sz w:val="19"/>
        </w:rPr>
        <w:t xml:space="preserve">=</w:t>
      </w:r>
      <w:r>
        <w:rPr>
          <w:i/>
          <w:sz w:val="16"/>
        </w:rPr>
        <w:t xml:space="preserve">n</w:t>
      </w:r>
      <w:r>
        <w:rPr>
          <w:sz w:val="16"/>
        </w:rPr>
        <w:t xml:space="preserve">。</w:t>
      </w:r>
    </w:p>
    <w:p>
      <w:pPr>
        <w:pStyle w:val="Heading1"/>
        <w:numPr>
          <w:ilvl w:val="0"/>
          <w:numId w:val="2"/>
        </w:numPr>
        <w:tabs>
          <w:tab w:val="left" w:leader="none" w:pos="400"/>
        </w:tabs>
        <w:spacing w:before="289" w:after="0" w:line="240" w:lineRule="auto"/>
        <w:ind w:start="399" w:end="0" w:hanging="223"/>
        <w:jc w:val="left"/>
      </w:pPr>
      <w:bookmarkStart w:name="The proposed measure" w:id="10"/>
      <w:bookmarkEnd w:id="10"/>
      <w:r>
        <w:rPr>
          <w:b w:val="0"/>
        </w:rPr>
      </w:r>
      <w:bookmarkStart w:name="The proposed measure" w:id="11"/>
      <w:bookmarkEnd w:id="11"/>
      <w:r>
        <w:rPr>
          <w:w w:val="105"/>
        </w:rPr>
        <w:t xml:space="preserve">拟议的</w:t>
      </w:r>
      <w:r>
        <w:rPr>
          <w:w w:val="105"/>
        </w:rPr>
        <w:t xml:space="preserve">措施</w:t>
      </w:r>
    </w:p>
    <w:p>
      <w:pPr>
        <w:pStyle w:val="BodyText"/>
        <w:spacing w:before="9"/>
        <w:rPr>
          <w:rFonts w:ascii="Cambria"/>
          <w:b/>
          <w:sz w:val="20"/>
        </w:rPr>
      </w:pP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05"/>
        </w:rPr>
        <w:t xml:space="preserve">有影响力的社会网络传播者应该满足两个网络拓扑条件：高全局多样性和高</w:t>
      </w:r>
      <w:r>
        <w:rPr>
          <w:w w:val="110"/>
        </w:rPr>
        <w:t xml:space="preserve">局部特征。首先，节点的全局多样性是由邻居的网络位置决定的。</w:t>
      </w:r>
      <w:r>
        <w:rPr>
          <w:w w:val="110"/>
        </w:rPr>
        <w:t xml:space="preserve">邻居位置信息的</w:t>
      </w:r>
      <w:r>
        <w:rPr>
          <w:w w:val="110"/>
        </w:rPr>
        <w:t xml:space="preserve">更大差异</w:t>
      </w:r>
      <w:r>
        <w:rPr>
          <w:w w:val="110"/>
        </w:rPr>
        <w:t xml:space="preserve">增加了节点的多样性--也就是说，邻居在所有网络层</w:t>
      </w:r>
      <w:r>
        <w:rPr>
          <w:w w:val="110"/>
        </w:rPr>
        <w:t xml:space="preserve">（社区）的</w:t>
      </w:r>
      <w:r>
        <w:rPr>
          <w:w w:val="110"/>
        </w:rPr>
        <w:t xml:space="preserve">分布是平等的</w:t>
      </w:r>
      <w:r>
        <w:rPr>
          <w:w w:val="110"/>
        </w:rPr>
        <w:t xml:space="preserve">，否则他们的网络位置是相似的。有一个预期，高全局多样性的节点</w:t>
      </w:r>
      <w:r>
        <w:rPr>
          <w:w w:val="105"/>
        </w:rPr>
        <w:t xml:space="preserve">在传播过程的早期阶段会非常迅速地传播信息、想法或谣言。第二，</w:t>
      </w:r>
      <w:r>
        <w:rPr>
          <w:w w:val="110"/>
        </w:rPr>
        <w:t xml:space="preserve">节点的</w:t>
      </w:r>
      <w:r>
        <w:rPr>
          <w:w w:val="105"/>
        </w:rPr>
        <w:t xml:space="preserve">本地特征</w:t>
      </w:r>
      <w:r>
        <w:rPr>
          <w:w w:val="110"/>
        </w:rPr>
        <w:t xml:space="preserve">是用邻居连接的总和来衡量的。这里的期望是，高局部特征的节点将在</w:t>
      </w:r>
      <w:r>
        <w:rPr>
          <w:w w:val="110"/>
        </w:rPr>
        <w:t xml:space="preserve">大量</w:t>
      </w:r>
      <w:r>
        <w:rPr>
          <w:w w:val="110"/>
        </w:rPr>
        <w:t xml:space="preserve">的</w:t>
      </w:r>
      <w:r>
        <w:rPr>
          <w:w w:val="110"/>
        </w:rPr>
        <w:t xml:space="preserve">候选节点</w:t>
      </w:r>
      <w:r>
        <w:rPr>
          <w:w w:val="110"/>
        </w:rPr>
        <w:t xml:space="preserve">中</w:t>
      </w:r>
      <w:r>
        <w:rPr>
          <w:w w:val="110"/>
        </w:rPr>
        <w:t xml:space="preserve">引发</w:t>
      </w:r>
      <w:r>
        <w:rPr>
          <w:w w:val="110"/>
        </w:rPr>
        <w:t xml:space="preserve">早期</w:t>
      </w:r>
      <w:r>
        <w:rPr>
          <w:w w:val="110"/>
        </w:rPr>
        <w:t xml:space="preserve">和</w:t>
      </w:r>
      <w:r>
        <w:rPr>
          <w:w w:val="110"/>
        </w:rPr>
        <w:t xml:space="preserve">快速</w:t>
      </w:r>
      <w:r>
        <w:rPr>
          <w:w w:val="110"/>
        </w:rPr>
        <w:t xml:space="preserve">积累</w:t>
      </w:r>
      <w:r>
        <w:rPr>
          <w:w w:val="110"/>
        </w:rPr>
        <w:t xml:space="preserve">的</w:t>
      </w:r>
      <w:r>
        <w:rPr>
          <w:w w:val="110"/>
        </w:rPr>
        <w:t xml:space="preserve">传染性</w:t>
      </w:r>
      <w:r>
        <w:rPr>
          <w:w w:val="110"/>
        </w:rPr>
        <w:t xml:space="preserve">传播</w:t>
      </w:r>
      <w:r>
        <w:rPr>
          <w:w w:val="110"/>
        </w:rPr>
        <w:t xml:space="preserve">。</w:t>
      </w:r>
    </w:p>
    <w:p>
      <w:pPr>
        <w:spacing w:after="0" w:line="232" w:lineRule="auto"/>
        <w:jc w:val="both"/>
        <w:sectPr>
          <w:type w:val="continuous"/>
          <w:pgSz w:w="10890" w:h="14860"/>
          <w:pgMar w:top="580" w:right="640" w:bottom="280" w:left="640" w:header="646" w:footer="0"/>
        </w:sectPr>
      </w:pPr>
    </w:p>
    <w:p>
      <w:pPr>
        <w:pStyle w:val="BodyText"/>
      </w:pPr>
    </w:p>
    <w:p>
      <w:pPr>
        <w:pStyle w:val="BodyText"/>
        <w:ind w:start="557"/>
        <w:rPr>
          <w:sz w:val="20"/>
        </w:rPr>
      </w:pPr>
      <w:r>
        <w:rPr>
          <w:sz w:val="20"/>
        </w:rPr>
        <w:pict>
          <v:group id="docshapegroup130" style="width:420.85pt;height:223.15pt;mso-position-horizontal-relative:char;mso-position-vertical-relative:line" coordsize="8417,4463" coordorigin="0,0">
            <v:shape id="docshape131" style="position:absolute;left:2435;top:551;width:3777;height:2326" stroked="false" type="#_x0000_t75">
              <v:imagedata o:title="" r:id="rId19"/>
            </v:shape>
            <v:shape id="docshape132" style="position:absolute;left:0;top:0;width:8417;height:4463" stroked="false" type="#_x0000_t75">
              <v:imagedata o:title="" r:id="rId20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107"/>
        <w:ind w:start="1479" w:end="1551" w:firstLine="0"/>
        <w:jc w:val="center"/>
        <w:rPr>
          <w:sz w:val="13"/>
        </w:rPr>
      </w:pPr>
      <w:bookmarkStart w:name="_bookmark4" w:id="12"/>
      <w:bookmarkEnd w:id="12"/>
      <w:r>
        <w:rPr/>
      </w:r>
      <w:r>
        <w:rPr>
          <w:rFonts w:ascii="Cambria"/>
          <w:b/>
          <w:w w:val="105"/>
          <w:sz w:val="13"/>
        </w:rPr>
        <w:t xml:space="preserve">图</w:t>
      </w:r>
      <w:r>
        <w:rPr>
          <w:rFonts w:ascii="Cambria"/>
          <w:b/>
          <w:w w:val="105"/>
          <w:sz w:val="13"/>
        </w:rPr>
        <w:t xml:space="preserve">2.   </w:t>
      </w:r>
      <w:r>
        <w:rPr>
          <w:w w:val="105"/>
          <w:sz w:val="13"/>
        </w:rPr>
        <w:t xml:space="preserve">拟议的</w:t>
      </w:r>
      <w:r>
        <w:rPr>
          <w:w w:val="105"/>
          <w:sz w:val="13"/>
        </w:rPr>
        <w:t xml:space="preserve">计算</w:t>
      </w:r>
      <w:r>
        <w:rPr>
          <w:w w:val="105"/>
          <w:sz w:val="13"/>
        </w:rPr>
        <w:t xml:space="preserve">网络节点</w:t>
      </w:r>
      <w:r>
        <w:rPr>
          <w:w w:val="105"/>
          <w:sz w:val="13"/>
        </w:rPr>
        <w:t xml:space="preserve">影响力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两步</w:t>
      </w:r>
      <w:r>
        <w:rPr>
          <w:w w:val="105"/>
          <w:sz w:val="13"/>
        </w:rPr>
        <w:t xml:space="preserve">框架</w:t>
      </w:r>
      <w:r>
        <w:rPr>
          <w:w w:val="105"/>
          <w:sz w:val="13"/>
        </w:rPr>
        <w:t xml:space="preserve">。</w:t>
      </w:r>
    </w:p>
    <w:p>
      <w:pPr>
        <w:pStyle w:val="BodyText"/>
        <w:spacing w:before="13"/>
        <w:rPr>
          <w:sz w:val="19"/>
        </w:rPr>
      </w:pPr>
    </w:p>
    <w:p>
      <w:pPr>
        <w:pStyle w:val="BodyText"/>
        <w:spacing w:line="232" w:lineRule="auto"/>
        <w:ind w:start="102" w:end="175" w:firstLine="239"/>
        <w:jc w:val="both"/>
      </w:pPr>
      <w:hyperlink w:history="true" w:anchor="_bookmark4">
        <w:r>
          <w:rPr>
            <w:color w:val="0080AC"/>
            <w:w w:val="110"/>
          </w:rPr>
          <w:t xml:space="preserve">图</w:t>
        </w:r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所示</w:t>
      </w:r>
      <w:r>
        <w:rPr>
          <w:w w:val="110"/>
        </w:rPr>
        <w:t xml:space="preserve">的</w:t>
      </w:r>
      <w:r>
        <w:rPr>
          <w:w w:val="110"/>
        </w:rPr>
        <w:t xml:space="preserve">两步</w:t>
      </w:r>
      <w:r>
        <w:rPr>
          <w:w w:val="110"/>
        </w:rPr>
        <w:t xml:space="preserve">框架</w:t>
      </w:r>
      <w:r>
        <w:rPr>
          <w:w w:val="110"/>
        </w:rPr>
        <w:t xml:space="preserve">是</w:t>
      </w:r>
      <w:r>
        <w:rPr>
          <w:w w:val="110"/>
        </w:rPr>
        <w:t xml:space="preserve">我们</w:t>
      </w:r>
      <w:r>
        <w:rPr>
          <w:w w:val="110"/>
        </w:rPr>
        <w:t xml:space="preserve">提出的</w:t>
      </w:r>
      <w:r>
        <w:rPr>
          <w:w w:val="110"/>
        </w:rPr>
        <w:t xml:space="preserve">在</w:t>
      </w:r>
      <w:r>
        <w:rPr>
          <w:w w:val="105"/>
        </w:rPr>
        <w:t xml:space="preserve">复杂</w:t>
      </w:r>
      <w:r>
        <w:rPr>
          <w:w w:val="105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获得</w:t>
      </w:r>
      <w:r>
        <w:rPr>
          <w:w w:val="110"/>
        </w:rPr>
        <w:t xml:space="preserve">全局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节点</w:t>
      </w:r>
      <w:r>
        <w:rPr>
          <w:w w:val="110"/>
        </w:rPr>
        <w:t xml:space="preserve">信息的</w:t>
      </w:r>
      <w:r>
        <w:rPr>
          <w:w w:val="110"/>
        </w:rPr>
        <w:t xml:space="preserve">方法</w:t>
      </w:r>
      <w:r>
        <w:rPr>
          <w:w w:val="105"/>
        </w:rPr>
        <w:t xml:space="preserve">。</w:t>
      </w:r>
      <w:r>
        <w:rPr>
          <w:w w:val="105"/>
        </w:rPr>
        <w:t xml:space="preserve">在</w:t>
      </w:r>
      <w:r>
        <w:rPr>
          <w:w w:val="105"/>
        </w:rPr>
        <w:t xml:space="preserve">步骤</w:t>
      </w:r>
      <w:r>
        <w:rPr>
          <w:w w:val="105"/>
        </w:rPr>
        <w:t xml:space="preserve">1</w:t>
      </w:r>
      <w:r>
        <w:rPr>
          <w:w w:val="105"/>
        </w:rPr>
        <w:t xml:space="preserve">中</w:t>
      </w:r>
      <w:r>
        <w:rPr>
          <w:w w:val="105"/>
        </w:rPr>
        <w:t xml:space="preserve">，</w:t>
      </w:r>
      <w:r>
        <w:rPr>
          <w:w w:val="105"/>
        </w:rPr>
        <w:t xml:space="preserve">全局</w:t>
      </w:r>
      <w:r>
        <w:rPr>
          <w:w w:val="105"/>
        </w:rPr>
        <w:t xml:space="preserve">算法</w:t>
      </w:r>
      <w:r>
        <w:rPr>
          <w:w w:val="105"/>
        </w:rPr>
        <w:t xml:space="preserve">（如</w:t>
      </w:r>
      <w:r>
        <w:rPr>
          <w:w w:val="105"/>
        </w:rPr>
        <w:t xml:space="preserve">社区</w:t>
      </w:r>
      <w:r>
        <w:rPr>
          <w:w w:val="105"/>
        </w:rPr>
        <w:t xml:space="preserve">检测、</w:t>
      </w:r>
      <w:r>
        <w:rPr>
          <w:w w:val="105"/>
        </w:rPr>
        <w:t xml:space="preserve">图聚类、</w:t>
      </w:r>
      <w:r>
        <w:rPr>
          <w:i/>
          <w:w w:val="105"/>
        </w:rPr>
        <w:t xml:space="preserve">K</w:t>
      </w:r>
      <w:r>
        <w:rPr>
          <w:w w:val="105"/>
        </w:rPr>
        <w:t xml:space="preserve">壳分解</w:t>
      </w:r>
      <w:r>
        <w:rPr>
          <w:w w:val="105"/>
        </w:rPr>
        <w:t xml:space="preserve">）</w:t>
      </w:r>
      <w:r>
        <w:rPr>
          <w:w w:val="105"/>
        </w:rPr>
        <w:t xml:space="preserve">被</w:t>
      </w:r>
      <w:r>
        <w:rPr>
          <w:w w:val="110"/>
        </w:rPr>
        <w:t xml:space="preserve">用来分析复杂网络中节点的全局特征。结果被用来计算节点的全球多样性。</w:t>
      </w:r>
      <w:r>
        <w:rPr>
          <w:w w:val="110"/>
        </w:rPr>
        <w:t xml:space="preserve">在</w:t>
      </w:r>
      <w:r>
        <w:rPr>
          <w:w w:val="110"/>
        </w:rPr>
        <w:t xml:space="preserve">第</w:t>
      </w:r>
      <w:r>
        <w:rPr>
          <w:w w:val="110"/>
        </w:rPr>
        <w:t xml:space="preserve">2</w:t>
      </w:r>
      <w:r>
        <w:rPr>
          <w:w w:val="110"/>
        </w:rPr>
        <w:t xml:space="preserve">步中</w:t>
      </w:r>
      <w:r>
        <w:rPr>
          <w:w w:val="110"/>
        </w:rPr>
        <w:t xml:space="preserve">，</w:t>
      </w:r>
      <w:r>
        <w:rPr>
          <w:w w:val="110"/>
        </w:rPr>
        <w:t xml:space="preserve">度</w:t>
      </w:r>
      <w:r>
        <w:rPr>
          <w:w w:val="110"/>
        </w:rPr>
        <w:t xml:space="preserve">中心性</w:t>
      </w:r>
      <w:r>
        <w:rPr>
          <w:w w:val="110"/>
        </w:rPr>
        <w:t xml:space="preserve">被</w:t>
      </w:r>
      <w:r>
        <w:rPr>
          <w:w w:val="110"/>
        </w:rPr>
        <w:t xml:space="preserve">用来</w:t>
      </w:r>
      <w:r>
        <w:rPr>
          <w:w w:val="110"/>
        </w:rPr>
        <w:t xml:space="preserve">测量</w:t>
      </w:r>
      <w:r>
        <w:rPr>
          <w:w w:val="110"/>
        </w:rPr>
        <w:t xml:space="preserve">局部</w:t>
      </w:r>
      <w:r>
        <w:rPr>
          <w:w w:val="110"/>
        </w:rPr>
        <w:t xml:space="preserve">节点</w:t>
      </w:r>
      <w:r>
        <w:rPr>
          <w:w w:val="110"/>
        </w:rPr>
        <w:t xml:space="preserve">特征。</w:t>
      </w:r>
      <w:r>
        <w:rPr>
          <w:w w:val="110"/>
        </w:rPr>
        <w:t xml:space="preserve">最后，</w: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特征</w:t>
      </w:r>
      <w:r>
        <w:rPr>
          <w:w w:val="110"/>
        </w:rPr>
        <w:t xml:space="preserve">被</w:t>
      </w:r>
      <w:r>
        <w:rPr>
          <w:w w:val="110"/>
        </w:rPr>
        <w:t xml:space="preserve">结合起来</w:t>
      </w:r>
      <w:r>
        <w:rPr>
          <w:w w:val="110"/>
        </w:rPr>
        <w:t xml:space="preserve">，以</w:t>
      </w:r>
      <w:r>
        <w:rPr>
          <w:w w:val="110"/>
        </w:rPr>
        <w:t xml:space="preserve">确定</w:t>
      </w:r>
      <w:r>
        <w:rPr>
          <w:w w:val="110"/>
        </w:rPr>
        <w:t xml:space="preserve">复杂</w:t>
      </w:r>
      <w:r>
        <w:rPr>
          <w:w w:val="110"/>
        </w:rPr>
        <w:t xml:space="preserve">网络节点</w:t>
      </w:r>
      <w:r>
        <w:rPr>
          <w:w w:val="110"/>
        </w:rPr>
        <w:t xml:space="preserve">的</w:t>
      </w:r>
      <w:r>
        <w:rPr>
          <w:w w:val="110"/>
        </w:rPr>
        <w:t xml:space="preserve">最终</w:t>
      </w:r>
      <w:r>
        <w:rPr>
          <w:w w:val="110"/>
        </w:rPr>
        <w:t xml:space="preserve">影响力</w:t>
      </w:r>
      <w:r>
        <w:rPr>
          <w:w w:val="110"/>
        </w:rPr>
        <w:t xml:space="preserve">。</w:t>
      </w:r>
    </w:p>
    <w:p>
      <w:pPr>
        <w:pStyle w:val="BodyText"/>
        <w:spacing w:before="8" w:line="232" w:lineRule="auto"/>
        <w:ind w:start="102" w:end="175" w:firstLine="239"/>
        <w:jc w:val="both"/>
      </w:pPr>
      <w:r>
        <w:rPr>
          <w:w w:val="110"/>
        </w:rPr>
        <w:t xml:space="preserve">在</w:t>
      </w:r>
      <w:r>
        <w:rPr>
          <w:w w:val="110"/>
        </w:rPr>
        <w:t xml:space="preserve">步骤 </w:t>
      </w:r>
      <w:r>
        <w:rPr>
          <w:w w:val="110"/>
        </w:rPr>
        <w:t xml:space="preserve">1 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以 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 </w:t>
      </w:r>
      <w:r>
        <w:rPr>
          <w:w w:val="110"/>
        </w:rPr>
        <w:t xml:space="preserve">分解</w:t>
      </w:r>
      <w:r>
        <w:rPr>
          <w:w w:val="110"/>
        </w:rPr>
        <w:t xml:space="preserve">法为例</w:t>
      </w:r>
      <w:r>
        <w:rPr>
          <w:w w:val="110"/>
        </w:rPr>
        <w:t xml:space="preserve">，</w:t>
      </w:r>
      <w:r>
        <w:rPr>
          <w:w w:val="110"/>
        </w:rPr>
        <w:t xml:space="preserve">获取</w:t>
      </w:r>
      <w:r>
        <w:rPr>
          <w:w w:val="105"/>
        </w:rPr>
        <w:t xml:space="preserve">复杂网络</w:t>
      </w:r>
      <w:r>
        <w:rPr>
          <w:w w:val="110"/>
        </w:rPr>
        <w:t xml:space="preserve">中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全局</w:t>
      </w:r>
      <w:r>
        <w:rPr>
          <w:w w:val="110"/>
        </w:rPr>
        <w:t xml:space="preserve">信息</w:t>
      </w:r>
      <w:r>
        <w:rPr>
          <w:w w:val="105"/>
        </w:rPr>
        <w:t xml:space="preserve">。</w:t>
      </w:r>
      <w:r>
        <w:rPr>
          <w:w w:val="105"/>
        </w:rPr>
        <w:t xml:space="preserve">获得节点的</w:t>
      </w:r>
      <w:r>
        <w:rPr>
          <w:i/>
          <w:w w:val="105"/>
        </w:rPr>
        <w:t xml:space="preserve">k</w:t>
      </w:r>
      <w:r>
        <w:rPr>
          <w:w w:val="105"/>
        </w:rPr>
        <w:t xml:space="preserve">-shell值后，用香农熵[</w:t>
      </w:r>
      <w:hyperlink w:history="true" w:anchor="_bookmark35">
        <w:r>
          <w:rPr>
            <w:color w:val="0080AC"/>
            <w:w w:val="105"/>
          </w:rPr>
          <w:t xml:space="preserve">29</w:t>
        </w:r>
      </w:hyperlink>
      <w:r>
        <w:rPr>
          <w:w w:val="105"/>
        </w:rPr>
        <w:t xml:space="preserve">]</w:t>
      </w:r>
      <w:r>
        <w:rPr>
          <w:w w:val="105"/>
        </w:rPr>
        <w:t xml:space="preserve">计算全局多样性</w:t>
      </w:r>
      <w:r>
        <w:rPr>
          <w:w w:val="105"/>
        </w:rPr>
        <w:t xml:space="preserve">，</w:t>
      </w:r>
      <w:r>
        <w:rPr>
          <w:w w:val="105"/>
        </w:rPr>
        <w:t xml:space="preserve">然后用它来描述一个节点影响多少网络层。根据公式</w:t>
      </w:r>
      <w:hyperlink w:history="true" w:anchor="_bookmark5">
        <w:r>
          <w:rPr>
            <w:color w:val="0080AC"/>
            <w:w w:val="105"/>
          </w:rPr>
          <w:t xml:space="preserve">（4）</w:t>
        </w:r>
      </w:hyperlink>
      <w:r>
        <w:rPr>
          <w:w w:val="105"/>
        </w:rPr>
        <w:t xml:space="preserve">的定义，最大</w:t>
      </w:r>
      <w:r>
        <w:rPr>
          <w:w w:val="110"/>
        </w:rPr>
        <w:t xml:space="preserve">熵表示一个节点能够与复杂网络的所有层平等连接的情况，</w:t>
      </w:r>
      <w:r>
        <w:rPr>
          <w:w w:val="110"/>
        </w:rPr>
        <w:t xml:space="preserve">最小熵为0表示一个节点的所有连接都在复杂网络的同一层。</w:t>
      </w:r>
      <w:hyperlink w:history="true" w:anchor="_bookmark6">
        <w:r>
          <w:rPr>
            <w:color w:val="0080AC"/>
            <w:w w:val="110"/>
          </w:rPr>
          <w:t xml:space="preserve">如图</w:t>
        </w:r>
        <w:r>
          <w:rPr>
            <w:color w:val="0080AC"/>
            <w:w w:val="110"/>
          </w:rPr>
          <w:t xml:space="preserve">3</w:t>
        </w:r>
      </w:hyperlink>
      <w:r>
        <w:rPr>
          <w:w w:val="110"/>
        </w:rPr>
        <w:t xml:space="preserve">所示</w:t>
      </w:r>
      <w:r>
        <w:rPr>
          <w:w w:val="110"/>
        </w:rPr>
        <w:t xml:space="preserve">，</w:t>
      </w:r>
      <w:r>
        <w:rPr>
          <w:w w:val="110"/>
        </w:rPr>
        <w:t xml:space="preserve">节点</w:t>
      </w:r>
      <w:r>
        <w:rPr>
          <w:i/>
          <w:w w:val="110"/>
        </w:rPr>
        <w:t xml:space="preserve">i</w:t>
      </w:r>
      <w:r>
        <w:rPr>
          <w:w w:val="110"/>
        </w:rPr>
        <w:t xml:space="preserve">的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</w:t>
      </w:r>
      <w:r>
        <w:rPr>
          <w:w w:val="110"/>
        </w:rPr>
        <w:t xml:space="preserve">熵</w:t>
      </w:r>
      <w:r>
        <w:rPr>
          <w:w w:val="110"/>
        </w:rPr>
        <w:t xml:space="preserve">，</w:t>
      </w:r>
      <w:r>
        <w:rPr>
          <w:w w:val="110"/>
        </w:rPr>
        <w:t xml:space="preserve">确保</w:t>
      </w:r>
      <w:r>
        <w:rPr>
          <w:w w:val="110"/>
        </w:rPr>
        <w:t xml:space="preserve">其</w:t>
      </w:r>
      <w:r>
        <w:rPr>
          <w:w w:val="110"/>
        </w:rPr>
        <w:t xml:space="preserve">邻居的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</w:t>
      </w:r>
      <w:r>
        <w:rPr>
          <w:w w:val="110"/>
        </w:rPr>
        <w:t xml:space="preserve">值</w:t>
      </w:r>
      <w:r>
        <w:rPr>
          <w:w w:val="110"/>
        </w:rPr>
        <w:t xml:space="preserve">更加</w:t>
      </w:r>
      <w:r>
        <w:rPr>
          <w:w w:val="110"/>
        </w:rPr>
        <w:t xml:space="preserve">多样化，</w:t>
      </w:r>
      <w:r>
        <w:rPr>
          <w:w w:val="110"/>
        </w:rPr>
        <w:t xml:space="preserve">定义</w:t>
      </w:r>
      <w:r>
        <w:rPr>
          <w:w w:val="110"/>
        </w:rPr>
        <w:t xml:space="preserve">为</w:t>
      </w:r>
    </w:p>
    <w:p>
      <w:pPr>
        <w:pStyle w:val="BodyText"/>
        <w:spacing w:before="11"/>
        <w:rPr>
          <w:sz w:val="10"/>
        </w:rPr>
      </w:pPr>
    </w:p>
    <w:p>
      <w:pPr>
        <w:spacing w:before="0" w:line="149" w:lineRule="exact"/>
        <w:ind w:start="1467" w:end="0" w:firstLine="0"/>
        <w:jc w:val="left"/>
        <w:rPr>
          <w:sz w:val="10"/>
        </w:rPr>
      </w:pPr>
      <w:r>
        <w:rPr/>
        <w:pict>
          <v:shape id="docshape133" style="position:absolute;margin-left:106.545998pt;margin-top:.608840pt;width:84.95pt;height:37.050pt;mso-position-horizontal-relative:page;mso-position-vertical-relative:paragraph;z-index:-16686592" filled="false" stroked="false" type="#_x0000_t202">
            <v:textbox inset="0,0,0,0">
              <w:txbxContent>
                <w:p>
                  <w:pPr>
                    <w:tabs>
                      <w:tab w:val="left" w:leader="none" w:pos="492"/>
                      <w:tab w:val="left" w:leader="none" w:pos="1419"/>
                    </w:tabs>
                    <w:spacing w:before="0" w:line="185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5"/>
                      <w:position w:val="3"/>
                      <w:sz w:val="19"/>
                    </w:rPr>
                    <w:t xml:space="preserve">X</w:t>
                  </w:r>
                  <w:r>
                    <w:rPr>
                      <w:rFonts w:ascii="Arial"/>
                      <w:position w:val="3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  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   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0"/>
        </w:rPr>
        <w:t xml:space="preserve">ksmax</w:t>
      </w:r>
    </w:p>
    <w:p>
      <w:pPr>
        <w:tabs>
          <w:tab w:val="left" w:leader="none" w:pos="1816"/>
          <w:tab w:val="left" w:leader="none" w:pos="9209"/>
        </w:tabs>
        <w:spacing w:before="0" w:line="267" w:lineRule="exact"/>
        <w:ind w:start="580" w:end="0" w:firstLine="0"/>
        <w:jc w:val="left"/>
        <w:rPr>
          <w:sz w:val="16"/>
        </w:rPr>
      </w:pPr>
      <w:r>
        <w:rPr>
          <w:i/>
          <w:sz w:val="16"/>
        </w:rPr>
        <w:t xml:space="preserve">E </w:t>
      </w:r>
      <w:r>
        <w:rPr>
          <w:rFonts w:ascii="DejaVu Sans" w:hAnsi="DejaVu Sans"/>
          <w:i/>
          <w:sz w:val="19"/>
          <w:vertAlign w:val="baseline"/>
        </w:rPr>
        <w:t xml:space="preserve">(</w:t>
      </w:r>
      <w:r>
        <w:rPr>
          <w:i/>
          <w:sz w:val="16"/>
          <w:vertAlign w:val="subscript"/>
        </w:rPr>
        <w:t xml:space="preserve">i</w:t>
      </w:r>
      <w:r>
        <w:rPr>
          <w:i/>
          <w:sz w:val="16"/>
          <w:vertAlign w:val="baseline"/>
        </w:rPr>
        <w:t xml:space="preserve">X</w:t>
      </w:r>
      <w:r>
        <w:rPr>
          <w:i/>
          <w:sz w:val="16"/>
          <w:vertAlign w:val="subscript"/>
        </w:rPr>
        <w:t xml:space="preserve">i</w:t>
      </w:r>
      <w:r>
        <w:rPr>
          <w:w w:val="105"/>
          <w:sz w:val="16"/>
          <w:vertAlign w:val="baseline"/>
        </w:rPr>
        <w:t xml:space="preserve"> </w:t>
      </w:r>
      <w:r>
        <w:rPr>
          <w:rFonts w:ascii="DejaVu Sans" w:hAnsi="DejaVu Sans"/>
          <w:i/>
          <w:sz w:val="19"/>
          <w:vertAlign w:val="baseline"/>
        </w:rPr>
        <w:t xml:space="preserve">) </w:t>
      </w:r>
      <w:r>
        <w:rPr>
          <w:rFonts w:ascii="Lucida Sans Unicode" w:hAnsi="Lucida Sans Unicode"/>
          <w:sz w:val="19"/>
          <w:vertAlign w:val="baseline"/>
        </w:rPr>
        <w:t xml:space="preserve">= </w:t>
      </w:r>
      <w:r>
        <w:rPr>
          <w:rFonts w:ascii="Lucida Sans Unicode" w:hAnsi="Lucida Sans Unicode"/>
          <w:w w:val="85"/>
          <w:sz w:val="19"/>
          <w:vertAlign w:val="baseline"/>
        </w:rPr>
        <w:t xml:space="preserve">-</w:t>
        <w:tab/>
      </w:r>
      <w:r>
        <w:rPr>
          <w:i/>
          <w:w w:val="105"/>
          <w:sz w:val="16"/>
          <w:vertAlign w:val="baseline"/>
        </w:rPr>
        <w:t xml:space="preserve">p</w:t>
      </w:r>
      <w:r>
        <w:rPr>
          <w:i/>
          <w:w w:val="105"/>
          <w:sz w:val="16"/>
          <w:vertAlign w:val="subscript"/>
        </w:rPr>
        <w:t xml:space="preserve">i</w:t>
      </w:r>
      <w:r>
        <w:rPr>
          <w:w w:val="105"/>
          <w:sz w:val="16"/>
          <w:vertAlign w:val="baseline"/>
        </w:rPr>
        <w:t xml:space="preserve"> </w:t>
      </w:r>
      <w:r>
        <w:rPr>
          <w:i/>
          <w:w w:val="105"/>
          <w:sz w:val="16"/>
          <w:vertAlign w:val="baseline"/>
        </w:rPr>
        <w:t xml:space="preserve">x</w:t>
      </w:r>
      <w:r>
        <w:rPr>
          <w:i/>
          <w:w w:val="105"/>
          <w:sz w:val="16"/>
          <w:vertAlign w:val="subscript"/>
        </w:rPr>
        <w:t xml:space="preserve">j</w:t>
      </w:r>
      <w:r>
        <w:rPr>
          <w:w w:val="105"/>
          <w:sz w:val="16"/>
          <w:vertAlign w:val="baseline"/>
        </w:rPr>
        <w:t xml:space="preserve"> </w:t>
      </w:r>
      <w:r>
        <w:rPr>
          <w:rFonts w:ascii="Lucida Sans Unicode" w:hAnsi="Lucida Sans Unicode"/>
          <w:w w:val="85"/>
          <w:sz w:val="19"/>
          <w:vertAlign w:val="baseline"/>
        </w:rPr>
        <w:t xml:space="preserve">- </w:t>
      </w:r>
      <w:r>
        <w:rPr>
          <w:w w:val="105"/>
          <w:sz w:val="16"/>
          <w:vertAlign w:val="baseline"/>
        </w:rPr>
        <w:t xml:space="preserve">log</w:t>
      </w:r>
      <w:r>
        <w:rPr>
          <w:w w:val="105"/>
          <w:sz w:val="16"/>
          <w:vertAlign w:val="subscript"/>
        </w:rPr>
        <w:t xml:space="preserve">2</w:t>
      </w:r>
      <w:r>
        <w:rPr>
          <w:i/>
          <w:w w:val="105"/>
          <w:sz w:val="16"/>
          <w:vertAlign w:val="baseline"/>
        </w:rPr>
        <w:t xml:space="preserve">p</w:t>
      </w:r>
      <w:r>
        <w:rPr>
          <w:w w:val="105"/>
          <w:sz w:val="16"/>
          <w:vertAlign w:val="baseline"/>
        </w:rPr>
        <w:t xml:space="preserve"> </w:t>
      </w:r>
      <w:r>
        <w:rPr>
          <w:i/>
          <w:w w:val="105"/>
          <w:sz w:val="16"/>
          <w:vertAlign w:val="subscript"/>
        </w:rPr>
        <w:t xml:space="preserve">i</w:t>
      </w:r>
      <w:r>
        <w:rPr>
          <w:i/>
          <w:w w:val="105"/>
          <w:sz w:val="16"/>
          <w:vertAlign w:val="baseline"/>
        </w:rPr>
        <w:t xml:space="preserve">x </w:t>
      </w:r>
      <w:r>
        <w:rPr>
          <w:i/>
          <w:w w:val="105"/>
          <w:sz w:val="16"/>
          <w:vertAlign w:val="subscript"/>
        </w:rPr>
        <w:t xml:space="preserve">j</w:t>
      </w:r>
      <w:r>
        <w:rPr>
          <w:i/>
          <w:w w:val="105"/>
          <w:sz w:val="16"/>
          <w:vertAlign w:val="baseline"/>
        </w:rPr>
        <w:tab/>
      </w:r>
      <w:bookmarkStart w:name="_bookmark5" w:id="13"/>
      <w:bookmarkEnd w:id="13"/>
      <w:r>
        <w:rPr>
          <w:w w:val="105"/>
          <w:sz w:val="16"/>
          <w:vertAlign w:val="baseline"/>
        </w:rPr>
        <w:t xml:space="preserve">(4)</w:t>
      </w:r>
    </w:p>
    <w:p>
      <w:pPr>
        <w:spacing w:before="0" w:line="191" w:lineRule="exact"/>
        <w:ind w:start="1523" w:end="0" w:firstLine="0"/>
        <w:jc w:val="left"/>
        <w:rPr>
          <w:sz w:val="11"/>
        </w:rPr>
      </w:pPr>
      <w:r>
        <w:rPr>
          <w:i/>
          <w:w w:val="110"/>
          <w:sz w:val="11"/>
        </w:rPr>
        <w:t xml:space="preserve">j</w:t>
      </w:r>
      <w:r>
        <w:rPr>
          <w:rFonts w:ascii="Lucida Sans Unicode"/>
          <w:w w:val="110"/>
          <w:sz w:val="13"/>
        </w:rPr>
        <w:t xml:space="preserve">=</w:t>
      </w:r>
      <w:r>
        <w:rPr>
          <w:w w:val="110"/>
          <w:sz w:val="11"/>
        </w:rPr>
        <w:t xml:space="preserve">1</w:t>
      </w:r>
    </w:p>
    <w:p>
      <w:pPr>
        <w:spacing w:after="0" w:line="191" w:lineRule="exact"/>
        <w:jc w:val="left"/>
        <w:rPr>
          <w:sz w:val="11"/>
        </w:rPr>
        <w:sectPr>
          <w:pgSz w:w="10890" w:h="14860"/>
          <w:pgMar w:top="840" w:right="640" w:bottom="280" w:left="640" w:header="646" w:footer="0"/>
        </w:sectPr>
      </w:pPr>
    </w:p>
    <w:p>
      <w:pPr>
        <w:tabs>
          <w:tab w:val="left" w:leader="none" w:pos="1480"/>
        </w:tabs>
        <w:spacing w:before="98" w:line="323" w:lineRule="exact"/>
        <w:ind w:start="580" w:end="0" w:firstLine="0"/>
        <w:jc w:val="left"/>
        <w:rPr>
          <w:i/>
          <w:sz w:val="11"/>
        </w:rPr>
      </w:pPr>
      <w:r>
        <w:rPr/>
        <w:pict>
          <v:line style="position:absolute;mso-position-horizontal-relative:page;mso-position-vertical-relative:paragraph;z-index:-16687104" stroked="true" strokecolor="#000000" strokeweight=".44pt" from="97.327003pt,18.407431pt" to="120.995003pt,18.407431pt">
            <v:stroke dashstyle="solid"/>
            <w10:wrap type="none"/>
          </v:line>
        </w:pict>
      </w:r>
      <w:r>
        <w:rPr/>
        <w:pict>
          <v:shape id="docshape134" style="position:absolute;margin-left:97.327003pt;margin-top:19.340111pt;width:15.35pt;height:8.75pt;mso-position-horizontal-relative:page;mso-position-vertical-relative:paragraph;z-index:-16686080" filled="false" stroked="false" type="#_x0000_t202">
            <v:textbox inset="0,0,0,0">
              <w:txbxContent>
                <w:p>
                  <w:pPr>
                    <w:spacing w:before="7"/>
                    <w:ind w:start="0" w:end="0" w:firstLine="0"/>
                    <w:jc w:val="left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 xml:space="preserve">ksmax</w:t>
                  </w:r>
                </w:p>
              </w:txbxContent>
            </v:textbox>
            <w10:wrap type="none"/>
          </v:shape>
        </w:pict>
      </w:r>
      <w:r>
        <w:rPr/>
        <w:pict>
          <v:shape id="docshape135" style="position:absolute;margin-left:69.403999pt;margin-top:3.80233pt;width:46pt;height:37.6pt;mso-position-horizontal-relative:page;mso-position-vertical-relative:paragraph;z-index:-16685568" filled="false" stroked="false" type="#_x0000_t202">
            <v:textbox inset="0,0,0,0">
              <w:txbxContent>
                <w:p>
                  <w:pPr>
                    <w:tabs>
                      <w:tab w:val="left" w:leader="none" w:pos="670"/>
                    </w:tabs>
                    <w:spacing w:before="128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Arial"/>
                      <w:w w:val="146"/>
                      <w:position w:val="-3"/>
                      <w:sz w:val="19"/>
                    </w:rPr>
                    <w:t xml:space="preserve">    </w:t>
                  </w:r>
                  <w:r>
                    <w:rPr>
                      <w:rFonts w:ascii="Arial"/>
                      <w:position w:val="-3"/>
                      <w:sz w:val="19"/>
                    </w:rPr>
                    <w:tab/>
                  </w:r>
                  <w:r>
                    <w:rPr>
                      <w:rFonts w:ascii="Lucida Sans Unicode"/>
                      <w:spacing w:val="-107"/>
                      <w:position w:val="-18"/>
                      <w:sz w:val="19"/>
                    </w:rPr>
                    <w:t xml:space="preserve">    =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16"/>
        </w:rPr>
        <w:t xml:space="preserve">p</w:t>
      </w:r>
      <w:r>
        <w:rPr>
          <w:i/>
          <w:w w:val="115"/>
          <w:sz w:val="16"/>
        </w:rPr>
        <w:t xml:space="preserve"> </w:t>
      </w:r>
      <w:r>
        <w:rPr>
          <w:i/>
          <w:w w:val="115"/>
          <w:sz w:val="16"/>
          <w:vertAlign w:val="subscript"/>
        </w:rPr>
        <w:t xml:space="preserve">i</w:t>
      </w:r>
      <w:r>
        <w:rPr>
          <w:i/>
          <w:w w:val="115"/>
          <w:sz w:val="16"/>
          <w:vertAlign w:val="baseline"/>
        </w:rPr>
        <w:t xml:space="preserve">x </w:t>
      </w:r>
      <w:r>
        <w:rPr>
          <w:i/>
          <w:w w:val="115"/>
          <w:sz w:val="16"/>
          <w:vertAlign w:val="subscript"/>
        </w:rPr>
        <w:t xml:space="preserve">j</w:t>
      </w:r>
      <w:r>
        <w:rPr>
          <w:i/>
          <w:w w:val="115"/>
          <w:sz w:val="16"/>
          <w:vertAlign w:val="baseline"/>
        </w:rPr>
        <w:tab/>
      </w:r>
      <w:r>
        <w:rPr>
          <w:i/>
          <w:w w:val="115"/>
          <w:position w:val="12"/>
          <w:sz w:val="11"/>
          <w:vertAlign w:val="baseline"/>
        </w:rPr>
        <w:t xml:space="preserve">xj</w:t>
      </w:r>
    </w:p>
    <w:p>
      <w:pPr>
        <w:spacing w:before="0" w:line="503" w:lineRule="exact"/>
        <w:ind w:start="1362" w:end="0" w:firstLine="0"/>
        <w:jc w:val="left"/>
        <w:rPr>
          <w:i/>
          <w:sz w:val="11"/>
        </w:rPr>
      </w:pPr>
      <w:r>
        <w:rPr>
          <w:rFonts w:ascii="Arial"/>
          <w:spacing w:val="-169"/>
          <w:w w:val="157"/>
          <w:position w:val="31"/>
          <w:sz w:val="19"/>
        </w:rPr>
        <w:t xml:space="preserve">jP</w:t>
      </w:r>
      <w:r>
        <w:rPr>
          <w:rFonts w:ascii="Lucida Sans Unicode"/>
          <w:w w:val="101"/>
          <w:sz w:val="13"/>
        </w:rPr>
        <w:t xml:space="preserve">=</w:t>
      </w:r>
      <w:r>
        <w:rPr>
          <w:w w:val="122"/>
          <w:sz w:val="11"/>
        </w:rPr>
        <w:t xml:space="preserve">1 </w:t>
      </w:r>
      <w:r>
        <w:rPr>
          <w:i/>
          <w:w w:val="109"/>
          <w:position w:val="14"/>
          <w:sz w:val="11"/>
        </w:rPr>
        <w:t xml:space="preserve">xj</w:t>
      </w:r>
    </w:p>
    <w:p>
      <w:pPr>
        <w:spacing w:before="31" w:line="272" w:lineRule="exact"/>
        <w:ind w:start="0" w:end="38" w:firstLine="0"/>
        <w:jc w:val="right"/>
        <w:rPr>
          <w:sz w:val="11"/>
        </w:rPr>
      </w:pPr>
      <w:r>
        <w:rPr/>
        <w:pict>
          <v:shape id="docshape136" style="position:absolute;margin-left:61.043999pt;margin-top:8.042772pt;width:32.65pt;height:19.7pt;mso-position-horizontal-relative:page;mso-position-vertical-relative:paragraph;z-index:-16685056" filled="false" stroked="false" type="#_x0000_t202">
            <v:textbox inset="0,0,0,0">
              <w:txbxContent>
                <w:p>
                  <w:pPr>
                    <w:spacing w:before="0" w:line="296" w:lineRule="exact"/>
                    <w:ind w:start="0" w:end="0" w:firstLine="0"/>
                    <w:jc w:val="left"/>
                    <w:rPr>
                      <w:rFonts w:ascii="DejaVu Sans" w:hAnsi="DejaVu Sans"/>
                      <w:i/>
                      <w:sz w:val="19"/>
                    </w:rPr>
                  </w:pPr>
                  <w:r>
                    <w:rPr>
                      <w:i/>
                      <w:spacing w:val="-71"/>
                      <w:w w:val="91"/>
                      <w:sz w:val="16"/>
                    </w:rPr>
                    <w:t xml:space="preserve">E</w:t>
                  </w:r>
                  <w:r>
                    <w:rPr>
                      <w:rFonts w:ascii="Lucida Sans Unicode" w:hAnsi="Lucida Sans Unicode"/>
                      <w:w w:val="54"/>
                      <w:position w:val="4"/>
                      <w:sz w:val="19"/>
                    </w:rPr>
                    <w:t xml:space="preserve">ˆ </w:t>
                  </w:r>
                  <w:r>
                    <w:rPr>
                      <w:i/>
                      <w:w w:val="86"/>
                      <w:sz w:val="16"/>
                    </w:rPr>
                    <w:t xml:space="preserve">X </w:t>
                  </w:r>
                  <w:r>
                    <w:rPr>
                      <w:rFonts w:ascii="Lucida Sans Unicode" w:hAnsi="Lucida Sans Unicode"/>
                      <w:spacing w:val="-489"/>
                      <w:w w:val="98"/>
                      <w:sz w:val="19"/>
                    </w:rPr>
                    <w:t xml:space="preserve">=</w:t>
                  </w:r>
                  <w:r>
                    <w:rPr>
                      <w:rFonts w:ascii="DejaVu Sans" w:hAnsi="DejaVu Sans"/>
                      <w:i/>
                      <w:w w:val="96"/>
                      <w:sz w:val="19"/>
                    </w:rPr>
                    <w:t xml:space="preserve">( </w:t>
                  </w:r>
                  <w:r>
                    <w:rPr>
                      <w:rFonts w:ascii="DejaVu Sans" w:hAnsi="DejaVu Sans"/>
                      <w:i/>
                      <w:spacing w:val="-52"/>
                      <w:w w:val="96"/>
                      <w:sz w:val="19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-2"/>
          <w:sz w:val="11"/>
          <w:u w:val="single"/>
        </w:rPr>
        <w:t xml:space="preserve">    </w:t>
      </w:r>
      <w:r>
        <w:rPr>
          <w:i/>
          <w:w w:val="90"/>
          <w:position w:val="-2"/>
          <w:sz w:val="11"/>
          <w:u w:val="single"/>
        </w:rPr>
        <w:t xml:space="preserve">Ei </w:t>
      </w:r>
      <w:r>
        <w:rPr>
          <w:rFonts w:ascii="DejaVu Sans" w:hAnsi="DejaVu Sans"/>
          <w:i/>
          <w:w w:val="90"/>
          <w:sz w:val="19"/>
          <w:u w:val="single"/>
        </w:rPr>
        <w:t xml:space="preserve">(</w:t>
      </w:r>
      <w:r>
        <w:rPr>
          <w:i/>
          <w:w w:val="90"/>
          <w:position w:val="-2"/>
          <w:sz w:val="11"/>
          <w:u w:val="single"/>
        </w:rPr>
        <w:t xml:space="preserve">Xi</w:t>
      </w:r>
      <w:r>
        <w:rPr>
          <w:rFonts w:ascii="DejaVu Sans" w:hAnsi="DejaVu Sans"/>
          <w:i/>
          <w:w w:val="90"/>
          <w:sz w:val="19"/>
          <w:u w:val="single"/>
        </w:rPr>
        <w:t xml:space="preserve">) </w:t>
      </w:r>
      <w:r>
        <w:rPr>
          <w:rFonts w:ascii="Lucida Sans Unicode" w:hAnsi="Lucida Sans Unicode"/>
          <w:w w:val="90"/>
          <w:sz w:val="19"/>
          <w:u w:val="single"/>
        </w:rPr>
        <w:t xml:space="preserve">- </w:t>
      </w:r>
      <w:r>
        <w:rPr>
          <w:w w:val="90"/>
          <w:position w:val="-2"/>
          <w:sz w:val="11"/>
          <w:u w:val="single"/>
        </w:rPr>
        <w:t xml:space="preserve">Emin </w:t>
      </w:r>
    </w:p>
    <w:p>
      <w:pPr>
        <w:tabs>
          <w:tab w:val="left" w:leader="none" w:pos="246"/>
          <w:tab w:val="left" w:leader="none" w:pos="640"/>
        </w:tabs>
        <w:spacing w:before="0" w:line="289" w:lineRule="exact"/>
        <w:ind w:start="0" w:end="47" w:firstLine="0"/>
        <w:jc w:val="right"/>
        <w:rPr>
          <w:sz w:val="11"/>
        </w:rPr>
      </w:pPr>
      <w:r>
        <w:rPr>
          <w:position w:val="-3"/>
          <w:sz w:val="11"/>
        </w:rPr>
        <w:t xml:space="preserve">iilog2 </w:t>
      </w:r>
      <w:r>
        <w:rPr>
          <w:position w:val="-2"/>
          <w:sz w:val="11"/>
        </w:rPr>
        <w:t xml:space="preserve">ksmax </w:t>
      </w:r>
      <w:r>
        <w:rPr>
          <w:rFonts w:ascii="Lucida Sans Unicode" w:hAnsi="Lucida Sans Unicode"/>
          <w:sz w:val="19"/>
        </w:rPr>
        <w:t xml:space="preserve">- </w:t>
      </w:r>
      <w:r>
        <w:rPr>
          <w:position w:val="-2"/>
          <w:sz w:val="11"/>
        </w:rPr>
        <w:t xml:space="preserve">Emin</w:t>
      </w:r>
    </w:p>
    <w:p>
      <w:pPr>
        <w:spacing w:before="5" w:line="240" w:lineRule="auto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start="580"/>
      </w:pPr>
      <w:r>
        <w:rPr>
          <w:w w:val="115"/>
        </w:rPr>
        <w:t xml:space="preserve">(5)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start="580"/>
      </w:pPr>
      <w:r>
        <w:rPr>
          <w:w w:val="115"/>
        </w:rPr>
        <w:t xml:space="preserve">(6)</w:t>
      </w:r>
    </w:p>
    <w:p>
      <w:pPr>
        <w:spacing w:after="0"/>
        <w:sectPr>
          <w:type w:val="continuous"/>
          <w:pgSz w:w="10890" w:h="14860"/>
          <w:pgMar w:top="580" w:right="640" w:bottom="280" w:left="640" w:header="646" w:footer="0"/>
          <w:cols w:equalWidth="0" w:num="2">
            <w:col w:w="2636" w:space="5992"/>
            <w:col w:w="982"/>
          </w:cols>
        </w:sectPr>
      </w:pPr>
    </w:p>
    <w:p>
      <w:pPr>
        <w:pStyle w:val="BodyText"/>
        <w:spacing w:before="101" w:line="204" w:lineRule="auto"/>
        <w:ind w:start="102" w:end="175"/>
        <w:jc w:val="both"/>
      </w:pPr>
      <w:r>
        <w:rPr/>
        <w:pict>
          <v:shape id="docshape137" style="position:absolute;margin-left:110.410004pt;margin-top:17.656588pt;width:12.5pt;height:35.65pt;mso-position-horizontal-relative:page;mso-position-vertical-relative:paragraph;z-index:-16684544" filled="false" stroked="false" type="#_x0000_t202">
            <v:textbox inset="0,0,0,0">
              <w:txbxContent>
                <w:p>
                  <w:pPr>
                    <w:spacing w:before="0" w:line="187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1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9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17"/>
                      <w:sz w:val="19"/>
                    </w:rPr>
                    <w:t xml:space="preserve"> </w:t>
                  </w:r>
                </w:p>
              </w:txbxContent>
            </v:textbox>
            <w10:wrap type="none"/>
          </v:shape>
        </w:pict>
      </w:r>
      <w:r>
        <w:rPr/>
        <w:pict>
          <v:shape id="docshape138" style="position:absolute;margin-left:375.936005pt;margin-top:-1.109413pt;width:14pt;height:35.65pt;mso-position-horizontal-relative:page;mso-position-vertical-relative:paragraph;z-index:-16684032" filled="false" stroked="false" type="#_x0000_t202">
            <v:textbox inset="0,0,0,0">
              <w:txbxContent>
                <w:p>
                  <w:pPr>
                    <w:spacing w:before="0" w:line="187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9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where </w:t>
      </w:r>
      <w:r>
        <w:rPr>
          <w:i/>
          <w:w w:val="105"/>
        </w:rPr>
        <w:t xml:space="preserve">X</w:t>
      </w:r>
      <w:r>
        <w:rPr>
          <w:i/>
          <w:w w:val="105"/>
          <w:vertAlign w:val="subscript"/>
        </w:rPr>
        <w:t xml:space="preserve">i</w:t>
      </w:r>
      <w:r>
        <w:rPr>
          <w:i/>
          <w:w w:val="105"/>
          <w:vertAlign w:val="baseline"/>
        </w:rPr>
        <w:t xml:space="preserve"> 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= {</w:t>
      </w:r>
      <w:r>
        <w:rPr>
          <w:w w:val="105"/>
          <w:vertAlign w:val="baseline"/>
        </w:rPr>
        <w:t xml:space="preserve">1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, </w:t>
      </w:r>
      <w:r>
        <w:rPr>
          <w:w w:val="105"/>
          <w:vertAlign w:val="baseline"/>
        </w:rPr>
        <w:t xml:space="preserve">2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, . . . , </w:t>
      </w:r>
      <w:r>
        <w:rPr>
          <w:i/>
          <w:w w:val="105"/>
          <w:vertAlign w:val="baseline"/>
        </w:rPr>
        <w:t xml:space="preserve">ks</w:t>
      </w:r>
      <w:r>
        <w:rPr>
          <w:w w:val="105"/>
          <w:vertAlign w:val="subscript"/>
        </w:rPr>
        <w:t xml:space="preserve">max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} </w:t>
      </w:r>
      <w:r>
        <w:rPr>
          <w:w w:val="105"/>
          <w:vertAlign w:val="baseline"/>
        </w:rPr>
        <w:t xml:space="preserve">denotes the 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-shell values of the neighbors of node </w:t>
      </w:r>
      <w:r>
        <w:rPr>
          <w:i/>
          <w:w w:val="105"/>
          <w:vertAlign w:val="baseline"/>
        </w:rPr>
        <w:t xml:space="preserve">i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, </w:t>
      </w:r>
      <w:r>
        <w:rPr>
          <w:i/>
          <w:w w:val="105"/>
          <w:vertAlign w:val="baseline"/>
        </w:rPr>
        <w:t xml:space="preserve">p</w:t>
      </w:r>
      <w:r>
        <w:rPr>
          <w:i/>
          <w:w w:val="105"/>
          <w:vertAlign w:val="subscript"/>
        </w:rPr>
        <w:t xml:space="preserve">i</w:t>
      </w:r>
      <w:r>
        <w:rPr>
          <w:i/>
          <w:w w:val="105"/>
          <w:vertAlign w:val="baseline"/>
        </w:rPr>
        <w:t xml:space="preserve">   x</w:t>
      </w:r>
      <w:r>
        <w:rPr>
          <w:i/>
          <w:w w:val="105"/>
          <w:vertAlign w:val="subscript"/>
        </w:rPr>
        <w:t xml:space="preserve">j</w:t>
      </w:r>
      <w:r>
        <w:rPr>
          <w:i/>
          <w:w w:val="105"/>
          <w:vertAlign w:val="baseline"/>
        </w:rPr>
        <w:t xml:space="preserve">   </w:t>
      </w:r>
      <w:r>
        <w:rPr>
          <w:w w:val="105"/>
          <w:vertAlign w:val="baseline"/>
        </w:rPr>
        <w:t xml:space="preserve">the probability of the </w:t>
      </w:r>
      <w:r>
        <w:rPr>
          <w:i/>
          <w:w w:val="105"/>
          <w:vertAlign w:val="baseline"/>
        </w:rPr>
        <w:t xml:space="preserve">x</w:t>
      </w:r>
      <w:r>
        <w:rPr>
          <w:i/>
          <w:w w:val="105"/>
          <w:vertAlign w:val="subscript"/>
        </w:rPr>
        <w:t xml:space="preserve">j</w:t>
      </w:r>
      <w:r>
        <w:rPr>
          <w:w w:val="105"/>
          <w:vertAlign w:val="baseline"/>
        </w:rPr>
        <w:t xml:space="preserve">-core</w:t>
      </w:r>
      <w:r>
        <w:rPr>
          <w:spacing w:val="1"/>
          <w:w w:val="105"/>
          <w:vertAlign w:val="baseline"/>
        </w:rPr>
        <w:t xml:space="preserve"> </w:t>
      </w:r>
      <w:r>
        <w:rPr>
          <w:w w:val="107"/>
          <w:vertAlign w:val="baseline"/>
        </w:rPr>
        <w:t xml:space="preserve">layer</w:t>
      </w:r>
      <w:r>
        <w:rPr>
          <w:spacing w:val="5"/>
          <w:vertAlign w:val="baseline"/>
        </w:rPr>
        <w:t xml:space="preserve"> </w:t>
      </w:r>
      <w:r>
        <w:rPr>
          <w:w w:val="106"/>
          <w:vertAlign w:val="baseline"/>
        </w:rPr>
        <w:t xml:space="preserve">of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neighbors,</w:t>
      </w:r>
      <w:r>
        <w:rPr>
          <w:vertAlign w:val="baseline"/>
        </w:rPr>
        <w:t xml:space="preserve">  </w:t>
      </w:r>
      <w:r>
        <w:rPr>
          <w:spacing w:val="-13"/>
          <w:vertAlign w:val="baseline"/>
        </w:rPr>
        <w:t xml:space="preserve"> </w:t>
      </w:r>
      <w:r>
        <w:rPr>
          <w:i/>
          <w:spacing w:val="-1"/>
          <w:w w:val="101"/>
          <w:vertAlign w:val="baseline"/>
        </w:rPr>
        <w:t xml:space="preserve">x</w:t>
      </w:r>
      <w:r>
        <w:rPr>
          <w:i/>
          <w:w w:val="127"/>
          <w:vertAlign w:val="subscript"/>
        </w:rPr>
        <w:t xml:space="preserve">j</w:t>
      </w:r>
      <w:r>
        <w:rPr>
          <w:i/>
          <w:vertAlign w:val="baseline"/>
        </w:rPr>
        <w:t xml:space="preserve">  </w:t>
      </w:r>
      <w:r>
        <w:rPr>
          <w:i/>
          <w:spacing w:val="-3"/>
          <w:vertAlign w:val="baseline"/>
        </w:rPr>
        <w:t xml:space="preserve"> </w:t>
      </w:r>
      <w:r>
        <w:rPr>
          <w:w w:val="112"/>
          <w:vertAlign w:val="baseline"/>
        </w:rPr>
        <w:t xml:space="preserve">the</w:t>
      </w:r>
      <w:r>
        <w:rPr>
          <w:spacing w:val="5"/>
          <w:vertAlign w:val="baseline"/>
        </w:rPr>
        <w:t xml:space="preserve"> </w:t>
      </w:r>
      <w:r>
        <w:rPr>
          <w:w w:val="108"/>
          <w:vertAlign w:val="baseline"/>
        </w:rPr>
        <w:t xml:space="preserve">number</w:t>
      </w:r>
      <w:r>
        <w:rPr>
          <w:spacing w:val="5"/>
          <w:vertAlign w:val="baseline"/>
        </w:rPr>
        <w:t xml:space="preserve"> </w:t>
      </w:r>
      <w:r>
        <w:rPr>
          <w:w w:val="106"/>
          <w:vertAlign w:val="baseline"/>
        </w:rPr>
        <w:t xml:space="preserve">of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nodes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in</w:t>
      </w:r>
      <w:r>
        <w:rPr>
          <w:spacing w:val="5"/>
          <w:vertAlign w:val="baseline"/>
        </w:rPr>
        <w:t xml:space="preserve"> </w:t>
      </w:r>
      <w:r>
        <w:rPr>
          <w:w w:val="112"/>
          <w:vertAlign w:val="baseline"/>
        </w:rPr>
        <w:t xml:space="preserve">the</w:t>
      </w:r>
      <w:r>
        <w:rPr>
          <w:spacing w:val="5"/>
          <w:vertAlign w:val="baseline"/>
        </w:rPr>
        <w:t xml:space="preserve"> </w:t>
      </w:r>
      <w:r>
        <w:rPr>
          <w:i/>
          <w:w w:val="101"/>
          <w:vertAlign w:val="baseline"/>
        </w:rPr>
        <w:t xml:space="preserve">x</w:t>
      </w:r>
      <w:r>
        <w:rPr>
          <w:i/>
          <w:spacing w:val="9"/>
          <w:w w:val="127"/>
          <w:vertAlign w:val="subscript"/>
        </w:rPr>
        <w:t xml:space="preserve">j</w:t>
      </w:r>
      <w:r>
        <w:rPr>
          <w:w w:val="112"/>
          <w:vertAlign w:val="baseline"/>
        </w:rPr>
        <w:t xml:space="preserve">-core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layer</w:t>
      </w:r>
      <w:r>
        <w:rPr>
          <w:spacing w:val="5"/>
          <w:vertAlign w:val="baseline"/>
        </w:rPr>
        <w:t xml:space="preserve"> </w:t>
      </w:r>
      <w:r>
        <w:rPr>
          <w:w w:val="106"/>
          <w:vertAlign w:val="baseline"/>
        </w:rPr>
        <w:t xml:space="preserve">of</w:t>
      </w:r>
      <w:r>
        <w:rPr>
          <w:spacing w:val="5"/>
          <w:vertAlign w:val="baseline"/>
        </w:rPr>
        <w:t xml:space="preserve"> </w:t>
      </w:r>
      <w:r>
        <w:rPr>
          <w:w w:val="112"/>
          <w:vertAlign w:val="baseline"/>
        </w:rPr>
        <w:t xml:space="preserve">the</w:t>
      </w:r>
      <w:r>
        <w:rPr>
          <w:spacing w:val="5"/>
          <w:vertAlign w:val="baseline"/>
        </w:rPr>
        <w:t xml:space="preserve"> </w:t>
      </w:r>
      <w:r>
        <w:rPr>
          <w:w w:val="108"/>
          <w:vertAlign w:val="baseline"/>
        </w:rPr>
        <w:t xml:space="preserve">complex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network,</w:t>
      </w:r>
      <w:r>
        <w:rPr>
          <w:spacing w:val="5"/>
          <w:vertAlign w:val="baseline"/>
        </w:rPr>
        <w:t xml:space="preserve"> </w:t>
      </w:r>
      <w:r>
        <w:rPr>
          <w:w w:val="105"/>
          <w:vertAlign w:val="baseline"/>
        </w:rPr>
        <w:t xml:space="preserve">and</w:t>
      </w:r>
      <w:r>
        <w:rPr>
          <w:spacing w:val="5"/>
          <w:vertAlign w:val="baseline"/>
        </w:rPr>
        <w:t xml:space="preserve"> </w:t>
      </w:r>
      <w:r>
        <w:rPr>
          <w:i/>
          <w:spacing w:val="-71"/>
          <w:w w:val="91"/>
          <w:vertAlign w:val="baseline"/>
        </w:rPr>
        <w:t xml:space="preserve">E</w:t>
      </w:r>
      <w:r>
        <w:rPr>
          <w:rFonts w:ascii="Lucida Sans Unicode" w:hAnsi="Lucida Sans Unicode"/>
          <w:spacing w:val="7"/>
          <w:w w:val="54"/>
          <w:position w:val="4"/>
          <w:sz w:val="19"/>
          <w:vertAlign w:val="baseline"/>
        </w:rPr>
        <w:t xml:space="preserve">ˆ</w:t>
      </w:r>
      <w:r>
        <w:rPr>
          <w:i/>
          <w:w w:val="108"/>
          <w:position w:val="-2"/>
          <w:sz w:val="11"/>
          <w:vertAlign w:val="baseline"/>
        </w:rPr>
        <w:t xml:space="preserve">i</w:t>
      </w:r>
      <w:r>
        <w:rPr>
          <w:i/>
          <w:position w:val="-2"/>
          <w:sz w:val="11"/>
          <w:vertAlign w:val="baseline"/>
        </w:rPr>
        <w:t xml:space="preserve"> </w:t>
      </w:r>
      <w:r>
        <w:rPr>
          <w:i/>
          <w:spacing w:val="-14"/>
          <w:position w:val="-2"/>
          <w:sz w:val="11"/>
          <w:vertAlign w:val="baseline"/>
        </w:rPr>
        <w:t xml:space="preserve"> </w:t>
      </w:r>
      <w:r>
        <w:rPr>
          <w:rFonts w:ascii="DejaVu Sans" w:hAnsi="DejaVu Sans"/>
          <w:i/>
          <w:w w:val="96"/>
          <w:sz w:val="19"/>
          <w:vertAlign w:val="baseline"/>
        </w:rPr>
        <w:t xml:space="preserve">(</w:t>
      </w:r>
      <w:r>
        <w:rPr>
          <w:i/>
          <w:w w:val="86"/>
          <w:vertAlign w:val="baseline"/>
        </w:rPr>
        <w:t xml:space="preserve">X</w:t>
      </w:r>
      <w:r>
        <w:rPr>
          <w:i/>
          <w:spacing w:val="9"/>
          <w:w w:val="126"/>
          <w:vertAlign w:val="subscript"/>
        </w:rPr>
        <w:t xml:space="preserve">i</w:t>
      </w:r>
      <w:r>
        <w:rPr>
          <w:rFonts w:ascii="DejaVu Sans" w:hAnsi="DejaVu Sans"/>
          <w:i/>
          <w:w w:val="96"/>
          <w:sz w:val="19"/>
          <w:vertAlign w:val="baseline"/>
        </w:rPr>
        <w:t xml:space="preserve">)</w:t>
      </w:r>
      <w:r>
        <w:rPr>
          <w:rFonts w:ascii="DejaVu Sans" w:hAnsi="DejaVu Sans"/>
          <w:i/>
          <w:spacing w:val="-15"/>
          <w:sz w:val="19"/>
          <w:vertAlign w:val="baseline"/>
        </w:rPr>
        <w:t xml:space="preserve"> </w:t>
      </w:r>
      <w:r>
        <w:rPr>
          <w:w w:val="112"/>
          <w:vertAlign w:val="baseline"/>
        </w:rPr>
        <w:t xml:space="preserve">the</w:t>
      </w:r>
      <w:r>
        <w:rPr>
          <w:spacing w:val="5"/>
          <w:vertAlign w:val="baseline"/>
        </w:rPr>
        <w:t xml:space="preserve"> </w:t>
      </w:r>
      <w:r>
        <w:rPr>
          <w:w w:val="107"/>
          <w:vertAlign w:val="baseline"/>
        </w:rPr>
        <w:t xml:space="preserve">normalized</w:t>
      </w:r>
      <w:r>
        <w:rPr>
          <w:spacing w:val="5"/>
          <w:vertAlign w:val="baseline"/>
        </w:rPr>
        <w:t xml:space="preserve"> </w:t>
      </w:r>
      <w:r>
        <w:rPr>
          <w:i/>
          <w:w w:val="121"/>
          <w:vertAlign w:val="baseline"/>
        </w:rPr>
        <w:t xml:space="preserve">k</w:t>
      </w:r>
      <w:r>
        <w:rPr>
          <w:w w:val="112"/>
          <w:vertAlign w:val="baseline"/>
        </w:rPr>
        <w:t xml:space="preserve">-core </w:t>
      </w:r>
      <w:r>
        <w:rPr>
          <w:w w:val="110"/>
          <w:vertAlign w:val="baseline"/>
        </w:rPr>
        <w:t xml:space="preserve">entropy</w:t>
      </w:r>
      <w:r>
        <w:rPr>
          <w:spacing w:val="-4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required</w:t>
      </w:r>
      <w:r>
        <w:rPr>
          <w:spacing w:val="-3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for</w:t>
      </w:r>
      <w:r>
        <w:rPr>
          <w:spacing w:val="-4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the</w:t>
      </w:r>
      <w:r>
        <w:rPr>
          <w:spacing w:val="-3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case</w:t>
      </w:r>
      <w:r>
        <w:rPr>
          <w:spacing w:val="-4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under</w:t>
      </w:r>
      <w:r>
        <w:rPr>
          <w:spacing w:val="-3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consideration.</w:t>
      </w:r>
    </w:p>
    <w:p>
      <w:pPr>
        <w:pStyle w:val="BodyText"/>
        <w:spacing w:before="12" w:line="232" w:lineRule="auto"/>
        <w:ind w:start="102" w:end="175" w:firstLine="239"/>
        <w:jc w:val="both"/>
      </w:pPr>
      <w:r>
        <w:rPr>
          <w:w w:val="105"/>
        </w:rPr>
        <w:t xml:space="preserve">在第二步中，节点的度中心性被用来分析复杂网络中的局部特征值；</w:t>
      </w:r>
      <w:r>
        <w:rPr>
          <w:w w:val="105"/>
        </w:rPr>
        <w:t xml:space="preserve">邻居的</w:t>
      </w:r>
      <w:r>
        <w:rPr>
          <w:w w:val="105"/>
        </w:rPr>
        <w:t xml:space="preserve">度中心性</w:t>
      </w:r>
      <w:r>
        <w:rPr>
          <w:w w:val="105"/>
        </w:rPr>
        <w:t xml:space="preserve">也被考虑。高的影响值表明一个节点和它的邻居具有高的度</w:t>
      </w:r>
      <w:r>
        <w:rPr>
          <w:w w:val="105"/>
        </w:rPr>
        <w:t xml:space="preserve">中心性，</w:t>
      </w:r>
      <w:r>
        <w:rPr>
          <w:w w:val="105"/>
        </w:rPr>
        <w:t xml:space="preserve">反过来</w:t>
      </w:r>
      <w:r>
        <w:rPr>
          <w:w w:val="105"/>
        </w:rPr>
        <w:t xml:space="preserve">表明</w:t>
      </w:r>
      <w:r>
        <w:rPr>
          <w:w w:val="105"/>
        </w:rPr>
        <w:t xml:space="preserve">该</w:t>
      </w:r>
      <w:r>
        <w:rPr>
          <w:w w:val="105"/>
        </w:rPr>
        <w:t xml:space="preserve">节点</w:t>
      </w:r>
      <w:r>
        <w:rPr>
          <w:w w:val="105"/>
        </w:rPr>
        <w:t xml:space="preserve">能够</w:t>
      </w:r>
      <w:r>
        <w:rPr>
          <w:w w:val="105"/>
        </w:rPr>
        <w:t xml:space="preserve">达到</w:t>
      </w:r>
      <w:r>
        <w:rPr>
          <w:w w:val="105"/>
        </w:rPr>
        <w:t xml:space="preserve">最广泛</w:t>
      </w:r>
      <w:r>
        <w:rPr>
          <w:w w:val="105"/>
        </w:rPr>
        <w:t xml:space="preserve">的</w:t>
      </w:r>
      <w:r>
        <w:rPr>
          <w:w w:val="105"/>
        </w:rPr>
        <w:t xml:space="preserve">局部</w:t>
      </w:r>
      <w:r>
        <w:rPr>
          <w:w w:val="105"/>
        </w:rPr>
        <w:t xml:space="preserve">范围。</w:t>
      </w:r>
      <w:r>
        <w:rPr>
          <w:w w:val="105"/>
        </w:rPr>
        <w:t xml:space="preserve">节点</w:t>
      </w:r>
      <w:r>
        <w:rPr>
          <w:i/>
          <w:w w:val="105"/>
        </w:rPr>
        <w:t xml:space="preserve">i</w:t>
      </w:r>
      <w:r>
        <w:rPr>
          <w:w w:val="105"/>
        </w:rPr>
        <w:t xml:space="preserve">的</w:t>
      </w:r>
      <w:r>
        <w:rPr>
          <w:w w:val="105"/>
        </w:rPr>
        <w:t xml:space="preserve">局部</w:t>
      </w:r>
      <w:r>
        <w:rPr>
          <w:w w:val="105"/>
        </w:rPr>
        <w:t xml:space="preserve">特征</w:t>
      </w:r>
      <w:r>
        <w:rPr>
          <w:w w:val="105"/>
        </w:rPr>
        <w:t xml:space="preserve">被</w:t>
      </w:r>
      <w:r>
        <w:rPr>
          <w:w w:val="105"/>
        </w:rPr>
        <w:t xml:space="preserve">定义</w:t>
      </w:r>
      <w:r>
        <w:rPr>
          <w:w w:val="105"/>
        </w:rPr>
        <w:t xml:space="preserve">为</w:t>
      </w:r>
    </w:p>
    <w:p>
      <w:pPr>
        <w:spacing w:after="0" w:line="232" w:lineRule="auto"/>
        <w:jc w:val="both"/>
        <w:sectPr>
          <w:type w:val="continuous"/>
          <w:pgSz w:w="10890" w:h="14860"/>
          <w:pgMar w:top="580" w:right="640" w:bottom="280" w:left="640" w:header="646" w:footer="0"/>
        </w:sectPr>
      </w:pPr>
    </w:p>
    <w:p>
      <w:pPr>
        <w:spacing w:before="278" w:line="285" w:lineRule="exact"/>
        <w:ind w:start="580" w:end="0" w:firstLine="0"/>
        <w:jc w:val="left"/>
        <w:rPr>
          <w:sz w:val="16"/>
        </w:rPr>
      </w:pPr>
      <w:r>
        <w:rPr/>
        <w:pict>
          <v:shape id="docshape139" style="position:absolute;margin-left:97.026001pt;margin-top:.69536pt;width:28.7pt;height:42.85pt;mso-position-horizontal-relative:page;mso-position-vertical-relative:paragraph;z-index:-16683520" filled="false" stroked="false" type="#_x0000_t202">
            <v:textbox inset="0,0,0,0">
              <w:txbxContent>
                <w:p>
                  <w:pPr>
                    <w:spacing w:before="108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pacing w:val="-9"/>
                      <w:w w:val="215"/>
                      <w:position w:val="-13"/>
                      <w:sz w:val="19"/>
                    </w:rPr>
                    <w:t xml:space="preserve">    X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6"/>
        </w:rPr>
        <w:t xml:space="preserve">L </w:t>
      </w:r>
      <w:r>
        <w:rPr>
          <w:i/>
          <w:w w:val="105"/>
          <w:sz w:val="16"/>
          <w:vertAlign w:val="subscript"/>
        </w:rPr>
        <w:t xml:space="preserve">i</w:t>
      </w:r>
      <w:r>
        <w:rPr>
          <w:rFonts w:ascii="Lucida Sans Unicode"/>
          <w:w w:val="105"/>
          <w:sz w:val="19"/>
          <w:vertAlign w:val="baseline"/>
        </w:rPr>
        <w:t xml:space="preserve">= </w:t>
      </w:r>
      <w:r>
        <w:rPr>
          <w:w w:val="105"/>
          <w:sz w:val="16"/>
          <w:vertAlign w:val="baseline"/>
        </w:rPr>
        <w:t xml:space="preserve">对数 </w:t>
      </w:r>
      <w:r>
        <w:rPr>
          <w:w w:val="105"/>
          <w:sz w:val="16"/>
          <w:vertAlign w:val="subscript"/>
        </w:rPr>
        <w:t xml:space="preserve">2</w:t>
      </w:r>
    </w:p>
    <w:p>
      <w:pPr>
        <w:spacing w:before="0" w:line="228" w:lineRule="auto"/>
        <w:ind w:start="0" w:end="0" w:firstLine="0"/>
        <w:jc w:val="right"/>
        <w:rPr>
          <w:rFonts w:ascii="DejaVu Sans"/>
          <w:i/>
          <w:sz w:val="13"/>
        </w:rPr>
      </w:pPr>
      <w:r>
        <w:rPr>
          <w:i/>
          <w:position w:val="-2"/>
          <w:sz w:val="10"/>
        </w:rPr>
        <w:t xml:space="preserve">jeNBh</w:t>
      </w:r>
      <w:r>
        <w:rPr>
          <w:rFonts w:ascii="Lucida Sans Unicode"/>
          <w:position w:val="-2"/>
          <w:sz w:val="11"/>
        </w:rPr>
        <w:t xml:space="preserve">=</w:t>
      </w:r>
      <w:r>
        <w:rPr>
          <w:position w:val="-2"/>
          <w:sz w:val="10"/>
        </w:rPr>
        <w:t xml:space="preserve">1 </w:t>
      </w:r>
      <w:r>
        <w:rPr>
          <w:rFonts w:ascii="DejaVu Sans"/>
          <w:i/>
          <w:sz w:val="13"/>
        </w:rPr>
        <w:t xml:space="preserve">(</w:t>
      </w:r>
      <w:r>
        <w:rPr>
          <w:i/>
          <w:sz w:val="11"/>
        </w:rPr>
        <w:t xml:space="preserve">i</w:t>
      </w:r>
      <w:r>
        <w:rPr>
          <w:rFonts w:ascii="DejaVu Sans"/>
          <w:i/>
          <w:sz w:val="13"/>
        </w:rPr>
        <w:t xml:space="preserve">)</w:t>
      </w:r>
    </w:p>
    <w:p>
      <w:pPr>
        <w:spacing w:before="11" w:line="272" w:lineRule="exact"/>
        <w:ind w:start="0" w:end="204" w:firstLine="0"/>
        <w:jc w:val="right"/>
        <w:rPr>
          <w:sz w:val="16"/>
        </w:rPr>
      </w:pPr>
      <w:r>
        <w:rPr/>
        <w:pict>
          <v:shape id="docshape140" style="position:absolute;margin-left:61.043999pt;margin-top:7.104769pt;width:16.25pt;height:19.7pt;mso-position-horizontal-relative:page;mso-position-vertical-relative:paragraph;z-index:-16683008" filled="false" stroked="false" type="#_x0000_t202">
            <v:textbox inset="0,0,0,0">
              <w:txbxContent>
                <w:p>
                  <w:pPr>
                    <w:spacing w:before="0" w:line="295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i/>
                      <w:spacing w:val="-20"/>
                      <w:w w:val="85"/>
                      <w:sz w:val="16"/>
                    </w:rPr>
                    <w:t xml:space="preserve">L</w:t>
                  </w:r>
                  <w:r>
                    <w:rPr>
                      <w:rFonts w:ascii="Lucida Sans Unicode" w:hAnsi="Lucida Sans Unicode"/>
                      <w:spacing w:val="-20"/>
                      <w:w w:val="85"/>
                      <w:position w:val="4"/>
                      <w:sz w:val="19"/>
                    </w:rPr>
                    <w:t xml:space="preserve">ˆ </w:t>
                  </w:r>
                  <w:r>
                    <w:rPr>
                      <w:rFonts w:ascii="Lucida Sans Unicode" w:hAnsi="Lucida Sans Unicode"/>
                      <w:spacing w:val="-20"/>
                      <w:w w:val="85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16"/>
          <w:u w:val="single"/>
        </w:rPr>
        <w:t xml:space="preserve">L </w:t>
      </w:r>
      <w:r>
        <w:rPr>
          <w:i/>
          <w:w w:val="95"/>
          <w:sz w:val="16"/>
          <w:u w:val="single"/>
          <w:vertAlign w:val="subscript"/>
        </w:rPr>
        <w:t xml:space="preserve">i</w:t>
      </w:r>
      <w:r>
        <w:rPr>
          <w:rFonts w:ascii="Lucida Sans Unicode" w:hAnsi="Lucida Sans Unicode"/>
          <w:w w:val="95"/>
          <w:sz w:val="19"/>
          <w:u w:val="single"/>
          <w:vertAlign w:val="baseline"/>
        </w:rPr>
        <w:t xml:space="preserve">- </w:t>
      </w:r>
      <w:r>
        <w:rPr>
          <w:i/>
          <w:w w:val="95"/>
          <w:sz w:val="16"/>
          <w:u w:val="single"/>
          <w:vertAlign w:val="baseline"/>
        </w:rPr>
        <w:t xml:space="preserve">L </w:t>
      </w:r>
      <w:r>
        <w:rPr>
          <w:w w:val="95"/>
          <w:sz w:val="16"/>
          <w:u w:val="single"/>
          <w:vertAlign w:val="subscript"/>
        </w:rPr>
        <w:t xml:space="preserve">min</w:t>
      </w:r>
    </w:p>
    <w:p>
      <w:pPr>
        <w:tabs>
          <w:tab w:val="left" w:leader="none" w:pos="322"/>
        </w:tabs>
        <w:spacing w:before="0" w:line="289" w:lineRule="exact"/>
        <w:ind w:start="0" w:end="214" w:firstLine="0"/>
        <w:jc w:val="right"/>
        <w:rPr>
          <w:sz w:val="11"/>
        </w:rPr>
      </w:pPr>
      <w:r>
        <w:rPr>
          <w:w w:val="95"/>
          <w:sz w:val="11"/>
        </w:rPr>
        <w:t xml:space="preserve">iLmax </w:t>
      </w:r>
      <w:r>
        <w:rPr>
          <w:rFonts w:ascii="Lucida Sans Unicode" w:hAnsi="Lucida Sans Unicode"/>
          <w:w w:val="95"/>
          <w:position w:val="3"/>
          <w:sz w:val="19"/>
        </w:rPr>
        <w:t xml:space="preserve">- </w:t>
      </w:r>
      <w:r>
        <w:rPr>
          <w:w w:val="95"/>
          <w:sz w:val="11"/>
        </w:rPr>
        <w:t xml:space="preserve">Lmin</w:t>
      </w:r>
    </w:p>
    <w:p>
      <w:pPr>
        <w:tabs>
          <w:tab w:val="left" w:leader="none" w:pos="7124"/>
        </w:tabs>
        <w:spacing w:before="0" w:line="536" w:lineRule="exact"/>
        <w:ind w:start="-9" w:end="0" w:firstLine="0"/>
        <w:jc w:val="left"/>
        <w:rPr>
          <w:sz w:val="16"/>
        </w:rPr>
      </w:pPr>
      <w:r>
        <w:rPr/>
        <w:br w:type="column"/>
      </w:r>
      <w:r>
        <w:rPr>
          <w:i/>
          <w:w w:val="89"/>
          <w:sz w:val="16"/>
        </w:rPr>
        <w:t xml:space="preserve">C </w:t>
      </w:r>
      <w:r>
        <w:rPr>
          <w:i/>
          <w:w w:val="136"/>
          <w:sz w:val="16"/>
          <w:vertAlign w:val="subscript"/>
        </w:rPr>
        <w:t xml:space="preserve">d</w:t>
      </w:r>
      <w:r>
        <w:rPr>
          <w:rFonts w:ascii="DejaVu Sans"/>
          <w:i/>
          <w:w w:val="96"/>
          <w:sz w:val="19"/>
          <w:vertAlign w:val="baseline"/>
        </w:rPr>
        <w:t xml:space="preserve">(</w:t>
      </w:r>
      <w:r>
        <w:rPr>
          <w:i/>
          <w:w w:val="107"/>
          <w:sz w:val="16"/>
          <w:vertAlign w:val="baseline"/>
        </w:rPr>
        <w:t xml:space="preserve">j</w:t>
      </w:r>
      <w:r>
        <w:rPr>
          <w:rFonts w:ascii="DejaVu Sans"/>
          <w:i/>
          <w:w w:val="96"/>
          <w:sz w:val="19"/>
          <w:vertAlign w:val="baseline"/>
        </w:rPr>
        <w:t xml:space="preserve">)</w:t>
      </w:r>
      <w:r>
        <w:rPr>
          <w:rFonts w:ascii="Arial"/>
          <w:w w:val="251"/>
          <w:position w:val="33"/>
          <w:sz w:val="19"/>
          <w:vertAlign w:val="baseline"/>
        </w:rPr>
        <w:t xml:space="preserve">!</w:t>
      </w:r>
      <w:r>
        <w:rPr>
          <w:rFonts w:ascii="Arial"/>
          <w:position w:val="33"/>
          <w:sz w:val="19"/>
          <w:vertAlign w:val="baseline"/>
        </w:rPr>
        <w:tab/>
      </w:r>
      <w:r>
        <w:rPr>
          <w:w w:val="117"/>
          <w:sz w:val="16"/>
          <w:vertAlign w:val="baseline"/>
        </w:rPr>
        <w:t xml:space="preserve">(7)</w:t>
      </w:r>
    </w:p>
    <w:p>
      <w:pPr>
        <w:pStyle w:val="BodyText"/>
        <w:spacing w:before="424"/>
        <w:ind w:end="175"/>
        <w:jc w:val="right"/>
      </w:pPr>
      <w:r>
        <w:rPr>
          <w:w w:val="115"/>
        </w:rPr>
        <w:t xml:space="preserve">(8)</w:t>
      </w:r>
    </w:p>
    <w:p>
      <w:pPr>
        <w:spacing w:after="0"/>
        <w:jc w:val="right"/>
        <w:sectPr>
          <w:type w:val="continuous"/>
          <w:pgSz w:w="10890" w:h="14860"/>
          <w:pgMar w:top="580" w:right="640" w:bottom="280" w:left="640" w:header="646" w:footer="0"/>
          <w:cols w:equalWidth="0" w:num="2">
            <w:col w:w="2046" w:space="40"/>
            <w:col w:w="7524"/>
          </w:cols>
        </w:sectPr>
      </w:pPr>
    </w:p>
    <w:p>
      <w:pPr>
        <w:pStyle w:val="BodyText"/>
      </w:pPr>
    </w:p>
    <w:p>
      <w:pPr>
        <w:pStyle w:val="BodyText"/>
        <w:ind w:start="1357"/>
        <w:rPr>
          <w:sz w:val="20"/>
        </w:rPr>
      </w:pPr>
      <w:r>
        <w:rPr>
          <w:sz w:val="20"/>
        </w:rPr>
        <w:pict>
          <v:group id="docshapegroup141" style="width:348.3pt;height:200.5pt;mso-position-horizontal-relative:char;mso-position-vertical-relative:line" coordsize="6966,4010" coordorigin="0,0">
            <v:shape id="docshape142" style="position:absolute;left:739;top:807;width:5235;height:1765" stroked="false" type="#_x0000_t75">
              <v:imagedata o:title="" r:id="rId21"/>
            </v:shape>
            <v:shape id="docshape143" style="position:absolute;left:0;top:0;width:6966;height:4010" stroked="false" type="#_x0000_t75">
              <v:imagedata o:title="" r:id="rId22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107"/>
        <w:ind w:start="1625" w:end="1551" w:firstLine="0"/>
        <w:jc w:val="center"/>
        <w:rPr>
          <w:sz w:val="13"/>
        </w:rPr>
      </w:pPr>
      <w:bookmarkStart w:name="_bookmark6" w:id="14"/>
      <w:bookmarkEnd w:id="14"/>
      <w:r>
        <w:rPr/>
      </w:r>
      <w:r>
        <w:rPr>
          <w:rFonts w:ascii="Cambria"/>
          <w:b/>
          <w:w w:val="105"/>
          <w:sz w:val="13"/>
        </w:rPr>
        <w:t xml:space="preserve">图</w:t>
      </w:r>
      <w:r>
        <w:rPr>
          <w:rFonts w:ascii="Cambria"/>
          <w:b/>
          <w:w w:val="105"/>
          <w:sz w:val="13"/>
        </w:rPr>
        <w:t xml:space="preserve">3.   </w:t>
      </w:r>
      <w:r>
        <w:rPr>
          <w:w w:val="105"/>
          <w:sz w:val="13"/>
        </w:rPr>
        <w:t xml:space="preserve">用</w:t>
      </w:r>
      <w:r>
        <w:rPr>
          <w:i/>
          <w:w w:val="105"/>
          <w:sz w:val="13"/>
        </w:rPr>
        <w:t xml:space="preserve">K</w:t>
      </w:r>
      <w:r>
        <w:rPr>
          <w:w w:val="105"/>
          <w:sz w:val="13"/>
        </w:rPr>
        <w:t xml:space="preserve">壳</w:t>
      </w:r>
      <w:r>
        <w:rPr>
          <w:w w:val="105"/>
          <w:sz w:val="13"/>
        </w:rPr>
        <w:t xml:space="preserve">熵</w:t>
      </w:r>
      <w:r>
        <w:rPr>
          <w:w w:val="105"/>
          <w:sz w:val="13"/>
        </w:rPr>
        <w:t xml:space="preserve">来</w:t>
      </w:r>
      <w:r>
        <w:rPr>
          <w:w w:val="105"/>
          <w:sz w:val="13"/>
        </w:rPr>
        <w:t xml:space="preserve">描述</w:t>
      </w:r>
      <w:r>
        <w:rPr>
          <w:w w:val="105"/>
          <w:sz w:val="13"/>
        </w:rPr>
        <w:t xml:space="preserve">邻居</w:t>
      </w:r>
      <w:r>
        <w:rPr>
          <w:w w:val="105"/>
          <w:sz w:val="13"/>
        </w:rPr>
        <w:t xml:space="preserve">在</w:t>
      </w:r>
      <w:r>
        <w:rPr>
          <w:w w:val="105"/>
          <w:sz w:val="13"/>
        </w:rPr>
        <w:t xml:space="preserve">网络层</w:t>
      </w:r>
      <w:r>
        <w:rPr>
          <w:w w:val="105"/>
          <w:sz w:val="13"/>
        </w:rPr>
        <w:t xml:space="preserve">中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分布情况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图示</w:t>
      </w:r>
      <w:r>
        <w:rPr>
          <w:w w:val="105"/>
          <w:sz w:val="13"/>
        </w:rPr>
        <w:t xml:space="preserve">。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8" w:lineRule="auto"/>
        <w:ind w:start="177" w:end="100"/>
        <w:jc w:val="both"/>
      </w:pPr>
      <w:r>
        <w:rPr/>
        <w:pict>
          <v:shape id="docshape144" style="position:absolute;margin-left:267.003998pt;margin-top:3.038475pt;width:5.25pt;height:12.45pt;mso-position-horizontal-relative:page;mso-position-vertical-relative:paragraph;z-index:-16680960" filled="false" stroked="false" type="#_x0000_t202">
            <v:textbox inset="0,0,0,0">
              <w:txbxContent>
                <w:p>
                  <w:pPr>
                    <w:spacing w:before="0" w:line="178" w:lineRule="exact"/>
                    <w:ind w:start="0" w:end="0" w:firstLine="0"/>
                    <w:jc w:val="left"/>
                    <w:rPr>
                      <w:rFonts w:ascii="Lucida Sans Unicode"/>
                      <w:sz w:val="13"/>
                    </w:rPr>
                  </w:pPr>
                  <w:r>
                    <w:rPr>
                      <w:rFonts w:ascii="Lucida Sans Unicode"/>
                      <w:w w:val="101"/>
                      <w:sz w:val="13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 xml:space="preserve">其中，</w:t>
      </w:r>
      <w:r>
        <w:rPr>
          <w:i/>
          <w:w w:val="110"/>
        </w:rPr>
        <w:t xml:space="preserve">C</w:t>
      </w:r>
      <w:r>
        <w:rPr>
          <w:i/>
          <w:w w:val="110"/>
          <w:vertAlign w:val="subscript"/>
        </w:rPr>
        <w:t xml:space="preserve">d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（</w:t>
      </w:r>
      <w:r>
        <w:rPr>
          <w:i/>
          <w:w w:val="110"/>
          <w:vertAlign w:val="baseline"/>
        </w:rPr>
        <w:t xml:space="preserve">j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）</w:t>
      </w:r>
      <w:r>
        <w:rPr>
          <w:w w:val="110"/>
          <w:vertAlign w:val="baseline"/>
        </w:rPr>
        <w:t xml:space="preserve">是邻居</w:t>
      </w:r>
      <w:r>
        <w:rPr>
          <w:i/>
          <w:w w:val="110"/>
          <w:vertAlign w:val="baseline"/>
        </w:rPr>
        <w:t xml:space="preserve">j</w:t>
      </w:r>
      <w:r>
        <w:rPr>
          <w:w w:val="110"/>
          <w:vertAlign w:val="baseline"/>
        </w:rPr>
        <w:t xml:space="preserve">的度数中心性</w:t>
      </w:r>
      <w:r>
        <w:rPr>
          <w:w w:val="110"/>
          <w:vertAlign w:val="baseline"/>
        </w:rPr>
        <w:t xml:space="preserve">，</w:t>
      </w:r>
      <w:r>
        <w:rPr>
          <w:i/>
          <w:w w:val="110"/>
          <w:vertAlign w:val="baseline"/>
        </w:rPr>
        <w:t xml:space="preserve">NB</w:t>
      </w:r>
      <w:r>
        <w:rPr>
          <w:i/>
          <w:w w:val="110"/>
          <w:vertAlign w:val="subscript"/>
        </w:rPr>
        <w:t xml:space="preserve">h</w:t>
      </w:r>
      <w:r>
        <w:rPr>
          <w:w w:val="110"/>
          <w:vertAlign w:val="baseline"/>
        </w:rPr>
        <w:t xml:space="preserve">（</w:t>
      </w:r>
      <w:r>
        <w:rPr>
          <w:w w:val="110"/>
          <w:vertAlign w:val="subscript"/>
        </w:rPr>
        <w:t xml:space="preserve">1</w:t>
      </w:r>
      <w:r>
        <w:rPr>
          <w:w w:val="110"/>
          <w:vertAlign w:val="baseline"/>
        </w:rPr>
        <w:t xml:space="preserve"/>
      </w:r>
      <w:r>
        <w:rPr>
          <w:i/>
          <w:w w:val="110"/>
          <w:vertAlign w:val="baseline"/>
        </w:rPr>
        <w:t xml:space="preserve">i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）</w:t>
      </w:r>
      <w:r>
        <w:rPr>
          <w:w w:val="110"/>
          <w:vertAlign w:val="baseline"/>
        </w:rPr>
        <w:t xml:space="preserve">是节点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在</w:t>
      </w:r>
      <w:r>
        <w:rPr>
          <w:i/>
          <w:w w:val="110"/>
          <w:vertAlign w:val="baseline"/>
        </w:rPr>
        <w:t xml:space="preserve">h</w:t>
      </w:r>
      <w:r>
        <w:rPr>
          <w:w w:val="110"/>
          <w:vertAlign w:val="baseline"/>
        </w:rPr>
        <w:t xml:space="preserve">跳距离的</w:t>
      </w:r>
      <w:r>
        <w:rPr>
          <w:w w:val="110"/>
          <w:vertAlign w:val="baseline"/>
        </w:rPr>
        <w:t xml:space="preserve">邻居集合</w:t>
      </w:r>
      <w:r>
        <w:rPr>
          <w:w w:val="110"/>
          <w:vertAlign w:val="baseline"/>
        </w:rPr>
        <w:t xml:space="preserve">。</w:t>
      </w:r>
      <w:r>
        <w:rPr>
          <w:i/>
          <w:w w:val="110"/>
          <w:vertAlign w:val="baseline"/>
        </w:rPr>
        <w:t xml:space="preserve">L 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(</w:t>
      </w:r>
      <w:r>
        <w:rPr>
          <w:i/>
          <w:w w:val="110"/>
          <w:vertAlign w:val="subscript"/>
        </w:rPr>
        <w:t xml:space="preserve">i</w:t>
      </w:r>
      <w:r>
        <w:rPr>
          <w:i/>
          <w:w w:val="110"/>
          <w:vertAlign w:val="baseline"/>
        </w:rPr>
        <w:t xml:space="preserve">i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)</w:t>
      </w:r>
      <w:r>
        <w:rPr>
          <w:w w:val="110"/>
          <w:vertAlign w:val="baseline"/>
        </w:rPr>
        <w:t xml:space="preserve">可以</w:t>
      </w:r>
      <w:r>
        <w:rPr>
          <w:w w:val="110"/>
          <w:vertAlign w:val="baseline"/>
        </w:rPr>
        <w:t xml:space="preserve">扩展成为''邻居的邻居''版本，即</w:t>
      </w:r>
      <w:r>
        <w:rPr>
          <w:w w:val="107"/>
          <w:vertAlign w:val="baseline"/>
        </w:rPr>
        <w:t xml:space="preserve">考虑节点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的所有</w:t>
      </w:r>
      <w:r>
        <w:rPr>
          <w:w w:val="110"/>
          <w:vertAlign w:val="baseline"/>
        </w:rPr>
        <w:t xml:space="preserve">2跳距离的</w:t>
      </w:r>
      <w:r>
        <w:rPr>
          <w:w w:val="110"/>
          <w:vertAlign w:val="baseline"/>
        </w:rPr>
        <w:t xml:space="preserve">邻居</w:t>
      </w:r>
      <w:r>
        <w:rPr>
          <w:w w:val="105"/>
          <w:vertAlign w:val="baseline"/>
        </w:rPr>
        <w:t xml:space="preserve">，</w:t>
      </w:r>
      <w:r>
        <w:rPr>
          <w:i/>
          <w:spacing w:val="-50"/>
          <w:w w:val="88"/>
          <w:vertAlign w:val="baseline"/>
        </w:rPr>
        <w:t xml:space="preserve">L</w:t>
      </w:r>
      <w:r>
        <w:rPr>
          <w:rFonts w:ascii="Lucida Sans Unicode" w:hAnsi="Lucida Sans Unicode"/>
          <w:spacing w:val="-15"/>
          <w:w w:val="54"/>
          <w:position w:val="4"/>
          <w:sz w:val="19"/>
          <w:vertAlign w:val="baseline"/>
        </w:rPr>
        <w:t xml:space="preserve">ˆ</w:t>
      </w:r>
      <w:r>
        <w:rPr>
          <w:i/>
          <w:w w:val="108"/>
          <w:position w:val="-2"/>
          <w:sz w:val="11"/>
          <w:vertAlign w:val="baseline"/>
        </w:rPr>
        <w:t xml:space="preserve">i (</w:t>
      </w:r>
      <w:r>
        <w:rPr>
          <w:i/>
          <w:w w:val="106"/>
          <w:vertAlign w:val="baseline"/>
        </w:rPr>
        <w:t xml:space="preserve">i</w:t>
      </w:r>
      <w:r>
        <w:rPr>
          <w:rFonts w:ascii="DejaVu Sans" w:hAnsi="DejaVu Sans"/>
          <w:i/>
          <w:w w:val="96"/>
          <w:sz w:val="19"/>
          <w:vertAlign w:val="baseline"/>
        </w:rPr>
        <w:t xml:space="preserve">)</w:t>
      </w:r>
      <w:r>
        <w:rPr>
          <w:w w:val="108"/>
          <w:vertAlign w:val="baseline"/>
        </w:rPr>
        <w:t xml:space="preserve">是</w:t>
      </w:r>
      <w:r>
        <w:rPr>
          <w:w w:val="106"/>
          <w:vertAlign w:val="baseline"/>
        </w:rPr>
        <w:t xml:space="preserve">所</w:t>
      </w:r>
      <w:r>
        <w:rPr>
          <w:w w:val="107"/>
          <w:vertAlign w:val="baseline"/>
        </w:rPr>
        <w:t xml:space="preserve">考虑</w:t>
      </w:r>
      <w:r>
        <w:rPr>
          <w:w w:val="110"/>
          <w:vertAlign w:val="baseline"/>
        </w:rPr>
        <w:t xml:space="preserve">情况</w:t>
      </w:r>
      <w:r>
        <w:rPr>
          <w:w w:val="106"/>
          <w:vertAlign w:val="baseline"/>
        </w:rPr>
        <w:t xml:space="preserve">下</w:t>
      </w:r>
      <w:r>
        <w:rPr>
          <w:w w:val="107"/>
          <w:vertAlign w:val="baseline"/>
        </w:rPr>
        <w:t xml:space="preserve">所需的</w:t>
      </w:r>
      <w:r>
        <w:rPr>
          <w:w w:val="107"/>
          <w:vertAlign w:val="baseline"/>
        </w:rPr>
        <w:t xml:space="preserve">归一化</w:t>
      </w:r>
      <w:r>
        <w:rPr>
          <w:w w:val="108"/>
          <w:vertAlign w:val="baseline"/>
        </w:rPr>
        <w:t xml:space="preserve">局部</w:t>
      </w:r>
      <w:r>
        <w:rPr>
          <w:w w:val="109"/>
          <w:vertAlign w:val="baseline"/>
        </w:rPr>
        <w:t xml:space="preserve">特征</w:t>
      </w:r>
      <w:r>
        <w:rPr>
          <w:w w:val="107"/>
          <w:vertAlign w:val="baseline"/>
        </w:rPr>
        <w:t xml:space="preserve">。</w:t>
      </w: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05"/>
        </w:rPr>
        <w:t xml:space="preserve">根据有影响力的传播者的定义，</w:t>
      </w:r>
      <w:r>
        <w:rPr>
          <w:i/>
          <w:w w:val="105"/>
        </w:rPr>
        <w:t xml:space="preserve">E</w:t>
      </w:r>
      <w:r>
        <w:rPr>
          <w:i/>
          <w:w w:val="105"/>
          <w:vertAlign w:val="subscript"/>
        </w:rPr>
        <w:t xml:space="preserve">i</w:t>
      </w:r>
      <w:r>
        <w:rPr>
          <w:w w:val="105"/>
          <w:vertAlign w:val="baseline"/>
        </w:rPr>
        <w:t xml:space="preserve">和</w:t>
      </w:r>
      <w:r>
        <w:rPr>
          <w:i/>
          <w:w w:val="105"/>
          <w:vertAlign w:val="baseline"/>
        </w:rPr>
        <w:t xml:space="preserve">L</w:t>
      </w:r>
      <w:r>
        <w:rPr>
          <w:i/>
          <w:w w:val="105"/>
          <w:vertAlign w:val="subscript"/>
        </w:rPr>
        <w:t xml:space="preserve">i</w:t>
      </w:r>
      <w:r>
        <w:rPr>
          <w:w w:val="105"/>
          <w:vertAlign w:val="baseline"/>
        </w:rPr>
        <w:t xml:space="preserve">被同时考虑，以使</w:t>
      </w:r>
      <w:r>
        <w:rPr>
          <w:w w:val="110"/>
          <w:vertAlign w:val="baseline"/>
        </w:rPr>
        <w:t xml:space="preserve">复杂</w:t>
      </w:r>
      <w:r>
        <w:rPr>
          <w:w w:val="110"/>
          <w:vertAlign w:val="baseline"/>
        </w:rPr>
        <w:t xml:space="preserve">网络</w:t>
      </w:r>
      <w:r>
        <w:rPr>
          <w:w w:val="110"/>
          <w:vertAlign w:val="baseline"/>
        </w:rPr>
        <w:t xml:space="preserve">中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节点</w:t>
      </w:r>
      <w:r>
        <w:rPr>
          <w:i/>
          <w:w w:val="110"/>
          <w:vertAlign w:val="baseline"/>
        </w:rPr>
        <w:t xml:space="preserve">i</w:t>
      </w:r>
      <w:r>
        <w:rPr>
          <w:w w:val="110"/>
          <w:vertAlign w:val="baseline"/>
        </w:rPr>
        <w:t xml:space="preserve">的传播</w:t>
      </w:r>
      <w:r>
        <w:rPr>
          <w:w w:val="110"/>
          <w:vertAlign w:val="baseline"/>
        </w:rPr>
        <w:t xml:space="preserve">能力</w:t>
      </w:r>
      <w:r>
        <w:rPr>
          <w:w w:val="105"/>
          <w:vertAlign w:val="baseline"/>
        </w:rPr>
        <w:t xml:space="preserve">最大化</w:t>
      </w:r>
      <w:r>
        <w:rPr>
          <w:w w:val="110"/>
          <w:vertAlign w:val="baseline"/>
        </w:rPr>
        <w:t xml:space="preserve">。</w:t>
      </w:r>
      <w:r>
        <w:rPr>
          <w:w w:val="110"/>
          <w:vertAlign w:val="baseline"/>
        </w:rPr>
        <w:t xml:space="preserve">被识别的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有望</w:t>
      </w:r>
      <w:r>
        <w:rPr>
          <w:w w:val="110"/>
          <w:vertAlign w:val="baseline"/>
        </w:rPr>
        <w:t xml:space="preserve">连接</w:t>
      </w:r>
      <w:r>
        <w:rPr>
          <w:w w:val="110"/>
          <w:vertAlign w:val="baseline"/>
        </w:rPr>
        <w:t xml:space="preserve">到</w:t>
      </w:r>
      <w:r>
        <w:rPr>
          <w:w w:val="110"/>
          <w:vertAlign w:val="baseline"/>
        </w:rPr>
        <w:t xml:space="preserve">不同</w:t>
      </w:r>
      <w:r>
        <w:rPr>
          <w:w w:val="105"/>
          <w:vertAlign w:val="baseline"/>
        </w:rPr>
        <w:t xml:space="preserve">网络层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枢纽</w:t>
      </w:r>
      <w:r>
        <w:rPr>
          <w:w w:val="110"/>
          <w:vertAlign w:val="baseline"/>
        </w:rPr>
        <w:t xml:space="preserve">节点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最后，</w:t>
      </w:r>
      <w:r>
        <w:rPr>
          <w:w w:val="105"/>
          <w:vertAlign w:val="baseline"/>
        </w:rPr>
        <w:t xml:space="preserve">全局</w:t>
      </w:r>
      <w:r>
        <w:rPr>
          <w:w w:val="105"/>
          <w:vertAlign w:val="baseline"/>
        </w:rPr>
        <w:t xml:space="preserve">多样性</w:t>
      </w:r>
      <w:r>
        <w:rPr>
          <w:i/>
          <w:w w:val="105"/>
          <w:vertAlign w:val="baseline"/>
        </w:rPr>
        <w:t xml:space="preserve">E</w:t>
      </w:r>
      <w:r>
        <w:rPr>
          <w:i/>
          <w:w w:val="105"/>
          <w:vertAlign w:val="subscript"/>
        </w:rPr>
        <w:t xml:space="preserve">i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局部</w:t>
      </w:r>
      <w:r>
        <w:rPr>
          <w:w w:val="105"/>
          <w:vertAlign w:val="baseline"/>
        </w:rPr>
        <w:t xml:space="preserve">特征</w:t>
      </w:r>
      <w:r>
        <w:rPr>
          <w:i/>
          <w:w w:val="105"/>
          <w:vertAlign w:val="baseline"/>
        </w:rPr>
        <w:t xml:space="preserve">L</w:t>
      </w:r>
      <w:r>
        <w:rPr>
          <w:i/>
          <w:w w:val="105"/>
          <w:vertAlign w:val="subscript"/>
        </w:rPr>
        <w:t xml:space="preserve">i</w:t>
      </w:r>
      <w:r>
        <w:rPr>
          <w:w w:val="105"/>
          <w:vertAlign w:val="baseline"/>
        </w:rPr>
        <w:t xml:space="preserve">相结合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表示</w:t>
      </w:r>
      <w:r>
        <w:rPr>
          <w:i/>
          <w:w w:val="105"/>
          <w:vertAlign w:val="baseline"/>
        </w:rPr>
        <w:t xml:space="preserve">IF</w:t>
      </w:r>
      <w:r>
        <w:rPr>
          <w:i/>
          <w:w w:val="105"/>
          <w:vertAlign w:val="subscript"/>
        </w:rPr>
        <w:t xml:space="preserve">i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即</w:t>
      </w:r>
      <w:r>
        <w:rPr>
          <w:w w:val="105"/>
          <w:vertAlign w:val="baseline"/>
        </w:rPr>
        <w:t xml:space="preserve">节点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最终</w:t>
      </w:r>
      <w:r>
        <w:rPr>
          <w:w w:val="105"/>
          <w:vertAlign w:val="baseline"/>
        </w:rPr>
        <w:t xml:space="preserve">影响力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定义</w:t>
      </w:r>
      <w:r>
        <w:rPr>
          <w:w w:val="105"/>
          <w:vertAlign w:val="baseline"/>
        </w:rPr>
        <w:t xml:space="preserve">为</w:t>
      </w:r>
    </w:p>
    <w:p>
      <w:pPr>
        <w:tabs>
          <w:tab w:val="left" w:leader="none" w:pos="9283"/>
        </w:tabs>
        <w:spacing w:before="71"/>
        <w:ind w:start="655" w:end="0" w:firstLine="0"/>
        <w:jc w:val="left"/>
        <w:rPr>
          <w:sz w:val="16"/>
        </w:rPr>
      </w:pPr>
      <w:r>
        <w:rPr>
          <w:i/>
          <w:w w:val="90"/>
          <w:sz w:val="16"/>
        </w:rPr>
        <w:t xml:space="preserve">IF </w:t>
      </w:r>
      <w:r>
        <w:rPr>
          <w:rFonts w:ascii="Lucida Sans Unicode" w:hAnsi="Lucida Sans Unicode"/>
          <w:w w:val="90"/>
          <w:sz w:val="19"/>
          <w:vertAlign w:val="baseline"/>
        </w:rPr>
        <w:t xml:space="preserve">=</w:t>
      </w:r>
      <w:r>
        <w:rPr>
          <w:i/>
          <w:w w:val="90"/>
          <w:sz w:val="16"/>
        </w:rPr>
        <w:t xml:space="preserve"> </w:t>
      </w:r>
      <w:r>
        <w:rPr>
          <w:i/>
          <w:w w:val="90"/>
          <w:sz w:val="16"/>
          <w:vertAlign w:val="subscript"/>
        </w:rPr>
        <w:t xml:space="preserve">i</w:t>
      </w:r>
      <w:r>
        <w:rPr>
          <w:i/>
          <w:w w:val="90"/>
          <w:sz w:val="16"/>
          <w:vertAlign w:val="baseline"/>
        </w:rPr>
        <w:t xml:space="preserve">E </w:t>
      </w:r>
      <w:r>
        <w:rPr>
          <w:i/>
          <w:w w:val="90"/>
          <w:sz w:val="16"/>
          <w:vertAlign w:val="subscript"/>
        </w:rPr>
        <w:t xml:space="preserve">i</w:t>
      </w:r>
      <w:r>
        <w:rPr>
          <w:rFonts w:ascii="Lucida Sans Unicode" w:hAnsi="Lucida Sans Unicode"/>
          <w:w w:val="80"/>
          <w:sz w:val="19"/>
          <w:vertAlign w:val="baseline"/>
        </w:rPr>
        <w:t xml:space="preserve">- </w:t>
      </w:r>
      <w:r>
        <w:rPr>
          <w:i/>
          <w:w w:val="90"/>
          <w:sz w:val="16"/>
          <w:vertAlign w:val="baseline"/>
        </w:rPr>
        <w:t xml:space="preserve">L </w:t>
      </w:r>
      <w:r>
        <w:rPr>
          <w:i/>
          <w:w w:val="90"/>
          <w:sz w:val="16"/>
          <w:vertAlign w:val="subscript"/>
        </w:rPr>
        <w:t xml:space="preserve">i</w:t>
      </w:r>
      <w:r>
        <w:rPr>
          <w:rFonts w:ascii="DejaVu Sans" w:hAnsi="DejaVu Sans"/>
          <w:i/>
          <w:w w:val="90"/>
          <w:sz w:val="19"/>
          <w:vertAlign w:val="baseline"/>
        </w:rPr>
        <w:t xml:space="preserve">。</w:t>
        <w:tab/>
      </w:r>
      <w:bookmarkStart w:name="_bookmark7" w:id="15"/>
      <w:bookmarkEnd w:id="15"/>
      <w:r>
        <w:rPr>
          <w:w w:val="105"/>
          <w:sz w:val="16"/>
          <w:vertAlign w:val="baseline"/>
        </w:rPr>
        <w:t xml:space="preserve">(9)</w:t>
      </w:r>
    </w:p>
    <w:p>
      <w:pPr>
        <w:pStyle w:val="BodyText"/>
        <w:spacing w:before="94" w:line="228" w:lineRule="auto"/>
        <w:ind w:start="177" w:end="100" w:firstLine="239"/>
        <w:jc w:val="both"/>
      </w:pPr>
      <w:r>
        <w:rPr/>
        <w:pict>
          <v:shape id="docshape145" style="position:absolute;margin-left:231.737pt;margin-top:39.505405pt;width:34.6pt;height:35.65pt;mso-position-horizontal-relative:page;mso-position-vertical-relative:paragraph;z-index:-16681984" filled="false" stroked="false" type="#_x0000_t202">
            <v:textbox inset="0,0,0,0">
              <w:txbxContent>
                <w:p>
                  <w:pPr>
                    <w:tabs>
                      <w:tab w:val="left" w:leader="none" w:pos="614"/>
                    </w:tabs>
                    <w:spacing w:before="92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Arial" w:hAnsi="Arial"/>
                      <w:position w:val="15"/>
                      <w:sz w:val="19"/>
                    </w:rPr>
                    <w:tab/>
                  </w:r>
                  <w:r>
                    <w:rPr>
                      <w:rFonts w:ascii="Lucida Sans Unicode" w:hAnsi="Lucida Sans Unicode"/>
                      <w:spacing w:val="-77"/>
                      <w:sz w:val="19"/>
                    </w:rPr>
                    <w:t xml:space="preserve">h </w:t>
                  </w:r>
                  <w:r>
                    <w:rPr>
                      <w:rFonts w:ascii="Lucida Sans Unicode" w:hAnsi="Lucida Sans Unicode"/>
                      <w:spacing w:val="-63"/>
                      <w:sz w:val="19"/>
                    </w:rPr>
                    <w:t xml:space="preserve">i </w:t>
                  </w:r>
                  <w:r>
                    <w:rPr>
                      <w:rFonts w:ascii="Lucida Sans Unicode" w:hAnsi="Lucida Sans Unicode"/>
                      <w:w w:val="75"/>
                      <w:sz w:val="19"/>
                    </w:rPr>
                    <w:t xml:space="preserve">-</w:t>
                  </w:r>
                </w:p>
              </w:txbxContent>
            </v:textbox>
            <w10:wrap type="none"/>
          </v:shape>
        </w:pict>
      </w:r>
      <w:r>
        <w:rPr/>
        <w:pict>
          <v:shape id="docshape146" style="position:absolute;margin-left:91.164001pt;margin-top:24.991816pt;width:360pt;height:17.75pt;mso-position-horizontal-relative:page;mso-position-vertical-relative:paragraph;z-index:-16680448" filled="false" stroked="false" type="#_x0000_t202">
            <v:textbox inset="0,0,0,0">
              <w:txbxContent>
                <w:p>
                  <w:pPr>
                    <w:tabs>
                      <w:tab w:val="left" w:leader="none" w:pos="6972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90"/>
                      <w:sz w:val="19"/>
                    </w:rPr>
                    <w:t xml:space="preserve">h </w:t>
                  </w:r>
                  <w:r>
                    <w:rPr>
                      <w:rFonts w:ascii="Lucida Sans Unicode" w:hAnsi="Lucida Sans Unicode"/>
                      <w:w w:val="90"/>
                      <w:sz w:val="19"/>
                    </w:rPr>
                    <w:t xml:space="preserve">i </w:t>
                  </w:r>
                  <w:r>
                    <w:rPr>
                      <w:rFonts w:ascii="Lucida Sans Unicode" w:hAnsi="Lucida Sans Unicode"/>
                      <w:w w:val="75"/>
                      <w:sz w:val="19"/>
                    </w:rPr>
                    <w:t xml:space="preserve">-</w:t>
                    <w:tab/>
                  </w:r>
                  <w:r>
                    <w:rPr>
                      <w:rFonts w:ascii="Lucida Sans Unicode" w:hAnsi="Lucida Sans Unicode"/>
                      <w:spacing w:val="-12"/>
                      <w:w w:val="105"/>
                      <w:sz w:val="19"/>
                    </w:rPr>
                    <w:t xml:space="preserve">h </w:t>
                  </w:r>
                  <w:r>
                    <w:rPr>
                      <w:rFonts w:ascii="Lucida Sans Unicode" w:hAnsi="Lucida Sans Unicode"/>
                      <w:spacing w:val="-11"/>
                      <w:w w:val="105"/>
                      <w:sz w:val="19"/>
                    </w:rPr>
                    <w:t xml:space="preserve">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时间和空间的复杂性对某些应用来说是很重要的；所提出的两步框架（包括</w:t>
      </w:r>
      <w:r>
        <w:rPr>
          <w:w w:val="110"/>
        </w:rPr>
        <w:t xml:space="preserve">合并步骤）的时间</w:t>
      </w:r>
      <w:r>
        <w:rPr>
          <w:w w:val="105"/>
        </w:rPr>
        <w:t xml:space="preserve">和空间复杂性</w:t>
      </w:r>
      <w:r>
        <w:rPr>
          <w:w w:val="110"/>
        </w:rPr>
        <w:t xml:space="preserve">在</w:t>
      </w:r>
      <w:hyperlink w:history="true" w:anchor="_bookmark4">
        <w:r>
          <w:rPr>
            <w:color w:val="0080AC"/>
            <w:w w:val="110"/>
          </w:rPr>
          <w:t xml:space="preserve">图2</w:t>
        </w:r>
      </w:hyperlink>
      <w:r>
        <w:rPr>
          <w:w w:val="110"/>
        </w:rPr>
        <w:t xml:space="preserve">中显示</w:t>
      </w:r>
      <w:r>
        <w:rPr>
          <w:w w:val="110"/>
        </w:rPr>
        <w:t xml:space="preserve">。在第一步中，与计算全局多样性</w:t>
      </w:r>
      <w:r>
        <w:rPr>
          <w:w w:val="105"/>
        </w:rPr>
        <w:t xml:space="preserve">值</w:t>
      </w:r>
      <w:r>
        <w:rPr>
          <w:i/>
          <w:w w:val="105"/>
        </w:rPr>
        <w:t xml:space="preserve">E</w:t>
      </w:r>
      <w:r>
        <w:rPr>
          <w:w w:val="110"/>
        </w:rPr>
        <w:t xml:space="preserve">相关的时间复杂度</w:t>
      </w:r>
      <w:r>
        <w:rPr>
          <w:w w:val="105"/>
        </w:rPr>
        <w:t xml:space="preserve">为</w:t>
      </w:r>
      <w:r>
        <w:rPr>
          <w:i/>
          <w:w w:val="105"/>
        </w:rPr>
        <w:t xml:space="preserve">O </w:t>
      </w:r>
      <w:r>
        <w:rPr>
          <w:rFonts w:ascii="DejaVu Sans" w:hAnsi="DejaVu Sans"/>
          <w:i/>
          <w:w w:val="105"/>
          <w:sz w:val="19"/>
        </w:rPr>
        <w:t xml:space="preserve">( </w:t>
      </w:r>
      <w:r>
        <w:rPr>
          <w:i/>
          <w:w w:val="105"/>
        </w:rPr>
        <w:t xml:space="preserve">k n)</w:t>
      </w:r>
      <w:r>
        <w:rPr>
          <w:w w:val="105"/>
        </w:rPr>
        <w:t xml:space="preserve">，即每个节点访问其所有的邻居以获取</w:t>
      </w:r>
      <w:r>
        <w:rPr>
          <w:i/>
          <w:w w:val="105"/>
        </w:rPr>
        <w:t xml:space="preserve">k</w:t>
      </w:r>
      <w:r>
        <w:rPr>
          <w:w w:val="105"/>
        </w:rPr>
        <w:t xml:space="preserve">壳值，其中</w:t>
      </w:r>
      <w:r>
        <w:rPr>
          <w:i/>
          <w:w w:val="105"/>
        </w:rPr>
        <w:t xml:space="preserve">k</w:t>
      </w:r>
      <w:r>
        <w:rPr>
          <w:w w:val="105"/>
        </w:rPr>
        <w:t xml:space="preserve">为平均</w:t>
      </w:r>
      <w:r>
        <w:rPr>
          <w:w w:val="105"/>
        </w:rPr>
        <w:t xml:space="preserve">节点度中心度，空间复杂度表示为</w:t>
      </w:r>
      <w:r>
        <w:rPr>
          <w:w w:val="105"/>
        </w:rPr>
        <w:t xml:space="preserve">存储节点</w:t>
      </w:r>
      <w:r>
        <w:rPr>
          <w:w w:val="105"/>
        </w:rPr>
        <w:t xml:space="preserve">的</w:t>
      </w:r>
      <w:r>
        <w:rPr>
          <w:i/>
          <w:w w:val="105"/>
        </w:rPr>
        <w:t xml:space="preserve">E</w:t>
      </w:r>
      <w:r>
        <w:rPr>
          <w:w w:val="105"/>
        </w:rPr>
        <w:t xml:space="preserve">值的</w:t>
      </w:r>
      <w:r>
        <w:rPr>
          <w:i/>
          <w:w w:val="105"/>
        </w:rPr>
        <w:t xml:space="preserve">O </w:t>
      </w:r>
      <w:r>
        <w:rPr>
          <w:rFonts w:ascii="DejaVu Sans" w:hAnsi="DejaVu Sans"/>
          <w:i/>
          <w:w w:val="105"/>
          <w:sz w:val="19"/>
        </w:rPr>
        <w:t xml:space="preserve">(</w:t>
      </w:r>
      <w:r>
        <w:rPr>
          <w:i/>
          <w:w w:val="105"/>
        </w:rPr>
        <w:t xml:space="preserve">n</w:t>
      </w:r>
      <w:r>
        <w:rPr>
          <w:rFonts w:ascii="DejaVu Sans" w:hAnsi="DejaVu Sans"/>
          <w:i/>
          <w:w w:val="105"/>
          <w:sz w:val="19"/>
        </w:rPr>
        <w:t xml:space="preserve">)</w:t>
      </w:r>
      <w:r>
        <w:rPr>
          <w:w w:val="105"/>
        </w:rPr>
        <w:t xml:space="preserve">。在第二步中，</w:t>
      </w:r>
      <w:r>
        <w:rPr>
          <w:w w:val="110"/>
        </w:rPr>
        <w:t xml:space="preserve">计算</w:t>
      </w:r>
      <w:r>
        <w:rPr>
          <w:w w:val="110"/>
        </w:rPr>
        <w:t xml:space="preserve">局部</w:t>
      </w:r>
      <w:r>
        <w:rPr>
          <w:w w:val="110"/>
        </w:rPr>
        <w:t xml:space="preserve">特征值</w:t>
      </w:r>
      <w:r>
        <w:rPr>
          <w:i/>
          <w:w w:val="110"/>
        </w:rPr>
        <w:t xml:space="preserve">L</w:t>
      </w:r>
      <w:r>
        <w:rPr>
          <w:w w:val="110"/>
        </w:rPr>
        <w:t xml:space="preserve">的</w:t>
      </w:r>
      <w:r>
        <w:rPr>
          <w:w w:val="105"/>
        </w:rPr>
        <w:t xml:space="preserve">时间</w:t>
      </w:r>
      <w:r>
        <w:rPr>
          <w:w w:val="110"/>
        </w:rPr>
        <w:t xml:space="preserve">复杂度</w:t>
      </w:r>
      <w:r>
        <w:rPr>
          <w:w w:val="110"/>
        </w:rPr>
        <w:t xml:space="preserve">为</w:t>
      </w:r>
      <w:r>
        <w:rPr>
          <w:i/>
          <w:w w:val="110"/>
        </w:rPr>
        <w:t xml:space="preserve">O </w:t>
      </w:r>
      <w:r>
        <w:rPr>
          <w:i/>
          <w:w w:val="110"/>
        </w:rPr>
        <w:t xml:space="preserve">k </w:t>
      </w:r>
      <w:r>
        <w:rPr>
          <w:i/>
          <w:w w:val="110"/>
          <w:vertAlign w:val="baseline"/>
        </w:rPr>
        <w:t xml:space="preserve">n</w:t>
      </w:r>
      <w:r>
        <w:rPr>
          <w:w w:val="110"/>
          <w:vertAlign w:val="superscript"/>
        </w:rPr>
        <w:t xml:space="preserve">2</w:t>
      </w:r>
      <w:r>
        <w:rPr>
          <w:w w:val="110"/>
          <w:vertAlign w:val="baseline"/>
        </w:rPr>
        <w:t xml:space="preserve">，</w:t>
      </w:r>
      <w:r>
        <w:rPr>
          <w:w w:val="110"/>
          <w:vertAlign w:val="baseline"/>
        </w:rPr>
        <w:t xml:space="preserve">即</w:t>
      </w:r>
      <w:r>
        <w:rPr>
          <w:w w:val="110"/>
          <w:vertAlign w:val="baseline"/>
        </w:rPr>
        <w:t xml:space="preserve">每个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积累</w:t>
      </w:r>
      <w:r>
        <w:rPr>
          <w:w w:val="110"/>
          <w:vertAlign w:val="baseline"/>
        </w:rPr>
        <w:t xml:space="preserve">其</w:t>
      </w:r>
      <w:r>
        <w:rPr>
          <w:w w:val="110"/>
          <w:vertAlign w:val="baseline"/>
        </w:rPr>
        <w:t xml:space="preserve">邻居的</w:t>
      </w:r>
      <w:r>
        <w:rPr>
          <w:w w:val="105"/>
          <w:vertAlign w:val="baseline"/>
        </w:rPr>
        <w:t xml:space="preserve">度</w:t>
      </w:r>
      <w:r>
        <w:rPr>
          <w:w w:val="105"/>
          <w:vertAlign w:val="baseline"/>
        </w:rPr>
        <w:t xml:space="preserve">中心</w:t>
      </w:r>
      <w:r>
        <w:rPr>
          <w:w w:val="105"/>
          <w:vertAlign w:val="baseline"/>
        </w:rPr>
        <w:t xml:space="preserve">性值</w:t>
      </w:r>
      <w:r>
        <w:rPr>
          <w:w w:val="110"/>
          <w:vertAlign w:val="baseline"/>
        </w:rPr>
        <w:t xml:space="preserve">之</w:t>
      </w:r>
      <w:r>
        <w:rPr>
          <w:w w:val="110"/>
          <w:vertAlign w:val="baseline"/>
        </w:rPr>
        <w:t xml:space="preserve">和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其中</w:t>
      </w:r>
      <w:r>
        <w:rPr>
          <w:w w:val="105"/>
          <w:vertAlign w:val="baseline"/>
        </w:rPr>
        <w:t xml:space="preserve">空间</w:t>
      </w:r>
      <w:r>
        <w:rPr>
          <w:w w:val="105"/>
          <w:vertAlign w:val="baseline"/>
        </w:rPr>
        <w:t xml:space="preserve">复杂度</w:t>
      </w:r>
      <w:r>
        <w:rPr>
          <w:w w:val="105"/>
          <w:vertAlign w:val="baseline"/>
        </w:rPr>
        <w:t xml:space="preserve">表示</w:t>
      </w:r>
      <w:r>
        <w:rPr>
          <w:w w:val="105"/>
          <w:vertAlign w:val="baseline"/>
        </w:rPr>
        <w:t xml:space="preserve">为</w:t>
      </w:r>
      <w:r>
        <w:rPr>
          <w:w w:val="105"/>
          <w:vertAlign w:val="baseline"/>
        </w:rPr>
        <w:t xml:space="preserve">存储节点</w:t>
      </w:r>
      <w:r>
        <w:rPr>
          <w:w w:val="105"/>
          <w:vertAlign w:val="baseline"/>
        </w:rPr>
        <w:t xml:space="preserve">的</w:t>
      </w:r>
      <w:r>
        <w:rPr>
          <w:i/>
          <w:w w:val="105"/>
          <w:vertAlign w:val="baseline"/>
        </w:rPr>
        <w:t xml:space="preserve">L</w:t>
      </w:r>
      <w:r>
        <w:rPr>
          <w:w w:val="105"/>
          <w:vertAlign w:val="baseline"/>
        </w:rPr>
        <w:t xml:space="preserve">值</w:t>
      </w:r>
      <w:r>
        <w:rPr>
          <w:w w:val="105"/>
          <w:vertAlign w:val="baseline"/>
        </w:rPr>
        <w:t xml:space="preserve">的</w:t>
      </w:r>
      <w:r>
        <w:rPr>
          <w:i/>
          <w:w w:val="105"/>
          <w:vertAlign w:val="baseline"/>
        </w:rPr>
        <w:t xml:space="preserve">O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n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）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在</w:t>
      </w:r>
      <w:r>
        <w:rPr>
          <w:w w:val="105"/>
          <w:vertAlign w:val="baseline"/>
        </w:rPr>
        <w:t xml:space="preserve">组合</w:t>
      </w:r>
      <w:r>
        <w:rPr>
          <w:w w:val="105"/>
          <w:vertAlign w:val="baseline"/>
        </w:rPr>
        <w:t xml:space="preserve">步骤</w:t>
      </w:r>
      <w:r>
        <w:rPr>
          <w:w w:val="105"/>
          <w:vertAlign w:val="baseline"/>
        </w:rPr>
        <w:t xml:space="preserve">中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时间</w:t>
      </w:r>
      <w:r>
        <w:rPr>
          <w:w w:val="105"/>
          <w:vertAlign w:val="baseline"/>
        </w:rPr>
        <w:t xml:space="preserve">复杂度</w:t>
      </w:r>
      <w:r>
        <w:rPr>
          <w:w w:val="105"/>
          <w:vertAlign w:val="baseline"/>
        </w:rPr>
        <w:t xml:space="preserve">为</w:t>
      </w:r>
      <w:r>
        <w:rPr>
          <w:i/>
          <w:w w:val="105"/>
          <w:vertAlign w:val="baseline"/>
        </w:rPr>
        <w:t xml:space="preserve">O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n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）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意味着</w:t>
      </w:r>
      <w:r>
        <w:rPr>
          <w:w w:val="105"/>
          <w:vertAlign w:val="baseline"/>
        </w:rPr>
        <w:t xml:space="preserve">最终的</w:t>
      </w:r>
      <w:r>
        <w:rPr>
          <w:w w:val="105"/>
          <w:vertAlign w:val="baseline"/>
        </w:rPr>
        <w:t xml:space="preserve">影响</w:t>
      </w:r>
      <w:r>
        <w:rPr>
          <w:i/>
          <w:w w:val="105"/>
          <w:vertAlign w:val="baseline"/>
        </w:rPr>
        <w:t xml:space="preserve">IF</w:t>
      </w:r>
      <w:r>
        <w:rPr>
          <w:w w:val="105"/>
          <w:vertAlign w:val="baseline"/>
        </w:rPr>
        <w:t xml:space="preserve">值</w:t>
      </w:r>
      <w:r>
        <w:rPr>
          <w:w w:val="105"/>
          <w:vertAlign w:val="baseline"/>
        </w:rPr>
        <w:t xml:space="preserve">是</w:t>
      </w:r>
      <w:r>
        <w:rPr>
          <w:i/>
          <w:w w:val="105"/>
          <w:vertAlign w:val="baseline"/>
        </w:rPr>
        <w:t xml:space="preserve">E</w:t>
      </w:r>
      <w:r>
        <w:rPr>
          <w:w w:val="105"/>
          <w:vertAlign w:val="baseline"/>
        </w:rPr>
        <w:t xml:space="preserve">乘以</w:t>
      </w:r>
      <w:r>
        <w:rPr>
          <w:i/>
          <w:w w:val="105"/>
          <w:vertAlign w:val="baseline"/>
        </w:rPr>
        <w:t xml:space="preserve">L</w:t>
      </w:r>
      <w:r>
        <w:rPr>
          <w:w w:val="105"/>
          <w:vertAlign w:val="baseline"/>
        </w:rPr>
        <w:t xml:space="preserve">（或</w:t>
      </w:r>
      <w:r>
        <w:rPr>
          <w:w w:val="105"/>
          <w:vertAlign w:val="baseline"/>
        </w:rPr>
        <w:t xml:space="preserve">一个</w:t>
      </w:r>
      <w:r>
        <w:rPr>
          <w:w w:val="105"/>
          <w:vertAlign w:val="baseline"/>
        </w:rPr>
        <w:t xml:space="preserve">加法</w:t>
      </w:r>
      <w:r>
        <w:rPr>
          <w:w w:val="105"/>
          <w:vertAlign w:val="baseline"/>
        </w:rPr>
        <w:t xml:space="preserve">操作</w:t>
      </w:r>
      <w:r>
        <w:rPr>
          <w:w w:val="105"/>
          <w:vertAlign w:val="baseline"/>
        </w:rPr>
        <w:t xml:space="preserve">，如果</w:t>
      </w:r>
    </w:p>
    <w:p>
      <w:pPr>
        <w:spacing w:before="14" w:line="194" w:lineRule="auto"/>
        <w:ind w:start="177" w:end="100" w:firstLine="0"/>
        <w:jc w:val="both"/>
        <w:rPr>
          <w:sz w:val="16"/>
        </w:rPr>
      </w:pPr>
      <w:r>
        <w:rPr/>
        <w:pict>
          <v:shape id="docshape147" style="position:absolute;margin-left:197.315002pt;margin-top:3.254838pt;width:191.65pt;height:35.65pt;mso-position-horizontal-relative:page;mso-position-vertical-relative:paragraph;z-index:-16681472" filled="false" stroked="false" type="#_x0000_t202">
            <v:textbox inset="0,0,0,0">
              <w:txbxContent>
                <w:p>
                  <w:pPr>
                    <w:tabs>
                      <w:tab w:val="left" w:leader="none" w:pos="1639"/>
                      <w:tab w:val="left" w:leader="none" w:pos="2194"/>
                      <w:tab w:val="left" w:leader="none" w:pos="3443"/>
                      <w:tab w:val="left" w:leader="none" w:pos="3754"/>
                    </w:tabs>
                    <w:spacing w:before="0" w:line="187" w:lineRule="exact"/>
                    <w:ind w:start="0" w:end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 xml:space="preserve"> </w:t>
                  </w:r>
                </w:p>
              </w:txbxContent>
            </v:textbox>
            <w10:wrap type="none"/>
          </v:shape>
        </w:pict>
      </w:r>
      <w:r>
        <w:rPr/>
        <w:pict>
          <v:shape id="docshape148" style="position:absolute;margin-left:40.867001pt;margin-top:19.986149pt;width:466.3pt;height:39.85pt;mso-position-horizontal-relative:page;mso-position-vertical-relative:paragraph;z-index:-16678912" filled="false" stroked="false" type="#_x0000_t202">
            <v:textbox inset="0,0,0,0">
              <w:txbxContent>
                <w:p>
                  <w:pPr>
                    <w:spacing w:before="0" w:line="260" w:lineRule="exact"/>
                    <w:ind w:start="0" w:end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90"/>
                      <w:sz w:val="16"/>
                    </w:rPr>
                    <w:t xml:space="preserve">O 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 xml:space="preserve">(</w:t>
                  </w:r>
                  <w:r>
                    <w:rPr>
                      <w:i/>
                      <w:w w:val="107"/>
                      <w:sz w:val="16"/>
                    </w:rPr>
                    <w:t xml:space="preserve">n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 xml:space="preserve">+ </w:t>
                  </w:r>
                  <w:r>
                    <w:rPr>
                      <w:i/>
                      <w:w w:val="107"/>
                      <w:sz w:val="16"/>
                    </w:rPr>
                    <w:t xml:space="preserve">n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 xml:space="preserve">+ </w:t>
                  </w:r>
                  <w:r>
                    <w:rPr>
                      <w:i/>
                      <w:w w:val="107"/>
                      <w:sz w:val="16"/>
                    </w:rPr>
                    <w:t xml:space="preserve">n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 xml:space="preserve">)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 xml:space="preserve">= </w:t>
                  </w:r>
                  <w:r>
                    <w:rPr>
                      <w:i/>
                      <w:w w:val="90"/>
                      <w:sz w:val="16"/>
                    </w:rPr>
                    <w:t xml:space="preserve">O 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 xml:space="preserve">(</w:t>
                  </w:r>
                  <w:r>
                    <w:rPr>
                      <w:i/>
                      <w:w w:val="107"/>
                      <w:sz w:val="16"/>
                    </w:rPr>
                    <w:t xml:space="preserve">3n)</w:t>
                  </w:r>
                  <w:r>
                    <w:rPr>
                      <w:w w:val="96"/>
                      <w:sz w:val="16"/>
                    </w:rPr>
                    <w:t xml:space="preserve">，</w:t>
                  </w:r>
                  <w:r>
                    <w:rPr>
                      <w:w w:val="105"/>
                      <w:sz w:val="16"/>
                    </w:rPr>
                    <w:t xml:space="preserve">通过</w:t>
                  </w:r>
                  <w:r>
                    <w:rPr>
                      <w:w w:val="100"/>
                      <w:sz w:val="16"/>
                    </w:rPr>
                    <w:t xml:space="preserve">将</w:t>
                  </w:r>
                  <w:r>
                    <w:rPr>
                      <w:i/>
                      <w:spacing w:val="11"/>
                      <w:w w:val="91"/>
                      <w:sz w:val="16"/>
                    </w:rPr>
                    <w:t xml:space="preserve">E</w:t>
                  </w:r>
                  <w:r>
                    <w:rPr>
                      <w:spacing w:val="-26"/>
                      <w:w w:val="96"/>
                      <w:sz w:val="16"/>
                    </w:rPr>
                    <w:t xml:space="preserve">、</w:t>
                  </w:r>
                  <w:r>
                    <w:rPr>
                      <w:i/>
                      <w:w w:val="88"/>
                      <w:sz w:val="16"/>
                    </w:rPr>
                    <w:t xml:space="preserve">L</w:t>
                  </w:r>
                  <w:r>
                    <w:rPr>
                      <w:w w:val="105"/>
                      <w:sz w:val="16"/>
                    </w:rPr>
                    <w:t xml:space="preserve">和</w:t>
                  </w:r>
                  <w:r>
                    <w:rPr>
                      <w:i/>
                      <w:w w:val="91"/>
                      <w:sz w:val="16"/>
                    </w:rPr>
                    <w:t xml:space="preserve">IF</w:t>
                  </w:r>
                  <w:r>
                    <w:rPr>
                      <w:w w:val="106"/>
                      <w:sz w:val="16"/>
                    </w:rPr>
                    <w:t xml:space="preserve">值</w:t>
                  </w:r>
                  <w:r>
                    <w:rPr>
                      <w:w w:val="109"/>
                      <w:sz w:val="16"/>
                    </w:rPr>
                    <w:t xml:space="preserve">存储</w:t>
                  </w:r>
                  <w:r>
                    <w:rPr>
                      <w:w w:val="107"/>
                      <w:sz w:val="16"/>
                    </w:rPr>
                    <w:t xml:space="preserve">在</w:t>
                  </w:r>
                  <w:r>
                    <w:rPr>
                      <w:w w:val="109"/>
                      <w:sz w:val="16"/>
                    </w:rPr>
                    <w:t xml:space="preserve">同一</w:t>
                  </w:r>
                  <w:r>
                    <w:rPr>
                      <w:w w:val="108"/>
                      <w:sz w:val="16"/>
                    </w:rPr>
                    <w:t xml:space="preserve">内存空间</w:t>
                  </w:r>
                  <w:r>
                    <w:rPr>
                      <w:w w:val="105"/>
                      <w:sz w:val="16"/>
                    </w:rPr>
                    <w:t xml:space="preserve">并</w:t>
                  </w:r>
                  <w:r>
                    <w:rPr>
                      <w:w w:val="105"/>
                      <w:sz w:val="16"/>
                    </w:rPr>
                    <w:t xml:space="preserve">忽略</w:t>
                  </w:r>
                  <w:r>
                    <w:rPr>
                      <w:w w:val="112"/>
                      <w:sz w:val="16"/>
                    </w:rPr>
                    <w:t xml:space="preserve">，</w:t>
                  </w:r>
                  <w:r>
                    <w:rPr>
                      <w:w w:val="110"/>
                      <w:sz w:val="16"/>
                    </w:rPr>
                    <w:t xml:space="preserve">可以</w:t>
                  </w:r>
                  <w:r>
                    <w:rPr>
                      <w:w w:val="106"/>
                      <w:sz w:val="16"/>
                    </w:rPr>
                    <w:t xml:space="preserve">减少</w:t>
                  </w:r>
                  <w:r>
                    <w:rPr>
                      <w:w w:val="111"/>
                      <w:sz w:val="16"/>
                    </w:rPr>
                    <w:t xml:space="preserve">为</w:t>
                  </w:r>
                  <w:r>
                    <w:rPr>
                      <w:i/>
                      <w:spacing w:val="-7"/>
                      <w:w w:val="90"/>
                      <w:sz w:val="16"/>
                    </w:rPr>
                    <w:t xml:space="preserve">O </w:t>
                  </w:r>
                  <w:r>
                    <w:rPr>
                      <w:rFonts w:ascii="DejaVu Sans"/>
                      <w:i/>
                      <w:spacing w:val="-33"/>
                      <w:w w:val="96"/>
                      <w:sz w:val="19"/>
                    </w:rPr>
                    <w:t xml:space="preserve">( </w:t>
                  </w:r>
                  <w:r>
                    <w:rPr>
                      <w:i/>
                      <w:w w:val="107"/>
                      <w:sz w:val="16"/>
                    </w:rPr>
                    <w:t xml:space="preserve">n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 xml:space="preserve">introducing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the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logarithm</w:t>
      </w:r>
      <w:r>
        <w:rPr>
          <w:spacing w:val="31"/>
          <w:sz w:val="16"/>
        </w:rPr>
        <w:t xml:space="preserve"> </w:t>
      </w:r>
      <w:r>
        <w:rPr>
          <w:sz w:val="16"/>
        </w:rPr>
        <w:t xml:space="preserve">to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equation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[</w:t>
      </w:r>
      <w:hyperlink w:history="true" w:anchor="_bookmark20">
        <w:r>
          <w:rPr>
            <w:color w:val="0080AC"/>
            <w:sz w:val="16"/>
          </w:rPr>
          <w:t xml:space="preserve">11</w:t>
        </w:r>
      </w:hyperlink>
      <w:r>
        <w:rPr>
          <w:sz w:val="16"/>
        </w:rPr>
        <w:t xml:space="preserve">]),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and</w:t>
      </w:r>
      <w:r>
        <w:rPr>
          <w:spacing w:val="31"/>
          <w:sz w:val="16"/>
        </w:rPr>
        <w:t xml:space="preserve"> </w:t>
      </w:r>
      <w:r>
        <w:rPr>
          <w:sz w:val="16"/>
        </w:rPr>
        <w:t xml:space="preserve">space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complexity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is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denoted</w:t>
      </w:r>
      <w:r>
        <w:rPr>
          <w:spacing w:val="31"/>
          <w:sz w:val="16"/>
        </w:rPr>
        <w:t xml:space="preserve"> </w:t>
      </w:r>
      <w:r>
        <w:rPr>
          <w:sz w:val="16"/>
        </w:rPr>
        <w:t xml:space="preserve">as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the</w:t>
      </w:r>
      <w:r>
        <w:rPr>
          <w:spacing w:val="29"/>
          <w:sz w:val="16"/>
        </w:rPr>
        <w:t xml:space="preserve"> </w:t>
      </w:r>
      <w:r>
        <w:rPr>
          <w:i/>
          <w:sz w:val="16"/>
        </w:rPr>
        <w:t xml:space="preserve">O</w:t>
      </w:r>
      <w:r>
        <w:rPr>
          <w:i/>
          <w:spacing w:val="11"/>
          <w:sz w:val="16"/>
        </w:rPr>
        <w:t xml:space="preserve"> </w:t>
      </w:r>
      <w:r>
        <w:rPr>
          <w:rFonts w:ascii="DejaVu Sans" w:hAnsi="DejaVu Sans"/>
          <w:i/>
          <w:sz w:val="19"/>
        </w:rPr>
        <w:t xml:space="preserve">(</w:t>
      </w:r>
      <w:r>
        <w:rPr>
          <w:i/>
          <w:sz w:val="16"/>
        </w:rPr>
        <w:t xml:space="preserve">n</w:t>
      </w:r>
      <w:r>
        <w:rPr>
          <w:rFonts w:ascii="DejaVu Sans" w:hAnsi="DejaVu Sans"/>
          <w:i/>
          <w:sz w:val="19"/>
        </w:rPr>
        <w:t xml:space="preserve">)</w:t>
      </w:r>
      <w:r>
        <w:rPr>
          <w:rFonts w:ascii="DejaVu Sans" w:hAnsi="DejaVu Sans"/>
          <w:i/>
          <w:spacing w:val="9"/>
          <w:sz w:val="19"/>
        </w:rPr>
        <w:t xml:space="preserve"> </w:t>
      </w:r>
      <w:r>
        <w:rPr>
          <w:sz w:val="16"/>
        </w:rPr>
        <w:t xml:space="preserve">of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storing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the</w:t>
      </w:r>
      <w:r>
        <w:rPr>
          <w:spacing w:val="31"/>
          <w:sz w:val="16"/>
        </w:rPr>
        <w:t xml:space="preserve"> </w:t>
      </w:r>
      <w:r>
        <w:rPr>
          <w:i/>
          <w:sz w:val="16"/>
        </w:rPr>
        <w:t xml:space="preserve">IF</w:t>
      </w:r>
      <w:r>
        <w:rPr>
          <w:i/>
          <w:spacing w:val="25"/>
          <w:sz w:val="16"/>
        </w:rPr>
        <w:t xml:space="preserve"> </w:t>
      </w:r>
      <w:r>
        <w:rPr>
          <w:sz w:val="16"/>
        </w:rPr>
        <w:t xml:space="preserve">values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of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nodes.</w:t>
      </w:r>
      <w:r>
        <w:rPr>
          <w:spacing w:val="-38"/>
          <w:sz w:val="16"/>
        </w:rPr>
        <w:t xml:space="preserve"> </w:t>
      </w:r>
      <w:r>
        <w:rPr>
          <w:sz w:val="16"/>
        </w:rPr>
        <w:t xml:space="preserve">Total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time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complexity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is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expressed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as</w:t>
      </w:r>
      <w:r>
        <w:rPr>
          <w:spacing w:val="28"/>
          <w:sz w:val="16"/>
        </w:rPr>
        <w:t xml:space="preserve"> </w:t>
      </w:r>
      <w:r>
        <w:rPr>
          <w:i/>
          <w:sz w:val="16"/>
        </w:rPr>
        <w:t xml:space="preserve">O  </w:t>
      </w:r>
      <w:r>
        <w:rPr>
          <w:i/>
          <w:spacing w:val="10"/>
          <w:sz w:val="16"/>
        </w:rPr>
        <w:t xml:space="preserve"> </w:t>
      </w:r>
      <w:r>
        <w:rPr>
          <w:rFonts w:ascii="Lucida Sans Unicode" w:hAnsi="Lucida Sans Unicode"/>
          <w:sz w:val="19"/>
        </w:rPr>
        <w:t xml:space="preserve">h</w:t>
      </w:r>
      <w:r>
        <w:rPr>
          <w:i/>
          <w:sz w:val="16"/>
        </w:rPr>
        <w:t xml:space="preserve">k</w:t>
      </w:r>
      <w:r>
        <w:rPr>
          <w:rFonts w:ascii="Lucida Sans Unicode" w:hAnsi="Lucida Sans Unicode"/>
          <w:sz w:val="19"/>
        </w:rPr>
        <w:t xml:space="preserve">i</w:t>
      </w:r>
      <w:r>
        <w:rPr>
          <w:position w:val="7"/>
          <w:sz w:val="11"/>
        </w:rPr>
        <w:t xml:space="preserve">2</w:t>
      </w:r>
      <w:r>
        <w:rPr>
          <w:spacing w:val="36"/>
          <w:position w:val="7"/>
          <w:sz w:val="11"/>
        </w:rPr>
        <w:t xml:space="preserve"> </w:t>
      </w:r>
      <w:r>
        <w:rPr>
          <w:rFonts w:ascii="Lucida Sans Unicode" w:hAnsi="Lucida Sans Unicode"/>
          <w:w w:val="85"/>
          <w:sz w:val="19"/>
        </w:rPr>
        <w:t xml:space="preserve">· </w:t>
      </w:r>
      <w:r>
        <w:rPr>
          <w:i/>
          <w:sz w:val="16"/>
        </w:rPr>
        <w:t xml:space="preserve">n</w:t>
      </w:r>
      <w:r>
        <w:rPr>
          <w:i/>
          <w:spacing w:val="11"/>
          <w:sz w:val="16"/>
        </w:rPr>
        <w:t xml:space="preserve"> </w:t>
      </w:r>
      <w:r>
        <w:rPr>
          <w:rFonts w:ascii="Lucida Sans Unicode" w:hAnsi="Lucida Sans Unicode"/>
          <w:sz w:val="19"/>
        </w:rPr>
        <w:t xml:space="preserve">+</w:t>
      </w:r>
      <w:r>
        <w:rPr>
          <w:rFonts w:ascii="Lucida Sans Unicode" w:hAnsi="Lucida Sans Unicode"/>
          <w:spacing w:val="-8"/>
          <w:sz w:val="19"/>
        </w:rPr>
        <w:t xml:space="preserve"> </w:t>
      </w:r>
      <w:r>
        <w:rPr>
          <w:rFonts w:ascii="Lucida Sans Unicode" w:hAnsi="Lucida Sans Unicode"/>
          <w:sz w:val="19"/>
        </w:rPr>
        <w:t xml:space="preserve">h</w:t>
      </w:r>
      <w:r>
        <w:rPr>
          <w:i/>
          <w:sz w:val="16"/>
        </w:rPr>
        <w:t xml:space="preserve">k</w:t>
      </w:r>
      <w:r>
        <w:rPr>
          <w:rFonts w:ascii="Lucida Sans Unicode" w:hAnsi="Lucida Sans Unicode"/>
          <w:sz w:val="19"/>
        </w:rPr>
        <w:t xml:space="preserve">i</w:t>
      </w:r>
      <w:r>
        <w:rPr>
          <w:rFonts w:ascii="Lucida Sans Unicode" w:hAnsi="Lucida Sans Unicode"/>
          <w:spacing w:val="-9"/>
          <w:sz w:val="19"/>
        </w:rPr>
        <w:t xml:space="preserve"> </w:t>
      </w:r>
      <w:r>
        <w:rPr>
          <w:rFonts w:ascii="Lucida Sans Unicode" w:hAnsi="Lucida Sans Unicode"/>
          <w:w w:val="85"/>
          <w:sz w:val="19"/>
        </w:rPr>
        <w:t xml:space="preserve">· </w:t>
      </w:r>
      <w:r>
        <w:rPr>
          <w:i/>
          <w:sz w:val="16"/>
        </w:rPr>
        <w:t xml:space="preserve">n</w:t>
      </w:r>
      <w:r>
        <w:rPr>
          <w:i/>
          <w:spacing w:val="11"/>
          <w:sz w:val="16"/>
        </w:rPr>
        <w:t xml:space="preserve"> </w:t>
      </w:r>
      <w:r>
        <w:rPr>
          <w:rFonts w:ascii="Lucida Sans Unicode" w:hAnsi="Lucida Sans Unicode"/>
          <w:sz w:val="19"/>
        </w:rPr>
        <w:t xml:space="preserve">+</w:t>
      </w:r>
      <w:r>
        <w:rPr>
          <w:rFonts w:ascii="Lucida Sans Unicode" w:hAnsi="Lucida Sans Unicode"/>
          <w:spacing w:val="-9"/>
          <w:sz w:val="19"/>
        </w:rPr>
        <w:t xml:space="preserve"> </w:t>
      </w:r>
      <w:r>
        <w:rPr>
          <w:i/>
          <w:sz w:val="16"/>
        </w:rPr>
        <w:t xml:space="preserve">n    </w:t>
      </w:r>
      <w:r>
        <w:rPr>
          <w:i/>
          <w:spacing w:val="5"/>
          <w:sz w:val="16"/>
        </w:rPr>
        <w:t xml:space="preserve"> </w:t>
      </w:r>
      <w:r>
        <w:rPr>
          <w:rFonts w:ascii="Lucida Sans Unicode" w:hAnsi="Lucida Sans Unicode"/>
          <w:sz w:val="19"/>
        </w:rPr>
        <w:t xml:space="preserve">=</w:t>
      </w:r>
      <w:r>
        <w:rPr>
          <w:rFonts w:ascii="Lucida Sans Unicode" w:hAnsi="Lucida Sans Unicode"/>
          <w:spacing w:val="50"/>
          <w:sz w:val="19"/>
        </w:rPr>
        <w:t xml:space="preserve"> </w:t>
      </w:r>
      <w:r>
        <w:rPr>
          <w:i/>
          <w:sz w:val="16"/>
        </w:rPr>
        <w:t xml:space="preserve">O    </w:t>
      </w:r>
      <w:r>
        <w:rPr>
          <w:i/>
          <w:spacing w:val="25"/>
          <w:sz w:val="16"/>
        </w:rPr>
        <w:t xml:space="preserve"> </w:t>
      </w:r>
      <w:r>
        <w:rPr>
          <w:rFonts w:ascii="Lucida Sans Unicode" w:hAnsi="Lucida Sans Unicode"/>
          <w:sz w:val="19"/>
        </w:rPr>
        <w:t xml:space="preserve">h</w:t>
      </w:r>
      <w:r>
        <w:rPr>
          <w:i/>
          <w:sz w:val="16"/>
        </w:rPr>
        <w:t xml:space="preserve">k</w:t>
      </w:r>
      <w:r>
        <w:rPr>
          <w:rFonts w:ascii="Lucida Sans Unicode" w:hAnsi="Lucida Sans Unicode"/>
          <w:sz w:val="19"/>
        </w:rPr>
        <w:t xml:space="preserve">i</w:t>
      </w:r>
      <w:r>
        <w:rPr>
          <w:position w:val="7"/>
          <w:sz w:val="11"/>
        </w:rPr>
        <w:t xml:space="preserve">2</w:t>
      </w:r>
      <w:r>
        <w:rPr>
          <w:spacing w:val="36"/>
          <w:position w:val="7"/>
          <w:sz w:val="11"/>
        </w:rPr>
        <w:t xml:space="preserve"> </w:t>
      </w:r>
      <w:r>
        <w:rPr>
          <w:rFonts w:ascii="Lucida Sans Unicode" w:hAnsi="Lucida Sans Unicode"/>
          <w:sz w:val="19"/>
        </w:rPr>
        <w:t xml:space="preserve">+</w:t>
      </w:r>
      <w:r>
        <w:rPr>
          <w:rFonts w:ascii="Lucida Sans Unicode" w:hAnsi="Lucida Sans Unicode"/>
          <w:spacing w:val="-9"/>
          <w:sz w:val="19"/>
        </w:rPr>
        <w:t xml:space="preserve"> </w:t>
      </w:r>
      <w:r>
        <w:rPr>
          <w:rFonts w:ascii="Lucida Sans Unicode" w:hAnsi="Lucida Sans Unicode"/>
          <w:sz w:val="19"/>
        </w:rPr>
        <w:t xml:space="preserve">h</w:t>
      </w:r>
      <w:r>
        <w:rPr>
          <w:i/>
          <w:sz w:val="16"/>
        </w:rPr>
        <w:t xml:space="preserve">k</w:t>
      </w:r>
      <w:r>
        <w:rPr>
          <w:rFonts w:ascii="Lucida Sans Unicode" w:hAnsi="Lucida Sans Unicode"/>
          <w:sz w:val="19"/>
        </w:rPr>
        <w:t xml:space="preserve">i</w:t>
      </w:r>
      <w:r>
        <w:rPr>
          <w:rFonts w:ascii="Lucida Sans Unicode" w:hAnsi="Lucida Sans Unicode"/>
          <w:spacing w:val="-9"/>
          <w:sz w:val="19"/>
        </w:rPr>
        <w:t xml:space="preserve"> </w:t>
      </w:r>
      <w:r>
        <w:rPr>
          <w:rFonts w:ascii="Lucida Sans Unicode" w:hAnsi="Lucida Sans Unicode"/>
          <w:sz w:val="19"/>
        </w:rPr>
        <w:t xml:space="preserve">+</w:t>
      </w:r>
      <w:r>
        <w:rPr>
          <w:rFonts w:ascii="Lucida Sans Unicode" w:hAnsi="Lucida Sans Unicode"/>
          <w:spacing w:val="-9"/>
          <w:sz w:val="19"/>
        </w:rPr>
        <w:t xml:space="preserve"> </w:t>
      </w:r>
      <w:r>
        <w:rPr>
          <w:sz w:val="16"/>
        </w:rPr>
        <w:t xml:space="preserve">1  </w:t>
      </w:r>
      <w:r>
        <w:rPr>
          <w:spacing w:val="24"/>
          <w:sz w:val="16"/>
        </w:rPr>
        <w:t xml:space="preserve"> </w:t>
      </w:r>
      <w:r>
        <w:rPr>
          <w:rFonts w:ascii="Lucida Sans Unicode" w:hAnsi="Lucida Sans Unicode"/>
          <w:w w:val="85"/>
          <w:sz w:val="19"/>
        </w:rPr>
        <w:t xml:space="preserve">· </w:t>
      </w:r>
      <w:r>
        <w:rPr>
          <w:i/>
          <w:sz w:val="16"/>
        </w:rPr>
        <w:t xml:space="preserve">n   </w:t>
      </w:r>
      <w:r>
        <w:rPr>
          <w:i/>
          <w:spacing w:val="1"/>
          <w:sz w:val="16"/>
        </w:rPr>
        <w:t xml:space="preserve"> </w:t>
      </w:r>
      <w:r>
        <w:rPr>
          <w:sz w:val="16"/>
        </w:rPr>
        <w:t xml:space="preserve">and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total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space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complexity</w:t>
      </w:r>
      <w:r>
        <w:rPr>
          <w:spacing w:val="-37"/>
          <w:sz w:val="16"/>
        </w:rPr>
        <w:t xml:space="preserve"> </w:t>
      </w:r>
      <w:r>
        <w:rPr>
          <w:spacing w:val="-66"/>
          <w:sz w:val="16"/>
        </w:rPr>
        <w:t xml:space="preserve">as</w:t>
      </w:r>
    </w:p>
    <w:p>
      <w:pPr>
        <w:spacing w:after="0" w:line="194" w:lineRule="auto"/>
        <w:jc w:val="both"/>
        <w:rPr>
          <w:sz w:val="16"/>
        </w:rPr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183"/>
        <w:ind w:start="177"/>
        <w:rPr>
          <w:i/>
        </w:rPr>
      </w:pPr>
      <w:r>
        <w:rPr>
          <w:w w:val="110"/>
        </w:rPr>
        <w:t xml:space="preserve">的</w:t>
      </w:r>
      <w:r>
        <w:rPr>
          <w:w w:val="110"/>
        </w:rPr>
        <w:t xml:space="preserve">合并</w:t>
      </w:r>
      <w:r>
        <w:rPr>
          <w:w w:val="110"/>
        </w:rPr>
        <w:t xml:space="preserve">步骤</w:t>
      </w:r>
      <w:r>
        <w:rPr>
          <w:w w:val="110"/>
        </w:rPr>
        <w:t xml:space="preserve">，</w:t>
      </w:r>
      <w:r>
        <w:rPr>
          <w:w w:val="110"/>
        </w:rPr>
        <w:t xml:space="preserve">将</w:t>
      </w:r>
      <w:r>
        <w:rPr>
          <w:w w:val="110"/>
        </w:rPr>
        <w:t xml:space="preserve">时间</w:t>
      </w:r>
      <w:r>
        <w:rPr>
          <w:w w:val="110"/>
        </w:rPr>
        <w:t xml:space="preserve">复杂度</w:t>
      </w:r>
      <w:r>
        <w:rPr>
          <w:w w:val="110"/>
        </w:rPr>
        <w:t xml:space="preserve">降低</w:t>
      </w:r>
      <w:r>
        <w:rPr>
          <w:w w:val="110"/>
        </w:rPr>
        <w:t xml:space="preserve">到</w:t>
      </w:r>
      <w:r>
        <w:rPr>
          <w:i/>
          <w:w w:val="110"/>
        </w:rPr>
        <w:t xml:space="preserve">O</w:t>
      </w:r>
    </w:p>
    <w:p>
      <w:pPr>
        <w:pStyle w:val="BodyText"/>
        <w:rPr>
          <w:i/>
          <w:sz w:val="24"/>
        </w:rPr>
      </w:pPr>
    </w:p>
    <w:p>
      <w:pPr>
        <w:pStyle w:val="Heading1"/>
        <w:numPr>
          <w:ilvl w:val="0"/>
          <w:numId w:val="2"/>
        </w:numPr>
        <w:tabs>
          <w:tab w:val="left" w:leader="none" w:pos="400"/>
        </w:tabs>
        <w:spacing w:before="0" w:after="0" w:line="240" w:lineRule="auto"/>
        <w:ind w:start="399" w:end="0" w:hanging="223"/>
        <w:jc w:val="left"/>
      </w:pPr>
      <w:bookmarkStart w:name="Experimental results and discussion" w:id="16"/>
      <w:bookmarkEnd w:id="16"/>
      <w:r>
        <w:rPr>
          <w:b w:val="0"/>
        </w:rPr>
      </w:r>
      <w:bookmarkStart w:name="Experimental results and discussion" w:id="17"/>
      <w:bookmarkEnd w:id="17"/>
      <w:r>
        <w:rPr>
          <w:w w:val="105"/>
        </w:rPr>
        <w:t xml:space="preserve">实验</w:t>
      </w:r>
      <w:r>
        <w:rPr>
          <w:w w:val="105"/>
        </w:rPr>
        <w:t xml:space="preserve">结果</w:t>
      </w:r>
      <w:r>
        <w:rPr>
          <w:w w:val="105"/>
        </w:rPr>
        <w:t xml:space="preserve">和</w:t>
      </w:r>
      <w:r>
        <w:rPr>
          <w:w w:val="105"/>
        </w:rPr>
        <w:t xml:space="preserve">讨论</w:t>
      </w:r>
    </w:p>
    <w:p>
      <w:pPr>
        <w:spacing w:before="143"/>
        <w:ind w:start="146" w:end="0" w:firstLine="0"/>
        <w:jc w:val="left"/>
        <w:rPr>
          <w:rFonts w:ascii="Lucida Sans Unicode"/>
          <w:sz w:val="19"/>
        </w:rPr>
      </w:pPr>
      <w:r>
        <w:rPr/>
        <w:br w:type="column"/>
      </w:r>
      <w:r>
        <w:rPr>
          <w:spacing w:val="-15"/>
          <w:w w:val="110"/>
          <w:position w:val="7"/>
          <w:sz w:val="11"/>
        </w:rPr>
        <w:t xml:space="preserve">hki2 </w:t>
      </w:r>
      <w:r>
        <w:rPr>
          <w:rFonts w:ascii="Lucida Sans Unicode"/>
          <w:spacing w:val="-14"/>
          <w:w w:val="110"/>
          <w:sz w:val="19"/>
        </w:rPr>
        <w:t xml:space="preserve">+ </w:t>
      </w:r>
      <w:r>
        <w:rPr>
          <w:rFonts w:ascii="Lucida Sans Unicode"/>
          <w:spacing w:val="-14"/>
          <w:w w:val="110"/>
          <w:sz w:val="19"/>
        </w:rPr>
        <w:t xml:space="preserve">hki</w:t>
      </w:r>
    </w:p>
    <w:p>
      <w:pPr>
        <w:spacing w:before="143"/>
        <w:ind w:start="79" w:end="0" w:firstLine="0"/>
        <w:jc w:val="left"/>
        <w:rPr>
          <w:sz w:val="16"/>
        </w:rPr>
      </w:pPr>
      <w:r>
        <w:rPr/>
        <w:br w:type="column"/>
      </w:r>
      <w:r>
        <w:rPr>
          <w:i/>
          <w:w w:val="75"/>
          <w:sz w:val="16"/>
        </w:rPr>
        <w:t xml:space="preserve">- n </w:t>
      </w:r>
      <w:r>
        <w:rPr>
          <w:w w:val="75"/>
          <w:sz w:val="16"/>
        </w:rPr>
        <w:t xml:space="preserve">.</w:t>
      </w:r>
    </w:p>
    <w:p>
      <w:pPr>
        <w:spacing w:after="0"/>
        <w:jc w:val="left"/>
        <w:rPr>
          <w:sz w:val="16"/>
        </w:rPr>
        <w:sectPr>
          <w:type w:val="continuous"/>
          <w:pgSz w:w="10890" w:h="14860"/>
          <w:pgMar w:top="580" w:right="640" w:bottom="280" w:left="640" w:header="646" w:footer="0"/>
          <w:cols w:equalWidth="0" w:num="3">
            <w:col w:w="3995" w:space="40"/>
            <w:col w:w="911" w:space="39"/>
            <w:col w:w="462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119" w:line="223" w:lineRule="auto"/>
        <w:ind w:start="177" w:end="100" w:firstLine="239"/>
        <w:jc w:val="both"/>
      </w:pPr>
      <w:r>
        <w:rPr/>
        <w:pict>
          <v:shape id="docshape149" style="position:absolute;margin-left:102.026001pt;margin-top:46.995857pt;width:105.45pt;height:17.75pt;mso-position-horizontal-relative:page;mso-position-vertical-relative:paragraph;z-index:-16679936" filled="false" stroked="false" type="#_x0000_t202">
            <v:textbox inset="0,0,0,0">
              <w:txbxContent>
                <w:p>
                  <w:pPr>
                    <w:tabs>
                      <w:tab w:val="left" w:leader="none" w:pos="1959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 xml:space="preserve"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/>
        <w:pict>
          <v:shape id="docshape150" style="position:absolute;margin-left:472.453003pt;margin-top:36.535858pt;width:7.5pt;height:17.75pt;mso-position-horizontal-relative:page;mso-position-vertical-relative:paragraph;z-index:-16679424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hyperlink w:history="true" w:anchor="_bookmark9">
        <w:r>
          <w:rPr>
            <w:color w:val="0080AC"/>
            <w:w w:val="110"/>
          </w:rPr>
          <w:t xml:space="preserve">表</w:t>
        </w:r>
        <w:r>
          <w:rPr>
            <w:color w:val="0080AC"/>
            <w:w w:val="110"/>
          </w:rPr>
          <w:t xml:space="preserve">1</w:t>
        </w:r>
      </w:hyperlink>
      <w:r>
        <w:rPr>
          <w:w w:val="110"/>
        </w:rPr>
        <w:t xml:space="preserve">和</w:t>
      </w:r>
      <w:hyperlink w:history="true" w:anchor="_bookmark8">
        <w:r>
          <w:rPr>
            <w:color w:val="0080AC"/>
            <w:w w:val="110"/>
          </w:rPr>
          <w:t xml:space="preserve">图</w:t>
        </w:r>
        <w:r>
          <w:rPr>
            <w:color w:val="0080AC"/>
            <w:w w:val="110"/>
          </w:rPr>
          <w:t xml:space="preserve">4</w:t>
        </w:r>
      </w:hyperlink>
      <w:r>
        <w:rPr>
          <w:w w:val="110"/>
        </w:rPr>
        <w:t xml:space="preserve">分别</w:t>
      </w:r>
      <w:r>
        <w:rPr>
          <w:w w:val="110"/>
        </w:rPr>
        <w:t xml:space="preserve">显示</w:t>
      </w:r>
      <w:r>
        <w:rPr>
          <w:w w:val="110"/>
        </w:rPr>
        <w:t xml:space="preserve">了</w:t>
      </w:r>
      <w:r>
        <w:rPr>
          <w:w w:val="105"/>
        </w:rPr>
        <w:t xml:space="preserve">基本的复杂网络属性和巨型连接部件（GCC）网络结构的分析结果</w:t>
      </w:r>
      <w:r>
        <w:rPr>
          <w:w w:val="110"/>
        </w:rPr>
        <w:t xml:space="preserve">。</w:t>
      </w:r>
      <w:hyperlink w:history="true" w:anchor="_bookmark8">
        <w:r>
          <w:rPr>
            <w:color w:val="0080AC"/>
            <w:w w:val="110"/>
          </w:rPr>
          <w:t xml:space="preserve">图</w:t>
        </w:r>
        <w:r>
          <w:rPr>
            <w:color w:val="0080AC"/>
            <w:w w:val="110"/>
          </w:rPr>
          <w:t xml:space="preserve">4</w:t>
        </w:r>
      </w:hyperlink>
      <w:r>
        <w:rPr>
          <w:w w:val="110"/>
        </w:rPr>
        <w:t xml:space="preserve">中的</w:t>
      </w:r>
      <w:r>
        <w:rPr>
          <w:w w:val="110"/>
        </w:rPr>
        <w:t xml:space="preserve">相关系数</w:t>
      </w:r>
      <w:r>
        <w:rPr>
          <w:i/>
          <w:w w:val="110"/>
        </w:rPr>
        <w:t xml:space="preserve">r</w:t>
      </w:r>
      <w:r>
        <w:rPr>
          <w:w w:val="110"/>
        </w:rPr>
        <w:t xml:space="preserve">被</w:t>
      </w:r>
      <w:r>
        <w:rPr>
          <w:w w:val="110"/>
        </w:rPr>
        <w:t xml:space="preserve">分为</w:t>
      </w:r>
      <w:r>
        <w:rPr>
          <w:w w:val="110"/>
        </w:rPr>
        <w:t xml:space="preserve">高</w:t>
      </w:r>
      <w:r>
        <w:rPr>
          <w:w w:val="110"/>
        </w:rPr>
        <w:t xml:space="preserve">（</w:t>
      </w:r>
      <w:r>
        <w:rPr>
          <w:i/>
          <w:w w:val="110"/>
        </w:rPr>
        <w:t xml:space="preserve">r</w:t>
      </w:r>
      <w:r>
        <w:rPr>
          <w:rFonts w:ascii="Lucida Sans Unicode" w:hAnsi="Lucida Sans Unicode"/>
          <w:w w:val="110"/>
        </w:rPr>
        <w:t xml:space="preserve">=</w:t>
      </w:r>
      <w:r>
        <w:rPr>
          <w:w w:val="110"/>
        </w:rPr>
        <w:t xml:space="preserve">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7）、</w:t>
      </w:r>
      <w:r>
        <w:rPr>
          <w:w w:val="110"/>
        </w:rPr>
        <w:t xml:space="preserve">中</w:t>
      </w:r>
      <w:r>
        <w:rPr>
          <w:w w:val="110"/>
        </w:rPr>
        <w:t xml:space="preserve">（0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4 </w:t>
      </w:r>
      <w:r>
        <w:rPr>
          <w:rFonts w:ascii="Lucida Sans Unicode" w:hAnsi="Lucida Sans Unicode"/>
          <w:w w:val="110"/>
        </w:rPr>
        <w:t xml:space="preserve">5 </w:t>
      </w:r>
      <w:r>
        <w:rPr>
          <w:i/>
          <w:w w:val="110"/>
        </w:rPr>
        <w:t xml:space="preserve">r</w:t>
      </w:r>
      <w:r>
        <w:rPr>
          <w:rFonts w:ascii="DejaVu Sans" w:hAnsi="DejaVu Sans"/>
          <w:i/>
          <w:w w:val="110"/>
          <w:sz w:val="19"/>
        </w:rPr>
        <w:t xml:space="preserve">&lt;</w:t>
      </w:r>
      <w:r>
        <w:rPr>
          <w:w w:val="110"/>
        </w:rPr>
        <w:t xml:space="preserve">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7）或低（</w:t>
      </w:r>
      <w:r>
        <w:rPr>
          <w:i/>
          <w:w w:val="110"/>
        </w:rPr>
        <w:t xml:space="preserve">r</w:t>
      </w:r>
      <w:r>
        <w:rPr>
          <w:rFonts w:ascii="DejaVu Sans" w:hAnsi="DejaVu Sans"/>
          <w:i/>
          <w:w w:val="110"/>
          <w:sz w:val="19"/>
        </w:rPr>
        <w:t xml:space="preserve">&lt;</w:t>
      </w:r>
      <w:r>
        <w:rPr>
          <w:w w:val="110"/>
        </w:rPr>
        <w:t xml:space="preserve">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4）[</w:t>
      </w:r>
      <w:hyperlink w:history="true" w:anchor="_bookmark36">
        <w:r>
          <w:rPr>
            <w:color w:val="0080AC"/>
            <w:w w:val="110"/>
          </w:rPr>
          <w:t xml:space="preserve">30</w:t>
        </w:r>
      </w:hyperlink>
      <w:r>
        <w:rPr>
          <w:w w:val="110"/>
        </w:rPr>
        <w:t xml:space="preserve">]。基于这些分类，</w:t>
      </w:r>
      <w:hyperlink w:history="true" w:anchor="_bookmark8">
        <w:r>
          <w:rPr>
            <w:color w:val="0080AC"/>
            <w:w w:val="110"/>
          </w:rPr>
          <w:t xml:space="preserve">图4</w:t>
        </w:r>
      </w:hyperlink>
      <w:r>
        <w:rPr>
          <w:w w:val="110"/>
        </w:rPr>
        <w:t xml:space="preserve">（a）显示了</w:t>
      </w:r>
      <w:r>
        <w:rPr>
          <w:i/>
          <w:w w:val="110"/>
        </w:rPr>
        <w:t xml:space="preserve">E</w:t>
      </w:r>
      <w:r>
        <w:rPr>
          <w:w w:val="110"/>
        </w:rPr>
        <w:t xml:space="preserve">和</w:t>
      </w:r>
      <w:r>
        <w:rPr>
          <w:i/>
          <w:w w:val="110"/>
        </w:rPr>
        <w:t xml:space="preserve">K</w:t>
      </w:r>
      <w:r>
        <w:rPr>
          <w:w w:val="110"/>
        </w:rPr>
        <w:t xml:space="preserve">壳指数</w:t>
      </w:r>
      <w:r>
        <w:rPr>
          <w:w w:val="110"/>
        </w:rPr>
        <w:t xml:space="preserve">之间的相关性</w:t>
      </w:r>
      <w:r>
        <w:rPr>
          <w:w w:val="110"/>
        </w:rPr>
        <w:t xml:space="preserve">。被确定为具有高相关性的通信网络类型包括Email-Contacts（</w:t>
      </w:r>
      <w:r>
        <w:rPr>
          <w:i/>
          <w:w w:val="110"/>
        </w:rPr>
        <w:t xml:space="preserve">r </w:t>
      </w:r>
      <w:r>
        <w:rPr>
          <w:w w:val="110"/>
        </w:rPr>
        <w:t xml:space="preserve">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82）、</w:t>
      </w:r>
      <w:r>
        <w:rPr>
          <w:w w:val="110"/>
        </w:rPr>
        <w:t xml:space="preserve">Email-Enron</w:t>
      </w:r>
      <w:r>
        <w:rPr>
          <w:w w:val="110"/>
        </w:rPr>
        <w:t xml:space="preserve">（</w:t>
      </w:r>
      <w:r>
        <w:rPr>
          <w:i/>
          <w:w w:val="110"/>
        </w:rPr>
        <w:t xml:space="preserve">r 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78）</w:t>
      </w:r>
      <w:r>
        <w:rPr>
          <w:w w:val="110"/>
        </w:rPr>
        <w:t xml:space="preserve">和</w:t>
      </w:r>
      <w:r>
        <w:rPr>
          <w:w w:val="110"/>
        </w:rPr>
        <w:t xml:space="preserve">PolBlogs</w:t>
      </w:r>
      <w:r>
        <w:rPr>
          <w:w w:val="110"/>
        </w:rPr>
        <w:t xml:space="preserve">（</w:t>
      </w:r>
      <w:r>
        <w:rPr>
          <w:i/>
          <w:w w:val="110"/>
        </w:rPr>
        <w:t xml:space="preserve">r 0.</w:t>
      </w:r>
      <w:r>
        <w:rPr>
          <w:w w:val="110"/>
        </w:rPr>
        <w:t xml:space="preserve">74）--</w:t>
      </w:r>
      <w:r>
        <w:rPr>
          <w:w w:val="110"/>
        </w:rPr>
        <w:t xml:space="preserve">也就是说，</w:t>
      </w:r>
      <w:r>
        <w:rPr>
          <w:w w:val="110"/>
        </w:rPr>
        <w:t xml:space="preserve">在</w:t>
      </w:r>
      <w:r>
        <w:rPr>
          <w:w w:val="110"/>
        </w:rPr>
        <w:t xml:space="preserve">这些</w:t>
      </w:r>
      <w:r>
        <w:rPr>
          <w:w w:val="110"/>
        </w:rPr>
        <w:t xml:space="preserve">网络</w:t>
      </w:r>
      <w:r>
        <w:rPr>
          <w:w w:val="110"/>
        </w:rPr>
        <w:t xml:space="preserve">中，</w:t>
      </w:r>
      <w:r>
        <w:rPr>
          <w:w w:val="110"/>
        </w:rPr>
        <w:t xml:space="preserve">位于</w:t>
      </w:r>
      <w:r>
        <w:rPr>
          <w:w w:val="110"/>
        </w:rPr>
        <w:t xml:space="preserve">内部</w:t>
      </w:r>
      <w:r>
        <w:rPr>
          <w:w w:val="110"/>
        </w:rPr>
        <w:t xml:space="preserve">核心层的</w:t>
      </w:r>
      <w:r>
        <w:rPr>
          <w:w w:val="110"/>
        </w:rPr>
        <w:t xml:space="preserve">高</w:t>
      </w:r>
      <w:r>
        <w:rPr>
          <w:w w:val="110"/>
        </w:rPr>
        <w:t xml:space="preserve">全球</w:t>
      </w:r>
      <w:r>
        <w:rPr>
          <w:w w:val="110"/>
        </w:rPr>
        <w:t xml:space="preserve">多样性</w:t>
      </w:r>
      <w:r>
        <w:rPr>
          <w:w w:val="110"/>
        </w:rPr>
        <w:t xml:space="preserve">节点</w:t>
      </w:r>
      <w:r>
        <w:rPr>
          <w:w w:val="110"/>
        </w:rPr>
        <w:t xml:space="preserve">与</w:t>
      </w:r>
      <w:r>
        <w:rPr>
          <w:w w:val="110"/>
        </w:rPr>
        <w:t xml:space="preserve">其他</w:t>
      </w:r>
      <w:r>
        <w:rPr>
          <w:w w:val="110"/>
        </w:rPr>
        <w:t xml:space="preserve">网络</w:t>
      </w:r>
      <w:r>
        <w:rPr>
          <w:w w:val="110"/>
        </w:rPr>
        <w:t xml:space="preserve">核心层</w:t>
      </w:r>
      <w:r>
        <w:rPr>
          <w:w w:val="110"/>
        </w:rPr>
        <w:t xml:space="preserve">进行通信</w:t>
      </w:r>
      <w:r>
        <w:rPr>
          <w:w w:val="110"/>
        </w:rPr>
        <w:t xml:space="preserve">。</w:t>
      </w:r>
      <w:r>
        <w:rPr>
          <w:w w:val="110"/>
        </w:rPr>
        <w:t xml:space="preserve">在</w:t>
      </w:r>
      <w:hyperlink w:history="true" w:anchor="_bookmark8">
        <w:r>
          <w:rPr>
            <w:color w:val="0080AC"/>
            <w:w w:val="110"/>
          </w:rPr>
          <w:t xml:space="preserve">图</w:t>
        </w:r>
        <w:r>
          <w:rPr>
            <w:color w:val="0080AC"/>
            <w:w w:val="110"/>
          </w:rPr>
          <w:t xml:space="preserve">4</w:t>
        </w:r>
      </w:hyperlink>
      <w:r>
        <w:rPr>
          <w:w w:val="110"/>
        </w:rPr>
        <w:t xml:space="preserve">(b)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关于</w:t>
      </w:r>
      <w:r>
        <w:rPr>
          <w:i/>
          <w:w w:val="110"/>
        </w:rPr>
        <w:t xml:space="preserve">E</w:t>
      </w:r>
      <w:r>
        <w:rPr>
          <w:w w:val="110"/>
        </w:rPr>
        <w:t xml:space="preserve">和</w:t>
      </w:r>
      <w:r>
        <w:rPr>
          <w:w w:val="110"/>
        </w:rPr>
        <w:t xml:space="preserve">接近度</w:t>
      </w:r>
      <w:r>
        <w:rPr>
          <w:w w:val="110"/>
        </w:rPr>
        <w:t xml:space="preserve">之间的</w:t>
      </w:r>
      <w:r>
        <w:rPr>
          <w:w w:val="110"/>
        </w:rPr>
        <w:t xml:space="preserve">相关性</w:t>
      </w:r>
      <w:r>
        <w:rPr>
          <w:w w:val="110"/>
        </w:rPr>
        <w:t xml:space="preserve">，</w:t>
      </w:r>
      <w:r>
        <w:rPr>
          <w:w w:val="110"/>
        </w:rPr>
        <w:t xml:space="preserve">大多数网络数据集（13个中的11个）至少有中等程度的相关性，这意味着高全球多样性节点</w:t>
      </w:r>
      <w:r>
        <w:rPr>
          <w:w w:val="110"/>
        </w:rPr>
        <w:t xml:space="preserve">倾向</w:t>
      </w:r>
      <w:r>
        <w:rPr>
          <w:w w:val="110"/>
        </w:rPr>
        <w:t xml:space="preserve">于</w:t>
      </w:r>
      <w:r>
        <w:rPr>
          <w:w w:val="110"/>
        </w:rPr>
        <w:t xml:space="preserve">网络</w:t>
      </w:r>
      <w:r>
        <w:rPr>
          <w:w w:val="110"/>
        </w:rPr>
        <w:t xml:space="preserve">中心</w:t>
      </w:r>
      <w:r>
        <w:rPr>
          <w:w w:val="110"/>
        </w:rPr>
        <w:t xml:space="preserve">，</w:t>
      </w:r>
      <w:r>
        <w:rPr>
          <w:w w:val="110"/>
        </w:rPr>
        <w:t xml:space="preserve">比</w:t>
      </w:r>
      <w:r>
        <w:rPr>
          <w:w w:val="110"/>
        </w:rPr>
        <w:t xml:space="preserve">其他节点</w:t>
      </w:r>
      <w:r>
        <w:rPr>
          <w:w w:val="110"/>
        </w:rPr>
        <w:t xml:space="preserve">有</w:t>
      </w:r>
      <w:r>
        <w:rPr>
          <w:w w:val="110"/>
        </w:rPr>
        <w:t xml:space="preserve">更低的</w:t>
      </w:r>
      <w:r>
        <w:rPr>
          <w:w w:val="110"/>
        </w:rPr>
        <w:t xml:space="preserve">通信</w:t>
      </w:r>
      <w:r>
        <w:rPr>
          <w:w w:val="110"/>
        </w:rPr>
        <w:t xml:space="preserve">成本</w:t>
      </w:r>
      <w:r>
        <w:rPr>
          <w:w w:val="110"/>
        </w:rPr>
        <w:t xml:space="preserve">。</w:t>
      </w:r>
      <w:r>
        <w:rPr>
          <w:w w:val="110"/>
        </w:rPr>
        <w:t xml:space="preserve">在</w:t>
      </w:r>
      <w:hyperlink w:history="true" w:anchor="_bookmark8">
        <w:r>
          <w:rPr>
            <w:color w:val="0080AC"/>
            <w:w w:val="110"/>
          </w:rPr>
          <w:t xml:space="preserve">图</w:t>
        </w:r>
        <w:r>
          <w:rPr>
            <w:color w:val="0080AC"/>
            <w:w w:val="110"/>
          </w:rPr>
          <w:t xml:space="preserve">4</w:t>
        </w:r>
      </w:hyperlink>
      <w:r>
        <w:rPr>
          <w:w w:val="110"/>
        </w:rPr>
        <w:t xml:space="preserve">(c)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关于</w:t>
      </w:r>
      <w:r>
        <w:rPr>
          <w:i/>
          <w:w w:val="105"/>
        </w:rPr>
        <w:t xml:space="preserve">L</w:t>
      </w:r>
      <w:r>
        <w:rPr>
          <w:w w:val="105"/>
        </w:rPr>
        <w:t xml:space="preserve">和接近度</w:t>
      </w:r>
      <w:r>
        <w:rPr>
          <w:w w:val="105"/>
        </w:rPr>
        <w:t xml:space="preserve">之间的</w:t>
      </w:r>
      <w:r>
        <w:rPr>
          <w:w w:val="110"/>
        </w:rPr>
        <w:t xml:space="preserve">相关性</w:t>
      </w:r>
      <w:r>
        <w:rPr>
          <w:w w:val="105"/>
        </w:rPr>
        <w:t xml:space="preserve">，13个数据集中有12个具有高的相关性，这说明高的局部特征节点也倾向于</w:t>
      </w:r>
      <w:r>
        <w:rPr>
          <w:w w:val="110"/>
        </w:rPr>
        <w:t xml:space="preserve">网络中心，可以用来近似接近度中心性和减少计算成本。在</w:t>
      </w:r>
      <w:hyperlink w:history="true" w:anchor="_bookmark8">
        <w:r>
          <w:rPr>
            <w:color w:val="0080AC"/>
            <w:w w:val="110"/>
          </w:rPr>
          <w:t xml:space="preserve">图4</w:t>
        </w:r>
      </w:hyperlink>
      <w:r>
        <w:rPr>
          <w:w w:val="110"/>
        </w:rPr>
        <w:t xml:space="preserve">(d)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关于</w:t>
      </w:r>
      <w:r>
        <w:rPr>
          <w:i/>
          <w:w w:val="110"/>
        </w:rPr>
        <w:t xml:space="preserve">L</w:t>
      </w:r>
      <w:r>
        <w:rPr>
          <w:w w:val="110"/>
        </w:rPr>
        <w:t xml:space="preserve">和核心度[</w:t>
      </w:r>
      <w:hyperlink w:history="true" w:anchor="_bookmark37">
        <w:r>
          <w:rPr>
            <w:color w:val="0080AC"/>
            <w:w w:val="110"/>
          </w:rPr>
          <w:t xml:space="preserve">31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之间的相关性</w:t>
      </w:r>
      <w:r>
        <w:rPr>
          <w:w w:val="110"/>
        </w:rPr>
        <w:t xml:space="preserve">，所有的网络数据集都有很高的相关性（</w:t>
      </w:r>
      <w:r>
        <w:rPr>
          <w:i/>
          <w:w w:val="110"/>
        </w:rPr>
        <w:t xml:space="preserve">r </w:t>
      </w:r>
      <w:r>
        <w:rPr>
          <w:rFonts w:ascii="Lucida Sans Unicode" w:hAnsi="Lucida Sans Unicode"/>
          <w:w w:val="110"/>
        </w:rPr>
        <w:t xml:space="preserve">= </w:t>
      </w:r>
      <w:r>
        <w:rPr>
          <w:w w:val="110"/>
        </w:rPr>
        <w:t xml:space="preserve">0</w:t>
      </w:r>
      <w:r>
        <w:rPr>
          <w:rFonts w:ascii="DejaVu Sans" w:hAnsi="DejaVu Sans"/>
          <w:i/>
          <w:w w:val="110"/>
          <w:sz w:val="19"/>
        </w:rPr>
        <w:t xml:space="preserve">.</w:t>
      </w:r>
      <w:r>
        <w:rPr>
          <w:w w:val="110"/>
        </w:rPr>
        <w:t xml:space="preserve">9），</w:t>
      </w:r>
      <w:r>
        <w:rPr>
          <w:w w:val="110"/>
        </w:rPr>
        <w:t xml:space="preserve">这</w:t>
      </w:r>
      <w:r>
        <w:rPr>
          <w:w w:val="110"/>
        </w:rPr>
        <w:t xml:space="preserve">意味着</w:t>
      </w:r>
      <w:r>
        <w:rPr>
          <w:i/>
          <w:w w:val="110"/>
        </w:rPr>
        <w:t xml:space="preserve">L</w:t>
      </w:r>
      <w:r>
        <w:rPr>
          <w:w w:val="110"/>
        </w:rPr>
        <w:t xml:space="preserve">也可以用来近似核心度--即达到最广泛的局部范围的能力。在</w:t>
      </w:r>
      <w:hyperlink w:history="true" w:anchor="_bookmark8">
        <w:r>
          <w:rPr>
            <w:color w:val="0080AC"/>
            <w:w w:val="110"/>
          </w:rPr>
          <w:t xml:space="preserve">图4</w:t>
        </w:r>
      </w:hyperlink>
      <w:r>
        <w:rPr>
          <w:w w:val="110"/>
        </w:rPr>
        <w:t xml:space="preserve">(e)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关于</w:t>
      </w:r>
      <w:r>
        <w:rPr>
          <w:i/>
          <w:w w:val="110"/>
        </w:rPr>
        <w:t xml:space="preserve">E</w:t>
      </w:r>
      <w:r>
        <w:rPr>
          <w:w w:val="110"/>
        </w:rPr>
        <w:t xml:space="preserve">和</w:t>
      </w:r>
      <w:r>
        <w:rPr>
          <w:i/>
          <w:w w:val="110"/>
        </w:rPr>
        <w:t xml:space="preserve">L</w:t>
      </w:r>
      <w:r>
        <w:rPr>
          <w:w w:val="110"/>
        </w:rPr>
        <w:t xml:space="preserve">值</w:t>
      </w:r>
      <w:r>
        <w:rPr>
          <w:w w:val="110"/>
        </w:rPr>
        <w:t xml:space="preserve">之间的相关性</w:t>
      </w:r>
      <w:r>
        <w:rPr>
          <w:w w:val="110"/>
        </w:rPr>
        <w:t xml:space="preserve">，大多数数据集至少有中等程度的相关性，这意味着</w:t>
      </w:r>
      <w:r>
        <w:rPr>
          <w:w w:val="110"/>
        </w:rPr>
        <w:t xml:space="preserve">较高的</w:t>
      </w:r>
      <w:r>
        <w:rPr>
          <w:w w:val="110"/>
        </w:rPr>
        <w:t xml:space="preserve">相关性</w:t>
      </w:r>
      <w:r>
        <w:rPr>
          <w:w w:val="110"/>
        </w:rPr>
        <w:t xml:space="preserve">表明</w:t>
      </w:r>
      <w:r>
        <w:rPr>
          <w:w w:val="110"/>
        </w:rPr>
        <w:t xml:space="preserve">网络</w:t>
      </w:r>
      <w:r>
        <w:rPr>
          <w:w w:val="110"/>
        </w:rPr>
        <w:t xml:space="preserve">中有</w:t>
      </w:r>
      <w:r>
        <w:rPr>
          <w:w w:val="110"/>
        </w:rPr>
        <w:t xml:space="preserve">大量</w:t>
      </w:r>
      <w:r>
        <w:rPr>
          <w:w w:val="110"/>
        </w:rPr>
        <w:t xml:space="preserve">的</w:t>
      </w:r>
      <w:r>
        <w:rPr>
          <w:w w:val="110"/>
        </w:rPr>
        <w:t xml:space="preserve">核心层</w:t>
      </w:r>
      <w:r>
        <w:rPr>
          <w:w w:val="110"/>
        </w:rPr>
        <w:t xml:space="preserve">和</w:t>
      </w:r>
      <w:r>
        <w:rPr>
          <w:w w:val="110"/>
        </w:rPr>
        <w:t xml:space="preserve">邻居</w:t>
      </w:r>
      <w:r>
        <w:rPr>
          <w:w w:val="110"/>
        </w:rPr>
        <w:t xml:space="preserve">受到</w:t>
      </w:r>
      <w:r>
        <w:rPr>
          <w:w w:val="110"/>
        </w:rPr>
        <w:t xml:space="preserve">影响</w:t>
      </w:r>
      <w:r>
        <w:rPr>
          <w:w w:val="110"/>
        </w:rPr>
        <w:t xml:space="preserve">。</w:t>
      </w:r>
    </w:p>
    <w:p>
      <w:pPr>
        <w:pStyle w:val="BodyText"/>
        <w:spacing w:before="13" w:line="232" w:lineRule="auto"/>
        <w:ind w:start="177" w:end="100" w:firstLine="239"/>
        <w:jc w:val="both"/>
      </w:pPr>
      <w:r>
        <w:rPr>
          <w:w w:val="110"/>
        </w:rPr>
        <w:t xml:space="preserve">总之，</w:t>
      </w:r>
      <w:r>
        <w:rPr>
          <w:w w:val="110"/>
        </w:rPr>
        <w:t xml:space="preserve">在</w:t>
      </w:r>
      <w:r>
        <w:rPr>
          <w:w w:val="110"/>
        </w:rPr>
        <w:t xml:space="preserve">PolBlogs</w:t>
      </w:r>
      <w:r>
        <w:rPr>
          <w:w w:val="110"/>
        </w:rPr>
        <w:t xml:space="preserve">数据集</w:t>
      </w:r>
      <w:r>
        <w:rPr>
          <w:w w:val="110"/>
        </w:rPr>
        <w:t xml:space="preserve">的</w:t>
      </w:r>
      <w:r>
        <w:rPr>
          <w:w w:val="110"/>
        </w:rPr>
        <w:t xml:space="preserve">所有</w:t>
      </w:r>
      <w:r>
        <w:rPr>
          <w:w w:val="110"/>
        </w:rPr>
        <w:t xml:space="preserve">结果</w:t>
      </w:r>
      <w:r>
        <w:rPr>
          <w:w w:val="110"/>
        </w:rPr>
        <w:t xml:space="preserve">中</w:t>
      </w:r>
      <w:r>
        <w:rPr>
          <w:w w:val="110"/>
        </w:rPr>
        <w:t xml:space="preserve">都</w:t>
      </w:r>
      <w:r>
        <w:rPr>
          <w:w w:val="110"/>
        </w:rPr>
        <w:t xml:space="preserve">发现了</w:t>
      </w:r>
      <w:r>
        <w:rPr>
          <w:w w:val="110"/>
        </w:rPr>
        <w:t xml:space="preserve">高度的</w:t>
      </w:r>
      <w:r>
        <w:rPr>
          <w:w w:val="110"/>
        </w:rPr>
        <w:t xml:space="preserve">关联性</w:t>
      </w:r>
      <w:r>
        <w:rPr>
          <w:w w:val="110"/>
        </w:rPr>
        <w:t xml:space="preserve">。</w:t>
      </w:r>
      <w:r>
        <w:rPr>
          <w:w w:val="110"/>
        </w:rPr>
        <w:t xml:space="preserve">原始</w:t>
      </w:r>
      <w:r>
        <w:rPr>
          <w:w w:val="110"/>
        </w:rPr>
        <w:t xml:space="preserve">PolBlogs</w:t>
      </w:r>
      <w:r>
        <w:rPr>
          <w:w w:val="105"/>
        </w:rPr>
        <w:t xml:space="preserve">数据集中</w:t>
      </w:r>
      <w:r>
        <w:rPr>
          <w:w w:val="110"/>
        </w:rPr>
        <w:t xml:space="preserve">的</w:t>
      </w:r>
      <w:r>
        <w:rPr>
          <w:w w:val="110"/>
        </w:rPr>
        <w:t xml:space="preserve">网络</w:t>
      </w:r>
      <w:r>
        <w:rPr>
          <w:w w:val="105"/>
        </w:rPr>
        <w:t xml:space="preserve">是</w:t>
      </w:r>
      <w:r>
        <w:rPr>
          <w:w w:val="105"/>
        </w:rPr>
        <w:t xml:space="preserve">一个</w:t>
      </w:r>
      <w:r>
        <w:rPr>
          <w:w w:val="105"/>
        </w:rPr>
        <w:t xml:space="preserve">关于</w:t>
      </w:r>
      <w:r>
        <w:rPr>
          <w:w w:val="105"/>
        </w:rPr>
        <w:t xml:space="preserve">美国</w:t>
      </w:r>
      <w:r>
        <w:rPr>
          <w:w w:val="105"/>
        </w:rPr>
        <w:t xml:space="preserve">政治的</w:t>
      </w:r>
      <w:r>
        <w:rPr>
          <w:w w:val="105"/>
        </w:rPr>
        <w:t xml:space="preserve">网络日志</w:t>
      </w:r>
      <w:r>
        <w:rPr>
          <w:w w:val="105"/>
        </w:rPr>
        <w:t xml:space="preserve">之间的</w:t>
      </w:r>
      <w:r>
        <w:rPr>
          <w:w w:val="105"/>
        </w:rPr>
        <w:t xml:space="preserve">超链接</w:t>
      </w:r>
      <w:r>
        <w:rPr>
          <w:w w:val="105"/>
        </w:rPr>
        <w:t xml:space="preserve">的</w:t>
      </w:r>
      <w:r>
        <w:rPr>
          <w:w w:val="105"/>
        </w:rPr>
        <w:t xml:space="preserve">定向</w:t>
      </w:r>
      <w:r>
        <w:rPr>
          <w:w w:val="105"/>
        </w:rPr>
        <w:t xml:space="preserve">网络</w:t>
      </w:r>
      <w:r>
        <w:rPr>
          <w:w w:val="105"/>
        </w:rPr>
        <w:t xml:space="preserve">[</w:t>
      </w:r>
      <w:hyperlink w:history="true" w:anchor="_bookmark31">
        <w:r>
          <w:rPr>
            <w:color w:val="0080AC"/>
            <w:w w:val="105"/>
          </w:rPr>
          <w:t xml:space="preserve">22</w:t>
        </w:r>
      </w:hyperlink>
      <w:r>
        <w:rPr>
          <w:w w:val="105"/>
        </w:rPr>
        <w:t xml:space="preserve">]，</w:t>
      </w:r>
      <w:r>
        <w:rPr>
          <w:w w:val="105"/>
        </w:rPr>
        <w:t xml:space="preserve">这</w:t>
      </w:r>
      <w:r>
        <w:rPr>
          <w:w w:val="105"/>
        </w:rPr>
        <w:t xml:space="preserve">意味着</w:t>
      </w:r>
      <w:r>
        <w:rPr>
          <w:w w:val="105"/>
        </w:rPr>
        <w:t xml:space="preserve">频繁的</w:t>
      </w:r>
      <w:r>
        <w:rPr>
          <w:w w:val="105"/>
        </w:rPr>
        <w:t xml:space="preserve">互动</w:t>
      </w:r>
      <w:r>
        <w:rPr>
          <w:w w:val="105"/>
        </w:rPr>
        <w:t xml:space="preserve">和</w:t>
      </w:r>
    </w:p>
    <w:p>
      <w:pPr>
        <w:spacing w:after="0" w:line="232" w:lineRule="auto"/>
        <w:jc w:val="both"/>
        <w:sectPr>
          <w:type w:val="continuous"/>
          <w:pgSz w:w="10890" w:h="14860"/>
          <w:pgMar w:top="580" w:right="640" w:bottom="280" w:left="640" w:header="646" w:footer="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start="547"/>
        <w:rPr>
          <w:sz w:val="20"/>
        </w:rPr>
      </w:pPr>
      <w:r>
        <w:rPr>
          <w:sz w:val="20"/>
        </w:rPr>
        <w:drawing>
          <wp:inline distT="0" distB="0" distL="0" distR="0">
            <wp:extent cx="5357947" cy="7498080"/>
            <wp:effectExtent l="0" t="0" r="0" b="0"/>
            <wp:docPr id="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947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09" w:line="235" w:lineRule="auto"/>
        <w:ind w:start="102" w:end="175" w:firstLine="0"/>
        <w:jc w:val="both"/>
        <w:rPr>
          <w:sz w:val="13"/>
        </w:rPr>
      </w:pPr>
      <w:bookmarkStart w:name="_bookmark8" w:id="18"/>
      <w:bookmarkEnd w:id="18"/>
      <w:r>
        <w:rPr/>
      </w:r>
      <w:r>
        <w:rPr>
          <w:rFonts w:ascii="Cambria" w:hAnsi="Cambria"/>
          <w:b/>
          <w:w w:val="105"/>
          <w:sz w:val="13"/>
        </w:rPr>
        <w:t xml:space="preserve">图4.</w:t>
      </w:r>
      <w:r>
        <w:rPr>
          <w:w w:val="105"/>
          <w:sz w:val="13"/>
        </w:rPr>
        <w:t xml:space="preserve">我们的传播实验中使用的复杂网络的统计结果。散点图的子图从左到右按</w:t>
      </w:r>
      <w:r>
        <w:rPr>
          <w:w w:val="105"/>
          <w:sz w:val="13"/>
        </w:rPr>
        <w:t xml:space="preserve">以下顺序排列。(a)全球多样性和</w:t>
      </w:r>
      <w:r>
        <w:rPr>
          <w:i/>
          <w:w w:val="105"/>
          <w:sz w:val="13"/>
        </w:rPr>
        <w:t xml:space="preserve">K</w:t>
      </w:r>
      <w:r>
        <w:rPr>
          <w:w w:val="105"/>
          <w:sz w:val="13"/>
        </w:rPr>
        <w:t xml:space="preserve">壳指数，(b)全球多样性和接近度，(c)局部特征和接近度，(d)局部特征和核心度，</w:t>
      </w:r>
      <w:r>
        <w:rPr>
          <w:w w:val="105"/>
          <w:sz w:val="13"/>
        </w:rPr>
        <w:t xml:space="preserve">以及(e)全球多样性和局部特征。</w:t>
      </w:r>
      <w:r>
        <w:rPr>
          <w:i/>
          <w:w w:val="105"/>
          <w:sz w:val="13"/>
        </w:rPr>
        <w:t xml:space="preserve">x</w:t>
      </w:r>
      <w:r>
        <w:rPr>
          <w:i/>
          <w:w w:val="105"/>
          <w:sz w:val="13"/>
        </w:rPr>
        <w:t xml:space="preserve">-y</w:t>
      </w:r>
      <w:r>
        <w:rPr>
          <w:w w:val="105"/>
          <w:sz w:val="13"/>
        </w:rPr>
        <w:t xml:space="preserve">轴属性</w:t>
      </w:r>
      <w:r>
        <w:rPr>
          <w:w w:val="105"/>
          <w:sz w:val="13"/>
        </w:rPr>
        <w:t xml:space="preserve">之间的相关系数</w:t>
      </w:r>
      <w:r>
        <w:rPr>
          <w:w w:val="105"/>
          <w:sz w:val="13"/>
        </w:rPr>
        <w:t xml:space="preserve">在每个子图的顶部。</w:t>
      </w:r>
    </w:p>
    <w:p>
      <w:pPr>
        <w:spacing w:after="0" w:line="235" w:lineRule="auto"/>
        <w:jc w:val="both"/>
        <w:rPr>
          <w:sz w:val="13"/>
        </w:rPr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start="618"/>
        <w:rPr>
          <w:sz w:val="20"/>
        </w:rPr>
      </w:pPr>
      <w:r>
        <w:rPr>
          <w:sz w:val="20"/>
        </w:rPr>
        <w:drawing>
          <wp:inline distT="0" distB="0" distL="0" distR="0">
            <wp:extent cx="5360989" cy="6391656"/>
            <wp:effectExtent l="0" t="0" r="0" b="0"/>
            <wp:docPr id="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989" cy="63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2"/>
        </w:rPr>
      </w:pPr>
    </w:p>
    <w:p>
      <w:pPr>
        <w:spacing w:before="107"/>
        <w:ind w:start="1625" w:end="1551" w:firstLine="0"/>
        <w:jc w:val="center"/>
        <w:rPr>
          <w:sz w:val="13"/>
        </w:rPr>
      </w:pPr>
      <w:r>
        <w:rPr>
          <w:rFonts w:ascii="Cambria"/>
          <w:b/>
          <w:w w:val="110"/>
          <w:sz w:val="13"/>
        </w:rPr>
        <w:t xml:space="preserve">图4.  </w:t>
      </w:r>
      <w:r>
        <w:rPr>
          <w:w w:val="110"/>
          <w:sz w:val="13"/>
        </w:rPr>
        <w:t xml:space="preserve">(</w:t>
      </w:r>
      <w:r>
        <w:rPr>
          <w:i/>
          <w:w w:val="110"/>
          <w:sz w:val="13"/>
        </w:rPr>
        <w:t xml:space="preserve">续</w:t>
      </w:r>
      <w:r>
        <w:rPr>
          <w:w w:val="110"/>
          <w:sz w:val="13"/>
        </w:rPr>
        <w:t xml:space="preserve">)</w:t>
      </w:r>
    </w:p>
    <w:p>
      <w:pPr>
        <w:pStyle w:val="BodyText"/>
        <w:rPr>
          <w:sz w:val="25"/>
        </w:rPr>
      </w:pPr>
    </w:p>
    <w:p>
      <w:pPr>
        <w:pStyle w:val="BodyText"/>
        <w:spacing w:line="232" w:lineRule="auto"/>
        <w:ind w:start="177" w:end="100"/>
        <w:jc w:val="both"/>
      </w:pPr>
      <w:r>
        <w:rPr>
          <w:w w:val="110"/>
        </w:rPr>
        <w:t xml:space="preserve">网络</w:t>
      </w:r>
      <w:r>
        <w:rPr>
          <w:w w:val="110"/>
        </w:rPr>
        <w:t xml:space="preserve">内部</w:t>
      </w:r>
      <w:r>
        <w:rPr>
          <w:w w:val="110"/>
        </w:rPr>
        <w:t xml:space="preserve">发生的</w:t>
      </w:r>
      <w:r>
        <w:rPr>
          <w:w w:val="110"/>
        </w:rPr>
        <w:t xml:space="preserve">交流</w:t>
      </w:r>
      <w:r>
        <w:rPr>
          <w:w w:val="110"/>
        </w:rPr>
        <w:t xml:space="preserve">。</w:t>
      </w:r>
      <w:r>
        <w:rPr>
          <w:w w:val="110"/>
        </w:rPr>
        <w:t xml:space="preserve">在</w:t>
      </w:r>
      <w:r>
        <w:rPr>
          <w:w w:val="110"/>
        </w:rPr>
        <w:t xml:space="preserve">这种</w:t>
      </w:r>
      <w:r>
        <w:rPr>
          <w:w w:val="110"/>
        </w:rPr>
        <w:t xml:space="preserve">类型</w:t>
      </w:r>
      <w:r>
        <w:rPr>
          <w:w w:val="110"/>
        </w:rPr>
        <w:t xml:space="preserve">的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网络</w:t>
      </w:r>
      <w:r>
        <w:rPr>
          <w:w w:val="110"/>
        </w:rPr>
        <w:t xml:space="preserve">传播者</w:t>
      </w:r>
      <w:r>
        <w:rPr>
          <w:w w:val="110"/>
        </w:rPr>
        <w:t xml:space="preserve">可能</w:t>
      </w:r>
      <w:r>
        <w:rPr>
          <w:w w:val="110"/>
        </w:rPr>
        <w:t xml:space="preserve">是</w:t>
      </w:r>
      <w:r>
        <w:rPr>
          <w:w w:val="105"/>
        </w:rPr>
        <w:t xml:space="preserve">疾病、信息或谣言传播中</w:t>
      </w:r>
      <w:r>
        <w:rPr>
          <w:w w:val="110"/>
        </w:rPr>
        <w:t xml:space="preserve">最具</w:t>
      </w:r>
      <w:r>
        <w:rPr>
          <w:w w:val="110"/>
        </w:rPr>
        <w:t xml:space="preserve">影响力的</w:t>
      </w:r>
      <w:r>
        <w:rPr>
          <w:w w:val="110"/>
        </w:rPr>
        <w:t xml:space="preserve">初始</w:t>
      </w:r>
      <w:r>
        <w:rPr>
          <w:w w:val="105"/>
        </w:rPr>
        <w:t xml:space="preserve">节点。然而，根据</w:t>
      </w:r>
      <w:hyperlink w:history="true" w:anchor="_bookmark9">
        <w:r>
          <w:rPr>
            <w:color w:val="0080AC"/>
            <w:w w:val="105"/>
          </w:rPr>
          <w:t xml:space="preserve">表1</w:t>
        </w:r>
      </w:hyperlink>
      <w:r>
        <w:rPr>
          <w:w w:val="105"/>
        </w:rPr>
        <w:t xml:space="preserve">和</w:t>
      </w:r>
      <w:hyperlink w:history="true" w:anchor="_bookmark8">
        <w:r>
          <w:rPr>
            <w:color w:val="0080AC"/>
            <w:w w:val="105"/>
          </w:rPr>
          <w:t xml:space="preserve">图4</w:t>
        </w:r>
      </w:hyperlink>
      <w:r>
        <w:rPr>
          <w:w w:val="105"/>
        </w:rPr>
        <w:t xml:space="preserve">所示的数据</w:t>
      </w:r>
      <w:r>
        <w:rPr>
          <w:w w:val="105"/>
        </w:rPr>
        <w:t xml:space="preserve">，我们</w:t>
      </w:r>
      <w:r>
        <w:rPr>
          <w:w w:val="110"/>
        </w:rPr>
        <w:t xml:space="preserve">不能提供明确的证据表明基本的网络属性或相关系数可以用来对</w:t>
      </w:r>
      <w:r>
        <w:rPr>
          <w:w w:val="110"/>
        </w:rPr>
        <w:t xml:space="preserve">网络结构</w:t>
      </w:r>
      <w:r>
        <w:rPr>
          <w:w w:val="110"/>
        </w:rPr>
        <w:t xml:space="preserve">进行分类</w:t>
      </w:r>
      <w:r>
        <w:rPr>
          <w:w w:val="110"/>
        </w:rPr>
        <w:t xml:space="preserve">，</w:t>
      </w:r>
      <w:r>
        <w:rPr>
          <w:w w:val="110"/>
        </w:rPr>
        <w:t xml:space="preserve">以</w:t>
      </w:r>
      <w:r>
        <w:rPr>
          <w:w w:val="110"/>
        </w:rPr>
        <w:t xml:space="preserve">描述</w:t>
      </w:r>
      <w:r>
        <w:rPr>
          <w:w w:val="110"/>
        </w:rPr>
        <w:t xml:space="preserve">复杂的</w:t>
      </w:r>
      <w:r>
        <w:rPr>
          <w:w w:val="110"/>
        </w:rPr>
        <w:t xml:space="preserve">网络</w:t>
      </w:r>
      <w:r>
        <w:rPr>
          <w:w w:val="110"/>
        </w:rPr>
        <w:t xml:space="preserve">传播</w:t>
      </w:r>
      <w:r>
        <w:rPr>
          <w:w w:val="110"/>
        </w:rPr>
        <w:t xml:space="preserve">动态。</w:t>
      </w:r>
    </w:p>
    <w:p>
      <w:pPr>
        <w:pStyle w:val="BodyText"/>
        <w:spacing w:before="27" w:line="230" w:lineRule="auto"/>
        <w:ind w:start="177" w:end="100" w:firstLine="239"/>
        <w:jc w:val="both"/>
      </w:pPr>
      <w:r>
        <w:rPr>
          <w:w w:val="110"/>
        </w:rPr>
        <w:t xml:space="preserve">在传播实验中，我们使用了三种网络数据集分类：科学合作、传统</w:t>
      </w:r>
      <w:r>
        <w:rPr>
          <w:w w:val="110"/>
        </w:rPr>
        <w:t xml:space="preserve">社会和其他。衡量标准是度、间性和紧密性中心度；</w:t>
      </w:r>
      <w:r>
        <w:rPr>
          <w:i/>
          <w:w w:val="110"/>
        </w:rPr>
        <w:t xml:space="preserve">K</w:t>
      </w:r>
      <w:r>
        <w:rPr>
          <w:w w:val="110"/>
        </w:rPr>
        <w:t xml:space="preserve">壳分解；核心度[</w:t>
      </w:r>
      <w:hyperlink w:history="true" w:anchor="_bookmark37">
        <w:r>
          <w:rPr>
            <w:color w:val="0080AC"/>
            <w:w w:val="110"/>
          </w:rPr>
          <w:t xml:space="preserve">31</w:t>
        </w:r>
      </w:hyperlink>
      <w:r>
        <w:rPr>
          <w:w w:val="110"/>
        </w:rPr>
        <w:t xml:space="preserve">]；</w:t>
      </w:r>
      <w:r>
        <w:rPr>
          <w:w w:val="110"/>
        </w:rPr>
        <w:t xml:space="preserve">PageRank[</w:t>
      </w:r>
      <w:hyperlink w:history="true" w:anchor="_bookmark40">
        <w:r>
          <w:rPr>
            <w:color w:val="0080AC"/>
            <w:w w:val="110"/>
          </w:rPr>
          <w:t xml:space="preserve">34</w:t>
        </w:r>
      </w:hyperlink>
      <w:r>
        <w:rPr>
          <w:w w:val="110"/>
        </w:rPr>
        <w:t xml:space="preserve">]；以及我们提出的方法。传播实验和SIR流行病模型参数如下。</w:t>
      </w:r>
      <w:r>
        <w:rPr>
          <w:w w:val="110"/>
        </w:rPr>
        <w:t xml:space="preserve">对每个网络数据集进行5000次模拟，每次模拟包括50个时间步长，</w:t>
      </w:r>
      <w:r>
        <w:rPr>
          <w:w w:val="105"/>
        </w:rPr>
        <w:t xml:space="preserve">每个</w:t>
      </w:r>
      <w:r>
        <w:rPr>
          <w:w w:val="105"/>
        </w:rPr>
        <w:t xml:space="preserve">措施</w:t>
      </w:r>
      <w:r>
        <w:rPr>
          <w:w w:val="110"/>
        </w:rPr>
        <w:t xml:space="preserve">的前1个节点</w:t>
      </w:r>
      <w:r>
        <w:rPr>
          <w:w w:val="105"/>
        </w:rPr>
        <w:t xml:space="preserve">作为</w:t>
      </w:r>
      <w:r>
        <w:rPr>
          <w:w w:val="105"/>
        </w:rPr>
        <w:t xml:space="preserve">初始</w:t>
      </w:r>
      <w:r>
        <w:rPr>
          <w:w w:val="105"/>
        </w:rPr>
        <w:t xml:space="preserve">传播者。</w:t>
      </w:r>
      <w:r>
        <w:rPr>
          <w:w w:val="105"/>
        </w:rPr>
        <w:t xml:space="preserve">我们</w:t>
      </w:r>
      <w:r>
        <w:rPr>
          <w:w w:val="105"/>
        </w:rPr>
        <w:t xml:space="preserve">实验</w:t>
      </w:r>
      <w:r>
        <w:rPr>
          <w:w w:val="105"/>
        </w:rPr>
        <w:t xml:space="preserve">中</w:t>
      </w:r>
      <w:r>
        <w:rPr>
          <w:w w:val="105"/>
        </w:rPr>
        <w:t xml:space="preserve">使用的</w:t>
      </w:r>
      <w:r>
        <w:rPr>
          <w:w w:val="105"/>
        </w:rPr>
        <w:t xml:space="preserve">SIR</w:t>
      </w:r>
      <w:r>
        <w:rPr>
          <w:w w:val="105"/>
        </w:rPr>
        <w:t xml:space="preserve">流行病</w:t>
      </w:r>
      <w:r>
        <w:rPr>
          <w:w w:val="105"/>
        </w:rPr>
        <w:t xml:space="preserve">模型</w:t>
      </w:r>
      <w:r>
        <w:rPr>
          <w:w w:val="105"/>
        </w:rPr>
        <w:t xml:space="preserve">的</w:t>
      </w:r>
      <w:r>
        <w:rPr>
          <w:rFonts w:ascii="DejaVu Sans" w:hAnsi="DejaVu Sans"/>
          <w:i/>
          <w:w w:val="105"/>
          <w:sz w:val="19"/>
        </w:rPr>
        <w:t xml:space="preserve">β</w:t>
      </w:r>
      <w:r>
        <w:rPr>
          <w:w w:val="105"/>
        </w:rPr>
        <w:t xml:space="preserve">感染率</w:t>
      </w:r>
      <w:r>
        <w:rPr>
          <w:w w:val="105"/>
        </w:rPr>
        <w:t xml:space="preserve">为</w:t>
      </w:r>
    </w:p>
    <w:p>
      <w:pPr>
        <w:spacing w:after="0" w:line="230" w:lineRule="auto"/>
        <w:jc w:val="both"/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121"/>
        <w:ind w:start="102" w:end="0" w:firstLine="0"/>
        <w:jc w:val="left"/>
        <w:rPr>
          <w:rFonts w:ascii="Cambria"/>
          <w:b/>
          <w:sz w:val="13"/>
        </w:rPr>
      </w:pPr>
      <w:bookmarkStart w:name="_bookmark9" w:id="19"/>
      <w:bookmarkEnd w:id="19"/>
      <w:r>
        <w:rPr/>
      </w:r>
      <w:r>
        <w:rPr>
          <w:rFonts w:ascii="Cambria"/>
          <w:b/>
          <w:sz w:val="13"/>
        </w:rPr>
        <w:t xml:space="preserve">表</w:t>
      </w:r>
      <w:r>
        <w:rPr>
          <w:rFonts w:ascii="Cambria"/>
          <w:b/>
          <w:sz w:val="13"/>
        </w:rPr>
        <w:t xml:space="preserve">1</w:t>
      </w:r>
    </w:p>
    <w:p>
      <w:pPr>
        <w:spacing w:before="8" w:after="18" w:line="235" w:lineRule="auto"/>
        <w:ind w:start="102" w:end="0" w:firstLine="0"/>
        <w:jc w:val="left"/>
        <w:rPr>
          <w:sz w:val="13"/>
        </w:rPr>
      </w:pPr>
      <w:r>
        <w:rPr>
          <w:w w:val="105"/>
          <w:sz w:val="13"/>
        </w:rPr>
        <w:t xml:space="preserve">本</w:t>
      </w:r>
      <w:r>
        <w:rPr>
          <w:w w:val="105"/>
          <w:sz w:val="13"/>
        </w:rPr>
        <w:t xml:space="preserve">项目</w:t>
      </w:r>
      <w:r>
        <w:rPr>
          <w:w w:val="105"/>
          <w:sz w:val="13"/>
        </w:rPr>
        <w:t xml:space="preserve">中</w:t>
      </w:r>
      <w:r>
        <w:rPr>
          <w:w w:val="105"/>
          <w:sz w:val="13"/>
        </w:rPr>
        <w:t xml:space="preserve">使用的</w:t>
      </w:r>
      <w:r>
        <w:rPr>
          <w:w w:val="105"/>
          <w:sz w:val="13"/>
        </w:rPr>
        <w:t xml:space="preserve">真实世界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属性</w:t>
      </w:r>
      <w:r>
        <w:rPr>
          <w:w w:val="105"/>
          <w:sz w:val="13"/>
        </w:rPr>
        <w:t xml:space="preserve">。</w:t>
      </w:r>
      <w:r>
        <w:rPr>
          <w:w w:val="105"/>
          <w:sz w:val="13"/>
        </w:rPr>
        <w:t xml:space="preserve">当</w:t>
      </w:r>
      <w:r>
        <w:rPr>
          <w:w w:val="105"/>
          <w:sz w:val="13"/>
        </w:rPr>
        <w:t xml:space="preserve">原始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被断开</w:t>
      </w:r>
      <w:r>
        <w:rPr>
          <w:w w:val="105"/>
          <w:sz w:val="13"/>
        </w:rPr>
        <w:t xml:space="preserve">时</w:t>
      </w:r>
      <w:r>
        <w:rPr>
          <w:w w:val="105"/>
          <w:sz w:val="13"/>
        </w:rPr>
        <w:t xml:space="preserve">，</w:t>
      </w:r>
      <w:r>
        <w:rPr>
          <w:w w:val="105"/>
          <w:sz w:val="13"/>
        </w:rPr>
        <w:t xml:space="preserve">我们</w:t>
      </w:r>
      <w:r>
        <w:rPr>
          <w:w w:val="105"/>
          <w:sz w:val="13"/>
        </w:rPr>
        <w:t xml:space="preserve">只</w:t>
      </w:r>
      <w:r>
        <w:rPr>
          <w:w w:val="105"/>
          <w:sz w:val="13"/>
        </w:rPr>
        <w:t xml:space="preserve">考虑</w:t>
      </w:r>
      <w:r>
        <w:rPr>
          <w:w w:val="105"/>
          <w:sz w:val="13"/>
        </w:rPr>
        <w:t xml:space="preserve">最大的</w:t>
      </w:r>
      <w:r>
        <w:rPr>
          <w:w w:val="105"/>
          <w:sz w:val="13"/>
        </w:rPr>
        <w:t xml:space="preserve">连接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组件</w:t>
      </w:r>
      <w:r>
        <w:rPr>
          <w:w w:val="105"/>
          <w:sz w:val="13"/>
        </w:rPr>
        <w:t xml:space="preserve">。</w:t>
      </w:r>
    </w:p>
    <w:tbl>
      <w:tblPr>
        <w:tblW w:w="0" w:type="auto"/>
        <w:jc w:val="left"/>
        <w:tblInd w:w="1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1278"/>
        <w:gridCol w:w="1684"/>
        <w:gridCol w:w="606"/>
        <w:gridCol w:w="628"/>
        <w:gridCol w:w="407"/>
        <w:gridCol w:w="453"/>
        <w:gridCol w:w="484"/>
        <w:gridCol w:w="442"/>
        <w:gridCol w:w="472"/>
        <w:gridCol w:w="485"/>
        <w:gridCol w:w="518"/>
        <w:gridCol w:w="399"/>
        <w:gridCol w:w="456"/>
      </w:tblGrid>
      <w:tr>
        <w:trPr>
          <w:trHeight w:val="412" w:hRule="atLeast"/>
        </w:trPr>
        <w:tc>
          <w:tcPr>
            <w:tcW w:w="1035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7" w:line="235" w:lineRule="auto"/>
              <w:ind w:start="119" w:end="127"/>
              <w:rPr>
                <w:sz w:val="13"/>
              </w:rPr>
            </w:pPr>
            <w:r>
              <w:rPr>
                <w:sz w:val="13"/>
              </w:rPr>
              <w:t xml:space="preserve">网络</w:t>
            </w:r>
            <w:r>
              <w:rPr>
                <w:sz w:val="13"/>
              </w:rPr>
              <w:t xml:space="preserve">类型</w:t>
            </w:r>
          </w:p>
        </w:tc>
        <w:tc>
          <w:tcPr>
            <w:tcW w:w="1278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网络</w:t>
            </w:r>
          </w:p>
        </w:tc>
        <w:tc>
          <w:tcPr>
            <w:tcW w:w="1684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描述</w:t>
            </w:r>
          </w:p>
        </w:tc>
        <w:tc>
          <w:tcPr>
            <w:tcW w:w="60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125"/>
              <w:rPr>
                <w:i/>
                <w:sz w:val="13"/>
              </w:rPr>
            </w:pPr>
            <w:r>
              <w:rPr>
                <w:i/>
                <w:w w:val="91"/>
                <w:sz w:val="13"/>
              </w:rPr>
              <w:t xml:space="preserve">N</w:t>
            </w:r>
          </w:p>
        </w:tc>
        <w:tc>
          <w:tcPr>
            <w:tcW w:w="628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70"/>
              <w:rPr>
                <w:i/>
                <w:sz w:val="13"/>
              </w:rPr>
            </w:pPr>
            <w:r>
              <w:rPr>
                <w:i/>
                <w:w w:val="90"/>
                <w:sz w:val="13"/>
              </w:rPr>
              <w:t xml:space="preserve">E</w:t>
            </w:r>
          </w:p>
        </w:tc>
        <w:tc>
          <w:tcPr>
            <w:tcW w:w="407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6"/>
              <w:ind w:start="50" w:end="135"/>
              <w:jc w:val="center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 xml:space="preserve">(</w:t>
            </w:r>
            <w:r>
              <w:rPr>
                <w:i/>
                <w:w w:val="115"/>
                <w:sz w:val="13"/>
              </w:rPr>
              <w:t xml:space="preserve">c</w:t>
            </w:r>
            <w:r>
              <w:rPr>
                <w:rFonts w:ascii="Lucida Sans Unicode"/>
                <w:w w:val="115"/>
                <w:sz w:val="15"/>
              </w:rPr>
              <w:t xml:space="preserve">)</w:t>
            </w:r>
          </w:p>
        </w:tc>
        <w:tc>
          <w:tcPr>
            <w:tcW w:w="453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7"/>
              <w:ind w:end="128"/>
              <w:jc w:val="right"/>
              <w:rPr>
                <w:sz w:val="9"/>
              </w:rPr>
            </w:pPr>
            <w:r>
              <w:rPr>
                <w:w w:val="110"/>
                <w:sz w:val="9"/>
              </w:rPr>
              <w:t xml:space="preserve">kmax</w:t>
            </w:r>
          </w:p>
        </w:tc>
        <w:tc>
          <w:tcPr>
            <w:tcW w:w="484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6"/>
              <w:ind w:start="66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 xml:space="preserve">(</w:t>
            </w:r>
            <w:r>
              <w:rPr>
                <w:i/>
                <w:w w:val="115"/>
                <w:sz w:val="13"/>
              </w:rPr>
              <w:t xml:space="preserve">k</w:t>
            </w:r>
            <w:r>
              <w:rPr>
                <w:rFonts w:ascii="Lucida Sans Unicode"/>
                <w:w w:val="115"/>
                <w:sz w:val="15"/>
              </w:rPr>
              <w:t xml:space="preserve">)</w:t>
            </w:r>
          </w:p>
        </w:tc>
        <w:tc>
          <w:tcPr>
            <w:tcW w:w="442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7"/>
              <w:ind w:start="44" w:end="45"/>
              <w:jc w:val="center"/>
              <w:rPr>
                <w:sz w:val="9"/>
              </w:rPr>
            </w:pPr>
            <w:r>
              <w:rPr>
                <w:w w:val="110"/>
                <w:sz w:val="9"/>
              </w:rPr>
              <w:t xml:space="preserve">ksmax</w:t>
            </w:r>
          </w:p>
        </w:tc>
        <w:tc>
          <w:tcPr>
            <w:tcW w:w="472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6"/>
              <w:ind w:start="50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 xml:space="preserve">(</w:t>
            </w:r>
            <w:r>
              <w:rPr>
                <w:i/>
                <w:w w:val="115"/>
                <w:sz w:val="13"/>
              </w:rPr>
              <w:t xml:space="preserve">ks</w:t>
            </w:r>
            <w:r>
              <w:rPr>
                <w:rFonts w:ascii="Lucida Sans Unicode"/>
                <w:w w:val="115"/>
                <w:sz w:val="15"/>
              </w:rPr>
              <w:t xml:space="preserve">)</w:t>
            </w:r>
          </w:p>
        </w:tc>
        <w:tc>
          <w:tcPr>
            <w:tcW w:w="485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61"/>
              <w:rPr>
                <w:i/>
                <w:sz w:val="13"/>
              </w:rPr>
            </w:pPr>
            <w:r>
              <w:rPr>
                <w:i/>
                <w:w w:val="93"/>
                <w:sz w:val="13"/>
              </w:rPr>
              <w:t xml:space="preserve">H</w:t>
            </w:r>
          </w:p>
        </w:tc>
        <w:tc>
          <w:tcPr>
            <w:tcW w:w="518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58"/>
              <w:rPr>
                <w:i/>
                <w:sz w:val="13"/>
              </w:rPr>
            </w:pPr>
            <w:r>
              <w:rPr>
                <w:i/>
                <w:w w:val="104"/>
                <w:sz w:val="13"/>
              </w:rPr>
              <w:t xml:space="preserve">r</w:t>
            </w:r>
          </w:p>
        </w:tc>
        <w:tc>
          <w:tcPr>
            <w:tcW w:w="39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4"/>
              <w:ind w:start="20" w:end="101"/>
              <w:jc w:val="center"/>
              <w:rPr>
                <w:i/>
                <w:sz w:val="9"/>
              </w:rPr>
            </w:pPr>
            <w:r>
              <w:rPr>
                <w:rFonts w:ascii="DejaVu Sans" w:hAnsi="DejaVu Sans"/>
                <w:i/>
                <w:w w:val="110"/>
                <w:position w:val="2"/>
                <w:sz w:val="15"/>
              </w:rPr>
              <w:t xml:space="preserve">β</w:t>
            </w:r>
            <w:r>
              <w:rPr>
                <w:i/>
                <w:w w:val="110"/>
                <w:sz w:val="9"/>
              </w:rPr>
              <w:t xml:space="preserve">thd</w:t>
            </w:r>
          </w:p>
        </w:tc>
        <w:tc>
          <w:tcPr>
            <w:tcW w:w="45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before="31"/>
              <w:ind w:start="52"/>
              <w:rPr>
                <w:rFonts w:ascii="DejaVu Sans" w:hAnsi="DejaVu Sans"/>
                <w:i/>
                <w:sz w:val="15"/>
              </w:rPr>
            </w:pPr>
            <w:r>
              <w:rPr>
                <w:rFonts w:ascii="DejaVu Sans" w:hAnsi="DejaVu Sans"/>
                <w:i/>
                <w:w w:val="90"/>
                <w:sz w:val="15"/>
              </w:rPr>
              <w:t xml:space="preserve">β</w:t>
            </w:r>
          </w:p>
        </w:tc>
      </w:tr>
      <w:tr>
        <w:trPr>
          <w:trHeight w:val="566" w:hRule="atLeast"/>
        </w:trPr>
        <w:tc>
          <w:tcPr>
            <w:tcW w:w="1035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5" w:line="154" w:lineRule="exact"/>
              <w:ind w:start="119"/>
              <w:rPr>
                <w:sz w:val="13"/>
              </w:rPr>
            </w:pPr>
            <w:r>
              <w:rPr>
                <w:w w:val="105"/>
                <w:sz w:val="13"/>
              </w:rPr>
              <w:t xml:space="preserve">协作</w:t>
            </w:r>
          </w:p>
        </w:tc>
        <w:tc>
          <w:tcPr>
            <w:tcW w:w="1278" w:type="dxa"/>
          </w:tcPr>
          <w:p>
            <w:pPr>
              <w:pStyle w:val="TableParagraph"/>
              <w:spacing w:before="46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ca-AstroPh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ca-CondMat</w:t>
            </w:r>
          </w:p>
        </w:tc>
        <w:tc>
          <w:tcPr>
            <w:tcW w:w="1684" w:type="dxa"/>
          </w:tcPr>
          <w:p>
            <w:pPr>
              <w:pStyle w:val="TableParagraph"/>
              <w:spacing w:before="26" w:line="172" w:lineRule="exact"/>
              <w:ind w:start="170" w:end="232"/>
              <w:rPr>
                <w:sz w:val="13"/>
              </w:rPr>
            </w:pPr>
            <w:r>
              <w:rPr>
                <w:w w:val="105"/>
                <w:sz w:val="13"/>
              </w:rPr>
              <w:t xml:space="preserve">arxiv.org的astro-ph中的</w:t>
            </w:r>
            <w:r>
              <w:rPr>
                <w:w w:val="105"/>
                <w:sz w:val="13"/>
              </w:rPr>
              <w:t xml:space="preserve">共同作者</w:t>
            </w:r>
            <w:r>
              <w:rPr>
                <w:w w:val="105"/>
                <w:sz w:val="13"/>
              </w:rPr>
              <w:t xml:space="preserve">。</w:t>
            </w:r>
            <w:r>
              <w:rPr>
                <w:w w:val="105"/>
                <w:sz w:val="13"/>
              </w:rPr>
              <w:t xml:space="preserve">合著</w:t>
            </w:r>
            <w:r>
              <w:rPr>
                <w:w w:val="105"/>
                <w:sz w:val="13"/>
              </w:rPr>
              <w:t xml:space="preserve">在</w:t>
            </w:r>
          </w:p>
        </w:tc>
        <w:tc>
          <w:tcPr>
            <w:tcW w:w="606" w:type="dxa"/>
          </w:tcPr>
          <w:p>
            <w:pPr>
              <w:pStyle w:val="TableParagraph"/>
              <w:spacing w:before="46"/>
              <w:ind w:start="125"/>
              <w:rPr>
                <w:sz w:val="13"/>
              </w:rPr>
            </w:pPr>
            <w:r>
              <w:rPr>
                <w:w w:val="115"/>
                <w:sz w:val="13"/>
              </w:rPr>
              <w:t xml:space="preserve">17 </w:t>
            </w:r>
            <w:r>
              <w:rPr>
                <w:w w:val="115"/>
                <w:sz w:val="13"/>
              </w:rPr>
              <w:t xml:space="preserve">903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25"/>
              <w:rPr>
                <w:sz w:val="13"/>
              </w:rPr>
            </w:pPr>
            <w:r>
              <w:rPr>
                <w:w w:val="115"/>
                <w:sz w:val="13"/>
              </w:rPr>
              <w:t xml:space="preserve">21 </w:t>
            </w:r>
            <w:r>
              <w:rPr>
                <w:w w:val="115"/>
                <w:sz w:val="13"/>
              </w:rPr>
              <w:t xml:space="preserve">363</w:t>
            </w:r>
          </w:p>
        </w:tc>
        <w:tc>
          <w:tcPr>
            <w:tcW w:w="628" w:type="dxa"/>
          </w:tcPr>
          <w:p>
            <w:pPr>
              <w:pStyle w:val="TableParagraph"/>
              <w:spacing w:before="46"/>
              <w:ind w:start="7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196 </w:t>
            </w:r>
            <w:r>
              <w:rPr>
                <w:w w:val="115"/>
                <w:sz w:val="13"/>
              </w:rPr>
              <w:t xml:space="preserve">972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91 </w:t>
            </w:r>
            <w:r>
              <w:rPr>
                <w:w w:val="115"/>
                <w:sz w:val="13"/>
              </w:rPr>
              <w:t xml:space="preserve">286</w:t>
            </w:r>
          </w:p>
        </w:tc>
        <w:tc>
          <w:tcPr>
            <w:tcW w:w="407" w:type="dxa"/>
          </w:tcPr>
          <w:p>
            <w:pPr>
              <w:pStyle w:val="TableParagraph"/>
              <w:spacing w:before="46"/>
              <w:ind w:start="69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69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0.64</w:t>
            </w:r>
          </w:p>
        </w:tc>
        <w:tc>
          <w:tcPr>
            <w:tcW w:w="453" w:type="dxa"/>
          </w:tcPr>
          <w:p>
            <w:pPr>
              <w:pStyle w:val="TableParagraph"/>
              <w:spacing w:before="46"/>
              <w:ind w:start="144"/>
              <w:rPr>
                <w:sz w:val="13"/>
              </w:rPr>
            </w:pPr>
            <w:r>
              <w:rPr>
                <w:w w:val="120"/>
                <w:sz w:val="13"/>
              </w:rPr>
              <w:t xml:space="preserve">504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44"/>
              <w:rPr>
                <w:sz w:val="13"/>
              </w:rPr>
            </w:pPr>
            <w:r>
              <w:rPr>
                <w:w w:val="120"/>
                <w:sz w:val="13"/>
              </w:rPr>
              <w:t xml:space="preserve">279</w:t>
            </w:r>
          </w:p>
        </w:tc>
        <w:tc>
          <w:tcPr>
            <w:tcW w:w="484" w:type="dxa"/>
          </w:tcPr>
          <w:p>
            <w:pPr>
              <w:pStyle w:val="TableParagraph"/>
              <w:spacing w:before="46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22.00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43"/>
              <w:rPr>
                <w:sz w:val="13"/>
              </w:rPr>
            </w:pPr>
            <w:r>
              <w:rPr>
                <w:w w:val="115"/>
                <w:sz w:val="13"/>
              </w:rPr>
              <w:t xml:space="preserve">8.55</w:t>
            </w:r>
          </w:p>
        </w:tc>
        <w:tc>
          <w:tcPr>
            <w:tcW w:w="442" w:type="dxa"/>
          </w:tcPr>
          <w:p>
            <w:pPr>
              <w:pStyle w:val="TableParagraph"/>
              <w:spacing w:before="46"/>
              <w:ind w:start="141"/>
              <w:rPr>
                <w:sz w:val="13"/>
              </w:rPr>
            </w:pPr>
            <w:r>
              <w:rPr>
                <w:w w:val="120"/>
                <w:sz w:val="13"/>
              </w:rPr>
              <w:t xml:space="preserve">56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41"/>
              <w:rPr>
                <w:sz w:val="13"/>
              </w:rPr>
            </w:pPr>
            <w:r>
              <w:rPr>
                <w:w w:val="120"/>
                <w:sz w:val="13"/>
              </w:rPr>
              <w:t xml:space="preserve">25</w:t>
            </w:r>
          </w:p>
        </w:tc>
        <w:tc>
          <w:tcPr>
            <w:tcW w:w="472" w:type="dxa"/>
          </w:tcPr>
          <w:p>
            <w:pPr>
              <w:pStyle w:val="TableParagraph"/>
              <w:spacing w:before="46"/>
              <w:ind w:start="5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13.11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27"/>
              <w:rPr>
                <w:sz w:val="13"/>
              </w:rPr>
            </w:pPr>
            <w:r>
              <w:rPr>
                <w:w w:val="115"/>
                <w:sz w:val="13"/>
              </w:rPr>
              <w:t xml:space="preserve">5.12</w:t>
            </w:r>
          </w:p>
        </w:tc>
        <w:tc>
          <w:tcPr>
            <w:tcW w:w="485" w:type="dxa"/>
          </w:tcPr>
          <w:p>
            <w:pPr>
              <w:pStyle w:val="TableParagraph"/>
              <w:spacing w:before="46"/>
              <w:ind w:start="137"/>
              <w:rPr>
                <w:sz w:val="13"/>
              </w:rPr>
            </w:pPr>
            <w:r>
              <w:rPr>
                <w:w w:val="115"/>
                <w:sz w:val="13"/>
              </w:rPr>
              <w:t xml:space="preserve">2.99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37"/>
              <w:rPr>
                <w:sz w:val="13"/>
              </w:rPr>
            </w:pPr>
            <w:r>
              <w:rPr>
                <w:w w:val="115"/>
                <w:sz w:val="13"/>
              </w:rPr>
              <w:t xml:space="preserve">2.63</w:t>
            </w:r>
          </w:p>
        </w:tc>
        <w:tc>
          <w:tcPr>
            <w:tcW w:w="518" w:type="dxa"/>
          </w:tcPr>
          <w:p>
            <w:pPr>
              <w:pStyle w:val="TableParagraph"/>
              <w:spacing w:before="46"/>
              <w:ind w:start="178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0.20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178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0.13</w:t>
            </w:r>
          </w:p>
        </w:tc>
        <w:tc>
          <w:tcPr>
            <w:tcW w:w="399" w:type="dxa"/>
          </w:tcPr>
          <w:p>
            <w:pPr>
              <w:pStyle w:val="TableParagraph"/>
              <w:spacing w:before="46"/>
              <w:ind w:start="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0.02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0.04</w:t>
            </w:r>
          </w:p>
        </w:tc>
        <w:tc>
          <w:tcPr>
            <w:tcW w:w="456" w:type="dxa"/>
          </w:tcPr>
          <w:p>
            <w:pPr>
              <w:pStyle w:val="TableParagraph"/>
              <w:spacing w:before="46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ca-GrQc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Cond-mat</w:t>
            </w:r>
            <w:r>
              <w:rPr>
                <w:w w:val="105"/>
                <w:sz w:val="13"/>
              </w:rPr>
              <w:t xml:space="preserve">类别。</w:t>
            </w:r>
          </w:p>
          <w:p>
            <w:pPr>
              <w:pStyle w:val="TableParagraph"/>
              <w:spacing w:line="152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Gr-qc中的合著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4 </w:t>
            </w:r>
            <w:r>
              <w:rPr>
                <w:w w:val="115"/>
                <w:sz w:val="13"/>
              </w:rPr>
              <w:t xml:space="preserve">158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13 </w:t>
            </w:r>
            <w:r>
              <w:rPr>
                <w:w w:val="115"/>
                <w:sz w:val="13"/>
              </w:rPr>
              <w:t xml:space="preserve">422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0.56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81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6.46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44" w:end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43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4.58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2.79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0.64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0.06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ca-HepPh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类别。</w:t>
            </w:r>
          </w:p>
          <w:p>
            <w:pPr>
              <w:pStyle w:val="TableParagraph"/>
              <w:spacing w:line="152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共同著作</w:t>
            </w:r>
            <w:r>
              <w:rPr>
                <w:w w:val="105"/>
                <w:sz w:val="13"/>
              </w:rPr>
              <w:t xml:space="preserve">在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11 </w:t>
            </w:r>
            <w:r>
              <w:rPr>
                <w:w w:val="115"/>
                <w:sz w:val="13"/>
              </w:rPr>
              <w:t xml:space="preserve">204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7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117 </w:t>
            </w:r>
            <w:r>
              <w:rPr>
                <w:w w:val="115"/>
                <w:sz w:val="13"/>
              </w:rPr>
              <w:t xml:space="preserve">619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0.62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491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21.00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44" w:end="123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238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15.93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6.23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0.63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ǞǞǞ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hep-ph</w:t>
            </w:r>
            <w:r>
              <w:rPr>
                <w:w w:val="105"/>
                <w:sz w:val="13"/>
              </w:rPr>
              <w:t xml:space="preserve">类别。</w:t>
            </w:r>
          </w:p>
          <w:p>
            <w:pPr>
              <w:pStyle w:val="TableParagraph"/>
              <w:spacing w:line="152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共同著作</w:t>
            </w:r>
            <w:r>
              <w:rPr>
                <w:w w:val="105"/>
                <w:sz w:val="13"/>
              </w:rPr>
              <w:t xml:space="preserve">在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8 </w:t>
            </w:r>
            <w:r>
              <w:rPr>
                <w:w w:val="115"/>
                <w:sz w:val="13"/>
              </w:rPr>
              <w:t xml:space="preserve">638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24 </w:t>
            </w:r>
            <w:r>
              <w:rPr>
                <w:w w:val="115"/>
                <w:sz w:val="13"/>
              </w:rPr>
              <w:t xml:space="preserve">806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0.48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65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5.74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44" w:end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31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3.41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2.26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end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0.24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0.08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0.12</w:t>
            </w:r>
          </w:p>
        </w:tc>
      </w:tr>
      <w:tr>
        <w:trPr>
          <w:trHeight w:val="201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4" w:type="dxa"/>
          </w:tcPr>
          <w:p>
            <w:pPr>
              <w:pStyle w:val="TableParagraph"/>
              <w:spacing w:line="173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第七类</w:t>
            </w:r>
            <w:r>
              <w:rPr>
                <w:w w:val="105"/>
                <w:sz w:val="13"/>
              </w:rPr>
              <w:t xml:space="preserve">。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38" w:hRule="atLeast"/>
        </w:trPr>
        <w:tc>
          <w:tcPr>
            <w:tcW w:w="1035" w:type="dxa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start="119"/>
              <w:rPr>
                <w:sz w:val="13"/>
              </w:rPr>
            </w:pPr>
            <w:r>
              <w:rPr>
                <w:w w:val="105"/>
                <w:sz w:val="13"/>
              </w:rPr>
              <w:t xml:space="preserve">社会</w:t>
            </w:r>
          </w:p>
        </w:tc>
        <w:tc>
          <w:tcPr>
            <w:tcW w:w="1278" w:type="dxa"/>
          </w:tcPr>
          <w:p>
            <w:pPr>
              <w:pStyle w:val="TableParagraph"/>
              <w:spacing w:before="27" w:line="468" w:lineRule="auto"/>
              <w:ind w:start="91" w:end="257"/>
              <w:rPr>
                <w:sz w:val="13"/>
              </w:rPr>
            </w:pPr>
            <w:r>
              <w:rPr>
                <w:w w:val="105"/>
                <w:sz w:val="13"/>
              </w:rPr>
              <w:t xml:space="preserve">爵士乐-音乐人 </w:t>
            </w:r>
            <w:r>
              <w:rPr>
                <w:w w:val="105"/>
                <w:sz w:val="13"/>
              </w:rPr>
              <w:t xml:space="preserve">电子邮件-联系方式</w:t>
            </w:r>
          </w:p>
        </w:tc>
        <w:tc>
          <w:tcPr>
            <w:tcW w:w="1684" w:type="dxa"/>
          </w:tcPr>
          <w:p>
            <w:pPr>
              <w:pStyle w:val="TableParagraph"/>
              <w:spacing w:before="30" w:line="235" w:lineRule="auto"/>
              <w:ind w:start="170" w:end="169"/>
              <w:rPr>
                <w:sz w:val="13"/>
              </w:rPr>
            </w:pPr>
            <w:r>
              <w:rPr>
                <w:w w:val="105"/>
                <w:sz w:val="13"/>
              </w:rPr>
              <w:t xml:space="preserve">1920年代</w:t>
            </w:r>
            <w:r>
              <w:rPr>
                <w:w w:val="105"/>
                <w:sz w:val="13"/>
              </w:rPr>
              <w:t xml:space="preserve">爵士</w:t>
            </w:r>
            <w:r>
              <w:rPr>
                <w:w w:val="105"/>
                <w:sz w:val="13"/>
              </w:rPr>
              <w:t xml:space="preserve">乐手</w:t>
            </w:r>
            <w:r>
              <w:rPr>
                <w:w w:val="105"/>
                <w:sz w:val="13"/>
              </w:rPr>
              <w:t xml:space="preserve">之间的</w:t>
            </w:r>
            <w:r>
              <w:rPr>
                <w:spacing w:val="-1"/>
                <w:w w:val="105"/>
                <w:sz w:val="13"/>
              </w:rPr>
              <w:t xml:space="preserve">合作</w:t>
            </w:r>
            <w:r>
              <w:rPr>
                <w:w w:val="105"/>
                <w:sz w:val="13"/>
              </w:rPr>
              <w:t xml:space="preserve">。</w:t>
            </w:r>
            <w:r>
              <w:rPr>
                <w:w w:val="105"/>
                <w:sz w:val="13"/>
              </w:rPr>
              <w:t xml:space="preserve">计算机科学</w:t>
            </w:r>
            <w:r>
              <w:rPr>
                <w:w w:val="105"/>
                <w:sz w:val="13"/>
              </w:rPr>
              <w:t xml:space="preserve">系</w:t>
            </w:r>
            <w:r>
              <w:rPr>
                <w:w w:val="105"/>
                <w:sz w:val="13"/>
              </w:rPr>
              <w:t xml:space="preserve">的</w:t>
            </w:r>
            <w:r>
              <w:rPr>
                <w:w w:val="105"/>
                <w:sz w:val="13"/>
              </w:rPr>
              <w:t xml:space="preserve">电子邮件</w:t>
            </w:r>
            <w:r>
              <w:rPr>
                <w:w w:val="105"/>
                <w:sz w:val="13"/>
              </w:rPr>
              <w:t xml:space="preserve">联系人</w:t>
            </w:r>
          </w:p>
        </w:tc>
        <w:tc>
          <w:tcPr>
            <w:tcW w:w="606" w:type="dxa"/>
          </w:tcPr>
          <w:p>
            <w:pPr>
              <w:pStyle w:val="TableParagraph"/>
              <w:spacing w:before="27"/>
              <w:ind w:end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198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12 </w:t>
            </w:r>
            <w:r>
              <w:rPr>
                <w:w w:val="115"/>
                <w:sz w:val="13"/>
              </w:rPr>
              <w:t xml:space="preserve">625</w:t>
            </w:r>
          </w:p>
        </w:tc>
        <w:tc>
          <w:tcPr>
            <w:tcW w:w="628" w:type="dxa"/>
          </w:tcPr>
          <w:p>
            <w:pPr>
              <w:pStyle w:val="TableParagraph"/>
              <w:spacing w:before="27"/>
              <w:ind w:start="223"/>
              <w:rPr>
                <w:sz w:val="13"/>
              </w:rPr>
            </w:pPr>
            <w:r>
              <w:rPr>
                <w:w w:val="115"/>
                <w:sz w:val="13"/>
              </w:rPr>
              <w:t xml:space="preserve">2 </w:t>
            </w:r>
            <w:r>
              <w:rPr>
                <w:w w:val="115"/>
                <w:sz w:val="13"/>
              </w:rPr>
              <w:t xml:space="preserve">742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1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20 </w:t>
            </w:r>
            <w:r>
              <w:rPr>
                <w:w w:val="115"/>
                <w:sz w:val="13"/>
              </w:rPr>
              <w:t xml:space="preserve">362</w:t>
            </w:r>
          </w:p>
        </w:tc>
        <w:tc>
          <w:tcPr>
            <w:tcW w:w="407" w:type="dxa"/>
          </w:tcPr>
          <w:p>
            <w:pPr>
              <w:pStyle w:val="TableParagraph"/>
              <w:spacing w:before="27"/>
              <w:ind w:start="69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0.62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69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0.11</w:t>
            </w:r>
          </w:p>
        </w:tc>
        <w:tc>
          <w:tcPr>
            <w:tcW w:w="453" w:type="dxa"/>
          </w:tcPr>
          <w:p>
            <w:pPr>
              <w:pStyle w:val="TableParagraph"/>
              <w:spacing w:before="27"/>
              <w:ind w:start="144"/>
              <w:rPr>
                <w:sz w:val="13"/>
              </w:rPr>
            </w:pPr>
            <w:r>
              <w:rPr>
                <w:w w:val="120"/>
                <w:sz w:val="13"/>
              </w:rPr>
              <w:t xml:space="preserve">100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144"/>
              <w:rPr>
                <w:sz w:val="13"/>
              </w:rPr>
            </w:pPr>
            <w:r>
              <w:rPr>
                <w:w w:val="120"/>
                <w:sz w:val="13"/>
              </w:rPr>
              <w:t xml:space="preserve">576</w:t>
            </w:r>
          </w:p>
        </w:tc>
        <w:tc>
          <w:tcPr>
            <w:tcW w:w="484" w:type="dxa"/>
          </w:tcPr>
          <w:p>
            <w:pPr>
              <w:pStyle w:val="TableParagraph"/>
              <w:spacing w:before="27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27.70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143"/>
              <w:rPr>
                <w:sz w:val="13"/>
              </w:rPr>
            </w:pPr>
            <w:r>
              <w:rPr>
                <w:w w:val="115"/>
                <w:sz w:val="13"/>
              </w:rPr>
              <w:t xml:space="preserve">3.23</w:t>
            </w:r>
          </w:p>
        </w:tc>
        <w:tc>
          <w:tcPr>
            <w:tcW w:w="442" w:type="dxa"/>
          </w:tcPr>
          <w:p>
            <w:pPr>
              <w:pStyle w:val="TableParagraph"/>
              <w:spacing w:before="27"/>
              <w:ind w:start="141"/>
              <w:rPr>
                <w:sz w:val="13"/>
              </w:rPr>
            </w:pPr>
            <w:r>
              <w:rPr>
                <w:w w:val="120"/>
                <w:sz w:val="13"/>
              </w:rPr>
              <w:t xml:space="preserve">29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141"/>
              <w:rPr>
                <w:sz w:val="13"/>
              </w:rPr>
            </w:pPr>
            <w:r>
              <w:rPr>
                <w:w w:val="120"/>
                <w:sz w:val="13"/>
              </w:rPr>
              <w:t xml:space="preserve">23</w:t>
            </w:r>
          </w:p>
        </w:tc>
        <w:tc>
          <w:tcPr>
            <w:tcW w:w="472" w:type="dxa"/>
          </w:tcPr>
          <w:p>
            <w:pPr>
              <w:pStyle w:val="TableParagraph"/>
              <w:spacing w:before="27"/>
              <w:ind w:start="5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17.27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127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1.65</w:t>
            </w:r>
          </w:p>
        </w:tc>
        <w:tc>
          <w:tcPr>
            <w:tcW w:w="485" w:type="dxa"/>
          </w:tcPr>
          <w:p>
            <w:pPr>
              <w:pStyle w:val="TableParagraph"/>
              <w:spacing w:before="27"/>
              <w:ind w:start="137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1.40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61"/>
              <w:rPr>
                <w:sz w:val="13"/>
              </w:rPr>
            </w:pPr>
            <w:r>
              <w:rPr>
                <w:w w:val="115"/>
                <w:sz w:val="13"/>
              </w:rPr>
              <w:t xml:space="preserve">34.25</w:t>
            </w:r>
          </w:p>
        </w:tc>
        <w:tc>
          <w:tcPr>
            <w:tcW w:w="518" w:type="dxa"/>
          </w:tcPr>
          <w:p>
            <w:pPr>
              <w:pStyle w:val="TableParagraph"/>
              <w:spacing w:before="27"/>
              <w:ind w:start="178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0.02</w:t>
            </w:r>
          </w:p>
          <w:p>
            <w:pPr>
              <w:pStyle w:val="TableParagraph"/>
              <w:spacing w:before="140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0.39</w:t>
            </w:r>
          </w:p>
        </w:tc>
        <w:tc>
          <w:tcPr>
            <w:tcW w:w="399" w:type="dxa"/>
          </w:tcPr>
          <w:p>
            <w:pPr>
              <w:pStyle w:val="TableParagraph"/>
              <w:spacing w:before="27"/>
              <w:ind w:start="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0.03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46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27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0.04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0.05</w:t>
            </w:r>
          </w:p>
        </w:tc>
      </w:tr>
      <w:tr>
        <w:trPr>
          <w:trHeight w:val="629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电子邮件-安隆</w:t>
            </w:r>
          </w:p>
        </w:tc>
        <w:tc>
          <w:tcPr>
            <w:tcW w:w="1684" w:type="dxa"/>
          </w:tcPr>
          <w:p>
            <w:pPr>
              <w:pStyle w:val="TableParagraph"/>
              <w:spacing w:line="119" w:lineRule="exact"/>
              <w:ind w:start="170"/>
              <w:rPr>
                <w:sz w:val="13"/>
              </w:rPr>
            </w:pPr>
            <w:r>
              <w:rPr>
                <w:sz w:val="13"/>
              </w:rPr>
              <w:t xml:space="preserve">大学</w:t>
            </w:r>
            <w:r>
              <w:rPr>
                <w:sz w:val="13"/>
              </w:rPr>
              <w:t xml:space="preserve">学院。</w:t>
            </w:r>
          </w:p>
          <w:p>
            <w:pPr>
              <w:pStyle w:val="TableParagraph"/>
              <w:spacing w:line="171" w:lineRule="exact"/>
              <w:ind w:start="170"/>
              <w:rPr>
                <w:sz w:val="13"/>
              </w:rPr>
            </w:pPr>
            <w:r>
              <w:rPr>
                <w:sz w:val="13"/>
              </w:rPr>
              <w:t xml:space="preserve">伦敦。</w:t>
            </w:r>
          </w:p>
          <w:p>
            <w:pPr>
              <w:pStyle w:val="TableParagraph"/>
              <w:spacing w:line="173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安然公司</w:t>
            </w:r>
            <w:r>
              <w:rPr>
                <w:w w:val="105"/>
                <w:sz w:val="13"/>
              </w:rPr>
              <w:t xml:space="preserve">的电子邮件</w:t>
            </w:r>
            <w:r>
              <w:rPr>
                <w:w w:val="105"/>
                <w:sz w:val="13"/>
              </w:rPr>
              <w:t xml:space="preserve">数据集。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33 </w:t>
            </w:r>
            <w:r>
              <w:rPr>
                <w:w w:val="115"/>
                <w:sz w:val="13"/>
              </w:rPr>
              <w:t xml:space="preserve">696</w:t>
            </w:r>
          </w:p>
        </w:tc>
        <w:tc>
          <w:tcPr>
            <w:tcW w:w="628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7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180 </w:t>
            </w:r>
            <w:r>
              <w:rPr>
                <w:w w:val="115"/>
                <w:sz w:val="13"/>
              </w:rPr>
              <w:t xml:space="preserve">811</w:t>
            </w:r>
          </w:p>
        </w:tc>
        <w:tc>
          <w:tcPr>
            <w:tcW w:w="407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0.51</w:t>
            </w:r>
          </w:p>
        </w:tc>
        <w:tc>
          <w:tcPr>
            <w:tcW w:w="453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1383</w:t>
            </w:r>
          </w:p>
        </w:tc>
        <w:tc>
          <w:tcPr>
            <w:tcW w:w="4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10.73</w:t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44" w:end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43</w:t>
            </w:r>
          </w:p>
        </w:tc>
        <w:tc>
          <w:tcPr>
            <w:tcW w:w="472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5.73</w:t>
            </w:r>
          </w:p>
        </w:tc>
        <w:tc>
          <w:tcPr>
            <w:tcW w:w="485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61"/>
              <w:rPr>
                <w:sz w:val="13"/>
              </w:rPr>
            </w:pPr>
            <w:r>
              <w:rPr>
                <w:w w:val="115"/>
                <w:sz w:val="13"/>
              </w:rPr>
              <w:t xml:space="preserve">13.27</w:t>
            </w:r>
          </w:p>
        </w:tc>
        <w:tc>
          <w:tcPr>
            <w:tcW w:w="518" w:type="dxa"/>
          </w:tcPr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0.12</w:t>
            </w:r>
          </w:p>
        </w:tc>
        <w:tc>
          <w:tcPr>
            <w:tcW w:w="399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0.05</w:t>
            </w:r>
          </w:p>
        </w:tc>
      </w:tr>
      <w:tr>
        <w:trPr>
          <w:trHeight w:val="37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61"/>
              <w:ind w:start="91"/>
              <w:rPr>
                <w:sz w:val="13"/>
              </w:rPr>
            </w:pPr>
            <w:r>
              <w:rPr>
                <w:sz w:val="13"/>
              </w:rPr>
              <w:t xml:space="preserve">雅各布</w:t>
            </w:r>
            <w:r>
              <w:rPr>
                <w:sz w:val="13"/>
              </w:rPr>
              <w:t xml:space="preserve">氏症候群神经系统</w:t>
            </w:r>
          </w:p>
        </w:tc>
        <w:tc>
          <w:tcPr>
            <w:tcW w:w="1684" w:type="dxa"/>
          </w:tcPr>
          <w:p>
            <w:pPr>
              <w:pStyle w:val="TableParagraph"/>
              <w:spacing w:before="61" w:line="173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的神经网络。</w:t>
            </w:r>
          </w:p>
          <w:p>
            <w:pPr>
              <w:pStyle w:val="TableParagraph"/>
              <w:spacing w:line="118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C. </w:t>
            </w:r>
            <w:r>
              <w:rPr>
                <w:w w:val="105"/>
                <w:sz w:val="13"/>
              </w:rPr>
              <w:t xml:space="preserve">elegans 线虫</w:t>
            </w:r>
            <w:r>
              <w:rPr>
                <w:w w:val="105"/>
                <w:sz w:val="13"/>
              </w:rPr>
              <w:t xml:space="preserve">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61"/>
              <w:ind w:end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297</w:t>
            </w:r>
          </w:p>
        </w:tc>
        <w:tc>
          <w:tcPr>
            <w:tcW w:w="628" w:type="dxa"/>
          </w:tcPr>
          <w:p>
            <w:pPr>
              <w:pStyle w:val="TableParagraph"/>
              <w:spacing w:before="61"/>
              <w:ind w:end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2 </w:t>
            </w:r>
            <w:r>
              <w:rPr>
                <w:w w:val="115"/>
                <w:sz w:val="13"/>
              </w:rPr>
              <w:t xml:space="preserve">148</w:t>
            </w:r>
          </w:p>
        </w:tc>
        <w:tc>
          <w:tcPr>
            <w:tcW w:w="407" w:type="dxa"/>
          </w:tcPr>
          <w:p>
            <w:pPr>
              <w:pStyle w:val="TableParagraph"/>
              <w:spacing w:before="61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0.29</w:t>
            </w:r>
          </w:p>
        </w:tc>
        <w:tc>
          <w:tcPr>
            <w:tcW w:w="453" w:type="dxa"/>
          </w:tcPr>
          <w:p>
            <w:pPr>
              <w:pStyle w:val="TableParagraph"/>
              <w:spacing w:before="61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134</w:t>
            </w:r>
          </w:p>
        </w:tc>
        <w:tc>
          <w:tcPr>
            <w:tcW w:w="484" w:type="dxa"/>
          </w:tcPr>
          <w:p>
            <w:pPr>
              <w:pStyle w:val="TableParagraph"/>
              <w:spacing w:before="61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14.46</w:t>
            </w:r>
          </w:p>
        </w:tc>
        <w:tc>
          <w:tcPr>
            <w:tcW w:w="442" w:type="dxa"/>
          </w:tcPr>
          <w:p>
            <w:pPr>
              <w:pStyle w:val="TableParagraph"/>
              <w:spacing w:before="61"/>
              <w:ind w:start="44" w:end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10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7.98</w:t>
            </w:r>
          </w:p>
        </w:tc>
        <w:tc>
          <w:tcPr>
            <w:tcW w:w="485" w:type="dxa"/>
          </w:tcPr>
          <w:p>
            <w:pPr>
              <w:pStyle w:val="TableParagraph"/>
              <w:spacing w:before="61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1.80</w:t>
            </w:r>
          </w:p>
        </w:tc>
        <w:tc>
          <w:tcPr>
            <w:tcW w:w="518" w:type="dxa"/>
          </w:tcPr>
          <w:p>
            <w:pPr>
              <w:pStyle w:val="TableParagraph"/>
              <w:spacing w:before="33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0.16</w:t>
            </w:r>
          </w:p>
        </w:tc>
        <w:tc>
          <w:tcPr>
            <w:tcW w:w="399" w:type="dxa"/>
          </w:tcPr>
          <w:p>
            <w:pPr>
              <w:pStyle w:val="TableParagraph"/>
              <w:spacing w:before="61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0.04</w:t>
            </w:r>
          </w:p>
        </w:tc>
        <w:tc>
          <w:tcPr>
            <w:tcW w:w="456" w:type="dxa"/>
          </w:tcPr>
          <w:p>
            <w:pPr>
              <w:pStyle w:val="TableParagraph"/>
              <w:spacing w:before="61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0.06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spacing w:before="31"/>
              <w:ind w:start="119"/>
              <w:rPr>
                <w:sz w:val="13"/>
              </w:rPr>
            </w:pPr>
            <w:r>
              <w:rPr>
                <w:w w:val="105"/>
                <w:sz w:val="13"/>
              </w:rPr>
              <w:t xml:space="preserve">其他</w:t>
            </w:r>
          </w:p>
        </w:tc>
        <w:tc>
          <w:tcPr>
            <w:tcW w:w="1278" w:type="dxa"/>
          </w:tcPr>
          <w:p>
            <w:pPr>
              <w:pStyle w:val="TableParagraph"/>
              <w:spacing w:before="31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海豚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62只海豚中的</w:t>
            </w:r>
            <w:r>
              <w:rPr>
                <w:w w:val="105"/>
                <w:sz w:val="13"/>
              </w:rPr>
              <w:t xml:space="preserve">频繁关联</w:t>
            </w:r>
            <w:r>
              <w:rPr>
                <w:w w:val="105"/>
                <w:sz w:val="13"/>
              </w:rPr>
              <w:t xml:space="preserve">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31"/>
              <w:ind w:end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62</w:t>
            </w:r>
          </w:p>
        </w:tc>
        <w:tc>
          <w:tcPr>
            <w:tcW w:w="628" w:type="dxa"/>
          </w:tcPr>
          <w:p>
            <w:pPr>
              <w:pStyle w:val="TableParagraph"/>
              <w:spacing w:before="31"/>
              <w:ind w:end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159</w:t>
            </w:r>
          </w:p>
        </w:tc>
        <w:tc>
          <w:tcPr>
            <w:tcW w:w="407" w:type="dxa"/>
          </w:tcPr>
          <w:p>
            <w:pPr>
              <w:pStyle w:val="TableParagraph"/>
              <w:spacing w:before="31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0.26</w:t>
            </w:r>
          </w:p>
        </w:tc>
        <w:tc>
          <w:tcPr>
            <w:tcW w:w="453" w:type="dxa"/>
          </w:tcPr>
          <w:p>
            <w:pPr>
              <w:pStyle w:val="TableParagraph"/>
              <w:spacing w:before="31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12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end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5.13</w:t>
            </w:r>
          </w:p>
        </w:tc>
        <w:tc>
          <w:tcPr>
            <w:tcW w:w="442" w:type="dxa"/>
          </w:tcPr>
          <w:p>
            <w:pPr>
              <w:pStyle w:val="TableParagraph"/>
              <w:spacing w:before="31"/>
              <w:ind w:star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 xml:space="preserve">4</w:t>
            </w:r>
          </w:p>
        </w:tc>
        <w:tc>
          <w:tcPr>
            <w:tcW w:w="472" w:type="dxa"/>
          </w:tcPr>
          <w:p>
            <w:pPr>
              <w:pStyle w:val="TableParagraph"/>
              <w:spacing w:before="31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3.16</w:t>
            </w:r>
          </w:p>
        </w:tc>
        <w:tc>
          <w:tcPr>
            <w:tcW w:w="485" w:type="dxa"/>
          </w:tcPr>
          <w:p>
            <w:pPr>
              <w:pStyle w:val="TableParagraph"/>
              <w:spacing w:before="31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1.33</w:t>
            </w:r>
          </w:p>
        </w:tc>
        <w:tc>
          <w:tcPr>
            <w:tcW w:w="518" w:type="dxa"/>
          </w:tcPr>
          <w:p>
            <w:pPr>
              <w:pStyle w:val="TableParagraph"/>
              <w:spacing w:before="3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0.04</w:t>
            </w:r>
          </w:p>
        </w:tc>
        <w:tc>
          <w:tcPr>
            <w:tcW w:w="399" w:type="dxa"/>
          </w:tcPr>
          <w:p>
            <w:pPr>
              <w:pStyle w:val="TableParagraph"/>
              <w:spacing w:before="31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0.15</w:t>
            </w:r>
          </w:p>
        </w:tc>
        <w:tc>
          <w:tcPr>
            <w:tcW w:w="456" w:type="dxa"/>
          </w:tcPr>
          <w:p>
            <w:pPr>
              <w:pStyle w:val="TableParagraph"/>
              <w:spacing w:before="31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0.15</w:t>
            </w:r>
          </w:p>
        </w:tc>
      </w:tr>
      <w:tr>
        <w:trPr>
          <w:trHeight w:val="341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30"/>
              <w:ind w:start="91"/>
              <w:rPr>
                <w:sz w:val="13"/>
              </w:rPr>
            </w:pPr>
            <w:r>
              <w:rPr>
                <w:sz w:val="13"/>
              </w:rPr>
              <w:t xml:space="preserve">吕思勉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start="170" w:end="614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 xml:space="preserve">悲惨世界》</w:t>
            </w:r>
            <w:r>
              <w:rPr>
                <w:w w:val="105"/>
                <w:sz w:val="13"/>
              </w:rPr>
              <w:t xml:space="preserve">网络。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30"/>
              <w:ind w:end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77</w:t>
            </w:r>
          </w:p>
        </w:tc>
        <w:tc>
          <w:tcPr>
            <w:tcW w:w="628" w:type="dxa"/>
          </w:tcPr>
          <w:p>
            <w:pPr>
              <w:pStyle w:val="TableParagraph"/>
              <w:spacing w:before="30"/>
              <w:ind w:end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254</w:t>
            </w:r>
          </w:p>
        </w:tc>
        <w:tc>
          <w:tcPr>
            <w:tcW w:w="407" w:type="dxa"/>
          </w:tcPr>
          <w:p>
            <w:pPr>
              <w:pStyle w:val="TableParagraph"/>
              <w:spacing w:before="30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0.57</w:t>
            </w:r>
          </w:p>
        </w:tc>
        <w:tc>
          <w:tcPr>
            <w:tcW w:w="453" w:type="dxa"/>
          </w:tcPr>
          <w:p>
            <w:pPr>
              <w:pStyle w:val="TableParagraph"/>
              <w:spacing w:before="30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36</w:t>
            </w:r>
          </w:p>
        </w:tc>
        <w:tc>
          <w:tcPr>
            <w:tcW w:w="484" w:type="dxa"/>
          </w:tcPr>
          <w:p>
            <w:pPr>
              <w:pStyle w:val="TableParagraph"/>
              <w:spacing w:before="30"/>
              <w:ind w:end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6.60</w:t>
            </w:r>
          </w:p>
        </w:tc>
        <w:tc>
          <w:tcPr>
            <w:tcW w:w="442" w:type="dxa"/>
          </w:tcPr>
          <w:p>
            <w:pPr>
              <w:pStyle w:val="TableParagraph"/>
              <w:spacing w:before="30"/>
              <w:ind w:star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 xml:space="preserve">9</w:t>
            </w:r>
          </w:p>
        </w:tc>
        <w:tc>
          <w:tcPr>
            <w:tcW w:w="472" w:type="dxa"/>
          </w:tcPr>
          <w:p>
            <w:pPr>
              <w:pStyle w:val="TableParagraph"/>
              <w:spacing w:before="30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4.73</w:t>
            </w:r>
          </w:p>
        </w:tc>
        <w:tc>
          <w:tcPr>
            <w:tcW w:w="485" w:type="dxa"/>
          </w:tcPr>
          <w:p>
            <w:pPr>
              <w:pStyle w:val="TableParagraph"/>
              <w:spacing w:before="30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1.83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0.17</w:t>
            </w:r>
          </w:p>
        </w:tc>
        <w:tc>
          <w:tcPr>
            <w:tcW w:w="399" w:type="dxa"/>
          </w:tcPr>
          <w:p>
            <w:pPr>
              <w:pStyle w:val="TableParagraph"/>
              <w:spacing w:before="30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0.08</w:t>
            </w:r>
          </w:p>
        </w:tc>
        <w:tc>
          <w:tcPr>
            <w:tcW w:w="456" w:type="dxa"/>
          </w:tcPr>
          <w:p>
            <w:pPr>
              <w:pStyle w:val="TableParagraph"/>
              <w:spacing w:before="30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0.08</w:t>
            </w:r>
          </w:p>
        </w:tc>
      </w:tr>
      <w:tr>
        <w:trPr>
          <w:trHeight w:val="339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29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网易科学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start="170" w:end="489"/>
              <w:rPr>
                <w:sz w:val="13"/>
              </w:rPr>
            </w:pPr>
            <w:r>
              <w:rPr>
                <w:w w:val="105"/>
                <w:sz w:val="13"/>
              </w:rPr>
              <w:t xml:space="preserve">网络科学</w:t>
            </w:r>
            <w:r>
              <w:rPr>
                <w:w w:val="105"/>
                <w:sz w:val="13"/>
              </w:rPr>
              <w:t xml:space="preserve">合作。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29"/>
              <w:ind w:end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379</w:t>
            </w:r>
          </w:p>
        </w:tc>
        <w:tc>
          <w:tcPr>
            <w:tcW w:w="628" w:type="dxa"/>
          </w:tcPr>
          <w:p>
            <w:pPr>
              <w:pStyle w:val="TableParagraph"/>
              <w:spacing w:before="29"/>
              <w:ind w:end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914</w:t>
            </w:r>
          </w:p>
        </w:tc>
        <w:tc>
          <w:tcPr>
            <w:tcW w:w="407" w:type="dxa"/>
          </w:tcPr>
          <w:p>
            <w:pPr>
              <w:pStyle w:val="TableParagraph"/>
              <w:spacing w:before="29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0.74</w:t>
            </w:r>
          </w:p>
        </w:tc>
        <w:tc>
          <w:tcPr>
            <w:tcW w:w="453" w:type="dxa"/>
          </w:tcPr>
          <w:p>
            <w:pPr>
              <w:pStyle w:val="TableParagraph"/>
              <w:spacing w:before="29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34</w:t>
            </w:r>
          </w:p>
        </w:tc>
        <w:tc>
          <w:tcPr>
            <w:tcW w:w="484" w:type="dxa"/>
          </w:tcPr>
          <w:p>
            <w:pPr>
              <w:pStyle w:val="TableParagraph"/>
              <w:spacing w:before="29"/>
              <w:ind w:end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4.82</w:t>
            </w:r>
          </w:p>
        </w:tc>
        <w:tc>
          <w:tcPr>
            <w:tcW w:w="442" w:type="dxa"/>
          </w:tcPr>
          <w:p>
            <w:pPr>
              <w:pStyle w:val="TableParagraph"/>
              <w:spacing w:before="29"/>
              <w:ind w:star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 xml:space="preserve">8</w:t>
            </w:r>
          </w:p>
        </w:tc>
        <w:tc>
          <w:tcPr>
            <w:tcW w:w="472" w:type="dxa"/>
          </w:tcPr>
          <w:p>
            <w:pPr>
              <w:pStyle w:val="TableParagraph"/>
              <w:spacing w:before="29"/>
              <w:ind w:end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3.47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1.66</w:t>
            </w:r>
          </w:p>
        </w:tc>
        <w:tc>
          <w:tcPr>
            <w:tcW w:w="518" w:type="dxa"/>
          </w:tcPr>
          <w:p>
            <w:pPr>
              <w:pStyle w:val="TableParagraph"/>
              <w:spacing w:before="1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0.08</w:t>
            </w:r>
          </w:p>
        </w:tc>
        <w:tc>
          <w:tcPr>
            <w:tcW w:w="399" w:type="dxa"/>
          </w:tcPr>
          <w:p>
            <w:pPr>
              <w:pStyle w:val="TableParagraph"/>
              <w:spacing w:before="29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0.12</w:t>
            </w:r>
          </w:p>
        </w:tc>
        <w:tc>
          <w:tcPr>
            <w:tcW w:w="456" w:type="dxa"/>
          </w:tcPr>
          <w:p>
            <w:pPr>
              <w:pStyle w:val="TableParagraph"/>
              <w:spacing w:before="29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0.20</w:t>
            </w:r>
          </w:p>
        </w:tc>
      </w:tr>
      <w:tr>
        <w:trPr>
          <w:trHeight w:val="310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28"/>
              <w:ind w:start="91"/>
              <w:rPr>
                <w:sz w:val="13"/>
              </w:rPr>
            </w:pPr>
            <w:r>
              <w:rPr>
                <w:w w:val="105"/>
                <w:sz w:val="13"/>
              </w:rPr>
              <w:t xml:space="preserve">PolBlogs</w:t>
            </w:r>
          </w:p>
        </w:tc>
        <w:tc>
          <w:tcPr>
            <w:tcW w:w="1684" w:type="dxa"/>
          </w:tcPr>
          <w:p>
            <w:pPr>
              <w:pStyle w:val="TableParagraph"/>
              <w:spacing w:before="28"/>
              <w:ind w:start="170"/>
              <w:rPr>
                <w:sz w:val="13"/>
              </w:rPr>
            </w:pPr>
            <w:r>
              <w:rPr>
                <w:w w:val="105"/>
                <w:sz w:val="13"/>
              </w:rPr>
              <w:t xml:space="preserve">政治</w:t>
            </w:r>
            <w:r>
              <w:rPr>
                <w:w w:val="105"/>
                <w:sz w:val="13"/>
              </w:rPr>
              <w:t xml:space="preserve">博客。</w:t>
            </w:r>
          </w:p>
        </w:tc>
        <w:tc>
          <w:tcPr>
            <w:tcW w:w="606" w:type="dxa"/>
          </w:tcPr>
          <w:p>
            <w:pPr>
              <w:pStyle w:val="TableParagraph"/>
              <w:spacing w:before="28"/>
              <w:ind w:end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 </w:t>
            </w:r>
            <w:r>
              <w:rPr>
                <w:w w:val="115"/>
                <w:sz w:val="13"/>
              </w:rPr>
              <w:t xml:space="preserve">222</w:t>
            </w:r>
          </w:p>
        </w:tc>
        <w:tc>
          <w:tcPr>
            <w:tcW w:w="628" w:type="dxa"/>
          </w:tcPr>
          <w:p>
            <w:pPr>
              <w:pStyle w:val="TableParagraph"/>
              <w:spacing w:before="28"/>
              <w:ind w:end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16 </w:t>
            </w:r>
            <w:r>
              <w:rPr>
                <w:w w:val="115"/>
                <w:sz w:val="13"/>
              </w:rPr>
              <w:t xml:space="preserve">714</w:t>
            </w:r>
          </w:p>
        </w:tc>
        <w:tc>
          <w:tcPr>
            <w:tcW w:w="407" w:type="dxa"/>
          </w:tcPr>
          <w:p>
            <w:pPr>
              <w:pStyle w:val="TableParagraph"/>
              <w:spacing w:before="28"/>
              <w:ind w:start="50" w:end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0.32</w:t>
            </w:r>
          </w:p>
        </w:tc>
        <w:tc>
          <w:tcPr>
            <w:tcW w:w="453" w:type="dxa"/>
          </w:tcPr>
          <w:p>
            <w:pPr>
              <w:pStyle w:val="TableParagraph"/>
              <w:spacing w:before="28"/>
              <w:ind w:end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 xml:space="preserve">351</w:t>
            </w:r>
          </w:p>
        </w:tc>
        <w:tc>
          <w:tcPr>
            <w:tcW w:w="484" w:type="dxa"/>
          </w:tcPr>
          <w:p>
            <w:pPr>
              <w:pStyle w:val="TableParagraph"/>
              <w:spacing w:before="28"/>
              <w:ind w:start="66"/>
              <w:rPr>
                <w:sz w:val="13"/>
              </w:rPr>
            </w:pPr>
            <w:r>
              <w:rPr>
                <w:w w:val="115"/>
                <w:sz w:val="13"/>
              </w:rPr>
              <w:t xml:space="preserve">27.36</w:t>
            </w:r>
          </w:p>
        </w:tc>
        <w:tc>
          <w:tcPr>
            <w:tcW w:w="442" w:type="dxa"/>
          </w:tcPr>
          <w:p>
            <w:pPr>
              <w:pStyle w:val="TableParagraph"/>
              <w:spacing w:before="28"/>
              <w:ind w:start="44" w:end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 xml:space="preserve">36</w:t>
            </w:r>
          </w:p>
        </w:tc>
        <w:tc>
          <w:tcPr>
            <w:tcW w:w="472" w:type="dxa"/>
          </w:tcPr>
          <w:p>
            <w:pPr>
              <w:pStyle w:val="TableParagraph"/>
              <w:spacing w:before="28"/>
              <w:ind w:start="50"/>
              <w:rPr>
                <w:sz w:val="13"/>
              </w:rPr>
            </w:pPr>
            <w:r>
              <w:rPr>
                <w:w w:val="115"/>
                <w:sz w:val="13"/>
              </w:rPr>
              <w:t xml:space="preserve">14.82</w:t>
            </w:r>
          </w:p>
        </w:tc>
        <w:tc>
          <w:tcPr>
            <w:tcW w:w="485" w:type="dxa"/>
          </w:tcPr>
          <w:p>
            <w:pPr>
              <w:pStyle w:val="TableParagraph"/>
              <w:spacing w:before="28"/>
              <w:ind w:end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 xml:space="preserve">2.97</w:t>
            </w:r>
          </w:p>
        </w:tc>
        <w:tc>
          <w:tcPr>
            <w:tcW w:w="518" w:type="dxa"/>
          </w:tcPr>
          <w:p>
            <w:pPr>
              <w:pStyle w:val="TableParagraph"/>
              <w:ind w:star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 xml:space="preserve">-</w:t>
            </w:r>
            <w:r>
              <w:rPr>
                <w:w w:val="110"/>
                <w:sz w:val="13"/>
              </w:rPr>
              <w:t xml:space="preserve">0.22</w:t>
            </w:r>
          </w:p>
        </w:tc>
        <w:tc>
          <w:tcPr>
            <w:tcW w:w="399" w:type="dxa"/>
          </w:tcPr>
          <w:p>
            <w:pPr>
              <w:pStyle w:val="TableParagraph"/>
              <w:spacing w:before="28"/>
              <w:ind w:start="20" w:end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28"/>
              <w:ind w:start="52"/>
              <w:rPr>
                <w:sz w:val="13"/>
              </w:rPr>
            </w:pPr>
            <w:r>
              <w:rPr>
                <w:w w:val="115"/>
                <w:sz w:val="13"/>
              </w:rPr>
              <w:t xml:space="preserve">0.02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23" w:lineRule="auto"/>
        <w:ind w:start="102" w:end="175"/>
        <w:jc w:val="both"/>
      </w:pPr>
      <w:r>
        <w:rPr/>
        <w:pict>
          <v:group id="docshapegroup151" style="position:absolute;margin-left:37.133999pt;margin-top:-32.684456pt;width:466.3pt;height:24.85pt;mso-position-horizontal-relative:page;mso-position-vertical-relative:paragraph;z-index:-16678400" coordsize="9326,497" coordorigin="743,-654">
            <v:line style="position:absolute" stroked="true" strokecolor="#000000" strokeweight=".398pt" from="743,-650" to="10068,-650">
              <v:stroke dashstyle="solid"/>
            </v:line>
            <v:rect id="docshape152" style="position:absolute;left:742;top:-641;width:9326;height:369" filled="true" fillcolor="#ffffff" stroked="false">
              <v:fill type="solid"/>
            </v:rect>
            <v:shape id="docshape153" style="position:absolute;left:742;top:-628;width:2507;height:300" filled="false" stroked="false" type="#_x0000_t202">
              <v:textbox inset="0,0,0,0">
                <w:txbxContent>
                  <w:p>
                    <w:pPr>
                      <w:spacing w:before="0" w:line="219" w:lineRule="exact"/>
                      <w:ind w:start="0" w:end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 xml:space="preserve">H 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 xml:space="preserve">= 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 xml:space="preserve">(</w:t>
                    </w:r>
                    <w:r>
                      <w:rPr>
                        <w:i/>
                        <w:w w:val="105"/>
                        <w:sz w:val="13"/>
                      </w:rPr>
                      <w:t xml:space="preserve">k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 xml:space="preserve">)</w:t>
                    </w:r>
                    <w:r>
                      <w:rPr>
                        <w:rFonts w:ascii="DejaVu Sans"/>
                        <w:i/>
                        <w:w w:val="105"/>
                        <w:sz w:val="15"/>
                      </w:rPr>
                      <w:t xml:space="preserve">/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 xml:space="preserve">(</w:t>
                    </w:r>
                    <w:r>
                      <w:rPr>
                        <w:i/>
                        <w:w w:val="105"/>
                        <w:sz w:val="13"/>
                      </w:rPr>
                      <w:t xml:space="preserve">k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 xml:space="preserve">)</w:t>
                    </w:r>
                    <w:r>
                      <w:rPr>
                        <w:w w:val="105"/>
                        <w:position w:val="6"/>
                        <w:sz w:val="9"/>
                      </w:rPr>
                      <w:t xml:space="preserve">2</w:t>
                    </w:r>
                    <w:r>
                      <w:rPr>
                        <w:w w:val="105"/>
                        <w:sz w:val="13"/>
                      </w:rPr>
                      <w:t xml:space="preserve">，</w:t>
                    </w:r>
                    <w:r>
                      <w:rPr>
                        <w:w w:val="105"/>
                        <w:sz w:val="13"/>
                      </w:rPr>
                      <w:t xml:space="preserve">程度</w:t>
                    </w:r>
                    <w:r>
                      <w:rPr>
                        <w:w w:val="105"/>
                        <w:sz w:val="13"/>
                      </w:rPr>
                      <w:t xml:space="preserve">异质性</w:t>
                    </w:r>
                    <w:r>
                      <w:rPr>
                        <w:w w:val="105"/>
                        <w:sz w:val="13"/>
                      </w:rPr>
                      <w:t xml:space="preserve">[</w:t>
                    </w:r>
                    <w:hyperlink w:history="true" w:anchor="_bookmark38">
                      <w:r>
                        <w:rPr>
                          <w:color w:val="0080AC"/>
                          <w:w w:val="105"/>
                          <w:sz w:val="13"/>
                        </w:rPr>
                        <w:t xml:space="preserve">32</w:t>
                      </w:r>
                    </w:hyperlink>
                    <w:r>
                      <w:rPr>
                        <w:w w:val="105"/>
                        <w:sz w:val="13"/>
                      </w:rPr>
                      <w:t xml:space="preserve">]。</w:t>
                    </w:r>
                  </w:p>
                </w:txbxContent>
              </v:textbox>
              <w10:wrap type="none"/>
            </v:shape>
            <v:shape id="docshape154" style="position:absolute;left:742;top:-443;width:3148;height:286" filled="false" stroked="false" type="#_x0000_t202">
              <v:textbox inset="0,0,0,0">
                <w:txbxContent>
                  <w:p>
                    <w:pPr>
                      <w:spacing w:before="0" w:line="206" w:lineRule="exact"/>
                      <w:ind w:start="0" w:end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DejaVu Sans" w:hAnsi="DejaVu Sans"/>
                        <w:i/>
                        <w:w w:val="105"/>
                        <w:sz w:val="15"/>
                      </w:rPr>
                      <w:t xml:space="preserve">β</w:t>
                    </w:r>
                    <w:r>
                      <w:rPr>
                        <w:i/>
                        <w:w w:val="105"/>
                        <w:sz w:val="15"/>
                        <w:vertAlign w:val="subscript"/>
                      </w:rPr>
                      <w:t xml:space="preserve">thd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 xml:space="preserve">=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 xml:space="preserve">(</w:t>
                    </w:r>
                    <w:r>
                      <w:rPr>
                        <w:i/>
                        <w:w w:val="105"/>
                        <w:sz w:val="13"/>
                        <w:vertAlign w:val="baseline"/>
                      </w:rPr>
                      <w:t xml:space="preserve">k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 xml:space="preserve">)</w:t>
                    </w:r>
                    <w:r>
                      <w:rPr>
                        <w:rFonts w:ascii="DejaVu Sans" w:hAnsi="DejaVu Sans"/>
                        <w:i/>
                        <w:w w:val="105"/>
                        <w:sz w:val="15"/>
                        <w:vertAlign w:val="baseline"/>
                      </w:rPr>
                      <w:t xml:space="preserve">/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 xml:space="preserve">(</w:t>
                    </w:r>
                    <w:r>
                      <w:rPr>
                        <w:i/>
                        <w:w w:val="105"/>
                        <w:sz w:val="13"/>
                        <w:vertAlign w:val="baseline"/>
                      </w:rPr>
                      <w:t xml:space="preserve">k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 xml:space="preserve">)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 xml:space="preserve">，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 xml:space="preserve">理论上的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 xml:space="preserve">流行病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 xml:space="preserve">阈值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 xml:space="preserve">[</w:t>
                    </w:r>
                    <w:hyperlink w:history="true" w:anchor="_bookmark39">
                      <w:r>
                        <w:rPr>
                          <w:color w:val="0080AC"/>
                          <w:w w:val="105"/>
                          <w:sz w:val="13"/>
                          <w:vertAlign w:val="baseline"/>
                        </w:rPr>
                        <w:t xml:space="preserve">33</w:t>
                      </w:r>
                    </w:hyperlink>
                    <w:r>
                      <w:rPr>
                        <w:w w:val="105"/>
                        <w:sz w:val="13"/>
                        <w:vertAlign w:val="baseline"/>
                      </w:rPr>
                      <w:t xml:space="preserve">]。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id="docshape155" style="position:absolute;margin-left:55.268002pt;margin-top:30.585854pt;width:7.5pt;height:17.75pt;mso-position-horizontal-relative:page;mso-position-vertical-relative:paragraph;z-index:-16677888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hyperlink w:history="true" w:anchor="_bookmark9">
        <w:r>
          <w:rPr>
            <w:color w:val="0080AC"/>
            <w:w w:val="105"/>
          </w:rPr>
          <w:t xml:space="preserve">如表1</w:t>
        </w:r>
      </w:hyperlink>
      <w:r>
        <w:rPr>
          <w:w w:val="105"/>
        </w:rPr>
        <w:t xml:space="preserve">所示</w:t>
      </w:r>
      <w:r>
        <w:rPr>
          <w:w w:val="105"/>
        </w:rPr>
        <w:t xml:space="preserve">。根据以前的至少一项研究，大的感染率在传播</w:t>
      </w:r>
      <w:r>
        <w:rPr>
          <w:w w:val="105"/>
        </w:rPr>
        <w:t xml:space="preserve">措施</w:t>
      </w:r>
      <w:r>
        <w:rPr>
          <w:w w:val="105"/>
        </w:rPr>
        <w:t xml:space="preserve">方面没有区别</w:t>
      </w:r>
      <w:r>
        <w:rPr>
          <w:w w:val="105"/>
        </w:rPr>
        <w:t xml:space="preserve">[</w:t>
      </w:r>
      <w:hyperlink w:history="true" w:anchor="_bookmark13">
        <w:r>
          <w:rPr>
            <w:color w:val="0080AC"/>
            <w:w w:val="105"/>
          </w:rPr>
          <w:t xml:space="preserve">2</w:t>
        </w:r>
      </w:hyperlink>
      <w:r>
        <w:rPr>
          <w:w w:val="105"/>
        </w:rPr>
        <w:t xml:space="preserve">]。</w:t>
      </w:r>
      <w:r>
        <w:rPr>
          <w:w w:val="105"/>
        </w:rPr>
        <w:t xml:space="preserve">为了</w:t>
      </w:r>
      <w:r>
        <w:rPr>
          <w:w w:val="105"/>
        </w:rPr>
        <w:t xml:space="preserve">给</w:t>
      </w:r>
      <w:r>
        <w:rPr>
          <w:w w:val="105"/>
        </w:rPr>
        <w:t xml:space="preserve">每个</w:t>
      </w:r>
      <w:r>
        <w:rPr>
          <w:w w:val="105"/>
        </w:rPr>
        <w:t xml:space="preserve">网络</w:t>
      </w:r>
      <w:r>
        <w:rPr>
          <w:w w:val="105"/>
        </w:rPr>
        <w:t xml:space="preserve">数据集</w:t>
      </w:r>
      <w:r>
        <w:rPr>
          <w:w w:val="105"/>
        </w:rPr>
        <w:t xml:space="preserve">分配</w:t>
      </w:r>
      <w:r>
        <w:rPr>
          <w:w w:val="105"/>
        </w:rPr>
        <w:t xml:space="preserve">一个</w:t>
      </w:r>
      <w:r>
        <w:rPr>
          <w:w w:val="105"/>
        </w:rPr>
        <w:t xml:space="preserve">合适的</w:t>
      </w:r>
      <w:r>
        <w:rPr>
          <w:w w:val="105"/>
        </w:rPr>
        <w:t xml:space="preserve">感染率</w:t>
      </w:r>
      <w:r>
        <w:rPr>
          <w:w w:val="105"/>
        </w:rPr>
        <w:t xml:space="preserve">，</w:t>
      </w:r>
      <w:r>
        <w:rPr>
          <w:w w:val="105"/>
        </w:rPr>
        <w:t xml:space="preserve">感染率</w:t>
      </w:r>
      <w:r>
        <w:rPr>
          <w:w w:val="105"/>
        </w:rPr>
        <w:t xml:space="preserve">是</w:t>
      </w:r>
      <w:r>
        <w:rPr>
          <w:w w:val="105"/>
        </w:rPr>
        <w:t xml:space="preserve">通过</w:t>
      </w:r>
      <w:r>
        <w:rPr>
          <w:w w:val="105"/>
        </w:rPr>
        <w:t xml:space="preserve">比较</w:t>
      </w:r>
      <w:r>
        <w:rPr>
          <w:w w:val="105"/>
        </w:rPr>
        <w:t xml:space="preserve">理论上</w:t>
      </w:r>
      <w:r>
        <w:rPr>
          <w:w w:val="105"/>
        </w:rPr>
        <w:t xml:space="preserve">的</w:t>
      </w:r>
      <w:r>
        <w:rPr>
          <w:w w:val="105"/>
        </w:rPr>
        <w:t xml:space="preserve">流行病</w:t>
      </w:r>
      <w:r>
        <w:rPr>
          <w:w w:val="105"/>
        </w:rPr>
        <w:t xml:space="preserve">阈值</w:t>
      </w:r>
      <w:r>
        <w:rPr>
          <w:rFonts w:ascii="DejaVu Sans" w:hAnsi="DejaVu Sans"/>
          <w:i/>
          <w:w w:val="105"/>
          <w:sz w:val="19"/>
        </w:rPr>
        <w:t xml:space="preserve">β</w:t>
      </w:r>
      <w:r>
        <w:rPr>
          <w:i/>
          <w:w w:val="105"/>
          <w:sz w:val="19"/>
          <w:vertAlign w:val="subscript"/>
        </w:rPr>
        <w:t xml:space="preserve">thd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参考</w:t>
      </w:r>
      <w:r>
        <w:rPr>
          <w:w w:val="105"/>
          <w:vertAlign w:val="baseline"/>
        </w:rPr>
        <w:t xml:space="preserve">研究</w:t>
      </w:r>
      <w:r>
        <w:rPr>
          <w:w w:val="105"/>
          <w:vertAlign w:val="baseline"/>
        </w:rPr>
        <w:t xml:space="preserve">中</w:t>
      </w:r>
      <w:r>
        <w:rPr>
          <w:w w:val="105"/>
          <w:vertAlign w:val="baseline"/>
        </w:rPr>
        <w:t xml:space="preserve">使用的</w:t>
      </w:r>
      <w:r>
        <w:rPr>
          <w:w w:val="105"/>
          <w:vertAlign w:val="baseline"/>
        </w:rPr>
        <w:t xml:space="preserve">数字</w:t>
      </w:r>
      <w:r>
        <w:rPr>
          <w:w w:val="105"/>
          <w:vertAlign w:val="baseline"/>
        </w:rPr>
        <w:t xml:space="preserve">来</w:t>
      </w:r>
      <w:r>
        <w:rPr>
          <w:w w:val="105"/>
        </w:rPr>
        <w:t xml:space="preserve">确定的</w:t>
      </w:r>
      <w:r>
        <w:rPr>
          <w:w w:val="105"/>
          <w:vertAlign w:val="baseline"/>
        </w:rPr>
        <w:t xml:space="preserve">[</w:t>
      </w:r>
      <w:hyperlink w:history="true" w:anchor="_bookmark37">
        <w:r>
          <w:rPr>
            <w:color w:val="0080AC"/>
            <w:w w:val="105"/>
            <w:vertAlign w:val="baseline"/>
          </w:rPr>
          <w:t xml:space="preserve">31</w:t>
        </w:r>
      </w:hyperlink>
      <w:r>
        <w:rPr>
          <w:w w:val="105"/>
          <w:vertAlign w:val="baseline"/>
        </w:rPr>
        <w:t xml:space="preserve">]。</w:t>
      </w:r>
      <w:r>
        <w:rPr>
          <w:w w:val="105"/>
          <w:vertAlign w:val="baseline"/>
        </w:rPr>
        <w:t xml:space="preserve">恢复</w:t>
      </w:r>
      <w:r>
        <w:rPr>
          <w:w w:val="105"/>
          <w:vertAlign w:val="baseline"/>
        </w:rPr>
        <w:t xml:space="preserve">率</w:t>
      </w:r>
      <w:r>
        <w:rPr>
          <w:w w:val="105"/>
          <w:vertAlign w:val="baseline"/>
        </w:rPr>
        <w:t xml:space="preserve">总是</w:t>
      </w:r>
      <w:r>
        <w:rPr>
          <w:w w:val="105"/>
          <w:vertAlign w:val="baseline"/>
        </w:rPr>
        <w:t xml:space="preserve">被</w:t>
      </w:r>
      <w:r>
        <w:rPr>
          <w:w w:val="105"/>
          <w:vertAlign w:val="baseline"/>
        </w:rPr>
        <w:t xml:space="preserve">设定</w:t>
      </w:r>
      <w:r>
        <w:rPr>
          <w:w w:val="105"/>
          <w:vertAlign w:val="baseline"/>
        </w:rPr>
        <w:t xml:space="preserve">为</w:t>
      </w:r>
      <w:r>
        <w:rPr>
          <w:w w:val="105"/>
          <w:vertAlign w:val="baseline"/>
        </w:rPr>
        <w:t xml:space="preserve">1[</w:t>
      </w:r>
      <w:hyperlink w:history="true" w:anchor="_bookmark13">
        <w:r>
          <w:rPr>
            <w:color w:val="0080AC"/>
            <w:w w:val="105"/>
            <w:vertAlign w:val="baseline"/>
          </w:rPr>
          <w:t xml:space="preserve">2</w:t>
        </w:r>
      </w:hyperlink>
      <w:r>
        <w:rPr>
          <w:w w:val="105"/>
          <w:vertAlign w:val="baseline"/>
        </w:rPr>
        <w:t xml:space="preserve">]，这意味着被感染集</w:t>
      </w:r>
      <w:r>
        <w:rPr>
          <w:i/>
          <w:w w:val="105"/>
          <w:vertAlign w:val="baseline"/>
        </w:rPr>
        <w:t xml:space="preserve">I</w:t>
      </w:r>
      <w:r>
        <w:rPr>
          <w:w w:val="105"/>
          <w:vertAlign w:val="baseline"/>
        </w:rPr>
        <w:t xml:space="preserve">中的每个节点</w:t>
      </w:r>
      <w:r>
        <w:rPr>
          <w:w w:val="105"/>
          <w:vertAlign w:val="baseline"/>
        </w:rPr>
        <w:t xml:space="preserve">在感染其邻居后立即</w:t>
      </w:r>
      <w:r>
        <w:rPr>
          <w:w w:val="105"/>
          <w:vertAlign w:val="baseline"/>
        </w:rPr>
        <w:t xml:space="preserve">进入恢复集</w:t>
      </w:r>
      <w:r>
        <w:rPr>
          <w:i/>
          <w:w w:val="105"/>
          <w:vertAlign w:val="baseline"/>
        </w:rPr>
        <w:t xml:space="preserve">R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基于网络的</w:t>
      </w:r>
      <w:r>
        <w:rPr>
          <w:w w:val="105"/>
          <w:vertAlign w:val="baseline"/>
        </w:rPr>
        <w:t xml:space="preserve">模拟步骤</w:t>
      </w:r>
      <w:r>
        <w:rPr>
          <w:w w:val="105"/>
          <w:vertAlign w:val="baseline"/>
        </w:rPr>
        <w:t xml:space="preserve">如下。</w:t>
      </w:r>
    </w:p>
    <w:p>
      <w:pPr>
        <w:pStyle w:val="BodyText"/>
        <w:spacing w:line="213" w:lineRule="exact"/>
        <w:ind w:start="341"/>
        <w:jc w:val="both"/>
      </w:pPr>
      <w:r>
        <w:rPr>
          <w:w w:val="110"/>
        </w:rPr>
        <w:t xml:space="preserve">第一步。</w:t>
      </w:r>
      <w:r>
        <w:rPr>
          <w:w w:val="110"/>
        </w:rPr>
        <w:t xml:space="preserve">在</w:t>
      </w:r>
      <w:r>
        <w:rPr>
          <w:w w:val="110"/>
        </w:rPr>
        <w:t xml:space="preserve">初始化</w:t>
      </w:r>
      <w:r>
        <w:rPr>
          <w:w w:val="110"/>
        </w:rPr>
        <w:t xml:space="preserve">过程中</w:t>
      </w:r>
      <w:r>
        <w:rPr>
          <w:w w:val="110"/>
        </w:rPr>
        <w:t xml:space="preserve">，</w:t>
      </w:r>
      <w:r>
        <w:rPr>
          <w:w w:val="110"/>
        </w:rPr>
        <w:t xml:space="preserve">所有</w:t>
      </w:r>
      <w:r>
        <w:rPr>
          <w:w w:val="110"/>
        </w:rPr>
        <w:t xml:space="preserve">节点</w:t>
      </w:r>
      <w:r>
        <w:rPr>
          <w:w w:val="110"/>
        </w:rPr>
        <w:t xml:space="preserve">都</w:t>
      </w:r>
      <w:r>
        <w:rPr>
          <w:w w:val="110"/>
        </w:rPr>
        <w:t xml:space="preserve">处于</w:t>
      </w:r>
      <w:r>
        <w:rPr>
          <w:i/>
          <w:w w:val="110"/>
        </w:rPr>
        <w:t xml:space="preserve">S</w:t>
      </w:r>
      <w:r>
        <w:rPr>
          <w:w w:val="110"/>
        </w:rPr>
        <w:t xml:space="preserve">状态</w:t>
      </w:r>
      <w:r>
        <w:rPr>
          <w:w w:val="110"/>
        </w:rPr>
        <w:t xml:space="preserve">，</w:t>
      </w:r>
      <w:r>
        <w:rPr>
          <w:w w:val="110"/>
        </w:rPr>
        <w:t xml:space="preserve">除了</w:t>
      </w:r>
      <w:r>
        <w:rPr>
          <w:w w:val="110"/>
        </w:rPr>
        <w:t xml:space="preserve">(top-1)</w:t>
      </w:r>
      <w:r>
        <w:rPr>
          <w:w w:val="110"/>
        </w:rPr>
        <w:t xml:space="preserve">初始</w:t>
      </w:r>
      <w:r>
        <w:rPr>
          <w:w w:val="110"/>
        </w:rPr>
        <w:t xml:space="preserve">撒布器</w:t>
      </w:r>
      <w:r>
        <w:rPr>
          <w:w w:val="110"/>
        </w:rPr>
        <w:t xml:space="preserve">处于</w:t>
      </w:r>
      <w:r>
        <w:rPr>
          <w:i/>
          <w:w w:val="110"/>
        </w:rPr>
        <w:t xml:space="preserve">I</w:t>
      </w:r>
      <w:r>
        <w:rPr>
          <w:w w:val="110"/>
        </w:rPr>
        <w:t xml:space="preserve">状态。</w:t>
      </w:r>
    </w:p>
    <w:p>
      <w:pPr>
        <w:pStyle w:val="BodyText"/>
        <w:spacing w:before="8" w:line="228" w:lineRule="auto"/>
        <w:ind w:start="102" w:end="175" w:firstLine="239"/>
        <w:jc w:val="both"/>
      </w:pPr>
      <w:r>
        <w:rPr/>
        <w:pict>
          <v:shape id="docshape156" style="position:absolute;margin-left:180.822006pt;margin-top:10.230818pt;width:7.5pt;height:17.75pt;mso-position-horizontal-relative:page;mso-position-vertical-relative:paragraph;z-index:-16677376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第</w:t>
      </w:r>
      <w:r>
        <w:rPr>
          <w:w w:val="105"/>
        </w:rPr>
        <w:t xml:space="preserve">2</w:t>
      </w:r>
      <w:r>
        <w:rPr>
          <w:w w:val="105"/>
        </w:rPr>
        <w:t xml:space="preserve">步</w:t>
      </w:r>
      <w:r>
        <w:rPr>
          <w:w w:val="105"/>
        </w:rPr>
        <w:t xml:space="preserve">。</w:t>
      </w:r>
      <w:r>
        <w:rPr>
          <w:w w:val="105"/>
        </w:rPr>
        <w:t xml:space="preserve">在</w:t>
      </w:r>
      <w:r>
        <w:rPr>
          <w:w w:val="105"/>
        </w:rPr>
        <w:t xml:space="preserve">每个</w:t>
      </w:r>
      <w:r>
        <w:rPr>
          <w:w w:val="105"/>
        </w:rPr>
        <w:t xml:space="preserve">时间</w:t>
      </w:r>
      <w:r>
        <w:rPr>
          <w:w w:val="105"/>
        </w:rPr>
        <w:t xml:space="preserve">步骤</w:t>
      </w:r>
      <w:r>
        <w:rPr>
          <w:i/>
          <w:w w:val="105"/>
        </w:rPr>
        <w:t xml:space="preserve">t中</w:t>
      </w:r>
      <w:r>
        <w:rPr>
          <w:w w:val="105"/>
        </w:rPr>
        <w:t xml:space="preserve">，</w:t>
      </w:r>
      <w:r>
        <w:rPr>
          <w:w w:val="105"/>
        </w:rPr>
        <w:t xml:space="preserve">处于</w:t>
      </w:r>
      <w:r>
        <w:rPr>
          <w:i/>
          <w:w w:val="105"/>
        </w:rPr>
        <w:t xml:space="preserve">I</w:t>
      </w:r>
      <w:r>
        <w:rPr>
          <w:w w:val="105"/>
        </w:rPr>
        <w:t xml:space="preserve">状态</w:t>
      </w:r>
      <w:r>
        <w:rPr>
          <w:w w:val="105"/>
        </w:rPr>
        <w:t xml:space="preserve">的</w:t>
      </w:r>
      <w:r>
        <w:rPr>
          <w:w w:val="105"/>
        </w:rPr>
        <w:t xml:space="preserve">每个</w:t>
      </w:r>
      <w:r>
        <w:rPr>
          <w:w w:val="105"/>
        </w:rPr>
        <w:t xml:space="preserve">节点</w:t>
      </w:r>
      <w:r>
        <w:rPr>
          <w:w w:val="105"/>
        </w:rPr>
        <w:t xml:space="preserve">根据</w:t>
      </w:r>
      <w:r>
        <w:rPr>
          <w:w w:val="105"/>
        </w:rPr>
        <w:t xml:space="preserve">感染率</w:t>
      </w:r>
      <w:r>
        <w:rPr>
          <w:rFonts w:ascii="DejaVu Sans" w:hAnsi="DejaVu Sans"/>
          <w:i/>
          <w:w w:val="105"/>
          <w:sz w:val="19"/>
        </w:rPr>
        <w:t xml:space="preserve">β</w:t>
      </w:r>
      <w:r>
        <w:rPr>
          <w:w w:val="105"/>
        </w:rPr>
        <w:t xml:space="preserve">随机</w:t>
      </w:r>
      <w:r>
        <w:rPr>
          <w:w w:val="105"/>
        </w:rPr>
        <w:t xml:space="preserve">地</w:t>
      </w:r>
      <w:r>
        <w:rPr>
          <w:w w:val="105"/>
        </w:rPr>
        <w:t xml:space="preserve">感染</w:t>
      </w:r>
      <w:r>
        <w:rPr>
          <w:w w:val="105"/>
        </w:rPr>
        <w:t xml:space="preserve">其</w:t>
      </w:r>
      <w:r>
        <w:rPr>
          <w:w w:val="105"/>
        </w:rPr>
        <w:t xml:space="preserve">邻居</w:t>
      </w:r>
      <w:r>
        <w:rPr>
          <w:w w:val="105"/>
        </w:rPr>
        <w:t xml:space="preserve">，然后进入</w:t>
      </w:r>
      <w:r>
        <w:rPr>
          <w:i/>
          <w:w w:val="105"/>
        </w:rPr>
        <w:t xml:space="preserve">R</w:t>
      </w:r>
      <w:r>
        <w:rPr>
          <w:w w:val="105"/>
        </w:rPr>
        <w:t xml:space="preserve">状态（即</w:t>
      </w:r>
      <w:r>
        <w:rPr>
          <w:w w:val="105"/>
        </w:rPr>
        <w:t xml:space="preserve">1）。</w:t>
      </w:r>
      <w:r>
        <w:rPr>
          <w:rFonts w:ascii="DejaVu Sans" w:hAnsi="DejaVu Sans"/>
          <w:i/>
          <w:w w:val="105"/>
          <w:sz w:val="19"/>
        </w:rPr>
        <w:t xml:space="preserve">⇢(</w:t>
      </w:r>
      <w:r>
        <w:rPr>
          <w:i/>
          <w:w w:val="105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)的</w:t>
      </w:r>
      <w:r>
        <w:rPr>
          <w:w w:val="105"/>
        </w:rPr>
        <w:t xml:space="preserve">累积传染率是</w:t>
      </w:r>
      <w:r>
        <w:rPr>
          <w:w w:val="105"/>
        </w:rPr>
        <w:t xml:space="preserve">在</w:t>
      </w:r>
      <w:r>
        <w:rPr>
          <w:w w:val="105"/>
        </w:rPr>
        <w:t xml:space="preserve">每个</w:t>
      </w:r>
      <w:r>
        <w:rPr>
          <w:w w:val="105"/>
        </w:rPr>
        <w:t xml:space="preserve">时间步骤</w:t>
      </w:r>
      <w:r>
        <w:rPr>
          <w:w w:val="105"/>
        </w:rPr>
        <w:t xml:space="preserve">结束</w:t>
      </w:r>
      <w:r>
        <w:rPr>
          <w:w w:val="105"/>
        </w:rPr>
        <w:t xml:space="preserve">时</w:t>
      </w:r>
      <w:r>
        <w:rPr>
          <w:w w:val="105"/>
        </w:rPr>
        <w:t xml:space="preserve">计算的</w:t>
      </w:r>
      <w:r>
        <w:rPr>
          <w:w w:val="105"/>
        </w:rPr>
        <w:t xml:space="preserve">恢复节点的数量</w:t>
      </w:r>
      <w:r>
        <w:rPr>
          <w:w w:val="105"/>
        </w:rPr>
        <w:t xml:space="preserve">。</w:t>
      </w:r>
    </w:p>
    <w:p>
      <w:pPr>
        <w:pStyle w:val="BodyText"/>
        <w:spacing w:before="5" w:line="232" w:lineRule="auto"/>
        <w:ind w:start="102" w:end="175" w:firstLine="239"/>
        <w:jc w:val="both"/>
      </w:pPr>
      <w:r>
        <w:rPr>
          <w:w w:val="110"/>
        </w:rPr>
        <w:t xml:space="preserve">第3步。重复步骤2，直到满足最大时间步长的要求--或者，如果有必要，当</w:t>
      </w:r>
      <w:r>
        <w:rPr>
          <w:i/>
          <w:w w:val="110"/>
        </w:rPr>
        <w:t xml:space="preserve">I</w:t>
      </w:r>
      <w:r>
        <w:rPr>
          <w:w w:val="110"/>
        </w:rPr>
        <w:t xml:space="preserve">状态集为</w:t>
      </w:r>
      <w:r>
        <w:rPr>
          <w:w w:val="110"/>
        </w:rPr>
        <w:t xml:space="preserve">空时</w:t>
      </w:r>
      <w:r>
        <w:rPr>
          <w:w w:val="110"/>
        </w:rPr>
        <w:t xml:space="preserve">[</w:t>
      </w:r>
      <w:hyperlink w:history="true" w:anchor="_bookmark13">
        <w:r>
          <w:rPr>
            <w:color w:val="0080AC"/>
            <w:w w:val="110"/>
          </w:rPr>
          <w:t xml:space="preserve">2</w:t>
        </w:r>
      </w:hyperlink>
      <w:r>
        <w:rPr>
          <w:w w:val="110"/>
        </w:rPr>
        <w:t xml:space="preserve">]。</w:t>
      </w:r>
    </w:p>
    <w:p>
      <w:pPr>
        <w:pStyle w:val="BodyText"/>
        <w:spacing w:line="232" w:lineRule="auto"/>
        <w:ind w:start="102" w:end="175" w:firstLine="239"/>
        <w:jc w:val="both"/>
      </w:pPr>
      <w:r>
        <w:rPr>
          <w:w w:val="105"/>
        </w:rPr>
        <w:t xml:space="preserve">实验结果和有关传播动力学的细节（即</w:t>
      </w:r>
      <w:r>
        <w:rPr>
          <w:rFonts w:ascii="DejaVu Sans" w:hAnsi="DejaVu Sans"/>
          <w:i/>
          <w:sz w:val="19"/>
        </w:rPr>
        <w:t xml:space="preserve">⇢</w:t>
      </w:r>
      <w:r>
        <w:rPr>
          <w:rFonts w:ascii="DejaVu Sans" w:hAnsi="DejaVu Sans"/>
          <w:i/>
          <w:w w:val="105"/>
          <w:sz w:val="19"/>
        </w:rPr>
        <w:t xml:space="preserve">（</w:t>
      </w:r>
      <w:r>
        <w:rPr>
          <w:w w:val="105"/>
        </w:rPr>
        <w:t xml:space="preserve">50</w:t>
      </w:r>
      <w:r>
        <w:rPr>
          <w:rFonts w:ascii="DejaVu Sans" w:hAnsi="DejaVu Sans"/>
          <w:i/>
          <w:w w:val="105"/>
          <w:sz w:val="19"/>
        </w:rPr>
        <w:t xml:space="preserve">）的</w:t>
      </w:r>
      <w:r>
        <w:rPr>
          <w:w w:val="105"/>
        </w:rPr>
        <w:t xml:space="preserve">结果）</w:t>
      </w:r>
      <w:hyperlink w:history="true" w:anchor="_bookmark10">
        <w:r>
          <w:rPr>
            <w:color w:val="0080AC"/>
            <w:w w:val="105"/>
          </w:rPr>
          <w:t xml:space="preserve">见图5</w:t>
        </w:r>
      </w:hyperlink>
      <w:hyperlink w:history="true" w:anchor="_bookmark11">
        <w:r>
          <w:rPr>
            <w:color w:val="0080AC"/>
            <w:w w:val="105"/>
          </w:rPr>
          <w:t xml:space="preserve">和表2</w:t>
        </w:r>
      </w:hyperlink>
      <w:r>
        <w:rPr>
          <w:w w:val="105"/>
        </w:rPr>
        <w:t xml:space="preserve">。我们</w:t>
      </w:r>
      <w:r>
        <w:rPr>
          <w:w w:val="105"/>
        </w:rPr>
        <w:t xml:space="preserve">发现，领先组可以定义为大于最大结果</w:t>
      </w:r>
      <w:r>
        <w:rPr>
          <w:w w:val="110"/>
        </w:rPr>
        <w:t xml:space="preserve">减去</w:t>
      </w:r>
      <w:r>
        <w:rPr>
          <w:w w:val="110"/>
        </w:rPr>
        <w:t xml:space="preserve">1%</w:t>
      </w:r>
      <w:r>
        <w:rPr>
          <w:w w:val="110"/>
        </w:rPr>
        <w:t xml:space="preserve">的</w:t>
      </w:r>
      <w:r>
        <w:rPr>
          <w:w w:val="110"/>
        </w:rPr>
        <w:t xml:space="preserve">不准确</w:t>
      </w:r>
      <w:r>
        <w:rPr>
          <w:w w:val="110"/>
        </w:rPr>
        <w:t xml:space="preserve">系数的</w:t>
      </w:r>
      <w:r>
        <w:rPr>
          <w:w w:val="105"/>
        </w:rPr>
        <w:t xml:space="preserve">措施的传播结果</w:t>
      </w:r>
      <w:r>
        <w:rPr>
          <w:w w:val="110"/>
        </w:rPr>
        <w:t xml:space="preserve">，</w:t>
      </w:r>
      <w:r>
        <w:rPr>
          <w:w w:val="110"/>
        </w:rPr>
        <w:t xml:space="preserve">表示</w:t>
      </w:r>
      <w:r>
        <w:rPr>
          <w:w w:val="110"/>
        </w:rPr>
        <w:t xml:space="preserve">为</w:t>
      </w:r>
    </w:p>
    <w:p>
      <w:pPr>
        <w:tabs>
          <w:tab w:val="left" w:leader="none" w:pos="9113"/>
        </w:tabs>
        <w:spacing w:before="78"/>
        <w:ind w:start="102" w:end="0" w:firstLine="478"/>
        <w:jc w:val="left"/>
        <w:rPr>
          <w:sz w:val="16"/>
        </w:rPr>
      </w:pPr>
      <w:r>
        <w:rPr>
          <w:i/>
          <w:sz w:val="16"/>
        </w:rPr>
        <w:t xml:space="preserve">LG </w:t>
      </w:r>
      <w:r>
        <w:rPr>
          <w:rFonts w:ascii="Lucida Sans Unicode" w:hAnsi="Lucida Sans Unicode"/>
          <w:w w:val="105"/>
          <w:sz w:val="19"/>
        </w:rPr>
        <w:t xml:space="preserve">= </w:t>
      </w:r>
      <w:r>
        <w:rPr>
          <w:rFonts w:ascii="Lucida Sans Unicode" w:hAnsi="Lucida Sans Unicode"/>
          <w:w w:val="105"/>
          <w:sz w:val="19"/>
        </w:rPr>
        <w:t xml:space="preserve">{</w:t>
      </w:r>
      <w:r>
        <w:rPr>
          <w:i/>
          <w:w w:val="105"/>
          <w:sz w:val="16"/>
        </w:rPr>
        <w:t xml:space="preserve">m </w:t>
      </w:r>
      <w:r>
        <w:rPr>
          <w:rFonts w:ascii="Lucida Sans Unicode" w:hAnsi="Lucida Sans Unicode"/>
          <w:sz w:val="19"/>
        </w:rPr>
        <w:t xml:space="preserve">| </w:t>
      </w:r>
      <w:r>
        <w:rPr>
          <w:i/>
          <w:w w:val="105"/>
          <w:sz w:val="16"/>
        </w:rPr>
        <w:t xml:space="preserve">p</w:t>
      </w:r>
      <w:r>
        <w:rPr>
          <w:i/>
          <w:w w:val="105"/>
          <w:sz w:val="16"/>
          <w:vertAlign w:val="subscript"/>
        </w:rPr>
        <w:t xml:space="preserve">m</w:t>
      </w:r>
      <w:r>
        <w:rPr>
          <w:w w:val="110"/>
          <w:sz w:val="16"/>
          <w:vertAlign w:val="baseline"/>
        </w:rPr>
        <w:t xml:space="preserve"> (</w:t>
      </w:r>
      <w:r>
        <w:rPr>
          <w:i/>
          <w:w w:val="105"/>
          <w:sz w:val="16"/>
          <w:vertAlign w:val="baseline"/>
        </w:rPr>
        <w:t xml:space="preserve">t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)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≥ 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sz w:val="16"/>
          <w:vertAlign w:val="baseline"/>
        </w:rPr>
        <w:t xml:space="preserve">p</w:t>
      </w:r>
      <w:r>
        <w:rPr>
          <w:w w:val="105"/>
          <w:sz w:val="16"/>
          <w:vertAlign w:val="subscript"/>
        </w:rPr>
        <w:t xml:space="preserve">max</w:t>
      </w:r>
      <w:r>
        <w:rPr>
          <w:w w:val="110"/>
          <w:sz w:val="16"/>
          <w:vertAlign w:val="baseline"/>
        </w:rPr>
        <w:t xml:space="preserve"> 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sz w:val="16"/>
          <w:vertAlign w:val="baseline"/>
        </w:rPr>
        <w:t xml:space="preserve">t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) </w:t>
      </w:r>
      <w:r>
        <w:rPr>
          <w:rFonts w:ascii="Lucida Sans Unicode" w:hAnsi="Lucida Sans Unicode"/>
          <w:sz w:val="19"/>
          <w:vertAlign w:val="baseline"/>
        </w:rPr>
        <w:t xml:space="preserve">- </w:t>
      </w:r>
      <w:r>
        <w:rPr>
          <w:i/>
          <w:w w:val="105"/>
          <w:sz w:val="16"/>
          <w:vertAlign w:val="baseline"/>
        </w:rPr>
        <w:t xml:space="preserve">err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* </w:t>
      </w:r>
      <w:r>
        <w:rPr>
          <w:i/>
          <w:w w:val="105"/>
          <w:sz w:val="16"/>
          <w:vertAlign w:val="baseline"/>
        </w:rPr>
        <w:t xml:space="preserve">p</w:t>
      </w:r>
      <w:r>
        <w:rPr>
          <w:w w:val="105"/>
          <w:sz w:val="16"/>
          <w:vertAlign w:val="subscript"/>
        </w:rPr>
        <w:t xml:space="preserve">max</w:t>
      </w:r>
      <w:r>
        <w:rPr>
          <w:w w:val="110"/>
          <w:sz w:val="16"/>
          <w:vertAlign w:val="baseline"/>
        </w:rPr>
        <w:t xml:space="preserve"> 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(</w:t>
      </w:r>
      <w:r>
        <w:rPr>
          <w:i/>
          <w:w w:val="105"/>
          <w:sz w:val="16"/>
          <w:vertAlign w:val="baseline"/>
        </w:rPr>
        <w:t xml:space="preserve">t)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) 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, </w:t>
      </w:r>
      <w:r>
        <w:rPr>
          <w:i/>
          <w:w w:val="105"/>
          <w:sz w:val="16"/>
          <w:vertAlign w:val="baseline"/>
        </w:rPr>
        <w:t xml:space="preserve">m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e </w:t>
      </w:r>
      <w:r>
        <w:rPr>
          <w:i/>
          <w:w w:val="105"/>
          <w:sz w:val="16"/>
          <w:vertAlign w:val="baseline"/>
        </w:rPr>
        <w:t xml:space="preserve">M </w:t>
      </w:r>
      <w:r>
        <w:rPr>
          <w:w w:val="105"/>
          <w:sz w:val="16"/>
          <w:vertAlign w:val="baseline"/>
        </w:rPr>
        <w:t xml:space="preserve">and </w:t>
      </w:r>
      <w:r>
        <w:rPr>
          <w:i/>
          <w:w w:val="105"/>
          <w:sz w:val="16"/>
          <w:vertAlign w:val="baseline"/>
        </w:rPr>
        <w:t xml:space="preserve">err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e </w:t>
      </w:r>
      <w:r>
        <w:rPr>
          <w:w w:val="105"/>
          <w:sz w:val="16"/>
          <w:vertAlign w:val="baseline"/>
        </w:rPr>
        <w:t xml:space="preserve">[0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, </w:t>
      </w:r>
      <w:r>
        <w:rPr>
          <w:w w:val="105"/>
          <w:sz w:val="16"/>
          <w:vertAlign w:val="baseline"/>
        </w:rPr>
        <w:t xml:space="preserve">1] </w:t>
      </w:r>
      <w:r>
        <w:rPr>
          <w:rFonts w:ascii="Lucida Sans Unicode" w:hAnsi="Lucida Sans Unicode"/>
          <w:w w:val="105"/>
          <w:sz w:val="19"/>
          <w:vertAlign w:val="baseline"/>
        </w:rPr>
        <w:t xml:space="preserve">}</w:t>
        <w:tab/>
      </w:r>
      <w:r>
        <w:rPr>
          <w:w w:val="110"/>
          <w:sz w:val="16"/>
          <w:vertAlign w:val="baseline"/>
        </w:rPr>
        <w:t xml:space="preserve">(10)</w:t>
      </w:r>
    </w:p>
    <w:p>
      <w:pPr>
        <w:pStyle w:val="BodyText"/>
        <w:spacing w:before="83" w:line="230" w:lineRule="auto"/>
        <w:ind w:start="102" w:end="175"/>
        <w:jc w:val="both"/>
      </w:pPr>
      <w:r>
        <w:rPr/>
        <w:pict>
          <v:shape id="docshape157" style="position:absolute;margin-left:97.625999pt;margin-top:14.412857pt;width:7.5pt;height:17.75pt;mso-position-horizontal-relative:page;mso-position-vertical-relative:paragraph;z-index:-16676864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其中，</w:t>
      </w:r>
      <w:r>
        <w:rPr>
          <w:i/>
          <w:w w:val="105"/>
        </w:rPr>
        <w:t xml:space="preserve">M</w:t>
      </w:r>
      <w:r>
        <w:rPr>
          <w:w w:val="105"/>
        </w:rPr>
        <w:t xml:space="preserve">是实验中使用的措施集，</w:t>
      </w:r>
      <w:r>
        <w:rPr>
          <w:i/>
          <w:w w:val="105"/>
        </w:rPr>
        <w:t xml:space="preserve">p</w:t>
      </w:r>
      <w:r>
        <w:rPr>
          <w:w w:val="105"/>
          <w:vertAlign w:val="subscript"/>
        </w:rPr>
        <w:t xml:space="preserve">max</w:t>
      </w:r>
      <w:r>
        <w:rPr>
          <w:rFonts w:ascii="DejaVu Sans"/>
          <w:i/>
          <w:w w:val="105"/>
          <w:sz w:val="19"/>
          <w:vertAlign w:val="baseline"/>
        </w:rPr>
        <w:t xml:space="preserve">（</w:t>
      </w:r>
      <w:r>
        <w:rPr>
          <w:i/>
          <w:w w:val="105"/>
          <w:vertAlign w:val="baseline"/>
        </w:rPr>
        <w:t xml:space="preserve">t</w:t>
      </w:r>
      <w:r>
        <w:rPr>
          <w:rFonts w:ascii="DejaVu Sans"/>
          <w:i/>
          <w:w w:val="105"/>
          <w:sz w:val="19"/>
          <w:vertAlign w:val="baseline"/>
        </w:rPr>
        <w:t xml:space="preserve">）</w:t>
      </w:r>
      <w:r>
        <w:rPr>
          <w:w w:val="105"/>
          <w:vertAlign w:val="baseline"/>
        </w:rPr>
        <w:t xml:space="preserve">是时间</w:t>
      </w:r>
      <w:r>
        <w:rPr>
          <w:i/>
          <w:w w:val="105"/>
          <w:vertAlign w:val="baseline"/>
        </w:rPr>
        <w:t xml:space="preserve">t</w:t>
      </w:r>
      <w:r>
        <w:rPr>
          <w:w w:val="105"/>
          <w:vertAlign w:val="baseline"/>
        </w:rPr>
        <w:t xml:space="preserve">的最大结果</w:t>
      </w:r>
      <w:r>
        <w:rPr>
          <w:w w:val="105"/>
          <w:vertAlign w:val="baseline"/>
        </w:rPr>
        <w:t xml:space="preserve">，</w:t>
      </w:r>
      <w:r>
        <w:rPr>
          <w:i/>
          <w:w w:val="105"/>
          <w:vertAlign w:val="baseline"/>
        </w:rPr>
        <w:t xml:space="preserve">err</w:t>
      </w:r>
      <w:r>
        <w:rPr>
          <w:w w:val="105"/>
          <w:vertAlign w:val="baseline"/>
        </w:rPr>
        <w:t xml:space="preserve">是不准确率（0.01）</w:t>
      </w:r>
      <w:r>
        <w:rPr>
          <w:w w:val="110"/>
          <w:vertAlign w:val="baseline"/>
        </w:rPr>
        <w:t xml:space="preserve">，</w:t>
      </w:r>
      <w:r>
        <w:rPr>
          <w:w w:val="110"/>
          <w:vertAlign w:val="baseline"/>
        </w:rPr>
        <w:t xml:space="preserve">时间</w:t>
      </w:r>
      <w:r>
        <w:rPr>
          <w:w w:val="110"/>
          <w:vertAlign w:val="baseline"/>
        </w:rPr>
        <w:t xml:space="preserve">步骤</w:t>
      </w:r>
      <w:r>
        <w:rPr>
          <w:i/>
          <w:w w:val="110"/>
          <w:vertAlign w:val="baseline"/>
        </w:rPr>
        <w:t xml:space="preserve">t </w:t>
      </w:r>
      <w:r>
        <w:rPr>
          <w:w w:val="110"/>
          <w:vertAlign w:val="baseline"/>
        </w:rPr>
        <w:t xml:space="preserve">50。</w:t>
      </w:r>
    </w:p>
    <w:p>
      <w:pPr>
        <w:pStyle w:val="BodyText"/>
        <w:spacing w:line="232" w:lineRule="auto"/>
        <w:ind w:start="102" w:end="175" w:firstLine="239"/>
        <w:jc w:val="both"/>
      </w:pPr>
      <w:r>
        <w:rPr>
          <w:w w:val="105"/>
        </w:rPr>
        <w:t xml:space="preserve">恢复的节点数</w:t>
      </w:r>
      <w:r>
        <w:rPr>
          <w:rFonts w:ascii="DejaVu Sans" w:hAnsi="DejaVu Sans"/>
          <w:i/>
          <w:sz w:val="19"/>
        </w:rPr>
        <w:t xml:space="preserve">⇢</w:t>
      </w:r>
      <w:r>
        <w:rPr>
          <w:rFonts w:ascii="DejaVu Sans" w:hAnsi="DejaVu Sans"/>
          <w:i/>
          <w:w w:val="105"/>
          <w:sz w:val="19"/>
        </w:rPr>
        <w:t xml:space="preserve">（</w:t>
      </w:r>
      <w:r>
        <w:rPr>
          <w:i/>
          <w:w w:val="105"/>
        </w:rPr>
        <w:t xml:space="preserve">t</w:t>
      </w:r>
      <w:r>
        <w:rPr>
          <w:rFonts w:ascii="DejaVu Sans" w:hAnsi="DejaVu Sans"/>
          <w:i/>
          <w:w w:val="105"/>
          <w:sz w:val="19"/>
        </w:rPr>
        <w:t xml:space="preserve">）</w:t>
      </w:r>
      <w:r>
        <w:rPr>
          <w:w w:val="105"/>
        </w:rPr>
        <w:t xml:space="preserve">被用来衡量和排列各种措施的传播能力。</w:t>
      </w:r>
      <w:r>
        <w:rPr>
          <w:w w:val="110"/>
        </w:rPr>
        <w:t xml:space="preserve">领先组可以帮助确定一个措施的稳定性，以识别不同网络中的节点的影响。</w:t>
      </w:r>
      <w:r>
        <w:rPr>
          <w:w w:val="105"/>
        </w:rPr>
        <w:t xml:space="preserve">领先组内的措施具有大致相同的传播能力。</w:t>
      </w:r>
      <w:hyperlink w:history="true" w:anchor="_bookmark11">
        <w:r>
          <w:rPr>
            <w:color w:val="0080AC"/>
            <w:w w:val="105"/>
          </w:rPr>
          <w:t xml:space="preserve">表2</w:t>
        </w:r>
      </w:hyperlink>
      <w:r>
        <w:rPr>
          <w:w w:val="105"/>
        </w:rPr>
        <w:t xml:space="preserve">中的平均等级</w:t>
      </w:r>
      <w:r>
        <w:rPr>
          <w:w w:val="105"/>
        </w:rPr>
        <w:t xml:space="preserve">被</w:t>
      </w:r>
      <w:r>
        <w:rPr>
          <w:w w:val="105"/>
        </w:rPr>
        <w:t xml:space="preserve">用来解释不同网络中的预期等级：平均等级较低的措施被视为</w:t>
      </w:r>
      <w:r>
        <w:rPr>
          <w:w w:val="110"/>
        </w:rPr>
        <w:t xml:space="preserve">在</w:t>
      </w:r>
      <w:r>
        <w:rPr>
          <w:w w:val="110"/>
        </w:rPr>
        <w:t xml:space="preserve">识别</w:t>
      </w:r>
      <w:r>
        <w:rPr>
          <w:w w:val="110"/>
        </w:rPr>
        <w:t xml:space="preserve">好的</w:t>
      </w:r>
      <w:r>
        <w:rPr>
          <w:w w:val="110"/>
        </w:rPr>
        <w:t xml:space="preserve">传播者</w:t>
      </w:r>
      <w:r>
        <w:rPr>
          <w:w w:val="110"/>
        </w:rPr>
        <w:t xml:space="preserve">方面</w:t>
      </w:r>
      <w:r>
        <w:rPr>
          <w:w w:val="105"/>
        </w:rPr>
        <w:t xml:space="preserve">具有更好的</w:t>
      </w:r>
      <w:r>
        <w:rPr>
          <w:w w:val="110"/>
        </w:rPr>
        <w:t xml:space="preserve">辨别力</w:t>
      </w:r>
      <w:r>
        <w:rPr>
          <w:w w:val="110"/>
        </w:rPr>
        <w:t xml:space="preserve">。</w:t>
      </w:r>
    </w:p>
    <w:p>
      <w:pPr>
        <w:pStyle w:val="BodyText"/>
        <w:spacing w:before="2" w:line="232" w:lineRule="auto"/>
        <w:ind w:start="102" w:end="175" w:firstLine="239"/>
        <w:jc w:val="both"/>
      </w:pPr>
      <w:r>
        <w:rPr>
          <w:w w:val="105"/>
        </w:rPr>
        <w:t xml:space="preserve">根据</w:t>
      </w:r>
      <w:r>
        <w:rPr>
          <w:w w:val="105"/>
        </w:rPr>
        <w:t xml:space="preserve">内部</w:t>
      </w:r>
      <w:r>
        <w:rPr>
          <w:w w:val="105"/>
        </w:rPr>
        <w:t xml:space="preserve">领先</w:t>
      </w:r>
      <w:r>
        <w:rPr>
          <w:w w:val="105"/>
        </w:rPr>
        <w:t xml:space="preserve">组数</w:t>
      </w:r>
      <w:r>
        <w:rPr>
          <w:w w:val="105"/>
        </w:rPr>
        <w:t xml:space="preserve">（</w:t>
      </w:r>
      <w:r>
        <w:rPr>
          <w:w w:val="105"/>
        </w:rPr>
        <w:t xml:space="preserve">衡量</w:t>
      </w:r>
      <w:r>
        <w:rPr>
          <w:w w:val="105"/>
        </w:rPr>
        <w:t xml:space="preserve">稳定性</w:t>
      </w:r>
      <w:r>
        <w:rPr>
          <w:w w:val="105"/>
        </w:rPr>
        <w:t xml:space="preserve">的</w:t>
      </w:r>
      <w:r>
        <w:rPr>
          <w:w w:val="105"/>
        </w:rPr>
        <w:t xml:space="preserve">指标</w:t>
      </w:r>
      <w:r>
        <w:rPr>
          <w:w w:val="105"/>
        </w:rPr>
        <w:t xml:space="preserve">），</w:t>
      </w:r>
      <w:r>
        <w:rPr>
          <w:w w:val="105"/>
        </w:rPr>
        <w:t xml:space="preserve">我们</w:t>
      </w:r>
      <w:r>
        <w:rPr>
          <w:w w:val="105"/>
        </w:rPr>
        <w:t xml:space="preserve">提出的</w:t>
      </w:r>
      <w:r>
        <w:rPr>
          <w:w w:val="105"/>
        </w:rPr>
        <w:t xml:space="preserve">方法</w:t>
      </w:r>
      <w:r>
        <w:rPr>
          <w:w w:val="105"/>
        </w:rPr>
        <w:t xml:space="preserve">在</w:t>
      </w:r>
      <w:r>
        <w:rPr>
          <w:w w:val="105"/>
        </w:rPr>
        <w:t xml:space="preserve">识别不同网络中最有影响力的节点方面</w:t>
      </w:r>
      <w:r>
        <w:rPr>
          <w:w w:val="105"/>
        </w:rPr>
        <w:t xml:space="preserve">表现</w:t>
      </w:r>
      <w:r>
        <w:rPr>
          <w:w w:val="105"/>
        </w:rPr>
        <w:t xml:space="preserve">良好</w:t>
      </w:r>
      <w:r>
        <w:rPr>
          <w:w w:val="105"/>
        </w:rPr>
        <w:t xml:space="preserve">。根据我们的实验结果，所提出的方法</w:t>
      </w:r>
      <w:r>
        <w:rPr>
          <w:w w:val="105"/>
        </w:rPr>
        <w:t xml:space="preserve">能够识别出在复杂网络中作为良好传播者的节点，具有全局的多样性。除了</w:t>
      </w:r>
      <w:r>
        <w:rPr>
          <w:w w:val="105"/>
        </w:rPr>
        <w:t xml:space="preserve">在领先组内，该方法与该组内的其他措施相比，也有更好的排名。被识别的</w:t>
      </w:r>
      <w:r>
        <w:rPr>
          <w:w w:val="105"/>
        </w:rPr>
        <w:t xml:space="preserve">影响力传播者能够通过其多样化的全球连接到达大量的网络节点，能够</w:t>
      </w:r>
      <w:r>
        <w:rPr>
          <w:w w:val="110"/>
        </w:rPr>
        <w:t xml:space="preserve">影响</w:t>
      </w:r>
      <w:r>
        <w:rPr>
          <w:w w:val="110"/>
        </w:rPr>
        <w:t xml:space="preserve">网络层，</w:t>
      </w:r>
      <w:r>
        <w:rPr>
          <w:w w:val="110"/>
        </w:rPr>
        <w:t xml:space="preserve">并且</w:t>
      </w:r>
      <w:r>
        <w:rPr>
          <w:w w:val="110"/>
        </w:rPr>
        <w:t xml:space="preserve">能够</w:t>
      </w:r>
      <w:r>
        <w:rPr>
          <w:w w:val="110"/>
        </w:rPr>
        <w:t xml:space="preserve">对</w:t>
      </w:r>
      <w:r>
        <w:rPr>
          <w:w w:val="110"/>
        </w:rPr>
        <w:t xml:space="preserve">网络层</w:t>
      </w:r>
      <w:r>
        <w:rPr>
          <w:w w:val="110"/>
        </w:rPr>
        <w:t xml:space="preserve">产生</w:t>
      </w:r>
      <w:r>
        <w:rPr>
          <w:w w:val="110"/>
        </w:rPr>
        <w:t xml:space="preserve">最大的</w:t>
      </w:r>
      <w:r>
        <w:rPr>
          <w:w w:val="110"/>
        </w:rPr>
        <w:t xml:space="preserve">传播</w:t>
      </w:r>
      <w:r>
        <w:rPr>
          <w:w w:val="110"/>
        </w:rPr>
        <w:t xml:space="preserve">效果</w:t>
      </w:r>
      <w:r>
        <w:rPr>
          <w:w w:val="110"/>
        </w:rPr>
        <w:t xml:space="preserve">。</w:t>
      </w:r>
      <w:r>
        <w:rPr>
          <w:w w:val="110"/>
        </w:rPr>
        <w:t xml:space="preserve">一个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度</w:t>
      </w:r>
      <w:r>
        <w:rPr>
          <w:w w:val="110"/>
        </w:rPr>
        <w:t xml:space="preserve">中心性</w:t>
      </w:r>
    </w:p>
    <w:p>
      <w:pPr>
        <w:spacing w:after="0" w:line="232" w:lineRule="auto"/>
        <w:jc w:val="both"/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10" w:after="1"/>
        <w:rPr>
          <w:sz w:val="28"/>
        </w:rPr>
      </w:pPr>
    </w:p>
    <w:p>
      <w:pPr>
        <w:pStyle w:val="BodyText"/>
        <w:ind w:start="905"/>
        <w:rPr>
          <w:sz w:val="20"/>
        </w:rPr>
      </w:pPr>
      <w:r>
        <w:rPr>
          <w:sz w:val="20"/>
        </w:rPr>
        <w:drawing>
          <wp:inline distT="0" distB="0" distL="0" distR="0">
            <wp:extent cx="4998855" cy="7470648"/>
            <wp:effectExtent l="0" t="0" r="0" b="0"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55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before="110" w:line="235" w:lineRule="auto"/>
        <w:ind w:start="177" w:end="0" w:firstLine="0"/>
        <w:jc w:val="left"/>
        <w:rPr>
          <w:sz w:val="13"/>
        </w:rPr>
      </w:pPr>
      <w:bookmarkStart w:name="_bookmark10" w:id="20"/>
      <w:bookmarkEnd w:id="20"/>
      <w:r>
        <w:rPr/>
      </w:r>
      <w:r>
        <w:rPr>
          <w:rFonts w:ascii="Cambria"/>
          <w:b/>
          <w:w w:val="105"/>
          <w:sz w:val="13"/>
        </w:rPr>
        <w:t xml:space="preserve">图</w:t>
      </w:r>
      <w:r>
        <w:rPr>
          <w:rFonts w:ascii="Cambria"/>
          <w:b/>
          <w:w w:val="105"/>
          <w:sz w:val="13"/>
        </w:rPr>
        <w:t xml:space="preserve">5.</w:t>
      </w:r>
      <w:r>
        <w:rPr>
          <w:w w:val="105"/>
          <w:sz w:val="13"/>
        </w:rPr>
        <w:t xml:space="preserve">不同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传播</w:t>
      </w:r>
      <w:r>
        <w:rPr>
          <w:w w:val="105"/>
          <w:sz w:val="13"/>
        </w:rPr>
        <w:t xml:space="preserve">动力学</w:t>
      </w:r>
      <w:r>
        <w:rPr>
          <w:w w:val="105"/>
          <w:sz w:val="13"/>
        </w:rPr>
        <w:t xml:space="preserve">结果</w:t>
      </w:r>
      <w:r>
        <w:rPr>
          <w:w w:val="105"/>
          <w:sz w:val="13"/>
        </w:rPr>
        <w:t xml:space="preserve">。</w:t>
      </w:r>
      <w:r>
        <w:rPr>
          <w:w w:val="105"/>
          <w:sz w:val="13"/>
        </w:rPr>
        <w:t xml:space="preserve">图中显示的</w:t>
      </w:r>
      <w:r>
        <w:rPr>
          <w:w w:val="105"/>
          <w:sz w:val="13"/>
        </w:rPr>
        <w:t xml:space="preserve">测量</w:t>
      </w:r>
      <w:r>
        <w:rPr>
          <w:w w:val="105"/>
          <w:sz w:val="13"/>
        </w:rPr>
        <w:t xml:space="preserve">值为：</w:t>
      </w:r>
      <w:r>
        <w:rPr>
          <w:w w:val="105"/>
          <w:sz w:val="13"/>
        </w:rPr>
        <w:t xml:space="preserve">interness</w:t>
      </w:r>
      <w:r>
        <w:rPr>
          <w:w w:val="105"/>
          <w:sz w:val="13"/>
        </w:rPr>
        <w:t xml:space="preserve">（灰色）、</w:t>
      </w:r>
      <w:r>
        <w:rPr>
          <w:w w:val="105"/>
          <w:sz w:val="13"/>
        </w:rPr>
        <w:t xml:space="preserve">closeeness</w:t>
      </w:r>
      <w:r>
        <w:rPr>
          <w:w w:val="105"/>
          <w:sz w:val="13"/>
        </w:rPr>
        <w:t xml:space="preserve">（橙色）、</w:t>
      </w:r>
      <w:r>
        <w:rPr>
          <w:w w:val="105"/>
          <w:sz w:val="13"/>
        </w:rPr>
        <w:t xml:space="preserve">degree（</w:t>
      </w:r>
      <w:r>
        <w:rPr>
          <w:w w:val="105"/>
          <w:sz w:val="13"/>
        </w:rPr>
        <w:t xml:space="preserve">黄色）、</w:t>
      </w:r>
      <w:r>
        <w:rPr>
          <w:i/>
          <w:w w:val="105"/>
          <w:sz w:val="13"/>
        </w:rPr>
        <w:t xml:space="preserve">k</w:t>
      </w:r>
      <w:r>
        <w:rPr>
          <w:w w:val="105"/>
          <w:sz w:val="13"/>
        </w:rPr>
        <w:t xml:space="preserve">-shell</w:t>
      </w:r>
      <w:r>
        <w:rPr>
          <w:w w:val="105"/>
          <w:sz w:val="13"/>
        </w:rPr>
        <w:t xml:space="preserve">（蓝色）、</w:t>
      </w:r>
      <w:r>
        <w:rPr>
          <w:w w:val="105"/>
          <w:sz w:val="13"/>
        </w:rPr>
        <w:t xml:space="preserve">提议的</w:t>
      </w:r>
      <w:r>
        <w:rPr>
          <w:w w:val="105"/>
          <w:sz w:val="13"/>
        </w:rPr>
        <w:t xml:space="preserve">方法</w:t>
      </w:r>
      <w:r>
        <w:rPr>
          <w:w w:val="105"/>
          <w:sz w:val="13"/>
        </w:rPr>
        <w:t xml:space="preserve">（青色）、</w:t>
      </w:r>
      <w:r>
        <w:rPr>
          <w:w w:val="105"/>
          <w:sz w:val="13"/>
        </w:rPr>
        <w:t xml:space="preserve">coreness</w:t>
      </w:r>
      <w:r>
        <w:rPr>
          <w:w w:val="105"/>
          <w:sz w:val="13"/>
        </w:rPr>
        <w:t xml:space="preserve">（品红色）</w:t>
      </w:r>
      <w:r>
        <w:rPr>
          <w:w w:val="105"/>
          <w:sz w:val="13"/>
        </w:rPr>
        <w:t xml:space="preserve">和</w:t>
      </w:r>
      <w:r>
        <w:rPr>
          <w:w w:val="105"/>
          <w:sz w:val="13"/>
        </w:rPr>
        <w:t xml:space="preserve">PageRank</w:t>
      </w:r>
      <w:r>
        <w:rPr>
          <w:w w:val="105"/>
          <w:sz w:val="13"/>
        </w:rPr>
        <w:t xml:space="preserve">（红色）。</w:t>
      </w:r>
    </w:p>
    <w:p>
      <w:pPr>
        <w:spacing w:after="0" w:line="235" w:lineRule="auto"/>
        <w:jc w:val="left"/>
        <w:rPr>
          <w:sz w:val="13"/>
        </w:rPr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121"/>
        <w:ind w:start="102" w:end="0" w:firstLine="0"/>
        <w:jc w:val="left"/>
        <w:rPr>
          <w:rFonts w:ascii="Cambria"/>
          <w:b/>
          <w:sz w:val="13"/>
        </w:rPr>
      </w:pPr>
      <w:bookmarkStart w:name="_bookmark11" w:id="21"/>
      <w:bookmarkEnd w:id="21"/>
      <w:r>
        <w:rPr/>
      </w:r>
      <w:r>
        <w:rPr>
          <w:rFonts w:ascii="Cambria"/>
          <w:b/>
          <w:sz w:val="13"/>
        </w:rPr>
        <w:t xml:space="preserve">表</w:t>
      </w:r>
      <w:r>
        <w:rPr>
          <w:rFonts w:ascii="Cambria"/>
          <w:b/>
          <w:sz w:val="13"/>
        </w:rPr>
        <w:t xml:space="preserve">2</w:t>
      </w:r>
    </w:p>
    <w:p>
      <w:pPr>
        <w:tabs>
          <w:tab w:val="left" w:leader="none" w:pos="2764"/>
          <w:tab w:val="left" w:leader="none" w:pos="9308"/>
        </w:tabs>
        <w:spacing w:before="6" w:line="314" w:lineRule="auto"/>
        <w:ind w:start="222" w:end="175" w:hanging="120"/>
        <w:jc w:val="left"/>
        <w:rPr>
          <w:rFonts w:ascii="DejaVu Sans" w:hAnsi="DejaVu Sans"/>
          <w:i/>
          <w:sz w:val="15"/>
        </w:rPr>
      </w:pPr>
      <w:r>
        <w:rPr/>
        <w:pict>
          <v:line style="position:absolute;mso-position-horizontal-relative:page;mso-position-vertical-relative:paragraph;z-index:-16676352" stroked="true" strokecolor="#000000" strokeweight=".398pt" from="37.133999pt,11.211718pt" to="503.385999pt,11.211718pt">
            <v:stroke dashstyle="solid"/>
            <w10:wrap type="none"/>
          </v:line>
        </w:pict>
      </w:r>
      <w:r>
        <w:rPr/>
        <w:pict>
          <v:shape id="docshape158" style="position:absolute;margin-left:37.133999pt;margin-top:24.048538pt;width:466.3pt;height:148.0pt;mso-position-horizontal-relative:page;mso-position-vertical-relative:paragraph;z-index:15758848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45"/>
                    <w:gridCol w:w="889"/>
                    <w:gridCol w:w="1049"/>
                    <w:gridCol w:w="1130"/>
                    <w:gridCol w:w="937"/>
                    <w:gridCol w:w="915"/>
                    <w:gridCol w:w="1002"/>
                    <w:gridCol w:w="957"/>
                  </w:tblGrid>
                  <w:tr>
                    <w:trPr>
                      <w:trHeight w:val="210" w:hRule="atLeast"/>
                    </w:trPr>
                    <w:tc>
                      <w:tcPr>
                        <w:tcW w:w="2445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巨型</w:t>
                        </w:r>
                        <w:r>
                          <w:rPr>
                            <w:w w:val="105"/>
                            <w:sz w:val="13"/>
                          </w:rPr>
                          <w:t xml:space="preserve">连接</w:t>
                        </w:r>
                        <w:r>
                          <w:rPr>
                            <w:w w:val="105"/>
                            <w:sz w:val="13"/>
                          </w:rPr>
                          <w:t xml:space="preserve">部件</w:t>
                        </w:r>
                        <w:r>
                          <w:rPr>
                            <w:w w:val="105"/>
                            <w:sz w:val="13"/>
                          </w:rPr>
                          <w:t xml:space="preserve">（GCC）</w:t>
                        </w:r>
                      </w:p>
                    </w:tc>
                    <w:tc>
                      <w:tcPr>
                        <w:tcW w:w="6879" w:type="dxa"/>
                        <w:gridSpan w:val="7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tabs>
                            <w:tab w:val="left" w:leader="none" w:pos="1080"/>
                            <w:tab w:val="left" w:leader="none" w:pos="2315"/>
                            <w:tab w:val="left" w:leader="none" w:pos="3341"/>
                            <w:tab w:val="left" w:leader="none" w:pos="4189"/>
                            <w:tab w:val="left" w:leader="none" w:pos="5170"/>
                            <w:tab w:val="left" w:leader="none" w:pos="6193"/>
                          </w:tabs>
                          <w:spacing w:before="3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ab/>
                          <w:tab/>
                          <w:t xml:space="preserve">程度</w:t>
                          <w:tab/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 xml:space="preserve">BetweennessClosenessk</w:t>
                        </w:r>
                        <w:r>
                          <w:rPr>
                            <w:w w:val="105"/>
                            <w:sz w:val="13"/>
                          </w:rPr>
                          <w:tab/>
                          <w:tab/>
                          <w:tab/>
                          <w:t xml:space="preserve">-</w:t>
                          <w:t xml:space="preserve">coreCorenessPageRankProposed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before="46" w:line="157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ca-AstroPh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1988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1983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1774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before="43" w:line="160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1984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ca-CondMat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0486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0482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0485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0286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0523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0484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0523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ca-GrQc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1462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1168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1182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1469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1467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0748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1450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ca-HepPh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1952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1942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1952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1951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1950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1952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1941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ǞǞǞ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1126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1070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1359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0691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0678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1148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1357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爵士乐-音乐人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3034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3036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3024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2177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3156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3040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3060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电子邮件-联系人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0490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0533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0539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0534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0539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0134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0539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电子邮件-安隆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1008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0997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1619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1618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1619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1007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1619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 xml:space="preserve">雅各布</w:t>
                        </w:r>
                        <w:r>
                          <w:rPr>
                            <w:sz w:val="13"/>
                          </w:rPr>
                          <w:t xml:space="preserve">氏症候群神经系统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1909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1922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1916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0627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1918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1902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1928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海豚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1067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0775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0757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0734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1069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1069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0874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 xml:space="preserve">吕思勉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0901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0894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0893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0785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0764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0886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0894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网易科学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0797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0479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0482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0805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0799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0483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0802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PolBlogs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1336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1003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1306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0888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1347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 xml:space="preserve">.</w:t>
                        </w:r>
                        <w:r>
                          <w:rPr>
                            <w:w w:val="115"/>
                            <w:sz w:val="13"/>
                          </w:rPr>
                          <w:t xml:space="preserve">1014 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70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 xml:space="preserve"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 xml:space="preserve">1354 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内部</w:t>
                        </w:r>
                        <w:r>
                          <w:rPr>
                            <w:w w:val="105"/>
                            <w:sz w:val="13"/>
                          </w:rPr>
                          <w:t xml:space="preserve">领先的组号。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 xml:space="preserve">10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 xml:space="preserve">9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 xml:space="preserve">5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 xml:space="preserve">11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 xml:space="preserve"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before="22" w:line="154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 xml:space="preserve">12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2445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 xml:space="preserve">平均</w:t>
                        </w:r>
                        <w:r>
                          <w:rPr>
                            <w:w w:val="105"/>
                            <w:sz w:val="13"/>
                          </w:rPr>
                          <w:t xml:space="preserve">等级。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3.3846</w:t>
                        </w:r>
                      </w:p>
                    </w:tc>
                    <w:tc>
                      <w:tcPr>
                        <w:tcW w:w="1049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5.1538</w:t>
                        </w:r>
                      </w:p>
                    </w:tc>
                    <w:tc>
                      <w:tcPr>
                        <w:tcW w:w="1130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3.6154</w:t>
                        </w:r>
                      </w:p>
                    </w:tc>
                    <w:tc>
                      <w:tcPr>
                        <w:tcW w:w="937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5.2308</w:t>
                        </w:r>
                      </w:p>
                    </w:tc>
                    <w:tc>
                      <w:tcPr>
                        <w:tcW w:w="915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2.8462</w:t>
                        </w:r>
                      </w:p>
                    </w:tc>
                    <w:tc>
                      <w:tcPr>
                        <w:tcW w:w="1002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4.3077</w:t>
                        </w:r>
                      </w:p>
                    </w:tc>
                    <w:tc>
                      <w:tcPr>
                        <w:tcW w:w="957" w:type="dxa"/>
                        <w:tcBorders>
                          <w:bottom w:val="single" w:color="000000" w:sz="4" w:space="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start="271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 xml:space="preserve">2.5385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3"/>
        </w:rPr>
        <w:t xml:space="preserve">在</w:t>
      </w:r>
      <w:r>
        <w:rPr>
          <w:w w:val="105"/>
          <w:sz w:val="13"/>
        </w:rPr>
        <w:t xml:space="preserve">使用</w:t>
      </w:r>
      <w:hyperlink w:history="true" w:anchor="_bookmark9">
        <w:r>
          <w:rPr>
            <w:color w:val="0080AC"/>
            <w:w w:val="105"/>
            <w:sz w:val="13"/>
          </w:rPr>
          <w:t xml:space="preserve">表</w:t>
        </w:r>
        <w:r>
          <w:rPr>
            <w:color w:val="0080AC"/>
            <w:w w:val="105"/>
            <w:sz w:val="13"/>
          </w:rPr>
          <w:t xml:space="preserve">1</w:t>
        </w:r>
      </w:hyperlink>
      <w:r>
        <w:rPr>
          <w:w w:val="105"/>
          <w:sz w:val="13"/>
        </w:rPr>
        <w:t xml:space="preserve">所示</w:t>
      </w:r>
      <w:r>
        <w:rPr>
          <w:w w:val="105"/>
          <w:sz w:val="13"/>
        </w:rPr>
        <w:t xml:space="preserve">真实世界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实验</w:t>
      </w:r>
      <w:r>
        <w:rPr>
          <w:w w:val="105"/>
          <w:sz w:val="13"/>
        </w:rPr>
        <w:t xml:space="preserve">中</w:t>
      </w:r>
      <w:r>
        <w:rPr>
          <w:w w:val="105"/>
          <w:sz w:val="13"/>
        </w:rPr>
        <w:t xml:space="preserve">，</w:t>
      </w:r>
      <w:r>
        <w:rPr>
          <w:w w:val="105"/>
          <w:sz w:val="13"/>
        </w:rPr>
        <w:t xml:space="preserve">不同</w:t>
      </w:r>
      <w:r>
        <w:rPr>
          <w:w w:val="105"/>
          <w:sz w:val="13"/>
        </w:rPr>
        <w:t xml:space="preserve">措施</w:t>
      </w:r>
      <w:r>
        <w:rPr>
          <w:w w:val="105"/>
          <w:sz w:val="13"/>
        </w:rPr>
        <w:t xml:space="preserve">（包括</w:t>
      </w:r>
      <w:r>
        <w:rPr>
          <w:w w:val="105"/>
          <w:sz w:val="13"/>
        </w:rPr>
        <w:t xml:space="preserve">我们</w:t>
      </w:r>
      <w:r>
        <w:rPr>
          <w:w w:val="105"/>
          <w:sz w:val="13"/>
        </w:rPr>
        <w:t xml:space="preserve">提出的</w:t>
      </w:r>
      <w:r>
        <w:rPr>
          <w:w w:val="105"/>
          <w:sz w:val="13"/>
        </w:rPr>
        <w:t xml:space="preserve">方法）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模拟</w:t>
      </w:r>
      <w:r>
        <w:rPr>
          <w:w w:val="105"/>
          <w:sz w:val="13"/>
        </w:rPr>
        <w:t xml:space="preserve">结果</w:t>
      </w:r>
      <w:r>
        <w:rPr>
          <w:w w:val="105"/>
          <w:sz w:val="13"/>
        </w:rPr>
        <w:t xml:space="preserve">比较</w:t>
      </w:r>
      <w:r>
        <w:rPr>
          <w:w w:val="105"/>
          <w:sz w:val="13"/>
        </w:rPr>
        <w:t xml:space="preserve">。</w:t>
      </w:r>
      <w:r>
        <w:rPr>
          <w:w w:val="110"/>
          <w:sz w:val="13"/>
        </w:rPr>
        <w:t xml:space="preserve">网络</w:t>
        <w:tab/>
      </w:r>
      <w:r>
        <w:rPr>
          <w:rFonts w:ascii="DejaVu Sans" w:hAnsi="DejaVu Sans"/>
          <w:i/>
          <w:w w:val="95"/>
          <w:sz w:val="15"/>
          <w:u w:val="single"/>
        </w:rPr>
        <w:t xml:space="preserve">⇢(</w:t>
      </w:r>
      <w:r>
        <w:rPr>
          <w:i/>
          <w:w w:val="95"/>
          <w:sz w:val="13"/>
          <w:u w:val="single"/>
        </w:rPr>
        <w:t xml:space="preserve">t </w:t>
      </w:r>
      <w:r>
        <w:rPr>
          <w:rFonts w:ascii="Lucida Sans Unicode" w:hAnsi="Lucida Sans Unicode"/>
          <w:w w:val="95"/>
          <w:sz w:val="15"/>
          <w:u w:val="single"/>
        </w:rPr>
        <w:t xml:space="preserve">= </w:t>
      </w:r>
      <w:r>
        <w:rPr>
          <w:w w:val="95"/>
          <w:sz w:val="13"/>
          <w:u w:val="single"/>
        </w:rPr>
        <w:t xml:space="preserve">50</w:t>
      </w:r>
      <w:r>
        <w:rPr>
          <w:rFonts w:ascii="DejaVu Sans" w:hAnsi="DejaVu Sans"/>
          <w:i/>
          <w:w w:val="95"/>
          <w:sz w:val="15"/>
          <w:u w:val="single"/>
        </w:rPr>
        <w:t xml:space="preserve">)</w:t>
      </w:r>
      <w:r>
        <w:rPr>
          <w:rFonts w:ascii="DejaVu Sans" w:hAnsi="DejaVu Sans"/>
          <w:i/>
          <w:sz w:val="15"/>
          <w:u w:val="single"/>
        </w:rPr>
        <w:tab/>
      </w: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7"/>
        </w:rPr>
      </w:pPr>
    </w:p>
    <w:p>
      <w:pPr>
        <w:spacing w:before="0" w:line="235" w:lineRule="auto"/>
        <w:ind w:start="102" w:end="5135" w:firstLine="0"/>
        <w:jc w:val="left"/>
        <w:rPr>
          <w:sz w:val="13"/>
        </w:rPr>
      </w:pPr>
      <w:r>
        <w:rPr>
          <w:rFonts w:ascii="Cambria"/>
          <w:b/>
          <w:w w:val="105"/>
          <w:sz w:val="13"/>
        </w:rPr>
        <w:t xml:space="preserve">粗体字</w:t>
      </w:r>
      <w:r>
        <w:rPr>
          <w:w w:val="105"/>
          <w:sz w:val="13"/>
        </w:rPr>
        <w:t xml:space="preserve">，</w:t>
      </w:r>
      <w:r>
        <w:rPr>
          <w:w w:val="105"/>
          <w:sz w:val="13"/>
        </w:rPr>
        <w:t xml:space="preserve">测量</w:t>
      </w:r>
      <w:r>
        <w:rPr>
          <w:w w:val="105"/>
          <w:sz w:val="13"/>
        </w:rPr>
        <w:t xml:space="preserve">结果</w:t>
      </w:r>
      <w:r>
        <w:rPr>
          <w:w w:val="105"/>
          <w:sz w:val="13"/>
        </w:rPr>
        <w:t xml:space="preserve">是</w:t>
      </w:r>
      <w:r>
        <w:rPr>
          <w:w w:val="105"/>
          <w:sz w:val="13"/>
        </w:rPr>
        <w:t xml:space="preserve">在</w:t>
      </w:r>
      <w:r>
        <w:rPr>
          <w:w w:val="105"/>
          <w:sz w:val="13"/>
        </w:rPr>
        <w:t xml:space="preserve">领先的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组内。</w:t>
      </w:r>
      <w:r>
        <w:rPr>
          <w:w w:val="105"/>
          <w:sz w:val="13"/>
        </w:rPr>
        <w:t xml:space="preserve">下标，</w:t>
      </w:r>
      <w:r>
        <w:rPr>
          <w:w w:val="105"/>
          <w:sz w:val="13"/>
        </w:rPr>
        <w:t xml:space="preserve">网络在</w:t>
      </w:r>
      <w:r>
        <w:rPr>
          <w:w w:val="105"/>
          <w:sz w:val="13"/>
        </w:rPr>
        <w:t xml:space="preserve">测量</w:t>
      </w:r>
      <w:r>
        <w:rPr>
          <w:w w:val="105"/>
          <w:sz w:val="13"/>
        </w:rPr>
        <w:t xml:space="preserve">中</w:t>
      </w:r>
      <w:r>
        <w:rPr>
          <w:w w:val="105"/>
          <w:sz w:val="13"/>
        </w:rPr>
        <w:t xml:space="preserve">的排名</w:t>
      </w:r>
      <w:r>
        <w:rPr>
          <w:w w:val="105"/>
          <w:sz w:val="13"/>
        </w:rPr>
        <w:t xml:space="preserve">。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32" w:lineRule="auto"/>
        <w:ind w:start="102" w:end="175"/>
        <w:jc w:val="both"/>
      </w:pPr>
      <w:r>
        <w:rPr>
          <w:w w:val="110"/>
        </w:rPr>
        <w:t xml:space="preserve">和</w:t>
      </w:r>
      <w:r>
        <w:rPr>
          <w:w w:val="110"/>
        </w:rPr>
        <w:t xml:space="preserve">它的</w:t>
      </w:r>
      <w:r>
        <w:rPr>
          <w:w w:val="110"/>
        </w:rPr>
        <w:t xml:space="preserve">邻居，</w:t>
      </w:r>
      <w:r>
        <w:rPr>
          <w:w w:val="110"/>
        </w:rPr>
        <w:t xml:space="preserve">可以</w:t>
      </w:r>
      <w:r>
        <w:rPr>
          <w:w w:val="110"/>
        </w:rPr>
        <w:t xml:space="preserve">用来</w:t>
      </w:r>
      <w:r>
        <w:rPr>
          <w:w w:val="110"/>
        </w:rPr>
        <w:t xml:space="preserve">保持</w:t>
      </w: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的</w:t>
      </w:r>
      <w:r>
        <w:rPr>
          <w:w w:val="110"/>
        </w:rPr>
        <w:t xml:space="preserve">局部</w:t>
      </w:r>
      <w:r>
        <w:rPr>
          <w:w w:val="110"/>
        </w:rPr>
        <w:t xml:space="preserve">层</w:t>
      </w:r>
      <w:r>
        <w:rPr>
          <w:w w:val="110"/>
        </w:rPr>
        <w:t xml:space="preserve">的</w:t>
      </w:r>
      <w:r>
        <w:rPr>
          <w:w w:val="110"/>
        </w:rPr>
        <w:t xml:space="preserve">接触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数量</w:t>
      </w:r>
      <w:r>
        <w:rPr>
          <w:w w:val="110"/>
        </w:rPr>
        <w:t xml:space="preserve">。</w:t>
      </w:r>
      <w:r>
        <w:rPr>
          <w:w w:val="110"/>
        </w:rPr>
        <w:t xml:space="preserve">然而，</w:t>
      </w:r>
      <w:r>
        <w:rPr>
          <w:w w:val="105"/>
        </w:rPr>
        <w:t xml:space="preserve">人们注意到各措施之间存在重要的差异。例如，在</w:t>
      </w:r>
      <w:r>
        <w:rPr>
          <w:w w:val="105"/>
        </w:rPr>
        <w:t xml:space="preserve">ca-HepTh、ca-HepTh、Email-Contacts和Email-Enron网络（</w:t>
      </w:r>
      <w:hyperlink w:history="true" w:anchor="_bookmark11">
        <w:r>
          <w:rPr>
            <w:color w:val="0080AC"/>
            <w:w w:val="105"/>
          </w:rPr>
          <w:t xml:space="preserve">表2</w:t>
        </w:r>
      </w:hyperlink>
      <w:r>
        <w:rPr>
          <w:w w:val="105"/>
        </w:rPr>
        <w:t xml:space="preserve">）的</w:t>
      </w:r>
      <w:r>
        <w:rPr>
          <w:w w:val="105"/>
        </w:rPr>
        <w:t xml:space="preserve">前1位中，亲近度措施表现良好，</w:t>
      </w:r>
      <w:r>
        <w:rPr>
          <w:w w:val="105"/>
        </w:rPr>
        <w:t xml:space="preserve">但在Jazz-Musicians、Dolphins或</w:t>
      </w:r>
      <w:r>
        <w:rPr>
          <w:w w:val="105"/>
        </w:rPr>
        <w:t xml:space="preserve">NetScience网络</w:t>
      </w:r>
      <w:r>
        <w:rPr>
          <w:w w:val="105"/>
        </w:rPr>
        <w:t xml:space="preserve">中则不然</w:t>
      </w:r>
      <w:r>
        <w:rPr>
          <w:w w:val="105"/>
        </w:rPr>
        <w:t xml:space="preserve">。由于该措施想要捕捉的特征在这些</w:t>
      </w:r>
      <w:r>
        <w:rPr>
          <w:w w:val="110"/>
        </w:rPr>
        <w:t xml:space="preserve">网络</w:t>
      </w:r>
      <w:r>
        <w:rPr>
          <w:w w:val="105"/>
        </w:rPr>
        <w:t xml:space="preserve">中可能还不够强大</w:t>
      </w:r>
      <w:r>
        <w:rPr>
          <w:w w:val="110"/>
        </w:rPr>
        <w:t xml:space="preserve">，所以</w:t>
      </w:r>
      <w:r>
        <w:rPr>
          <w:w w:val="110"/>
        </w:rPr>
        <w:t xml:space="preserve">无法</w:t>
      </w:r>
      <w:r>
        <w:rPr>
          <w:w w:val="110"/>
        </w:rPr>
        <w:t xml:space="preserve">确定</w:t>
      </w:r>
      <w:r>
        <w:rPr>
          <w:w w:val="110"/>
        </w:rPr>
        <w:t xml:space="preserve">最有</w:t>
      </w:r>
      <w:r>
        <w:rPr>
          <w:w w:val="110"/>
        </w:rPr>
        <w:t xml:space="preserve">影响力</w:t>
      </w:r>
      <w:r>
        <w:rPr>
          <w:w w:val="110"/>
        </w:rPr>
        <w:t xml:space="preserve">的</w:t>
      </w:r>
      <w:r>
        <w:rPr>
          <w:w w:val="110"/>
        </w:rPr>
        <w:t xml:space="preserve">传播者</w:t>
      </w:r>
      <w:r>
        <w:rPr>
          <w:w w:val="110"/>
        </w:rPr>
        <w:t xml:space="preserve">。</w:t>
      </w:r>
    </w:p>
    <w:p>
      <w:pPr>
        <w:pStyle w:val="BodyText"/>
        <w:spacing w:before="23" w:line="230" w:lineRule="auto"/>
        <w:ind w:start="102" w:end="175" w:firstLine="239"/>
        <w:jc w:val="both"/>
      </w:pPr>
      <w:r>
        <w:rPr/>
        <w:pict>
          <v:shape id="docshape159" style="position:absolute;margin-left:110.956001pt;margin-top:.604798pt;width:89.7pt;height:17.75pt;mso-position-horizontal-relative:page;mso-position-vertical-relative:paragraph;z-index:-16674304" filled="false" stroked="false" type="#_x0000_t202">
            <v:textbox inset="0,0,0,0">
              <w:txbxContent>
                <w:p>
                  <w:pPr>
                    <w:tabs>
                      <w:tab w:val="left" w:leader="none" w:pos="1566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115"/>
                      <w:sz w:val="19"/>
                    </w:rPr>
                    <w:t xml:space="preserve">( </w:t>
                  </w:r>
                  <w:r>
                    <w:rPr>
                      <w:rFonts w:ascii="Lucida Sans Unicode"/>
                      <w:w w:val="115"/>
                      <w:sz w:val="19"/>
                    </w:rPr>
                    <w:tab/>
                    <w:t xml:space="preserve">)</w:t>
                    <w:t xml:space="preserve">(</w:t>
                    <w:t xml:space="preserve">)</w:t>
                  </w:r>
                </w:p>
              </w:txbxContent>
            </v:textbox>
            <w10:wrap type="none"/>
          </v:shape>
        </w:pict>
      </w:r>
      <w:r>
        <w:rPr/>
        <w:pict>
          <v:shape id="docshape160" style="position:absolute;margin-left:132.755005pt;margin-top:115.672798pt;width:65.1500pt;height:17.75pt;mso-position-horizontal-relative:page;mso-position-vertical-relative:paragraph;z-index:-16673792" filled="false" stroked="false" type="#_x0000_t202">
            <v:textbox inset="0,0,0,0">
              <w:txbxContent>
                <w:p>
                  <w:pPr>
                    <w:tabs>
                      <w:tab w:val="left" w:leader="none" w:pos="1075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115"/>
                      <w:sz w:val="19"/>
                    </w:rPr>
                    <w:t xml:space="preserve">( </w:t>
                  </w:r>
                  <w:r>
                    <w:rPr>
                      <w:rFonts w:ascii="Lucida Sans Unicode"/>
                      <w:w w:val="115"/>
                      <w:sz w:val="19"/>
                    </w:rPr>
                    <w:tab/>
                    <w:t xml:space="preserve">)</w:t>
                    <w:t xml:space="preserve">(</w:t>
                    <w:t xml:space="preserve">)</w:t>
                  </w:r>
                </w:p>
              </w:txbxContent>
            </v:textbox>
            <w10:wrap type="none"/>
          </v:shape>
        </w:pict>
      </w:r>
      <w:r>
        <w:rPr/>
        <w:pict>
          <v:shape id="docshape161" style="position:absolute;margin-left:142.210007pt;margin-top:52.908798pt;width:69.05pt;height:17.75pt;mso-position-horizontal-relative:page;mso-position-vertical-relative:paragraph;z-index:-16673280" filled="false" stroked="false" type="#_x0000_t202">
            <v:textbox inset="0,0,0,0">
              <w:txbxContent>
                <w:p>
                  <w:pPr>
                    <w:tabs>
                      <w:tab w:val="left" w:leader="none" w:pos="1154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 xml:space="preserve">≥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ab/>
                    <w:t xml:space="preserve">)</w:t>
                    <w:t xml:space="preserve">(</w:t>
                    <w:t xml:space="preserve">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/>
        <w:pict>
          <v:shape id="docshape162" style="position:absolute;margin-left:195.001007pt;margin-top:84.290802pt;width:58.9pt;height:17.75pt;mso-position-horizontal-relative:page;mso-position-vertical-relative:paragraph;z-index:-16672768" filled="false" stroked="false" type="#_x0000_t202">
            <v:textbox inset="0,0,0,0">
              <w:txbxContent>
                <w:p>
                  <w:pPr>
                    <w:tabs>
                      <w:tab w:val="left" w:leader="none" w:pos="753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 xml:space="preserve">)</w:t>
                    <w:tab/>
                  </w:r>
                  <w:r>
                    <w:rPr>
                      <w:rFonts w:ascii="Lucida Sans Unicode" w:hAnsi="Lucida Sans Unicode"/>
                      <w:spacing w:val="-8"/>
                      <w:w w:val="105"/>
                      <w:sz w:val="19"/>
                    </w:rPr>
                    <w:t xml:space="preserve">≥ </w:t>
                  </w:r>
                  <w:r>
                    <w:rPr>
                      <w:rFonts w:ascii="Lucida Sans Unicode" w:hAnsi="Lucida Sans Unicode"/>
                      <w:spacing w:val="-8"/>
                      <w:w w:val="105"/>
                      <w:sz w:val="19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spacing w:val="-7"/>
                      <w:w w:val="105"/>
                      <w:sz w:val="19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/>
        <w:pict>
          <v:shape id="docshape163" style="position:absolute;margin-left:117.475998pt;margin-top:21.525799pt;width:72.7pt;height:17.75pt;mso-position-horizontal-relative:page;mso-position-vertical-relative:paragraph;z-index:-16672256" filled="false" stroked="false" type="#_x0000_t202">
            <v:textbox inset="0,0,0,0">
              <w:txbxContent>
                <w:p>
                  <w:pPr>
                    <w:tabs>
                      <w:tab w:val="left" w:leader="none" w:pos="1012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 xml:space="preserve">≥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ab/>
                    <w:t xml:space="preserve">)</w:t>
                    <w:t xml:space="preserve">≥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 xml:space="preserve">(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i/>
          <w:w w:val="110"/>
        </w:rPr>
        <w:t xml:space="preserve">k</w:t>
      </w:r>
      <w:r>
        <w:rPr>
          <w:w w:val="110"/>
        </w:rPr>
        <w:t xml:space="preserve">和</w:t>
      </w:r>
      <w:r>
        <w:rPr>
          <w:w w:val="110"/>
        </w:rPr>
        <w:t xml:space="preserve">局部</w:t>
      </w:r>
      <w:r>
        <w:rPr>
          <w:w w:val="110"/>
        </w:rPr>
        <w:t xml:space="preserve">特征</w:t>
      </w:r>
      <w:r>
        <w:rPr>
          <w:i/>
          <w:w w:val="110"/>
        </w:rPr>
        <w:t xml:space="preserve">k的</w:t>
      </w:r>
      <w:r>
        <w:rPr>
          <w:w w:val="110"/>
        </w:rPr>
        <w:t xml:space="preserve">平均值</w:t>
      </w:r>
      <w:r>
        <w:rPr>
          <w:w w:val="110"/>
        </w:rPr>
        <w:t xml:space="preserve">被</w:t>
      </w:r>
      <w:r>
        <w:rPr>
          <w:w w:val="110"/>
        </w:rPr>
        <w:t xml:space="preserve">用来</w:t>
      </w:r>
      <w:r>
        <w:rPr>
          <w:w w:val="110"/>
        </w:rPr>
        <w:t xml:space="preserve">确定</w:t>
      </w:r>
      <w:r>
        <w:rPr>
          <w:w w:val="110"/>
        </w:rPr>
        <w:t xml:space="preserve">某些</w:t>
      </w:r>
      <w:r>
        <w:rPr>
          <w:w w:val="105"/>
        </w:rPr>
        <w:t xml:space="preserve">因素</w:t>
      </w:r>
      <w:r>
        <w:rPr>
          <w:w w:val="110"/>
        </w:rPr>
        <w:t xml:space="preserve">组合</w:t>
      </w:r>
      <w:r>
        <w:rPr>
          <w:w w:val="110"/>
        </w:rPr>
        <w:t xml:space="preserve">的</w:t>
      </w:r>
      <w:r>
        <w:rPr>
          <w:w w:val="110"/>
        </w:rPr>
        <w:t xml:space="preserve">预期</w:t>
      </w:r>
      <w:r>
        <w:rPr>
          <w:w w:val="110"/>
        </w:rPr>
        <w:t xml:space="preserve">效果</w:t>
      </w:r>
      <w:r>
        <w:rPr>
          <w:w w:val="105"/>
        </w:rPr>
        <w:t xml:space="preserve">，将网络节点分为四类，并解释为什么要满足两个定义条件。</w:t>
      </w:r>
      <w:r>
        <w:rPr>
          <w:w w:val="110"/>
        </w:rPr>
        <w:t xml:space="preserve">对于节点类型（a），</w:t>
      </w:r>
      <w:r>
        <w:rPr>
          <w:i/>
          <w:w w:val="110"/>
        </w:rPr>
        <w:t xml:space="preserve">E</w:t>
      </w:r>
      <w:r>
        <w:rPr>
          <w:i/>
          <w:w w:val="110"/>
          <w:vertAlign w:val="subscript"/>
        </w:rPr>
        <w:t xml:space="preserve">i</w:t>
      </w:r>
      <w:r>
        <w:rPr>
          <w:w w:val="105"/>
          <w:vertAlign w:val="baseline"/>
        </w:rPr>
        <w:t xml:space="preserve"> 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和</w:t>
      </w:r>
      <w:r>
        <w:rPr>
          <w:i/>
          <w:w w:val="110"/>
          <w:vertAlign w:val="baseline"/>
        </w:rPr>
        <w:t xml:space="preserve">L</w:t>
      </w:r>
      <w:r>
        <w:rPr>
          <w:i/>
          <w:w w:val="110"/>
          <w:vertAlign w:val="subscript"/>
        </w:rPr>
        <w:t xml:space="preserve">i</w:t>
      </w:r>
      <w:r>
        <w:rPr>
          <w:w w:val="105"/>
          <w:vertAlign w:val="baseline"/>
        </w:rPr>
        <w:t xml:space="preserve"> 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--即那些被确定为有影响力的传播者的节点能够利用</w:t>
      </w:r>
      <w:r>
        <w:rPr>
          <w:w w:val="110"/>
          <w:vertAlign w:val="baseline"/>
        </w:rPr>
        <w:t xml:space="preserve">全局</w:t>
      </w:r>
      <w:r>
        <w:rPr>
          <w:w w:val="110"/>
          <w:vertAlign w:val="baseline"/>
        </w:rPr>
        <w:t xml:space="preserve">多样性</w:t>
      </w:r>
      <w:r>
        <w:rPr>
          <w:w w:val="110"/>
          <w:vertAlign w:val="baseline"/>
        </w:rPr>
        <w:t xml:space="preserve">和</w:t>
      </w:r>
      <w:r>
        <w:rPr>
          <w:w w:val="110"/>
          <w:vertAlign w:val="baseline"/>
        </w:rPr>
        <w:t xml:space="preserve">局部</w:t>
      </w:r>
      <w:r>
        <w:rPr>
          <w:w w:val="110"/>
          <w:vertAlign w:val="baseline"/>
        </w:rPr>
        <w:t xml:space="preserve">特征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优势</w:t>
      </w:r>
      <w:r>
        <w:rPr>
          <w:w w:val="110"/>
          <w:vertAlign w:val="baseline"/>
        </w:rPr>
        <w:t xml:space="preserve">来</w:t>
      </w:r>
      <w:r>
        <w:rPr>
          <w:w w:val="110"/>
          <w:vertAlign w:val="baseline"/>
        </w:rPr>
        <w:t xml:space="preserve">影响</w:t>
      </w:r>
      <w:r>
        <w:rPr>
          <w:w w:val="110"/>
          <w:vertAlign w:val="baseline"/>
        </w:rPr>
        <w:t xml:space="preserve">大多数</w:t>
      </w:r>
      <w:r>
        <w:rPr>
          <w:w w:val="110"/>
          <w:vertAlign w:val="baseline"/>
        </w:rPr>
        <w:t xml:space="preserve">网络层，</w:t>
      </w:r>
      <w:r>
        <w:rPr>
          <w:w w:val="110"/>
          <w:vertAlign w:val="baseline"/>
        </w:rPr>
        <w:t xml:space="preserve">并</w:t>
      </w:r>
      <w:r>
        <w:rPr>
          <w:w w:val="105"/>
          <w:vertAlign w:val="baseline"/>
        </w:rPr>
        <w:t xml:space="preserve">在传播过程的早期阶段</w:t>
      </w:r>
      <w:r>
        <w:rPr>
          <w:w w:val="110"/>
          <w:vertAlign w:val="baseline"/>
        </w:rPr>
        <w:t xml:space="preserve">感染</w:t>
      </w:r>
      <w:r>
        <w:rPr>
          <w:w w:val="110"/>
          <w:vertAlign w:val="baseline"/>
        </w:rPr>
        <w:t xml:space="preserve">大量</w:t>
      </w:r>
      <w:r>
        <w:rPr>
          <w:w w:val="110"/>
          <w:vertAlign w:val="baseline"/>
        </w:rPr>
        <w:t xml:space="preserve">的</w:t>
      </w:r>
      <w:r>
        <w:rPr>
          <w:w w:val="110"/>
          <w:vertAlign w:val="baseline"/>
        </w:rPr>
        <w:t xml:space="preserve">邻居</w:t>
      </w:r>
      <w:r>
        <w:rPr>
          <w:w w:val="105"/>
          <w:vertAlign w:val="baseline"/>
        </w:rPr>
        <w:t xml:space="preserve">（如枢纽）。因此，这种节点类型被称为具有最大的传播</w:t>
      </w:r>
      <w:r>
        <w:rPr>
          <w:w w:val="105"/>
          <w:vertAlign w:val="baseline"/>
        </w:rPr>
        <w:t xml:space="preserve">能力。对于节点类型（b），</w:t>
      </w:r>
      <w:r>
        <w:rPr>
          <w:i/>
          <w:w w:val="105"/>
          <w:vertAlign w:val="baseline"/>
        </w:rPr>
        <w:t xml:space="preserve">E </w:t>
      </w:r>
      <w:r>
        <w:rPr>
          <w:i/>
          <w:w w:val="105"/>
          <w:vertAlign w:val="subscript"/>
        </w:rPr>
        <w:t xml:space="preserve">i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和</w:t>
      </w:r>
      <w:r>
        <w:rPr>
          <w:i/>
          <w:w w:val="105"/>
          <w:vertAlign w:val="baseline"/>
        </w:rPr>
        <w:t xml:space="preserve">L</w:t>
      </w:r>
      <w:r>
        <w:rPr>
          <w:i/>
          <w:w w:val="105"/>
          <w:vertAlign w:val="subscript"/>
        </w:rPr>
        <w:t xml:space="preserve">i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&lt;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--即节点影响了许多不同的网络层，但只能够</w:t>
      </w:r>
      <w:r>
        <w:rPr>
          <w:w w:val="105"/>
          <w:vertAlign w:val="baseline"/>
        </w:rPr>
        <w:t xml:space="preserve">感染少量的邻居节点，也就是说，传播范围取决于邻居</w:t>
      </w:r>
      <w:r>
        <w:rPr>
          <w:w w:val="110"/>
          <w:vertAlign w:val="baseline"/>
        </w:rPr>
        <w:t xml:space="preserve">是</w:t>
      </w:r>
      <w:r>
        <w:rPr>
          <w:w w:val="110"/>
          <w:vertAlign w:val="baseline"/>
        </w:rPr>
        <w:t xml:space="preserve">位于</w:t>
      </w:r>
      <w:r>
        <w:rPr>
          <w:w w:val="110"/>
          <w:vertAlign w:val="baseline"/>
        </w:rPr>
        <w:t xml:space="preserve">内部</w:t>
      </w:r>
      <w:r>
        <w:rPr>
          <w:w w:val="110"/>
          <w:vertAlign w:val="baseline"/>
        </w:rPr>
        <w:t xml:space="preserve">核心层</w:t>
      </w:r>
      <w:r>
        <w:rPr>
          <w:w w:val="110"/>
          <w:vertAlign w:val="baseline"/>
        </w:rPr>
        <w:t xml:space="preserve">还是</w:t>
      </w:r>
      <w:r>
        <w:rPr>
          <w:w w:val="110"/>
          <w:vertAlign w:val="baseline"/>
        </w:rPr>
        <w:t xml:space="preserve">整个</w:t>
      </w:r>
      <w:r>
        <w:rPr>
          <w:w w:val="110"/>
          <w:vertAlign w:val="baseline"/>
        </w:rPr>
        <w:t xml:space="preserve">高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核心层；</w:t>
      </w:r>
      <w:r>
        <w:rPr>
          <w:w w:val="110"/>
          <w:vertAlign w:val="baseline"/>
        </w:rPr>
        <w:t xml:space="preserve">相应地，</w:t>
      </w:r>
      <w:r>
        <w:rPr>
          <w:w w:val="110"/>
          <w:vertAlign w:val="baseline"/>
        </w:rPr>
        <w:t xml:space="preserve">这种</w:t>
      </w:r>
      <w:r>
        <w:rPr>
          <w:w w:val="110"/>
          <w:vertAlign w:val="baseline"/>
        </w:rPr>
        <w:t xml:space="preserve">节点</w:t>
      </w:r>
      <w:r>
        <w:rPr>
          <w:w w:val="110"/>
          <w:vertAlign w:val="baseline"/>
        </w:rPr>
        <w:t xml:space="preserve">类型</w:t>
      </w:r>
      <w:r>
        <w:rPr>
          <w:w w:val="110"/>
          <w:vertAlign w:val="baseline"/>
        </w:rPr>
        <w:t xml:space="preserve">的传播</w:t>
      </w:r>
      <w:r>
        <w:rPr>
          <w:w w:val="105"/>
          <w:vertAlign w:val="baseline"/>
        </w:rPr>
        <w:t xml:space="preserve">活动</w:t>
      </w:r>
      <w:r>
        <w:rPr>
          <w:w w:val="110"/>
          <w:vertAlign w:val="baseline"/>
        </w:rPr>
        <w:t xml:space="preserve">潜力</w:t>
      </w:r>
      <w:r>
        <w:rPr>
          <w:w w:val="110"/>
          <w:vertAlign w:val="baseline"/>
        </w:rPr>
        <w:t xml:space="preserve">很大</w:t>
      </w:r>
      <w:r>
        <w:rPr>
          <w:w w:val="105"/>
          <w:vertAlign w:val="baseline"/>
        </w:rPr>
        <w:t xml:space="preserve">。对于节点类型（c），</w:t>
      </w:r>
      <w:r>
        <w:rPr>
          <w:i/>
          <w:w w:val="105"/>
          <w:vertAlign w:val="baseline"/>
        </w:rPr>
        <w:t xml:space="preserve">E</w:t>
      </w:r>
      <w:r>
        <w:rPr>
          <w:i/>
          <w:w w:val="105"/>
          <w:vertAlign w:val="subscript"/>
        </w:rPr>
        <w:t xml:space="preserve">i</w:t>
      </w:r>
      <w:r>
        <w:rPr>
          <w:rFonts w:ascii="DejaVu Sans" w:hAnsi="DejaVu Sans"/>
          <w:i/>
          <w:w w:val="105"/>
          <w:sz w:val="19"/>
          <w:vertAlign w:val="baseline"/>
        </w:rPr>
        <w:t xml:space="preserve">&lt;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和</w:t>
      </w:r>
      <w:r>
        <w:rPr>
          <w:i/>
          <w:w w:val="105"/>
          <w:vertAlign w:val="baseline"/>
        </w:rPr>
        <w:t xml:space="preserve">L</w:t>
      </w:r>
      <w:r>
        <w:rPr>
          <w:w w:val="105"/>
          <w:vertAlign w:val="baseline"/>
        </w:rPr>
        <w:t xml:space="preserve"> </w:t>
      </w:r>
      <w:r>
        <w:rPr>
          <w:i/>
          <w:w w:val="105"/>
          <w:vertAlign w:val="subscript"/>
        </w:rPr>
        <w:t xml:space="preserve">i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--即节点只能影响一个或少量的</w:t>
      </w:r>
      <w:r>
        <w:rPr>
          <w:w w:val="105"/>
          <w:vertAlign w:val="baseline"/>
        </w:rPr>
        <w:t xml:space="preserve">网络层，但它们感染了大量的邻居。这里的传播范围取决于邻居是否</w:t>
      </w:r>
      <w:r>
        <w:rPr>
          <w:w w:val="105"/>
          <w:vertAlign w:val="baseline"/>
        </w:rPr>
        <w:t xml:space="preserve">位于高</w:t>
      </w:r>
      <w:r>
        <w:rPr>
          <w:i/>
          <w:w w:val="105"/>
          <w:vertAlign w:val="baseline"/>
        </w:rPr>
        <w:t xml:space="preserve">k</w:t>
      </w:r>
      <w:r>
        <w:rPr>
          <w:w w:val="105"/>
          <w:vertAlign w:val="baseline"/>
        </w:rPr>
        <w:t xml:space="preserve">核层而不是集群中；这种类型的节点的传播活动潜力与类型（b）相同。</w:t>
      </w:r>
      <w:r>
        <w:rPr>
          <w:w w:val="110"/>
          <w:vertAlign w:val="baseline"/>
        </w:rPr>
        <w:t xml:space="preserve">对于节点类型（d），</w:t>
      </w:r>
      <w:r>
        <w:rPr>
          <w:i/>
          <w:w w:val="110"/>
          <w:vertAlign w:val="baseline"/>
        </w:rPr>
        <w:t xml:space="preserve">E</w:t>
      </w:r>
      <w:r>
        <w:rPr>
          <w:i/>
          <w:w w:val="110"/>
          <w:vertAlign w:val="subscript"/>
        </w:rPr>
        <w:t xml:space="preserve">i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&lt;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和</w:t>
      </w:r>
      <w:r>
        <w:rPr>
          <w:i/>
          <w:w w:val="110"/>
          <w:vertAlign w:val="baseline"/>
        </w:rPr>
        <w:t xml:space="preserve">L</w:t>
      </w:r>
      <w:r>
        <w:rPr>
          <w:i/>
          <w:w w:val="110"/>
          <w:vertAlign w:val="subscript"/>
        </w:rPr>
        <w:t xml:space="preserve">i</w:t>
      </w:r>
      <w:r>
        <w:rPr>
          <w:rFonts w:ascii="DejaVu Sans" w:hAnsi="DejaVu Sans"/>
          <w:i/>
          <w:w w:val="110"/>
          <w:sz w:val="19"/>
          <w:vertAlign w:val="baseline"/>
        </w:rPr>
        <w:t xml:space="preserve">&lt;</w:t>
      </w:r>
      <w:r>
        <w:rPr>
          <w:i/>
          <w:w w:val="110"/>
          <w:vertAlign w:val="baseline"/>
        </w:rPr>
        <w:t xml:space="preserve">k</w:t>
      </w:r>
      <w:r>
        <w:rPr>
          <w:w w:val="110"/>
          <w:vertAlign w:val="baseline"/>
        </w:rPr>
        <w:t xml:space="preserve">--即节点只能影响一个或少数网络层，</w:t>
      </w:r>
      <w:r>
        <w:rPr>
          <w:w w:val="105"/>
          <w:vertAlign w:val="baseline"/>
        </w:rPr>
        <w:t xml:space="preserve">感染少数邻居，表明传播范围被限制在外围层，表明</w:t>
      </w:r>
      <w:r>
        <w:rPr>
          <w:w w:val="110"/>
          <w:vertAlign w:val="baseline"/>
        </w:rPr>
        <w:t xml:space="preserve">传播</w:t>
      </w:r>
      <w:r>
        <w:rPr>
          <w:w w:val="110"/>
          <w:vertAlign w:val="baseline"/>
        </w:rPr>
        <w:t xml:space="preserve">能力</w:t>
      </w:r>
      <w:r>
        <w:rPr>
          <w:w w:val="110"/>
          <w:vertAlign w:val="baseline"/>
        </w:rPr>
        <w:t xml:space="preserve">最小</w:t>
      </w:r>
      <w:r>
        <w:rPr>
          <w:w w:val="110"/>
          <w:vertAlign w:val="baseline"/>
        </w:rPr>
        <w:t xml:space="preserve">。</w:t>
      </w:r>
    </w:p>
    <w:p>
      <w:pPr>
        <w:pStyle w:val="BodyText"/>
        <w:spacing w:before="23" w:line="232" w:lineRule="auto"/>
        <w:ind w:start="102" w:end="175" w:firstLine="239"/>
        <w:jc w:val="both"/>
      </w:pPr>
      <w:r>
        <w:rPr>
          <w:w w:val="105"/>
        </w:rPr>
        <w:t xml:space="preserve">尽管所提出的方法强调了识别</w:t>
      </w:r>
      <w:r>
        <w:rPr>
          <w:w w:val="105"/>
        </w:rPr>
        <w:t xml:space="preserve">不同网络</w:t>
      </w:r>
      <w:r>
        <w:rPr>
          <w:w w:val="105"/>
        </w:rPr>
        <w:t xml:space="preserve">中最具影响力的节点的稳健性和稳定性</w:t>
      </w:r>
      <w:r>
        <w:rPr>
          <w:w w:val="105"/>
        </w:rPr>
        <w:t xml:space="preserve">，但其局限性可能取决于所涉及的节点类型。例如，对于节点类型（c），</w:t>
      </w:r>
      <w:r>
        <w:rPr>
          <w:w w:val="105"/>
        </w:rPr>
        <w:t xml:space="preserve">在</w:t>
      </w:r>
      <w:r>
        <w:rPr>
          <w:w w:val="105"/>
        </w:rPr>
        <w:t xml:space="preserve">复杂网络中</w:t>
      </w:r>
      <w:r>
        <w:rPr>
          <w:w w:val="105"/>
        </w:rPr>
        <w:t xml:space="preserve">没有全局多样性的情况下，网络的</w:t>
      </w:r>
      <w:r>
        <w:rPr>
          <w:w w:val="105"/>
        </w:rPr>
        <w:t xml:space="preserve">最大</w:t>
      </w:r>
      <w:r>
        <w:rPr>
          <w:i/>
          <w:w w:val="105"/>
        </w:rPr>
        <w:t xml:space="preserve">k</w:t>
      </w:r>
      <w:r>
        <w:rPr>
          <w:w w:val="105"/>
        </w:rPr>
        <w:t xml:space="preserve">壳值会更低，网络规模也会大大缩小</w:t>
      </w:r>
      <w:r>
        <w:rPr>
          <w:w w:val="105"/>
        </w:rPr>
        <w:t xml:space="preserve">。</w:t>
      </w:r>
      <w:hyperlink w:history="true" w:anchor="_bookmark11">
        <w:r>
          <w:rPr>
            <w:color w:val="0080AC"/>
            <w:w w:val="105"/>
          </w:rPr>
          <w:t xml:space="preserve">如表2</w:t>
        </w:r>
      </w:hyperlink>
      <w:r>
        <w:rPr>
          <w:w w:val="105"/>
        </w:rPr>
        <w:t xml:space="preserve">所示</w:t>
      </w:r>
      <w:r>
        <w:rPr>
          <w:w w:val="105"/>
        </w:rPr>
        <w:t xml:space="preserve">，多尔芬网络中具有高全局多样性的节点无法被识别。</w:t>
      </w:r>
      <w:r>
        <w:rPr>
          <w:w w:val="105"/>
        </w:rPr>
        <w:t xml:space="preserve">在</w:t>
      </w:r>
      <w:r>
        <w:rPr>
          <w:w w:val="105"/>
        </w:rPr>
        <w:t xml:space="preserve">这种</w:t>
      </w:r>
      <w:r>
        <w:rPr>
          <w:w w:val="105"/>
        </w:rPr>
        <w:t xml:space="preserve">情况下，</w:t>
      </w:r>
      <w:r>
        <w:rPr>
          <w:w w:val="105"/>
        </w:rPr>
        <w:t xml:space="preserve">我们</w:t>
      </w:r>
      <w:r>
        <w:rPr>
          <w:w w:val="105"/>
        </w:rPr>
        <w:t xml:space="preserve">提出的</w:t>
      </w:r>
      <w:r>
        <w:rPr>
          <w:w w:val="105"/>
        </w:rPr>
        <w:t xml:space="preserve">方法</w:t>
      </w:r>
      <w:r>
        <w:rPr>
          <w:w w:val="105"/>
        </w:rPr>
        <w:t xml:space="preserve">所</w:t>
      </w:r>
      <w:r>
        <w:rPr>
          <w:w w:val="105"/>
        </w:rPr>
        <w:t xml:space="preserve">识别的</w:t>
      </w:r>
      <w:r>
        <w:rPr>
          <w:w w:val="105"/>
        </w:rPr>
        <w:t xml:space="preserve">节点</w:t>
      </w:r>
      <w:r>
        <w:rPr>
          <w:w w:val="105"/>
        </w:rPr>
        <w:t xml:space="preserve">的</w:t>
      </w:r>
      <w:r>
        <w:rPr>
          <w:w w:val="105"/>
        </w:rPr>
        <w:t xml:space="preserve">传播</w:t>
      </w:r>
      <w:r>
        <w:rPr>
          <w:w w:val="105"/>
        </w:rPr>
        <w:t xml:space="preserve">能力</w:t>
      </w:r>
      <w:r>
        <w:rPr>
          <w:w w:val="105"/>
        </w:rPr>
        <w:t xml:space="preserve">下降</w:t>
      </w:r>
      <w:r>
        <w:rPr>
          <w:w w:val="105"/>
        </w:rPr>
        <w:t xml:space="preserve">到度</w:t>
      </w:r>
      <w:r>
        <w:rPr>
          <w:w w:val="105"/>
        </w:rPr>
        <w:t xml:space="preserve">中心性</w:t>
      </w:r>
      <w:r>
        <w:rPr>
          <w:w w:val="105"/>
        </w:rPr>
        <w:t xml:space="preserve">（忽略</w:t>
      </w:r>
      <w:r>
        <w:rPr>
          <w:w w:val="105"/>
        </w:rPr>
        <w:t xml:space="preserve">第一个</w:t>
      </w:r>
      <w:r>
        <w:rPr>
          <w:w w:val="105"/>
        </w:rPr>
        <w:t xml:space="preserve">项）</w:t>
      </w:r>
      <w:r>
        <w:rPr>
          <w:w w:val="105"/>
        </w:rPr>
        <w:t xml:space="preserve">，</w:t>
      </w:r>
      <w:r>
        <w:rPr>
          <w:w w:val="105"/>
        </w:rPr>
        <w:t xml:space="preserve">节点</w:t>
      </w:r>
      <w:r>
        <w:rPr>
          <w:w w:val="105"/>
        </w:rPr>
        <w:t xml:space="preserve">的</w:t>
      </w:r>
      <w:r>
        <w:rPr>
          <w:w w:val="105"/>
        </w:rPr>
        <w:t xml:space="preserve">影响</w:t>
      </w:r>
      <w:r>
        <w:rPr>
          <w:w w:val="105"/>
        </w:rPr>
        <w:t xml:space="preserve">仅限于</w:t>
      </w:r>
      <w:r>
        <w:rPr>
          <w:w w:val="105"/>
        </w:rPr>
        <w:t xml:space="preserve">局部</w:t>
      </w:r>
      <w:r>
        <w:rPr>
          <w:w w:val="105"/>
        </w:rPr>
        <w:t xml:space="preserve">网络层。</w:t>
      </w:r>
      <w:r>
        <w:rPr>
          <w:w w:val="105"/>
        </w:rPr>
        <w:t xml:space="preserve">在</w:t>
      </w:r>
      <w:r>
        <w:rPr>
          <w:w w:val="105"/>
        </w:rPr>
        <w:t xml:space="preserve">没有</w:t>
      </w:r>
      <w:r>
        <w:rPr>
          <w:w w:val="105"/>
        </w:rPr>
        <w:t xml:space="preserve">全局</w:t>
      </w:r>
      <w:r>
        <w:rPr>
          <w:w w:val="105"/>
        </w:rPr>
        <w:t xml:space="preserve">多样性</w:t>
      </w:r>
      <w:r>
        <w:rPr>
          <w:w w:val="105"/>
        </w:rPr>
        <w:t xml:space="preserve">的</w:t>
      </w:r>
      <w:r>
        <w:rPr>
          <w:w w:val="105"/>
        </w:rPr>
        <w:t xml:space="preserve">情况</w:t>
      </w:r>
      <w:r>
        <w:rPr>
          <w:w w:val="105"/>
        </w:rPr>
        <w:t xml:space="preserve">下</w:t>
      </w:r>
      <w:r>
        <w:rPr>
          <w:w w:val="105"/>
        </w:rPr>
        <w:t xml:space="preserve">，</w:t>
      </w:r>
      <w:r>
        <w:rPr>
          <w:w w:val="105"/>
        </w:rPr>
        <w:t xml:space="preserve">公式.</w:t>
      </w:r>
      <w:hyperlink w:history="true" w:anchor="_bookmark7">
        <w:r>
          <w:rPr>
            <w:color w:val="0080AC"/>
            <w:w w:val="105"/>
          </w:rPr>
          <w:t xml:space="preserve">(9)</w:t>
        </w:r>
      </w:hyperlink>
      <w:r>
        <w:rPr>
          <w:w w:val="105"/>
        </w:rPr>
        <w:t xml:space="preserve">变成</w:t>
      </w:r>
    </w:p>
    <w:p>
      <w:pPr>
        <w:pStyle w:val="BodyText"/>
        <w:spacing w:line="243" w:lineRule="exact"/>
        <w:ind w:start="102"/>
        <w:jc w:val="both"/>
      </w:pPr>
      <w:r>
        <w:rPr/>
        <w:pict>
          <v:shape id="docshape164" style="position:absolute;margin-left:49.487pt;margin-top:.896729pt;width:7.5pt;height:17.75pt;mso-position-horizontal-relative:page;mso-position-vertical-relative:paragraph;z-index:-16675840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48"/>
                      <w:sz w:val="19"/>
                    </w:rPr>
                    <w:t xml:space="preserve">⇡</w:t>
                  </w:r>
                </w:p>
              </w:txbxContent>
            </v:textbox>
            <w10:wrap type="none"/>
          </v:shape>
        </w:pict>
      </w:r>
      <w:r>
        <w:rPr>
          <w:i/>
          <w:w w:val="91"/>
        </w:rPr>
        <w:t xml:space="preserve">IF </w:t>
      </w:r>
      <w:r>
        <w:rPr>
          <w:i/>
          <w:spacing w:val="-1"/>
          <w:w w:val="88"/>
          <w:vertAlign w:val="baseline"/>
        </w:rPr>
        <w:t xml:space="preserve">L</w:t>
      </w:r>
      <w:r>
        <w:rPr>
          <w:i/>
          <w:w w:val="126"/>
          <w:vertAlign w:val="subscript"/>
        </w:rPr>
        <w:t xml:space="preserve">i</w:t>
      </w:r>
      <w:r>
        <w:rPr>
          <w:i/>
          <w:spacing w:val="9"/>
          <w:w w:val="126"/>
          <w:vertAlign w:val="subscript"/>
        </w:rPr>
        <w:t xml:space="preserve">i</w:t>
      </w:r>
      <w:r>
        <w:rPr>
          <w:w w:val="105"/>
          <w:vertAlign w:val="baseline"/>
        </w:rPr>
        <w:t xml:space="preserve"> </w:t>
      </w:r>
      <w:r>
        <w:rPr>
          <w:w w:val="96"/>
          <w:vertAlign w:val="baseline"/>
        </w:rPr>
        <w:t xml:space="preserve">，</w:t>
      </w:r>
      <w:r>
        <w:rPr>
          <w:w w:val="108"/>
          <w:vertAlign w:val="baseline"/>
        </w:rPr>
        <w:t xml:space="preserve">这</w:t>
      </w:r>
      <w:r>
        <w:rPr>
          <w:w w:val="105"/>
          <w:vertAlign w:val="baseline"/>
        </w:rPr>
        <w:t xml:space="preserve">有利于</w:t>
      </w:r>
      <w:r>
        <w:rPr>
          <w:w w:val="108"/>
          <w:vertAlign w:val="baseline"/>
        </w:rPr>
        <w:t xml:space="preserve">本地</w:t>
      </w:r>
      <w:r>
        <w:rPr>
          <w:w w:val="107"/>
          <w:vertAlign w:val="baseline"/>
        </w:rPr>
        <w:t xml:space="preserve">网络层</w:t>
      </w:r>
      <w:r>
        <w:rPr>
          <w:w w:val="106"/>
          <w:vertAlign w:val="baseline"/>
        </w:rPr>
        <w:t xml:space="preserve">（即</w:t>
      </w:r>
      <w:r>
        <w:rPr>
          <w:w w:val="107"/>
          <w:vertAlign w:val="baseline"/>
        </w:rPr>
        <w:t xml:space="preserve">程度中心化</w:t>
      </w:r>
      <w:r>
        <w:rPr>
          <w:w w:val="109"/>
          <w:vertAlign w:val="baseline"/>
        </w:rPr>
        <w:t xml:space="preserve">）。</w:t>
      </w:r>
      <w:r>
        <w:rPr>
          <w:w w:val="105"/>
          <w:vertAlign w:val="baseline"/>
        </w:rPr>
        <w:t xml:space="preserve">此外，</w:t>
      </w:r>
      <w:r>
        <w:rPr>
          <w:i/>
          <w:spacing w:val="-71"/>
          <w:w w:val="91"/>
          <w:vertAlign w:val="baseline"/>
        </w:rPr>
        <w:t xml:space="preserve">E</w:t>
      </w:r>
      <w:r>
        <w:rPr>
          <w:rFonts w:ascii="Lucida Sans Unicode" w:hAnsi="Lucida Sans Unicode"/>
          <w:spacing w:val="7"/>
          <w:w w:val="54"/>
          <w:position w:val="4"/>
          <w:sz w:val="19"/>
          <w:vertAlign w:val="baseline"/>
        </w:rPr>
        <w:t xml:space="preserve">ˆ</w:t>
      </w:r>
      <w:r>
        <w:rPr>
          <w:i/>
          <w:w w:val="108"/>
          <w:position w:val="-2"/>
          <w:sz w:val="11"/>
          <w:vertAlign w:val="baseline"/>
        </w:rPr>
        <w:t xml:space="preserve">i (</w:t>
      </w:r>
      <w:r>
        <w:rPr>
          <w:i/>
          <w:w w:val="86"/>
          <w:vertAlign w:val="baseline"/>
        </w:rPr>
        <w:t xml:space="preserve">X</w:t>
      </w:r>
      <w:r>
        <w:rPr>
          <w:w w:val="105"/>
          <w:vertAlign w:val="baseline"/>
        </w:rPr>
        <w:t xml:space="preserve"> </w:t>
      </w:r>
      <w:r>
        <w:rPr>
          <w:i/>
          <w:spacing w:val="9"/>
          <w:w w:val="126"/>
          <w:vertAlign w:val="subscript"/>
        </w:rPr>
        <w:t xml:space="preserve">i</w:t>
      </w:r>
      <w:r>
        <w:rPr>
          <w:rFonts w:ascii="DejaVu Sans" w:hAnsi="DejaVu Sans"/>
          <w:i/>
          <w:w w:val="96"/>
          <w:sz w:val="19"/>
          <w:vertAlign w:val="baseline"/>
        </w:rPr>
        <w:t xml:space="preserve">)</w:t>
      </w:r>
      <w:r>
        <w:rPr>
          <w:w w:val="107"/>
          <w:vertAlign w:val="baseline"/>
        </w:rPr>
        <w:t xml:space="preserve">的归一化</w:t>
      </w:r>
      <w:r>
        <w:rPr>
          <w:w w:val="106"/>
          <w:vertAlign w:val="baseline"/>
        </w:rPr>
        <w:t xml:space="preserve">全球</w:t>
      </w:r>
      <w:r>
        <w:rPr>
          <w:w w:val="106"/>
          <w:vertAlign w:val="baseline"/>
        </w:rPr>
        <w:t xml:space="preserve">多样性</w:t>
      </w:r>
      <w:r>
        <w:rPr>
          <w:w w:val="106"/>
          <w:vertAlign w:val="baseline"/>
        </w:rPr>
        <w:t xml:space="preserve">值</w:t>
      </w:r>
    </w:p>
    <w:p>
      <w:pPr>
        <w:pStyle w:val="BodyText"/>
        <w:spacing w:line="232" w:lineRule="auto"/>
        <w:ind w:start="102" w:end="175"/>
        <w:jc w:val="both"/>
      </w:pPr>
      <w:r>
        <w:rPr>
          <w:w w:val="110"/>
        </w:rPr>
        <w:t xml:space="preserve">我们</w:t>
      </w:r>
      <w:r>
        <w:rPr>
          <w:w w:val="110"/>
        </w:rPr>
        <w:t xml:space="preserve">提出的</w:t>
      </w:r>
      <w:r>
        <w:rPr>
          <w:w w:val="110"/>
        </w:rPr>
        <w:t xml:space="preserve">方法</w:t>
      </w:r>
      <w:r>
        <w:rPr>
          <w:w w:val="110"/>
        </w:rPr>
        <w:t xml:space="preserve">产生</w:t>
      </w:r>
      <w:r>
        <w:rPr>
          <w:w w:val="110"/>
        </w:rPr>
        <w:t xml:space="preserve">的</w:t>
      </w:r>
      <w:r>
        <w:rPr>
          <w:w w:val="110"/>
        </w:rPr>
        <w:t xml:space="preserve">参与</w:t>
      </w:r>
      <w:r>
        <w:rPr>
          <w:w w:val="110"/>
        </w:rPr>
        <w:t xml:space="preserve">系数</w:t>
      </w:r>
      <w:r>
        <w:rPr>
          <w:w w:val="110"/>
        </w:rPr>
        <w:t xml:space="preserve">与</w:t>
      </w:r>
      <w:r>
        <w:rPr>
          <w:w w:val="110"/>
        </w:rPr>
        <w:t xml:space="preserve">Teitelbaum</w:t>
      </w:r>
      <w:r>
        <w:rPr>
          <w:w w:val="110"/>
        </w:rPr>
        <w:t xml:space="preserve">等</w:t>
      </w:r>
      <w:r>
        <w:rPr>
          <w:w w:val="110"/>
        </w:rPr>
        <w:t xml:space="preserve">人</w:t>
      </w:r>
      <w:r>
        <w:rPr>
          <w:w w:val="110"/>
        </w:rPr>
        <w:t xml:space="preserve">报告</w:t>
      </w:r>
      <w:r>
        <w:rPr>
          <w:w w:val="110"/>
        </w:rPr>
        <w:t xml:space="preserve">的</w:t>
      </w:r>
      <w:r>
        <w:rPr>
          <w:w w:val="110"/>
        </w:rPr>
        <w:t xml:space="preserve">参与系数</w:t>
      </w:r>
      <w:r>
        <w:rPr>
          <w:w w:val="110"/>
        </w:rPr>
        <w:t xml:space="preserve">相似</w:t>
      </w:r>
      <w:r>
        <w:rPr>
          <w:w w:val="110"/>
        </w:rPr>
        <w:t xml:space="preserve">[</w:t>
      </w:r>
      <w:hyperlink w:history="true" w:anchor="_bookmark41">
        <w:r>
          <w:rPr>
            <w:color w:val="0080AC"/>
            <w:w w:val="110"/>
          </w:rPr>
          <w:t xml:space="preserve">35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，</w:t>
      </w:r>
      <w:r>
        <w:rPr>
          <w:w w:val="105"/>
        </w:rPr>
        <w:t xml:space="preserve">我们观察到的节点的高全局多样性与连接器中心和无亲属中心的</w:t>
      </w:r>
      <w:r>
        <w:rPr>
          <w:w w:val="110"/>
        </w:rPr>
        <w:t xml:space="preserve">参与系数</w:t>
      </w:r>
      <w:r>
        <w:rPr>
          <w:w w:val="105"/>
        </w:rPr>
        <w:t xml:space="preserve">相似，两者都有</w:t>
      </w:r>
      <w:r>
        <w:rPr>
          <w:w w:val="110"/>
        </w:rPr>
        <w:t xml:space="preserve">不同的</w:t>
      </w:r>
      <w:r>
        <w:rPr>
          <w:w w:val="110"/>
        </w:rPr>
        <w:t xml:space="preserve">参与</w:t>
      </w:r>
      <w:r>
        <w:rPr>
          <w:w w:val="110"/>
        </w:rPr>
        <w:t xml:space="preserve">系数。</w:t>
      </w:r>
    </w:p>
    <w:p>
      <w:pPr>
        <w:pStyle w:val="BodyText"/>
        <w:spacing w:before="16" w:line="230" w:lineRule="auto"/>
        <w:ind w:start="102" w:end="175" w:firstLine="239"/>
        <w:jc w:val="both"/>
      </w:pPr>
      <w:r>
        <w:rPr/>
        <w:pict>
          <v:shape id="docshape165" style="position:absolute;margin-left:342.880005pt;margin-top:63.018806pt;width:81.850pt;height:17.75pt;mso-position-horizontal-relative:page;mso-position-vertical-relative:paragraph;z-index:-16675328" filled="false" stroked="false" type="#_x0000_t202">
            <v:textbox inset="0,0,0,0">
              <w:txbxContent>
                <w:p>
                  <w:pPr>
                    <w:tabs>
                      <w:tab w:val="left" w:leader="none" w:pos="1043"/>
                      <w:tab w:val="left" w:leader="none" w:pos="1486"/>
                    </w:tabs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sz w:val="19"/>
                    </w:rPr>
                    <w:tab/>
                    <w:t xml:space="preserve">=</w:t>
                    <w:t xml:space="preserve">-</w:t>
                    <w:tab/>
                  </w:r>
                  <w:r>
                    <w:rPr>
                      <w:rFonts w:ascii="Lucida Sans Unicode" w:hAnsi="Lucida Sans Unicode"/>
                      <w:spacing w:val="-8"/>
                      <w:sz w:val="19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/>
        <w:pict>
          <v:shape id="docshape166" style="position:absolute;margin-left:293.489014pt;margin-top:52.557808pt;width:7.5pt;height:17.75pt;mso-position-horizontal-relative:page;mso-position-vertical-relative:paragraph;z-index:-16674816" filled="false" stroked="false" type="#_x0000_t202">
            <v:textbox inset="0,0,0,0">
              <w:txbxContent>
                <w:p>
                  <w:pPr>
                    <w:spacing w:before="0" w:line="256" w:lineRule="exact"/>
                    <w:ind w:start="0" w:end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48"/>
                      <w:sz w:val="19"/>
                    </w:rPr>
                    <w:t xml:space="preserve">⇡</w:t>
                  </w:r>
                </w:p>
              </w:txbxContent>
            </v:textbox>
            <w10:wrap type="none"/>
          </v:shape>
        </w:pict>
      </w:r>
      <w:r>
        <w:rPr/>
        <w:t xml:space="preserve">加权方案通常被添加到方程中以调整不同项的权重。然而，我们想避免</w:t>
      </w:r>
      <w:r>
        <w:rPr/>
        <w:t xml:space="preserve">与</w:t>
      </w:r>
      <w:r>
        <w:rPr/>
        <w:t xml:space="preserve">不同</w:t>
      </w:r>
      <w:r>
        <w:rPr/>
        <w:t xml:space="preserve">网络</w:t>
      </w:r>
      <w:r>
        <w:rPr/>
        <w:t xml:space="preserve">之间的</w:t>
      </w:r>
      <w:r>
        <w:rPr/>
        <w:t xml:space="preserve">参数</w:t>
      </w:r>
      <w:r>
        <w:rPr/>
        <w:t xml:space="preserve">优化</w:t>
      </w:r>
      <w:r>
        <w:rPr/>
        <w:t xml:space="preserve">有关的</w:t>
      </w:r>
      <w:r>
        <w:rPr/>
        <w:t xml:space="preserve">问题</w:t>
      </w:r>
      <w:r>
        <w:rPr/>
        <w:t xml:space="preserve">，</w:t>
      </w:r>
      <w:r>
        <w:rPr/>
        <w:t xml:space="preserve">因此</w:t>
      </w:r>
      <w:r>
        <w:rPr/>
        <w:t xml:space="preserve">我们</w:t>
      </w:r>
      <w:r>
        <w:rPr/>
        <w:t xml:space="preserve">做了</w:t>
      </w:r>
      <w:r>
        <w:rPr/>
        <w:t xml:space="preserve">一个有</w:t>
      </w:r>
      <w:r>
        <w:rPr/>
        <w:t xml:space="preserve">目的的</w:t>
      </w:r>
      <w:r>
        <w:rPr/>
        <w:t xml:space="preserve">决定</w:t>
      </w:r>
      <w:r>
        <w:rPr/>
        <w:t xml:space="preserve">，</w:t>
      </w:r>
      <w:r>
        <w:rPr/>
        <w:t xml:space="preserve">保持</w:t>
      </w:r>
      <w:r>
        <w:rPr/>
        <w:t xml:space="preserve">我们的</w:t>
      </w:r>
      <w:r>
        <w:rPr/>
        <w:t xml:space="preserve">方程</w:t>
      </w:r>
      <w:r>
        <w:rPr/>
        <w:t xml:space="preserve">简单</w:t>
      </w:r>
      <w:r>
        <w:rPr/>
        <w:t xml:space="preserve">，</w:t>
      </w:r>
      <w:r>
        <w:rPr/>
        <w:t xml:space="preserve">在</w:t>
      </w:r>
      <w:r>
        <w:rPr/>
        <w:t xml:space="preserve">这个</w:t>
      </w:r>
      <w:r>
        <w:rPr/>
        <w:t xml:space="preserve">特定的</w:t>
      </w:r>
      <w:r>
        <w:rPr/>
        <w:t xml:space="preserve">研究</w:t>
      </w:r>
      <w:r>
        <w:rPr/>
        <w:t xml:space="preserve">中</w:t>
      </w:r>
      <w:r>
        <w:rPr/>
        <w:t xml:space="preserve">不</w:t>
      </w:r>
      <w:r>
        <w:rPr/>
        <w:t xml:space="preserve">添加</w:t>
      </w:r>
      <w:r>
        <w:rPr/>
        <w:t xml:space="preserve">加权</w:t>
      </w:r>
      <w:r>
        <w:rPr/>
        <w:t xml:space="preserve">方案</w:t>
      </w:r>
      <w:r>
        <w:rPr/>
        <w:t xml:space="preserve">。</w:t>
      </w:r>
      <w:r>
        <w:rPr/>
        <w:t xml:space="preserve">这个</w:t>
      </w:r>
      <w:r>
        <w:rPr/>
        <w:t xml:space="preserve">决定</w:t>
      </w:r>
      <w:r>
        <w:rPr/>
        <w:t xml:space="preserve">的</w:t>
      </w:r>
      <w:r>
        <w:rPr/>
        <w:t xml:space="preserve">另一个</w:t>
      </w:r>
      <w:r>
        <w:rPr/>
        <w:t xml:space="preserve">好处</w:t>
      </w:r>
      <w:r>
        <w:rPr/>
        <w:t xml:space="preserve">是</w:t>
      </w:r>
      <w:r>
        <w:rPr/>
        <w:t xml:space="preserve">，</w:t>
      </w:r>
      <w:r>
        <w:rPr/>
        <w:t xml:space="preserve">不同</w:t>
      </w:r>
      <w:r>
        <w:rPr/>
        <w:t xml:space="preserve">方程</w:t>
      </w:r>
      <w:r>
        <w:rPr/>
        <w:t xml:space="preserve">项</w:t>
      </w:r>
      <w:r>
        <w:rPr/>
        <w:t xml:space="preserve">的</w:t>
      </w:r>
      <w:r>
        <w:rPr/>
        <w:t xml:space="preserve">权重</w:t>
      </w:r>
      <w:r>
        <w:rPr/>
        <w:t xml:space="preserve">可以</w:t>
      </w:r>
      <w:r>
        <w:rPr/>
        <w:t xml:space="preserve">根据</w:t>
      </w:r>
      <w:r>
        <w:rPr/>
        <w:t xml:space="preserve">网络拓扑</w:t>
      </w:r>
      <w:r>
        <w:rPr/>
        <w:t xml:space="preserve">结构</w:t>
      </w:r>
      <w:r>
        <w:rPr/>
        <w:t xml:space="preserve">来</w:t>
      </w:r>
      <w:r>
        <w:rPr/>
        <w:t xml:space="preserve">确定</w:t>
      </w:r>
      <w:r>
        <w:rPr/>
        <w:t xml:space="preserve">。</w:t>
      </w:r>
      <w:r>
        <w:rPr/>
        <w:t xml:space="preserve">例如，</w:t>
      </w:r>
      <w:r>
        <w:rPr/>
        <w:t xml:space="preserve">假设全局多样性</w:t>
      </w:r>
      <w:r>
        <w:rPr>
          <w:i/>
        </w:rPr>
        <w:t xml:space="preserve">E</w:t>
      </w:r>
      <w:r>
        <w:rPr/>
        <w:t xml:space="preserve">和局部特征</w:t>
      </w:r>
      <w:r>
        <w:rPr>
          <w:i/>
        </w:rPr>
        <w:t xml:space="preserve">L</w:t>
      </w:r>
      <w:r>
        <w:rPr/>
        <w:t xml:space="preserve">的权重</w:t>
      </w:r>
      <w:r>
        <w:rPr/>
        <w:t xml:space="preserve">被引入</w:t>
      </w:r>
      <w:r>
        <w:rPr>
          <w:i/>
        </w:rPr>
        <w:t xml:space="preserve">IF</w:t>
      </w:r>
      <w:r>
        <w:rPr/>
        <w:t xml:space="preserve">方程</w:t>
      </w:r>
      <w:r>
        <w:rPr/>
        <w:t xml:space="preserve">中</w:t>
      </w:r>
      <w:r>
        <w:rPr/>
        <w:t xml:space="preserve">。在Dolphins网络中，</w:t>
      </w:r>
      <w:r>
        <w:rPr/>
        <w:t xml:space="preserve">全局多样性</w:t>
      </w:r>
      <w:r>
        <w:rPr>
          <w:i/>
        </w:rPr>
        <w:t xml:space="preserve">E</w:t>
      </w:r>
      <w:r>
        <w:rPr/>
        <w:t xml:space="preserve">是不存在的，因此可以忽略，使</w:t>
      </w:r>
      <w:r>
        <w:rPr>
          <w:i/>
        </w:rPr>
        <w:t xml:space="preserve">IF</w:t>
      </w:r>
      <w:r>
        <w:rPr/>
        <w:t xml:space="preserve">为</w:t>
      </w:r>
      <w:r>
        <w:rPr>
          <w:i/>
        </w:rPr>
        <w:t xml:space="preserve">L</w:t>
      </w:r>
      <w:r>
        <w:rPr/>
        <w:t xml:space="preserve">，并允许使用局部特征</w:t>
      </w:r>
      <w:r>
        <w:rPr>
          <w:i/>
        </w:rPr>
        <w:t xml:space="preserve">L</w:t>
      </w:r>
      <w:r>
        <w:rPr/>
        <w:t xml:space="preserve">来确定</w:t>
      </w:r>
      <w:r>
        <w:rPr/>
        <w:t xml:space="preserve">节点</w:t>
      </w:r>
      <w:r>
        <w:rPr/>
        <w:t xml:space="preserve">的重要性。</w:t>
      </w:r>
      <w:r>
        <w:rPr/>
        <w:t xml:space="preserve">这</w:t>
      </w:r>
      <w:r>
        <w:rPr/>
        <w:t xml:space="preserve">类似</w:t>
      </w:r>
      <w:r>
        <w:rPr/>
        <w:t xml:space="preserve">于</w:t>
      </w:r>
      <w:r>
        <w:rPr/>
        <w:t xml:space="preserve">将</w:t>
      </w:r>
      <w:r>
        <w:rPr>
          <w:i/>
        </w:rPr>
        <w:t xml:space="preserve">E</w:t>
      </w:r>
      <w:r>
        <w:rPr/>
        <w:t xml:space="preserve">和</w:t>
      </w:r>
      <w:r>
        <w:rPr>
          <w:i/>
        </w:rPr>
        <w:t xml:space="preserve">L</w:t>
      </w:r>
      <w:r>
        <w:rPr/>
        <w:t xml:space="preserve">的</w:t>
      </w:r>
      <w:r>
        <w:rPr/>
        <w:t xml:space="preserve">假设</w:t>
      </w:r>
      <w:r>
        <w:rPr/>
        <w:t xml:space="preserve">权重</w:t>
      </w:r>
      <w:r>
        <w:rPr/>
        <w:t xml:space="preserve">设置</w:t>
      </w:r>
      <w:r>
        <w:rPr/>
        <w:t xml:space="preserve">为</w:t>
      </w:r>
      <w:r>
        <w:rPr>
          <w:rFonts w:ascii="DejaVu Sans" w:hAnsi="DejaVu Sans"/>
          <w:i/>
          <w:sz w:val="19"/>
        </w:rPr>
        <w:t xml:space="preserve">↵0.</w:t>
      </w:r>
      <w:r>
        <w:rPr/>
        <w:t xml:space="preserve">1</w:t>
      </w:r>
      <w:r>
        <w:rPr/>
        <w:t xml:space="preserve">和</w:t>
      </w:r>
      <w:r>
        <w:rPr>
          <w:rFonts w:ascii="DejaVu Sans" w:hAnsi="DejaVu Sans"/>
          <w:i/>
          <w:sz w:val="19"/>
        </w:rPr>
        <w:t xml:space="preserve">（</w:t>
      </w:r>
      <w:r>
        <w:rPr/>
        <w:t xml:space="preserve">1↵</w:t>
      </w:r>
      <w:r>
        <w:rPr>
          <w:rFonts w:ascii="DejaVu Sans" w:hAnsi="DejaVu Sans"/>
          <w:i/>
          <w:sz w:val="19"/>
        </w:rPr>
        <w:t xml:space="preserve">）0.9</w:t>
      </w:r>
      <w:r>
        <w:rPr/>
        <w:t xml:space="preserve">。</w:t>
      </w:r>
      <w:r>
        <w:rPr/>
        <w:t xml:space="preserve">然而，</w:t>
      </w:r>
      <w:r>
        <w:rPr/>
        <w:t xml:space="preserve">存在</w:t>
      </w:r>
      <w:r>
        <w:rPr/>
        <w:t xml:space="preserve">涉及</w:t>
      </w:r>
      <w:r>
        <w:rPr/>
        <w:t xml:space="preserve">权重</w:t>
      </w:r>
      <w:r>
        <w:rPr/>
        <w:t xml:space="preserve">的</w:t>
      </w:r>
      <w:r>
        <w:rPr/>
        <w:t xml:space="preserve">详细</w:t>
      </w:r>
      <w:r>
        <w:rPr/>
        <w:t xml:space="preserve">调整</w:t>
      </w:r>
      <w:r>
        <w:rPr/>
        <w:t xml:space="preserve">和</w:t>
      </w:r>
      <w:r>
        <w:rPr/>
        <w:t xml:space="preserve">参数</w:t>
      </w:r>
      <w:r>
        <w:rPr/>
        <w:t xml:space="preserve">优化</w:t>
      </w:r>
      <w:r>
        <w:rPr/>
        <w:t xml:space="preserve">的</w:t>
      </w:r>
      <w:r>
        <w:rPr/>
        <w:t xml:space="preserve">缺点</w:t>
      </w:r>
      <w:r>
        <w:rPr/>
        <w:t xml:space="preserve">，</w:t>
      </w:r>
      <w:r>
        <w:rPr/>
        <w:t xml:space="preserve">不能</w:t>
      </w:r>
      <w:r>
        <w:rPr/>
        <w:t xml:space="preserve">适用</w:t>
      </w:r>
      <w:r>
        <w:rPr/>
        <w:t xml:space="preserve">于</w:t>
      </w:r>
      <w:r>
        <w:rPr/>
        <w:t xml:space="preserve">不同</w:t>
      </w:r>
      <w:r>
        <w:rPr/>
        <w:t xml:space="preserve">网络</w:t>
      </w:r>
      <w:r>
        <w:rPr/>
        <w:t xml:space="preserve">数据集</w:t>
      </w:r>
      <w:r>
        <w:rPr/>
        <w:t xml:space="preserve">的</w:t>
      </w:r>
      <w:r>
        <w:rPr/>
        <w:t xml:space="preserve">指定</w:t>
      </w:r>
      <w:r>
        <w:rPr/>
        <w:t xml:space="preserve">目的。</w:t>
      </w:r>
    </w:p>
    <w:p>
      <w:pPr>
        <w:pStyle w:val="BodyText"/>
        <w:spacing w:before="30" w:line="232" w:lineRule="auto"/>
        <w:ind w:start="102" w:end="175" w:firstLine="239"/>
        <w:jc w:val="both"/>
      </w:pPr>
      <w:r>
        <w:rPr>
          <w:w w:val="110"/>
        </w:rPr>
        <w:t xml:space="preserve">越来越多</w:t>
      </w:r>
      <w:r>
        <w:rPr>
          <w:w w:val="110"/>
        </w:rPr>
        <w:t xml:space="preserve">的</w:t>
      </w: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和</w:t>
      </w:r>
      <w:r>
        <w:rPr>
          <w:w w:val="110"/>
        </w:rPr>
        <w:t xml:space="preserve">社会</w:t>
      </w:r>
      <w:r>
        <w:rPr>
          <w:w w:val="110"/>
        </w:rPr>
        <w:t xml:space="preserve">网络</w:t>
      </w:r>
      <w:r>
        <w:rPr>
          <w:w w:val="110"/>
        </w:rPr>
        <w:t xml:space="preserve">研究者</w:t>
      </w:r>
      <w:r>
        <w:rPr>
          <w:w w:val="110"/>
        </w:rPr>
        <w:t xml:space="preserve">正在</w:t>
      </w:r>
      <w:r>
        <w:rPr>
          <w:w w:val="110"/>
        </w:rPr>
        <w:t xml:space="preserve">使用</w:t>
      </w:r>
      <w:r>
        <w:rPr>
          <w:w w:val="110"/>
        </w:rPr>
        <w:t xml:space="preserve">数据驱动的</w:t>
      </w:r>
      <w:r>
        <w:rPr>
          <w:w w:val="110"/>
        </w:rPr>
        <w:t xml:space="preserve">方法</w:t>
      </w:r>
      <w:r>
        <w:rPr>
          <w:w w:val="110"/>
        </w:rPr>
        <w:t xml:space="preserve">来</w:t>
      </w:r>
      <w:r>
        <w:rPr>
          <w:w w:val="110"/>
        </w:rPr>
        <w:t xml:space="preserve">研究</w:t>
      </w:r>
      <w:r>
        <w:rPr>
          <w:w w:val="110"/>
        </w:rPr>
        <w:t xml:space="preserve">在线社会</w:t>
      </w:r>
      <w:r>
        <w:rPr>
          <w:w w:val="110"/>
        </w:rPr>
        <w:t xml:space="preserve">媒体和网站</w:t>
      </w:r>
      <w:r>
        <w:rPr>
          <w:w w:val="110"/>
        </w:rPr>
        <w:t xml:space="preserve">的传播现象</w:t>
      </w:r>
      <w:r>
        <w:rPr>
          <w:w w:val="110"/>
        </w:rPr>
        <w:t xml:space="preserve">。</w:t>
      </w:r>
      <w:r>
        <w:rPr>
          <w:w w:val="110"/>
        </w:rPr>
        <w:t xml:space="preserve">例如，Pei等人[</w:t>
      </w:r>
      <w:hyperlink w:history="true" w:anchor="_bookmark42">
        <w:r>
          <w:rPr>
            <w:color w:val="0080AC"/>
            <w:w w:val="110"/>
          </w:rPr>
          <w:t xml:space="preserve">36</w:t>
        </w:r>
      </w:hyperlink>
      <w:r>
        <w:rPr>
          <w:w w:val="110"/>
        </w:rPr>
        <w:t xml:space="preserve">,</w:t>
      </w:r>
      <w:hyperlink w:history="true" w:anchor="_bookmark43">
        <w:r>
          <w:rPr>
            <w:color w:val="0080AC"/>
            <w:w w:val="110"/>
          </w:rPr>
          <w:t xml:space="preserve">37</w:t>
        </w:r>
      </w:hyperlink>
      <w:r>
        <w:rPr>
          <w:w w:val="110"/>
        </w:rPr>
        <w:t xml:space="preserve">]</w:t>
      </w:r>
      <w:r>
        <w:rPr>
          <w:w w:val="110"/>
        </w:rPr>
        <w:t xml:space="preserve">跟踪了信息流</w:t>
      </w:r>
    </w:p>
    <w:p>
      <w:pPr>
        <w:spacing w:after="0" w:line="232" w:lineRule="auto"/>
        <w:jc w:val="both"/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13"/>
        <w:rPr>
          <w:sz w:val="8"/>
        </w:rPr>
      </w:pPr>
    </w:p>
    <w:p>
      <w:pPr>
        <w:pStyle w:val="BodyText"/>
        <w:spacing w:before="112" w:line="232" w:lineRule="auto"/>
        <w:ind w:start="177" w:end="100"/>
        <w:jc w:val="both"/>
      </w:pPr>
      <w:r>
        <w:rPr>
          <w:w w:val="110"/>
        </w:rPr>
        <w:t xml:space="preserve">涉及</w:t>
      </w:r>
      <w:r>
        <w:rPr>
          <w:w w:val="110"/>
        </w:rPr>
        <w:t xml:space="preserve">使用</w:t>
      </w:r>
      <w:r>
        <w:rPr>
          <w:w w:val="110"/>
        </w:rPr>
        <w:t xml:space="preserve">Facebook、</w:t>
      </w:r>
      <w:r>
        <w:rPr>
          <w:w w:val="110"/>
        </w:rPr>
        <w:t xml:space="preserve">LiveJournal、</w:t>
      </w:r>
      <w:r>
        <w:rPr>
          <w:w w:val="110"/>
        </w:rPr>
        <w:t xml:space="preserve">Twitter</w:t>
      </w:r>
      <w:r>
        <w:rPr>
          <w:w w:val="110"/>
        </w:rPr>
        <w:t xml:space="preserve">和</w:t>
      </w:r>
      <w:r>
        <w:rPr>
          <w:w w:val="110"/>
        </w:rPr>
        <w:t xml:space="preserve">其他</w:t>
      </w:r>
      <w:r>
        <w:rPr>
          <w:w w:val="110"/>
        </w:rPr>
        <w:t xml:space="preserve">在线</w:t>
      </w:r>
      <w:r>
        <w:rPr>
          <w:w w:val="110"/>
        </w:rPr>
        <w:t xml:space="preserve">社交</w:t>
      </w:r>
      <w:r>
        <w:rPr>
          <w:w w:val="110"/>
        </w:rPr>
        <w:t xml:space="preserve">网络</w:t>
      </w:r>
      <w:r>
        <w:rPr>
          <w:w w:val="110"/>
        </w:rPr>
        <w:t xml:space="preserve">数据集的</w:t>
      </w:r>
      <w:r>
        <w:rPr>
          <w:w w:val="110"/>
        </w:rPr>
        <w:t xml:space="preserve">实际</w:t>
      </w:r>
      <w:r>
        <w:rPr>
          <w:w w:val="110"/>
        </w:rPr>
        <w:t xml:space="preserve">扩散</w:t>
      </w:r>
      <w:r>
        <w:rPr>
          <w:w w:val="110"/>
        </w:rPr>
        <w:t xml:space="preserve">过程</w:t>
      </w:r>
      <w:r>
        <w:rPr>
          <w:w w:val="110"/>
        </w:rPr>
        <w:t xml:space="preserve">。</w:t>
      </w:r>
      <w:r>
        <w:rPr>
          <w:w w:val="110"/>
        </w:rPr>
        <w:t xml:space="preserve">他们</w:t>
      </w:r>
      <w:r>
        <w:rPr>
          <w:w w:val="110"/>
        </w:rPr>
        <w:t xml:space="preserve">使用</w:t>
      </w:r>
      <w:r>
        <w:rPr>
          <w:w w:val="110"/>
        </w:rPr>
        <w:t xml:space="preserve">最近</w:t>
      </w:r>
      <w:r>
        <w:rPr>
          <w:w w:val="110"/>
        </w:rPr>
        <w:t xml:space="preserve">邻居的</w:t>
      </w:r>
      <w:r>
        <w:rPr>
          <w:w w:val="110"/>
        </w:rPr>
        <w:t xml:space="preserve">度数</w:t>
      </w:r>
      <w:r>
        <w:rPr>
          <w:w w:val="110"/>
        </w:rPr>
        <w:t xml:space="preserve">之</w:t>
      </w:r>
      <w:r>
        <w:rPr>
          <w:w w:val="110"/>
        </w:rPr>
        <w:t xml:space="preserve">和</w:t>
      </w:r>
      <w:r>
        <w:rPr>
          <w:w w:val="110"/>
        </w:rPr>
        <w:t xml:space="preserve">来</w:t>
      </w:r>
      <w:r>
        <w:rPr>
          <w:w w:val="110"/>
        </w:rPr>
        <w:t xml:space="preserve">近似</w:t>
      </w:r>
      <w:r>
        <w:rPr>
          <w:w w:val="110"/>
        </w:rPr>
        <w:t xml:space="preserve">测量</w:t>
      </w:r>
      <w:r>
        <w:rPr>
          <w:w w:val="110"/>
        </w:rPr>
        <w:t xml:space="preserve">（即</w:t>
      </w:r>
      <w:r>
        <w:rPr>
          <w:i/>
          <w:w w:val="110"/>
        </w:rPr>
        <w:t xml:space="preserve">k</w:t>
      </w:r>
      <w:r>
        <w:rPr>
          <w:w w:val="110"/>
        </w:rPr>
        <w:t xml:space="preserve">-core分解</w:t>
      </w:r>
      <w:r>
        <w:rPr>
          <w:w w:val="110"/>
        </w:rPr>
        <w:t xml:space="preserve">），</w:t>
      </w:r>
      <w:r>
        <w:rPr>
          <w:w w:val="110"/>
        </w:rPr>
        <w:t xml:space="preserve">并</w:t>
      </w:r>
      <w:r>
        <w:rPr>
          <w:w w:val="110"/>
        </w:rPr>
        <w:t xml:space="preserve">发现</w:t>
      </w:r>
      <w:r>
        <w:rPr>
          <w:w w:val="110"/>
        </w:rPr>
        <w:t xml:space="preserve">近似</w:t>
      </w:r>
      <w:r>
        <w:rPr>
          <w:w w:val="110"/>
        </w:rPr>
        <w:t xml:space="preserve">测量</w:t>
      </w:r>
      <w:r>
        <w:rPr>
          <w:w w:val="110"/>
        </w:rPr>
        <w:t xml:space="preserve">的</w:t>
      </w:r>
      <w:r>
        <w:rPr>
          <w:w w:val="110"/>
        </w:rPr>
        <w:t xml:space="preserve">表现</w:t>
      </w:r>
      <w:r>
        <w:rPr>
          <w:w w:val="110"/>
        </w:rPr>
        <w:t xml:space="preserve">几乎</w:t>
      </w:r>
      <w:r>
        <w:rPr>
          <w:w w:val="110"/>
        </w:rPr>
        <w:t xml:space="preserve">与</w:t>
      </w:r>
      <w:r>
        <w:rPr>
          <w:i/>
          <w:w w:val="110"/>
        </w:rPr>
        <w:t xml:space="preserve">k</w:t>
      </w:r>
      <w:r>
        <w:rPr>
          <w:w w:val="110"/>
        </w:rPr>
        <w:t xml:space="preserve">-shell</w:t>
      </w:r>
      <w:r>
        <w:rPr>
          <w:w w:val="110"/>
        </w:rPr>
        <w:t xml:space="preserve">指数</w:t>
      </w:r>
      <w:r>
        <w:rPr>
          <w:w w:val="110"/>
        </w:rPr>
        <w:t xml:space="preserve">一样</w:t>
      </w:r>
      <w:r>
        <w:rPr>
          <w:w w:val="110"/>
        </w:rPr>
        <w:t xml:space="preserve">好</w:t>
      </w:r>
      <w:r>
        <w:rPr>
          <w:w w:val="110"/>
        </w:rPr>
        <w:t xml:space="preserve">，</w:t>
      </w:r>
      <w:r>
        <w:rPr>
          <w:w w:val="110"/>
        </w:rPr>
        <w:t xml:space="preserve">而且</w:t>
      </w:r>
      <w:r>
        <w:rPr>
          <w:w w:val="110"/>
        </w:rPr>
        <w:t xml:space="preserve">优于</w:t>
      </w:r>
      <w:r>
        <w:rPr>
          <w:w w:val="110"/>
        </w:rPr>
        <w:t xml:space="preserve">度数</w:t>
      </w:r>
      <w:r>
        <w:rPr>
          <w:w w:val="110"/>
        </w:rPr>
        <w:t xml:space="preserve">中心</w:t>
      </w:r>
      <w:r>
        <w:rPr>
          <w:w w:val="110"/>
        </w:rPr>
        <w:t xml:space="preserve">和</w:t>
      </w:r>
      <w:r>
        <w:rPr>
          <w:w w:val="110"/>
        </w:rPr>
        <w:t xml:space="preserve">PageRank。</w:t>
      </w:r>
      <w:r>
        <w:rPr>
          <w:w w:val="110"/>
        </w:rPr>
        <w:t xml:space="preserve">假设可以完全获得网络拓扑结构和实际信息流，我们提出的两步</w:t>
      </w:r>
      <w:r>
        <w:rPr>
          <w:w w:val="110"/>
        </w:rPr>
        <w:t xml:space="preserve">框架</w:t>
      </w:r>
      <w:r>
        <w:rPr>
          <w:w w:val="110"/>
        </w:rPr>
        <w:t xml:space="preserve">可以</w:t>
      </w:r>
      <w:r>
        <w:rPr>
          <w:w w:val="110"/>
        </w:rPr>
        <w:t xml:space="preserve">应用</w:t>
      </w:r>
      <w:r>
        <w:rPr>
          <w:w w:val="110"/>
        </w:rPr>
        <w:t xml:space="preserve">于</w:t>
      </w:r>
      <w:r>
        <w:rPr>
          <w:w w:val="110"/>
        </w:rPr>
        <w:t xml:space="preserve">数据驱动的</w:t>
      </w:r>
      <w:r>
        <w:rPr>
          <w:w w:val="110"/>
        </w:rPr>
        <w:t xml:space="preserve">方法</w:t>
      </w:r>
      <w:r>
        <w:rPr>
          <w:w w:val="110"/>
        </w:rPr>
        <w:t xml:space="preserve">，</w:t>
      </w:r>
      <w:r>
        <w:rPr>
          <w:w w:val="110"/>
        </w:rPr>
        <w:t xml:space="preserve">具体如下</w:t>
      </w:r>
      <w:r>
        <w:rPr>
          <w:w w:val="110"/>
        </w:rPr>
        <w:t xml:space="preserve">。</w:t>
      </w: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10"/>
        </w:rPr>
        <w:t xml:space="preserve">第一步：</w:t>
      </w:r>
      <w:r>
        <w:rPr>
          <w:w w:val="110"/>
        </w:rPr>
        <w:t xml:space="preserve">部署</w:t>
      </w:r>
      <w:r>
        <w:rPr>
          <w:w w:val="110"/>
        </w:rPr>
        <w:t xml:space="preserve">搜索算法</w:t>
      </w:r>
      <w:r>
        <w:rPr>
          <w:w w:val="110"/>
        </w:rPr>
        <w:t xml:space="preserve">（即</w:t>
      </w:r>
      <w:r>
        <w:rPr>
          <w:w w:val="110"/>
        </w:rPr>
        <w:t xml:space="preserve">BFS）</w:t>
      </w:r>
      <w:r>
        <w:rPr>
          <w:w w:val="110"/>
        </w:rPr>
        <w:t xml:space="preserve">来</w:t>
      </w:r>
      <w:r>
        <w:rPr>
          <w:w w:val="110"/>
        </w:rPr>
        <w:t xml:space="preserve">提取</w:t>
      </w:r>
      <w:r>
        <w:rPr>
          <w:w w:val="110"/>
        </w:rPr>
        <w:t xml:space="preserve">用户</w:t>
      </w:r>
      <w:r>
        <w:rPr>
          <w:w w:val="110"/>
        </w:rPr>
        <w:t xml:space="preserve">的</w:t>
      </w:r>
      <w:r>
        <w:rPr>
          <w:w w:val="110"/>
        </w:rPr>
        <w:t xml:space="preserve">实际</w:t>
      </w:r>
      <w:r>
        <w:rPr>
          <w:w w:val="110"/>
        </w:rPr>
        <w:t xml:space="preserve">扩散</w:t>
      </w:r>
      <w:r>
        <w:rPr>
          <w:w w:val="110"/>
        </w:rPr>
        <w:t xml:space="preserve">范围</w:t>
      </w:r>
      <w:r>
        <w:rPr>
          <w:w w:val="110"/>
        </w:rPr>
        <w:t xml:space="preserve">，并</w:t>
      </w:r>
      <w:r>
        <w:rPr>
          <w:w w:val="110"/>
        </w:rPr>
        <w:t xml:space="preserve">使用</w:t>
      </w:r>
      <w:r>
        <w:rPr>
          <w:i/>
          <w:w w:val="110"/>
        </w:rPr>
        <w:t xml:space="preserve">K</w:t>
      </w:r>
      <w:r>
        <w:rPr>
          <w:w w:val="110"/>
        </w:rPr>
        <w:t xml:space="preserve">壳指数或估计值</w:t>
      </w:r>
      <w:r>
        <w:rPr>
          <w:w w:val="110"/>
        </w:rPr>
        <w:t xml:space="preserve">来</w:t>
      </w:r>
      <w:r>
        <w:rPr>
          <w:w w:val="110"/>
        </w:rPr>
        <w:t xml:space="preserve">计算</w:t>
      </w:r>
      <w:r>
        <w:rPr>
          <w:w w:val="110"/>
        </w:rPr>
        <w:t xml:space="preserve">其</w:t>
      </w:r>
      <w:r>
        <w:rPr>
          <w:w w:val="110"/>
        </w:rPr>
        <w:t xml:space="preserve">全局</w:t>
      </w:r>
      <w:r>
        <w:rPr>
          <w:w w:val="110"/>
        </w:rPr>
        <w:t xml:space="preserve">多样性</w:t>
      </w:r>
      <w:r>
        <w:rPr>
          <w:i/>
          <w:w w:val="110"/>
        </w:rPr>
        <w:t xml:space="preserve">E</w:t>
      </w:r>
      <w:r>
        <w:rPr>
          <w:w w:val="110"/>
        </w:rPr>
        <w:t xml:space="preserve">。</w:t>
      </w:r>
      <w:r>
        <w:rPr>
          <w:w w:val="110"/>
        </w:rPr>
        <w:t xml:space="preserve">在数据驱动的方法中，</w:t>
      </w:r>
      <w:r>
        <w:rPr>
          <w:w w:val="110"/>
        </w:rPr>
        <w:t xml:space="preserve">全球多样性</w:t>
      </w:r>
      <w:r>
        <w:rPr>
          <w:i/>
          <w:w w:val="110"/>
        </w:rPr>
        <w:t xml:space="preserve">E</w:t>
      </w:r>
      <w:r>
        <w:rPr>
          <w:w w:val="110"/>
        </w:rPr>
        <w:t xml:space="preserve">被称为基于实际的</w:t>
      </w:r>
      <w:r>
        <w:rPr>
          <w:w w:val="110"/>
        </w:rPr>
        <w:t xml:space="preserve">多样性。在</w:t>
      </w:r>
      <w:r>
        <w:rPr>
          <w:w w:val="110"/>
        </w:rPr>
        <w:t xml:space="preserve">本文</w:t>
      </w:r>
      <w:r>
        <w:rPr>
          <w:w w:val="110"/>
        </w:rPr>
        <w:t xml:space="preserve">中，</w:t>
      </w:r>
      <w:r>
        <w:rPr>
          <w:w w:val="110"/>
        </w:rPr>
        <w:t xml:space="preserve">全球</w:t>
      </w:r>
      <w:r>
        <w:rPr>
          <w:w w:val="110"/>
        </w:rPr>
        <w:t xml:space="preserve">多样性</w:t>
      </w:r>
      <w:r>
        <w:rPr>
          <w:w w:val="110"/>
        </w:rPr>
        <w:t xml:space="preserve">被</w:t>
      </w:r>
      <w:r>
        <w:rPr>
          <w:w w:val="110"/>
        </w:rPr>
        <w:t xml:space="preserve">称为</w:t>
      </w:r>
      <w:r>
        <w:rPr>
          <w:w w:val="110"/>
        </w:rPr>
        <w:t xml:space="preserve">基于拓扑的</w:t>
      </w:r>
      <w:r>
        <w:rPr>
          <w:w w:val="110"/>
        </w:rPr>
        <w:t xml:space="preserve">多样性。</w:t>
      </w:r>
    </w:p>
    <w:p>
      <w:pPr>
        <w:pStyle w:val="BodyText"/>
        <w:spacing w:line="208" w:lineRule="exact"/>
        <w:ind w:start="416"/>
        <w:jc w:val="both"/>
      </w:pPr>
      <w:r>
        <w:rPr>
          <w:w w:val="110"/>
        </w:rPr>
        <w:t xml:space="preserve">第</w:t>
      </w:r>
      <w:r>
        <w:rPr>
          <w:w w:val="110"/>
        </w:rPr>
        <w:t xml:space="preserve">2</w:t>
      </w:r>
      <w:r>
        <w:rPr>
          <w:w w:val="110"/>
        </w:rPr>
        <w:t xml:space="preserve">步</w:t>
      </w:r>
      <w:r>
        <w:rPr>
          <w:w w:val="110"/>
        </w:rPr>
        <w:t xml:space="preserve">：</w:t>
      </w:r>
      <w:r>
        <w:rPr>
          <w:w w:val="110"/>
        </w:rPr>
        <w:t xml:space="preserve">利用</w:t>
      </w:r>
      <w:r>
        <w:rPr>
          <w:w w:val="110"/>
        </w:rPr>
        <w:t xml:space="preserve">本地</w:t>
      </w:r>
      <w:r>
        <w:rPr>
          <w:w w:val="110"/>
        </w:rPr>
        <w:t xml:space="preserve">特征</w:t>
      </w:r>
      <w:r>
        <w:rPr>
          <w:w w:val="110"/>
        </w:rPr>
        <w:t xml:space="preserve">计算出</w:t>
      </w:r>
      <w:r>
        <w:rPr>
          <w:w w:val="110"/>
        </w:rPr>
        <w:t xml:space="preserve">在</w:t>
      </w:r>
      <w:r>
        <w:rPr>
          <w:w w:val="110"/>
        </w:rPr>
        <w:t xml:space="preserve">传播</w:t>
      </w:r>
      <w:r>
        <w:rPr>
          <w:w w:val="110"/>
        </w:rPr>
        <w:t xml:space="preserve">过程</w:t>
      </w:r>
      <w:r>
        <w:rPr>
          <w:w w:val="110"/>
        </w:rPr>
        <w:t xml:space="preserve">中</w:t>
      </w:r>
      <w:r>
        <w:rPr>
          <w:w w:val="110"/>
        </w:rPr>
        <w:t xml:space="preserve">可能有</w:t>
      </w:r>
      <w:r>
        <w:rPr>
          <w:w w:val="110"/>
        </w:rPr>
        <w:t xml:space="preserve">多少</w:t>
      </w:r>
      <w:r>
        <w:rPr>
          <w:w w:val="110"/>
        </w:rPr>
        <w:t xml:space="preserve">邻居</w:t>
      </w:r>
      <w:r>
        <w:rPr>
          <w:w w:val="110"/>
        </w:rPr>
        <w:t xml:space="preserve">被</w:t>
      </w:r>
      <w:r>
        <w:rPr>
          <w:w w:val="110"/>
        </w:rPr>
        <w:t xml:space="preserve">感染</w:t>
      </w:r>
      <w:r>
        <w:rPr>
          <w:w w:val="110"/>
        </w:rPr>
        <w:t xml:space="preserve">。</w:t>
      </w:r>
    </w:p>
    <w:p>
      <w:pPr>
        <w:pStyle w:val="BodyText"/>
        <w:spacing w:line="210" w:lineRule="exact"/>
        <w:ind w:start="416"/>
        <w:jc w:val="both"/>
      </w:pPr>
      <w:r>
        <w:rPr>
          <w:w w:val="105"/>
        </w:rPr>
        <w:t xml:space="preserve">第三步：</w:t>
      </w:r>
      <w:r>
        <w:rPr>
          <w:w w:val="105"/>
        </w:rPr>
        <w:t xml:space="preserve">结合</w:t>
      </w:r>
      <w:r>
        <w:rPr>
          <w:w w:val="105"/>
        </w:rPr>
        <w:t xml:space="preserve">基于实际的</w:t>
      </w:r>
      <w:r>
        <w:rPr>
          <w:w w:val="105"/>
        </w:rPr>
        <w:t xml:space="preserve">全局</w:t>
      </w:r>
      <w:r>
        <w:rPr>
          <w:w w:val="105"/>
        </w:rPr>
        <w:t xml:space="preserve">多样性</w:t>
      </w:r>
      <w:r>
        <w:rPr>
          <w:i/>
          <w:w w:val="105"/>
          <w:vertAlign w:val="subscript"/>
        </w:rPr>
        <w:t xml:space="preserve">Eactual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局部</w:t>
      </w:r>
      <w:r>
        <w:rPr>
          <w:w w:val="105"/>
          <w:vertAlign w:val="baseline"/>
        </w:rPr>
        <w:t xml:space="preserve">特征</w:t>
      </w:r>
      <w:r>
        <w:rPr>
          <w:i/>
          <w:w w:val="105"/>
          <w:vertAlign w:val="baseline"/>
        </w:rPr>
        <w:t xml:space="preserve">L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获得</w:t>
      </w:r>
      <w:r>
        <w:rPr>
          <w:w w:val="105"/>
          <w:vertAlign w:val="baseline"/>
        </w:rPr>
        <w:t xml:space="preserve">网络的</w:t>
      </w:r>
      <w:r>
        <w:rPr>
          <w:w w:val="105"/>
          <w:vertAlign w:val="baseline"/>
        </w:rPr>
        <w:t xml:space="preserve">节点</w:t>
      </w:r>
      <w:r>
        <w:rPr>
          <w:w w:val="105"/>
          <w:vertAlign w:val="baseline"/>
        </w:rPr>
        <w:t xml:space="preserve">影响力</w:t>
      </w:r>
      <w:r>
        <w:rPr>
          <w:i/>
          <w:w w:val="105"/>
          <w:vertAlign w:val="baseline"/>
        </w:rPr>
        <w:t xml:space="preserve">IF </w:t>
      </w:r>
      <w:r>
        <w:rPr>
          <w:i/>
          <w:w w:val="105"/>
          <w:vertAlign w:val="subscript"/>
        </w:rPr>
        <w:t xml:space="preserve">actual</w:t>
      </w:r>
      <w:r>
        <w:rPr>
          <w:w w:val="105"/>
          <w:vertAlign w:val="baseline"/>
        </w:rPr>
        <w:t xml:space="preserve">。</w:t>
      </w:r>
    </w:p>
    <w:p>
      <w:pPr>
        <w:pStyle w:val="BodyText"/>
        <w:spacing w:before="1" w:line="232" w:lineRule="auto"/>
        <w:ind w:start="177" w:end="100" w:firstLine="239"/>
        <w:jc w:val="both"/>
      </w:pPr>
      <w:r>
        <w:rPr>
          <w:w w:val="110"/>
        </w:rPr>
        <w:t xml:space="preserve">相对</w:t>
      </w:r>
      <w:r>
        <w:rPr>
          <w:w w:val="110"/>
        </w:rPr>
        <w:t xml:space="preserve">于</w:t>
      </w:r>
      <w:r>
        <w:rPr>
          <w:w w:val="110"/>
        </w:rPr>
        <w:t xml:space="preserve">使用</w:t>
      </w:r>
      <w:r>
        <w:rPr>
          <w:w w:val="110"/>
        </w:rPr>
        <w:t xml:space="preserve">理论上</w:t>
      </w:r>
      <w:r>
        <w:rPr>
          <w:w w:val="110"/>
        </w:rPr>
        <w:t xml:space="preserve">的</w:t>
      </w:r>
      <w:r>
        <w:rPr>
          <w:w w:val="110"/>
        </w:rPr>
        <w:t xml:space="preserve">SIR</w:t>
      </w:r>
      <w:r>
        <w:rPr>
          <w:w w:val="110"/>
        </w:rPr>
        <w:t xml:space="preserve">或</w:t>
      </w:r>
      <w:r>
        <w:rPr>
          <w:w w:val="110"/>
        </w:rPr>
        <w:t xml:space="preserve">SIS</w:t>
      </w:r>
      <w:r>
        <w:rPr>
          <w:w w:val="110"/>
        </w:rPr>
        <w:t xml:space="preserve">模型</w:t>
      </w:r>
      <w:r>
        <w:rPr>
          <w:w w:val="110"/>
        </w:rPr>
        <w:t xml:space="preserve">来</w:t>
      </w:r>
      <w:r>
        <w:rPr>
          <w:w w:val="110"/>
        </w:rPr>
        <w:t xml:space="preserve">分析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节点</w:t>
      </w:r>
      <w:r>
        <w:rPr>
          <w:w w:val="110"/>
        </w:rPr>
        <w:t xml:space="preserve">的</w:t>
      </w:r>
      <w:r>
        <w:rPr>
          <w:w w:val="110"/>
        </w:rPr>
        <w:t xml:space="preserve">传播</w:t>
      </w:r>
      <w:r>
        <w:rPr>
          <w:w w:val="110"/>
        </w:rPr>
        <w:t xml:space="preserve">能力</w:t>
      </w:r>
      <w:r>
        <w:rPr>
          <w:w w:val="110"/>
        </w:rPr>
        <w:t xml:space="preserve">，</w:t>
      </w:r>
      <w:r>
        <w:rPr>
          <w:w w:val="105"/>
        </w:rPr>
        <w:t xml:space="preserve">数据驱动</w:t>
      </w:r>
      <w:r>
        <w:rPr>
          <w:w w:val="105"/>
        </w:rPr>
        <w:t xml:space="preserve">的</w:t>
      </w:r>
      <w:r>
        <w:rPr>
          <w:w w:val="105"/>
        </w:rPr>
        <w:t xml:space="preserve">方法</w:t>
      </w:r>
      <w:r>
        <w:rPr>
          <w:w w:val="105"/>
        </w:rPr>
        <w:t xml:space="preserve">在</w:t>
      </w:r>
      <w:r>
        <w:rPr>
          <w:w w:val="105"/>
        </w:rPr>
        <w:t xml:space="preserve">直接</w:t>
      </w:r>
      <w:r>
        <w:rPr>
          <w:w w:val="105"/>
        </w:rPr>
        <w:t xml:space="preserve">分析</w:t>
      </w:r>
      <w:r>
        <w:rPr>
          <w:w w:val="105"/>
        </w:rPr>
        <w:t xml:space="preserve">实际的</w:t>
      </w:r>
      <w:r>
        <w:rPr>
          <w:w w:val="105"/>
        </w:rPr>
        <w:t xml:space="preserve">用户</w:t>
      </w:r>
      <w:r>
        <w:rPr>
          <w:w w:val="105"/>
        </w:rPr>
        <w:t xml:space="preserve">扩散</w:t>
      </w:r>
      <w:r>
        <w:rPr>
          <w:w w:val="105"/>
        </w:rPr>
        <w:t xml:space="preserve">过程</w:t>
      </w:r>
      <w:r>
        <w:rPr>
          <w:w w:val="105"/>
        </w:rPr>
        <w:t xml:space="preserve">数据</w:t>
      </w:r>
      <w:r>
        <w:rPr>
          <w:w w:val="105"/>
        </w:rPr>
        <w:t xml:space="preserve">和</w:t>
      </w:r>
      <w:r>
        <w:rPr>
          <w:w w:val="105"/>
        </w:rPr>
        <w:t xml:space="preserve">获得</w:t>
      </w:r>
      <w:r>
        <w:rPr>
          <w:w w:val="105"/>
        </w:rPr>
        <w:t xml:space="preserve">节点</w:t>
      </w:r>
      <w:r>
        <w:rPr>
          <w:w w:val="110"/>
        </w:rPr>
        <w:t xml:space="preserve">影响</w:t>
      </w:r>
      <w:r>
        <w:rPr>
          <w:w w:val="110"/>
        </w:rPr>
        <w:t xml:space="preserve">值</w:t>
      </w:r>
      <w:r>
        <w:rPr>
          <w:w w:val="105"/>
        </w:rPr>
        <w:t xml:space="preserve">方面</w:t>
      </w:r>
      <w:r>
        <w:rPr>
          <w:w w:val="105"/>
        </w:rPr>
        <w:t xml:space="preserve">有</w:t>
      </w:r>
      <w:r>
        <w:rPr>
          <w:w w:val="105"/>
        </w:rPr>
        <w:t xml:space="preserve">很大的</w:t>
      </w:r>
      <w:r>
        <w:rPr>
          <w:w w:val="105"/>
        </w:rPr>
        <w:t xml:space="preserve">潜力</w:t>
      </w:r>
      <w:r>
        <w:rPr>
          <w:w w:val="110"/>
        </w:rPr>
        <w:t xml:space="preserve">。</w:t>
      </w:r>
      <w:r>
        <w:rPr>
          <w:w w:val="105"/>
        </w:rPr>
        <w:t xml:space="preserve">然而，在涉及网络拓扑结构和部分用户数据的情况下，基于拓扑结构的方法和理论上的</w:t>
      </w:r>
      <w:r>
        <w:rPr>
          <w:w w:val="110"/>
        </w:rPr>
        <w:t xml:space="preserve">流行病</w:t>
      </w:r>
      <w:r>
        <w:rPr>
          <w:w w:val="110"/>
        </w:rPr>
        <w:t xml:space="preserve">模型</w:t>
      </w:r>
      <w:r>
        <w:rPr>
          <w:w w:val="110"/>
        </w:rPr>
        <w:t xml:space="preserve">在</w:t>
      </w:r>
      <w:r>
        <w:rPr>
          <w:w w:val="110"/>
        </w:rPr>
        <w:t xml:space="preserve">分析</w:t>
      </w:r>
      <w:r>
        <w:rPr>
          <w:w w:val="110"/>
        </w:rPr>
        <w:t xml:space="preserve">和</w:t>
      </w:r>
      <w:r>
        <w:rPr>
          <w:w w:val="110"/>
        </w:rPr>
        <w:t xml:space="preserve">识别</w:t>
      </w:r>
      <w:r>
        <w:rPr>
          <w:w w:val="110"/>
        </w:rPr>
        <w:t xml:space="preserve">复杂</w:t>
      </w:r>
      <w:r>
        <w:rPr>
          <w:w w:val="110"/>
        </w:rPr>
        <w:t xml:space="preserve">社会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的</w:t>
      </w:r>
      <w:r>
        <w:rPr>
          <w:w w:val="110"/>
        </w:rPr>
        <w:t xml:space="preserve">有影响力的</w:t>
      </w:r>
      <w:r>
        <w:rPr>
          <w:w w:val="110"/>
        </w:rPr>
        <w:t xml:space="preserve">传播者方面</w:t>
      </w:r>
      <w:r>
        <w:rPr>
          <w:w w:val="110"/>
        </w:rPr>
        <w:t xml:space="preserve">可能</w:t>
      </w:r>
      <w:r>
        <w:rPr>
          <w:w w:val="110"/>
        </w:rPr>
        <w:t xml:space="preserve">仍然</w:t>
      </w:r>
      <w:r>
        <w:rPr>
          <w:w w:val="110"/>
        </w:rPr>
        <w:t xml:space="preserve">有用。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val="left" w:leader="none" w:pos="400"/>
        </w:tabs>
        <w:spacing w:before="0" w:after="0" w:line="240" w:lineRule="auto"/>
        <w:ind w:start="399" w:end="0" w:hanging="223"/>
        <w:jc w:val="left"/>
      </w:pPr>
      <w:bookmarkStart w:name="Conclusion" w:id="22"/>
      <w:bookmarkEnd w:id="22"/>
      <w:r>
        <w:rPr>
          <w:b w:val="0"/>
        </w:rPr>
      </w:r>
      <w:bookmarkStart w:name="Conclusion" w:id="23"/>
      <w:bookmarkEnd w:id="23"/>
      <w:r>
        <w:rPr>
          <w:w w:val="110"/>
        </w:rPr>
        <w:t xml:space="preserve">总结</w:t>
      </w:r>
    </w:p>
    <w:p>
      <w:pPr>
        <w:pStyle w:val="BodyText"/>
        <w:spacing w:before="10"/>
        <w:rPr>
          <w:rFonts w:ascii="Cambria"/>
          <w:b/>
          <w:sz w:val="18"/>
        </w:rPr>
      </w:pP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05"/>
        </w:rPr>
        <w:t xml:space="preserve">在</w:t>
      </w:r>
      <w:r>
        <w:rPr>
          <w:w w:val="105"/>
        </w:rPr>
        <w:t xml:space="preserve">本文</w:t>
      </w:r>
      <w:r>
        <w:rPr>
          <w:w w:val="105"/>
        </w:rPr>
        <w:t xml:space="preserve">中</w:t>
      </w:r>
      <w:r>
        <w:rPr>
          <w:w w:val="105"/>
        </w:rPr>
        <w:t xml:space="preserve">，我们</w:t>
      </w:r>
      <w:r>
        <w:rPr>
          <w:w w:val="105"/>
        </w:rPr>
        <w:t xml:space="preserve">描述了</w:t>
      </w:r>
      <w:r>
        <w:rPr>
          <w:w w:val="105"/>
        </w:rPr>
        <w:t xml:space="preserve">我们</w:t>
      </w:r>
      <w:r>
        <w:rPr>
          <w:w w:val="105"/>
        </w:rPr>
        <w:t xml:space="preserve">关于</w:t>
      </w:r>
      <w:r>
        <w:rPr>
          <w:w w:val="105"/>
        </w:rPr>
        <w:t xml:space="preserve">计算</w:t>
      </w:r>
      <w:r>
        <w:rPr>
          <w:w w:val="105"/>
        </w:rPr>
        <w:t xml:space="preserve">网络节点</w:t>
      </w:r>
      <w:r>
        <w:rPr>
          <w:w w:val="105"/>
        </w:rPr>
        <w:t xml:space="preserve">影响力</w:t>
      </w:r>
      <w:r>
        <w:rPr>
          <w:w w:val="105"/>
        </w:rPr>
        <w:t xml:space="preserve">的</w:t>
      </w:r>
      <w:r>
        <w:rPr>
          <w:w w:val="105"/>
        </w:rPr>
        <w:t xml:space="preserve">两步</w:t>
      </w:r>
      <w:r>
        <w:rPr>
          <w:w w:val="105"/>
        </w:rPr>
        <w:t xml:space="preserve">框架</w:t>
      </w:r>
      <w:r>
        <w:rPr>
          <w:w w:val="105"/>
        </w:rPr>
        <w:t xml:space="preserve">的</w:t>
      </w:r>
      <w:r>
        <w:rPr>
          <w:w w:val="105"/>
        </w:rPr>
        <w:t xml:space="preserve">建议</w:t>
      </w:r>
      <w:r>
        <w:rPr>
          <w:w w:val="105"/>
        </w:rPr>
        <w:t xml:space="preserve">。</w:t>
      </w:r>
      <w:r>
        <w:rPr>
          <w:w w:val="105"/>
        </w:rPr>
        <w:t xml:space="preserve">在</w:t>
      </w:r>
      <w:r>
        <w:rPr>
          <w:w w:val="105"/>
        </w:rPr>
        <w:t xml:space="preserve">第1</w:t>
      </w:r>
      <w:r>
        <w:rPr>
          <w:w w:val="105"/>
        </w:rPr>
        <w:t xml:space="preserve">步中</w:t>
      </w:r>
      <w:r>
        <w:rPr>
          <w:w w:val="105"/>
        </w:rPr>
        <w:t xml:space="preserve">，</w:t>
      </w:r>
      <w:r>
        <w:rPr>
          <w:w w:val="105"/>
        </w:rPr>
        <w:t xml:space="preserve">使用</w:t>
      </w:r>
      <w:r>
        <w:rPr>
          <w:w w:val="105"/>
        </w:rPr>
        <w:t xml:space="preserve">全局</w:t>
      </w:r>
      <w:r>
        <w:rPr>
          <w:w w:val="105"/>
        </w:rPr>
        <w:t xml:space="preserve">算法</w:t>
      </w:r>
      <w:r>
        <w:rPr>
          <w:w w:val="105"/>
        </w:rPr>
        <w:t xml:space="preserve">来</w:t>
      </w:r>
      <w:r>
        <w:rPr>
          <w:w w:val="105"/>
        </w:rPr>
        <w:t xml:space="preserve">分析</w:t>
      </w:r>
      <w:r>
        <w:rPr>
          <w:w w:val="105"/>
        </w:rPr>
        <w:t xml:space="preserve">全局</w:t>
      </w:r>
      <w:r>
        <w:rPr>
          <w:w w:val="105"/>
        </w:rPr>
        <w:t xml:space="preserve">节点</w:t>
      </w:r>
      <w:r>
        <w:rPr>
          <w:w w:val="105"/>
        </w:rPr>
        <w:t xml:space="preserve">信息，</w:t>
      </w:r>
      <w:r>
        <w:rPr>
          <w:w w:val="105"/>
        </w:rPr>
        <w:t xml:space="preserve">用</w:t>
      </w:r>
      <w:r>
        <w:rPr>
          <w:w w:val="105"/>
        </w:rPr>
        <w:t xml:space="preserve">信息论</w:t>
      </w:r>
      <w:r>
        <w:rPr>
          <w:w w:val="105"/>
        </w:rPr>
        <w:t xml:space="preserve">中的</w:t>
      </w:r>
      <w:r>
        <w:rPr>
          <w:w w:val="105"/>
        </w:rPr>
        <w:t xml:space="preserve">熵</w:t>
      </w:r>
      <w:r>
        <w:rPr>
          <w:w w:val="105"/>
        </w:rPr>
        <w:t xml:space="preserve">概念</w:t>
      </w:r>
      <w:r>
        <w:rPr>
          <w:w w:val="105"/>
        </w:rPr>
        <w:t xml:space="preserve">来协助测量节点的全局多样性。受影响的全球网络层可以用</w:t>
      </w:r>
      <w:r>
        <w:rPr>
          <w:i/>
          <w:w w:val="105"/>
        </w:rPr>
        <w:t xml:space="preserve">k</w:t>
      </w:r>
      <w:r>
        <w:rPr>
          <w:w w:val="105"/>
        </w:rPr>
        <w:t xml:space="preserve">-shell熵来</w:t>
      </w:r>
      <w:r>
        <w:rPr>
          <w:w w:val="105"/>
        </w:rPr>
        <w:t xml:space="preserve">识别</w:t>
      </w:r>
      <w:r>
        <w:rPr>
          <w:w w:val="105"/>
        </w:rPr>
        <w:t xml:space="preserve">。在</w:t>
      </w:r>
      <w:r>
        <w:rPr>
          <w:w w:val="110"/>
        </w:rPr>
        <w:t xml:space="preserve">第二步</w:t>
      </w:r>
      <w:r>
        <w:rPr>
          <w:w w:val="105"/>
        </w:rPr>
        <w:t xml:space="preserve">中</w:t>
      </w:r>
      <w:r>
        <w:rPr>
          <w:w w:val="110"/>
        </w:rPr>
        <w:t xml:space="preserve">，</w:t>
      </w:r>
      <w:r>
        <w:rPr>
          <w:w w:val="110"/>
        </w:rPr>
        <w:t xml:space="preserve">同时</w:t>
      </w:r>
      <w:r>
        <w:rPr>
          <w:w w:val="110"/>
        </w:rPr>
        <w:t xml:space="preserve">考虑</w:t>
      </w:r>
      <w:r>
        <w:rPr>
          <w:w w:val="110"/>
        </w:rPr>
        <w:t xml:space="preserve">节点</w:t>
      </w:r>
      <w:r>
        <w:rPr>
          <w:w w:val="110"/>
        </w:rPr>
        <w:t xml:space="preserve">及其</w:t>
      </w:r>
      <w:r>
        <w:rPr>
          <w:w w:val="110"/>
        </w:rPr>
        <w:t xml:space="preserve">邻居</w:t>
      </w:r>
      <w:r>
        <w:rPr>
          <w:w w:val="110"/>
        </w:rPr>
        <w:t xml:space="preserve">的</w:t>
      </w:r>
      <w:r>
        <w:rPr>
          <w:w w:val="110"/>
        </w:rPr>
        <w:t xml:space="preserve">度</w:t>
      </w:r>
      <w:r>
        <w:rPr>
          <w:w w:val="110"/>
        </w:rPr>
        <w:t xml:space="preserve">中心性</w:t>
      </w:r>
      <w:r>
        <w:rPr>
          <w:w w:val="110"/>
        </w:rPr>
        <w:t xml:space="preserve">，</w:t>
      </w:r>
      <w:r>
        <w:rPr>
          <w:w w:val="110"/>
        </w:rPr>
        <w:t xml:space="preserve">以</w:t>
      </w:r>
      <w:r>
        <w:rPr>
          <w:w w:val="110"/>
        </w:rPr>
        <w:t xml:space="preserve">保持</w:t>
      </w:r>
      <w:r>
        <w:rPr>
          <w:w w:val="105"/>
        </w:rPr>
        <w:t xml:space="preserve">复杂网络局部层中受影响邻居</w:t>
      </w:r>
      <w:r>
        <w:rPr>
          <w:w w:val="110"/>
        </w:rPr>
        <w:t xml:space="preserve">的</w:t>
      </w:r>
      <w:r>
        <w:rPr>
          <w:w w:val="110"/>
        </w:rPr>
        <w:t xml:space="preserve">数量</w:t>
      </w:r>
      <w:r>
        <w:rPr>
          <w:w w:val="105"/>
        </w:rPr>
        <w:t xml:space="preserve">。在最后一步，全局多样性和局部特征被结合起来</w:t>
      </w:r>
      <w:r>
        <w:rPr>
          <w:w w:val="105"/>
        </w:rPr>
        <w:t xml:space="preserve">以确定网络中节点的影响。我们的实验结果表明，所提出的方法表现</w:t>
      </w:r>
      <w:r>
        <w:rPr>
          <w:w w:val="105"/>
        </w:rPr>
        <w:t xml:space="preserve">良好</w:t>
      </w:r>
      <w:r>
        <w:rPr>
          <w:w w:val="105"/>
        </w:rPr>
        <w:t xml:space="preserve">，</w:t>
      </w:r>
      <w:r>
        <w:rPr>
          <w:w w:val="105"/>
        </w:rPr>
        <w:t xml:space="preserve">在</w:t>
      </w:r>
      <w:r>
        <w:rPr>
          <w:w w:val="105"/>
        </w:rPr>
        <w:t xml:space="preserve">不同</w:t>
      </w:r>
      <w:r>
        <w:rPr>
          <w:w w:val="105"/>
        </w:rPr>
        <w:t xml:space="preserve">网络</w:t>
      </w:r>
      <w:r>
        <w:rPr>
          <w:w w:val="105"/>
        </w:rPr>
        <w:t xml:space="preserve">数据集</w:t>
      </w:r>
      <w:r>
        <w:rPr>
          <w:w w:val="105"/>
        </w:rPr>
        <w:t xml:space="preserve">的</w:t>
      </w:r>
      <w:r>
        <w:rPr>
          <w:w w:val="105"/>
        </w:rPr>
        <w:t xml:space="preserve">领先</w:t>
      </w:r>
      <w:r>
        <w:rPr>
          <w:w w:val="105"/>
        </w:rPr>
        <w:t xml:space="preserve">组中</w:t>
      </w:r>
      <w:r>
        <w:rPr>
          <w:w w:val="105"/>
        </w:rPr>
        <w:t xml:space="preserve">保持稳定</w:t>
      </w:r>
      <w:r>
        <w:rPr>
          <w:w w:val="105"/>
        </w:rPr>
        <w:t xml:space="preserve">。</w:t>
      </w:r>
      <w:r>
        <w:rPr>
          <w:w w:val="105"/>
        </w:rPr>
        <w:t xml:space="preserve">换句话说，</w:t>
      </w:r>
      <w:r>
        <w:rPr>
          <w:w w:val="105"/>
        </w:rPr>
        <w:t xml:space="preserve">所提出的</w:t>
      </w:r>
      <w:r>
        <w:rPr>
          <w:w w:val="105"/>
        </w:rPr>
        <w:t xml:space="preserve">方法</w:t>
      </w:r>
      <w:r>
        <w:rPr>
          <w:w w:val="105"/>
        </w:rPr>
        <w:t xml:space="preserve">能够</w:t>
      </w:r>
      <w:r>
        <w:rPr>
          <w:w w:val="110"/>
        </w:rPr>
        <w:t xml:space="preserve">识别最有影响力的节点，作为在不同</w:t>
      </w:r>
      <w:r>
        <w:rPr>
          <w:w w:val="110"/>
        </w:rPr>
        <w:t xml:space="preserve">网络</w:t>
      </w:r>
      <w:r>
        <w:rPr>
          <w:w w:val="110"/>
        </w:rPr>
        <w:t xml:space="preserve">中传播信息、思想或疾病的初始传播者</w:t>
      </w:r>
      <w:r>
        <w:rPr>
          <w:w w:val="110"/>
        </w:rPr>
        <w:t xml:space="preserve">。</w:t>
      </w: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10"/>
        </w:rPr>
        <w:t xml:space="preserve">我们的</w:t>
      </w:r>
      <w:r>
        <w:rPr>
          <w:w w:val="110"/>
        </w:rPr>
        <w:t xml:space="preserve">计划</w:t>
      </w:r>
      <w:r>
        <w:rPr>
          <w:w w:val="110"/>
        </w:rPr>
        <w:t xml:space="preserve">是</w:t>
      </w:r>
      <w:r>
        <w:rPr>
          <w:w w:val="110"/>
        </w:rPr>
        <w:t xml:space="preserve">为</w:t>
      </w:r>
      <w:r>
        <w:rPr>
          <w:w w:val="110"/>
        </w:rPr>
        <w:t xml:space="preserve">我们的</w:t>
      </w:r>
      <w:r>
        <w:rPr>
          <w:w w:val="110"/>
        </w:rPr>
        <w:t xml:space="preserve">分析</w:t>
      </w:r>
      <w:r>
        <w:rPr>
          <w:w w:val="110"/>
        </w:rPr>
        <w:t xml:space="preserve">增加</w:t>
      </w:r>
      <w:r>
        <w:rPr>
          <w:w w:val="110"/>
        </w:rPr>
        <w:t xml:space="preserve">相当多的</w:t>
      </w:r>
      <w:r>
        <w:rPr>
          <w:w w:val="110"/>
        </w:rPr>
        <w:t xml:space="preserve">细节</w:t>
      </w:r>
      <w:r>
        <w:rPr>
          <w:w w:val="110"/>
        </w:rPr>
        <w:t xml:space="preserve">，</w:t>
      </w:r>
      <w:r>
        <w:rPr>
          <w:w w:val="110"/>
        </w:rPr>
        <w:t xml:space="preserve">引入</w:t>
      </w:r>
      <w:r>
        <w:rPr>
          <w:w w:val="110"/>
        </w:rPr>
        <w:t xml:space="preserve">评估</w:t>
      </w:r>
      <w:r>
        <w:rPr>
          <w:w w:val="110"/>
        </w:rPr>
        <w:t xml:space="preserve">传播</w:t>
      </w:r>
      <w:r>
        <w:rPr>
          <w:w w:val="110"/>
        </w:rPr>
        <w:t xml:space="preserve">能力</w:t>
      </w:r>
      <w:r>
        <w:rPr>
          <w:w w:val="110"/>
        </w:rPr>
        <w:t xml:space="preserve">的</w:t>
      </w:r>
      <w:r>
        <w:rPr>
          <w:w w:val="110"/>
        </w:rPr>
        <w:t xml:space="preserve">复杂</w:t>
      </w:r>
      <w:r>
        <w:rPr>
          <w:w w:val="110"/>
        </w:rPr>
        <w:t xml:space="preserve">方法</w:t>
      </w:r>
      <w:r>
        <w:rPr>
          <w:w w:val="110"/>
        </w:rPr>
        <w:t xml:space="preserve">，</w:t>
      </w:r>
      <w:r>
        <w:rPr>
          <w:w w:val="110"/>
        </w:rPr>
        <w:t xml:space="preserve">并</w:t>
      </w:r>
      <w:r>
        <w:rPr>
          <w:w w:val="110"/>
        </w:rPr>
        <w:t xml:space="preserve">阐明</w:t>
      </w:r>
      <w:r>
        <w:rPr>
          <w:w w:val="110"/>
        </w:rPr>
        <w:t xml:space="preserve">所提出的</w:t>
      </w:r>
      <w:r>
        <w:rPr>
          <w:w w:val="110"/>
        </w:rPr>
        <w:t xml:space="preserve">方法</w:t>
      </w:r>
      <w:r>
        <w:rPr>
          <w:w w:val="110"/>
        </w:rPr>
        <w:t xml:space="preserve">如何</w:t>
      </w:r>
      <w:r>
        <w:rPr>
          <w:w w:val="110"/>
        </w:rPr>
        <w:t xml:space="preserve">受到</w:t>
      </w:r>
      <w:r>
        <w:rPr>
          <w:w w:val="110"/>
        </w:rPr>
        <w:t xml:space="preserve">网络结构</w:t>
      </w:r>
      <w:r>
        <w:rPr>
          <w:w w:val="110"/>
        </w:rPr>
        <w:t xml:space="preserve">的</w:t>
      </w:r>
      <w:r>
        <w:rPr>
          <w:w w:val="110"/>
        </w:rPr>
        <w:t xml:space="preserve">影响</w:t>
      </w:r>
      <w:r>
        <w:rPr>
          <w:w w:val="110"/>
        </w:rPr>
        <w:t xml:space="preserve">。</w:t>
      </w:r>
      <w:r>
        <w:rPr>
          <w:w w:val="110"/>
        </w:rPr>
        <w:t xml:space="preserve">例如，</w:t>
      </w:r>
      <w:r>
        <w:rPr>
          <w:w w:val="110"/>
        </w:rPr>
        <w:t xml:space="preserve">可以</w:t>
      </w:r>
      <w:r>
        <w:rPr>
          <w:w w:val="110"/>
        </w:rPr>
        <w:t xml:space="preserve">使用</w:t>
      </w:r>
      <w:r>
        <w:rPr>
          <w:spacing w:val="-1"/>
          <w:w w:val="110"/>
        </w:rPr>
        <w:t xml:space="preserve">社区</w:t>
      </w:r>
      <w:r>
        <w:rPr>
          <w:spacing w:val="-1"/>
          <w:w w:val="110"/>
        </w:rPr>
        <w:t xml:space="preserve">检测</w:t>
      </w:r>
      <w:r>
        <w:rPr>
          <w:w w:val="110"/>
        </w:rPr>
        <w:t xml:space="preserve">算法</w:t>
      </w:r>
      <w:r>
        <w:rPr>
          <w:w w:val="110"/>
        </w:rPr>
        <w:t xml:space="preserve">等</w:t>
      </w:r>
      <w:r>
        <w:rPr>
          <w:w w:val="110"/>
        </w:rPr>
        <w:t xml:space="preserve">全局</w:t>
      </w:r>
      <w:r>
        <w:rPr>
          <w:w w:val="110"/>
        </w:rPr>
        <w:t xml:space="preserve">算法</w:t>
      </w:r>
      <w:r>
        <w:rPr>
          <w:w w:val="110"/>
        </w:rPr>
        <w:t xml:space="preserve">来</w:t>
      </w:r>
      <w:r>
        <w:rPr>
          <w:w w:val="110"/>
        </w:rPr>
        <w:t xml:space="preserve">分析</w:t>
      </w:r>
      <w:r>
        <w:rPr>
          <w:w w:val="110"/>
        </w:rPr>
        <w:t xml:space="preserve">和</w:t>
      </w:r>
      <w:r>
        <w:rPr>
          <w:w w:val="110"/>
        </w:rPr>
        <w:t xml:space="preserve">获得</w:t>
      </w:r>
      <w:r>
        <w:rPr>
          <w:w w:val="110"/>
        </w:rPr>
        <w:t xml:space="preserve">社区</w:t>
      </w:r>
      <w:r>
        <w:rPr>
          <w:w w:val="110"/>
        </w:rPr>
        <w:t xml:space="preserve">网络结构</w:t>
      </w:r>
      <w:r>
        <w:rPr>
          <w:w w:val="110"/>
        </w:rPr>
        <w:t xml:space="preserve">的</w:t>
      </w:r>
      <w:r>
        <w:rPr>
          <w:w w:val="110"/>
        </w:rPr>
        <w:t xml:space="preserve">全局</w:t>
      </w:r>
      <w:r>
        <w:rPr>
          <w:w w:val="110"/>
        </w:rPr>
        <w:t xml:space="preserve">信息</w:t>
      </w:r>
      <w:r>
        <w:rPr>
          <w:w w:val="110"/>
        </w:rPr>
        <w:t xml:space="preserve">，</w:t>
      </w:r>
      <w:r>
        <w:rPr>
          <w:w w:val="105"/>
        </w:rPr>
        <w:t xml:space="preserve">并确定位置和节点作用等因素[</w:t>
      </w:r>
      <w:hyperlink w:history="true" w:anchor="_bookmark41">
        <w:r>
          <w:rPr>
            <w:color w:val="0080AC"/>
            <w:w w:val="105"/>
          </w:rPr>
          <w:t xml:space="preserve">35</w:t>
        </w:r>
      </w:hyperlink>
      <w:r>
        <w:rPr>
          <w:w w:val="105"/>
        </w:rPr>
        <w:t xml:space="preserve">]</w:t>
      </w:r>
      <w:r>
        <w:rPr>
          <w:w w:val="105"/>
        </w:rPr>
        <w:t xml:space="preserve">如何</w:t>
      </w:r>
      <w:r>
        <w:rPr>
          <w:w w:val="105"/>
        </w:rPr>
        <w:t xml:space="preserve">影响传播者</w:t>
      </w:r>
      <w:r>
        <w:rPr>
          <w:w w:val="110"/>
        </w:rPr>
        <w:t xml:space="preserve">在整个复杂网络中</w:t>
      </w:r>
      <w:r>
        <w:rPr>
          <w:w w:val="105"/>
        </w:rPr>
        <w:t xml:space="preserve">传播信息</w:t>
      </w:r>
      <w:r>
        <w:rPr>
          <w:w w:val="110"/>
        </w:rPr>
        <w:t xml:space="preserve">或疾病的</w:t>
      </w:r>
      <w:r>
        <w:rPr>
          <w:w w:val="105"/>
        </w:rPr>
        <w:t xml:space="preserve">程度</w:t>
      </w:r>
      <w:r>
        <w:rPr>
          <w:w w:val="110"/>
        </w:rPr>
        <w:t xml:space="preserve">。我们还计划研究与</w:t>
      </w:r>
      <w:r>
        <w:rPr>
          <w:w w:val="105"/>
        </w:rPr>
        <w:t xml:space="preserve">网络</w:t>
      </w:r>
      <w:r>
        <w:rPr>
          <w:w w:val="110"/>
        </w:rPr>
        <w:t xml:space="preserve">中多个初始传播者有关的策略</w:t>
      </w:r>
      <w:r>
        <w:rPr>
          <w:w w:val="105"/>
        </w:rPr>
        <w:t xml:space="preserve">。由于选定的传播者的重叠感染区必须最小化[</w:t>
      </w:r>
      <w:hyperlink w:history="true" w:anchor="_bookmark13">
        <w:r>
          <w:rPr>
            <w:color w:val="0080AC"/>
            <w:w w:val="105"/>
          </w:rPr>
          <w:t xml:space="preserve">2</w:t>
        </w:r>
      </w:hyperlink>
      <w:r>
        <w:rPr>
          <w:w w:val="105"/>
        </w:rPr>
        <w:t xml:space="preserve">]，多个初始传播者</w:t>
      </w:r>
      <w:r>
        <w:rPr>
          <w:w w:val="110"/>
        </w:rPr>
        <w:t xml:space="preserve">的情况</w:t>
      </w:r>
      <w:r>
        <w:rPr>
          <w:w w:val="110"/>
        </w:rPr>
        <w:t xml:space="preserve">可能</w:t>
      </w:r>
      <w:r>
        <w:rPr>
          <w:w w:val="110"/>
        </w:rPr>
        <w:t xml:space="preserve">加速</w:t>
      </w:r>
      <w:r>
        <w:rPr>
          <w:w w:val="110"/>
        </w:rPr>
        <w:t xml:space="preserve">或</w:t>
      </w:r>
      <w:r>
        <w:rPr>
          <w:w w:val="110"/>
        </w:rPr>
        <w:t xml:space="preserve">阻碍</w:t>
      </w:r>
      <w:r>
        <w:rPr>
          <w:w w:val="110"/>
        </w:rPr>
        <w:t xml:space="preserve">复杂</w:t>
      </w:r>
      <w:r>
        <w:rPr>
          <w:w w:val="110"/>
        </w:rPr>
        <w:t xml:space="preserve">网络</w:t>
      </w:r>
      <w:r>
        <w:rPr>
          <w:w w:val="110"/>
        </w:rPr>
        <w:t xml:space="preserve">中</w:t>
      </w:r>
      <w:r>
        <w:rPr>
          <w:w w:val="110"/>
        </w:rPr>
        <w:t xml:space="preserve">的</w:t>
      </w:r>
      <w:r>
        <w:rPr>
          <w:w w:val="110"/>
        </w:rPr>
        <w:t xml:space="preserve">传播</w:t>
      </w:r>
      <w:r>
        <w:rPr>
          <w:w w:val="110"/>
        </w:rPr>
        <w:t xml:space="preserve">。</w:t>
      </w:r>
    </w:p>
    <w:p>
      <w:pPr>
        <w:pStyle w:val="BodyText"/>
        <w:spacing w:before="9"/>
        <w:rPr>
          <w:sz w:val="19"/>
        </w:rPr>
      </w:pPr>
    </w:p>
    <w:p>
      <w:pPr>
        <w:pStyle w:val="Heading1"/>
        <w:ind w:start="177" w:firstLine="0"/>
      </w:pPr>
      <w:bookmarkStart w:name="Acknowledgments" w:id="24"/>
      <w:bookmarkEnd w:id="24"/>
      <w:r>
        <w:rPr>
          <w:b w:val="0"/>
        </w:rPr>
      </w:r>
      <w:r>
        <w:rPr>
          <w:w w:val="110"/>
        </w:rPr>
        <w:t xml:space="preserve">鸣谢</w:t>
      </w:r>
    </w:p>
    <w:p>
      <w:pPr>
        <w:pStyle w:val="BodyText"/>
        <w:spacing w:before="11"/>
        <w:rPr>
          <w:rFonts w:ascii="Cambria"/>
          <w:b/>
          <w:sz w:val="18"/>
        </w:rPr>
      </w:pPr>
    </w:p>
    <w:p>
      <w:pPr>
        <w:pStyle w:val="BodyText"/>
        <w:spacing w:line="232" w:lineRule="auto"/>
        <w:ind w:start="177" w:end="100" w:firstLine="239"/>
        <w:jc w:val="both"/>
      </w:pPr>
      <w:r>
        <w:rPr>
          <w:w w:val="105"/>
        </w:rPr>
        <w:t xml:space="preserve">该工作得到了中华民国国家科学委员会的部分资助（MOST-103-2221-E-182-</w:t>
      </w:r>
      <w:r>
        <w:rPr>
          <w:w w:val="105"/>
        </w:rPr>
        <w:t xml:space="preserve">052）。该工作得到了</w:t>
      </w:r>
      <w:r>
        <w:rPr>
          <w:w w:val="110"/>
        </w:rPr>
        <w:t xml:space="preserve">台湾</w:t>
      </w:r>
      <w:r>
        <w:rPr>
          <w:w w:val="105"/>
        </w:rPr>
        <w:t xml:space="preserve">长庚</w:t>
      </w:r>
      <w:r>
        <w:rPr>
          <w:w w:val="110"/>
        </w:rPr>
        <w:t xml:space="preserve">大学</w:t>
      </w:r>
      <w:r>
        <w:rPr>
          <w:w w:val="105"/>
        </w:rPr>
        <w:t xml:space="preserve">高速智能通信（HSIC）研究中心的部分支持</w:t>
      </w:r>
      <w:r>
        <w:rPr>
          <w:w w:val="110"/>
        </w:rPr>
        <w:t xml:space="preserve">。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ind w:start="177" w:firstLine="0"/>
      </w:pPr>
      <w:bookmarkStart w:name="References" w:id="25"/>
      <w:bookmarkEnd w:id="25"/>
      <w:r>
        <w:rPr>
          <w:b w:val="0"/>
        </w:rPr>
      </w:r>
      <w:r>
        <w:rPr>
          <w:w w:val="105"/>
        </w:rPr>
        <w:t xml:space="preserve">参考文献</w:t>
      </w:r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210" w:after="0" w:line="218" w:lineRule="auto"/>
        <w:ind w:start="496" w:end="100" w:hanging="243"/>
        <w:jc w:val="left"/>
        <w:rPr>
          <w:sz w:val="13"/>
        </w:rPr>
      </w:pPr>
      <w:bookmarkStart w:name="_bookmark12" w:id="26"/>
      <w:bookmarkEnd w:id="26"/>
      <w:r>
        <w:rPr/>
      </w:r>
      <w:bookmarkStart w:name="_bookmark12" w:id="27"/>
      <w:bookmarkEnd w:id="27"/>
      <w:r>
        <w:rPr>
          <w:color w:val="0080AC"/>
          <w:w w:val="105"/>
          <w:sz w:val="13"/>
        </w:rPr>
        <w:t xml:space="preserve">S.</w:t>
      </w:r>
      <w:hyperlink r:id="rId26">
        <w:r>
          <w:rPr>
            <w:color w:val="0080AC"/>
            <w:w w:val="105"/>
            <w:sz w:val="13"/>
          </w:rPr>
          <w:t xml:space="preserve">Carmi,</w:t>
        </w:r>
        <w:r>
          <w:rPr>
            <w:color w:val="0080AC"/>
            <w:w w:val="105"/>
            <w:sz w:val="13"/>
          </w:rPr>
          <w:t xml:space="preserve">S.</w:t>
        </w:r>
        <w:r>
          <w:rPr>
            <w:color w:val="0080AC"/>
            <w:w w:val="105"/>
            <w:sz w:val="13"/>
          </w:rPr>
          <w:t xml:space="preserve">Havlin,</w:t>
        </w:r>
        <w:r>
          <w:rPr>
            <w:color w:val="0080AC"/>
            <w:w w:val="105"/>
            <w:sz w:val="13"/>
          </w:rPr>
          <w:t xml:space="preserve">S.</w:t>
        </w:r>
        <w:r>
          <w:rPr>
            <w:color w:val="0080AC"/>
            <w:w w:val="105"/>
            <w:sz w:val="13"/>
          </w:rPr>
          <w:t xml:space="preserve">Kirkpatrick,</w:t>
        </w:r>
        <w:r>
          <w:rPr>
            <w:color w:val="0080AC"/>
            <w:w w:val="105"/>
            <w:sz w:val="13"/>
          </w:rPr>
          <w:t xml:space="preserve">Y.</w:t>
        </w:r>
        <w:r>
          <w:rPr>
            <w:color w:val="0080AC"/>
            <w:w w:val="105"/>
            <w:sz w:val="13"/>
          </w:rPr>
          <w:t xml:space="preserve">Shavitt,</w:t>
        </w:r>
        <w:r>
          <w:rPr>
            <w:color w:val="0080AC"/>
            <w:w w:val="105"/>
            <w:sz w:val="13"/>
          </w:rPr>
          <w:t xml:space="preserve">E.</w:t>
        </w:r>
        <w:r>
          <w:rPr>
            <w:color w:val="0080AC"/>
            <w:w w:val="105"/>
            <w:sz w:val="13"/>
          </w:rPr>
          <w:t xml:space="preserve">Shir,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model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Internet</w:t>
        </w:r>
        <w:r>
          <w:rPr>
            <w:color w:val="0080AC"/>
            <w:w w:val="105"/>
            <w:sz w:val="13"/>
          </w:rPr>
          <w:t xml:space="preserve">topology</w:t>
        </w:r>
        <w:r>
          <w:rPr>
            <w:color w:val="0080AC"/>
            <w:w w:val="105"/>
            <w:sz w:val="13"/>
          </w:rPr>
          <w:t xml:space="preserve">using</w:t>
        </w:r>
        <w:r>
          <w:rPr>
            <w:i/>
            <w:color w:val="0080AC"/>
            <w:w w:val="105"/>
            <w:sz w:val="13"/>
          </w:rPr>
          <w:t xml:space="preserve">k</w:t>
        </w:r>
        <w:r>
          <w:rPr>
            <w:color w:val="0080AC"/>
            <w:w w:val="105"/>
            <w:sz w:val="13"/>
          </w:rPr>
          <w:t xml:space="preserve">-shell</w:t>
        </w:r>
        <w:r>
          <w:rPr>
            <w:color w:val="0080AC"/>
            <w:w w:val="105"/>
            <w:sz w:val="13"/>
          </w:rPr>
          <w:t xml:space="preserve">decomposition,</w:t>
        </w:r>
        <w:r>
          <w:rPr>
            <w:color w:val="0080AC"/>
            <w:w w:val="105"/>
            <w:sz w:val="13"/>
          </w:rPr>
          <w:t xml:space="preserve">Proc.</w:t>
        </w:r>
        <w:r>
          <w:rPr>
            <w:color w:val="0080AC"/>
            <w:w w:val="105"/>
            <w:sz w:val="13"/>
          </w:rPr>
          <w:t xml:space="preserve">Natl.</w:t>
        </w:r>
        <w:r>
          <w:rPr>
            <w:color w:val="0080AC"/>
            <w:w w:val="105"/>
            <w:sz w:val="13"/>
          </w:rPr>
          <w:t xml:space="preserve">Acad</w:t>
        </w:r>
        <w:r>
          <w:rPr>
            <w:color w:val="0080AC"/>
            <w:w w:val="105"/>
            <w:sz w:val="13"/>
          </w:rPr>
          <w:t xml:space="preserve">Sci.</w:t>
        </w:r>
        <w:r>
          <w:rPr>
            <w:color w:val="0080AC"/>
            <w:w w:val="105"/>
            <w:sz w:val="13"/>
          </w:rPr>
          <w:t xml:space="preserve">104</w:t>
        </w:r>
        <w:r>
          <w:rPr>
            <w:color w:val="0080AC"/>
            <w:w w:val="105"/>
            <w:sz w:val="13"/>
          </w:rPr>
          <w:t xml:space="preserve">(27)</w:t>
        </w:r>
        <w:r>
          <w:rPr>
            <w:color w:val="0080AC"/>
            <w:w w:val="105"/>
            <w:sz w:val="13"/>
          </w:rPr>
          <w:t xml:space="preserve">(2007) </w:t>
        </w:r>
      </w:hyperlink>
      <w:bookmarkStart w:name="_bookmark13" w:id="28"/>
      <w:bookmarkEnd w:id="28"/>
      <w:r>
        <w:rPr>
          <w:color w:val="0080AC"/>
          <w:w w:val="105"/>
          <w:sz w:val="13"/>
        </w:rPr>
        <w:t xml:space="preserve">11150-11154.</w:t>
      </w:r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30" w:lineRule="exact"/>
        <w:ind w:start="496" w:end="0" w:hanging="243"/>
        <w:jc w:val="left"/>
        <w:rPr>
          <w:sz w:val="13"/>
        </w:rPr>
      </w:pPr>
      <w:r>
        <w:rPr>
          <w:color w:val="0080AC"/>
          <w:sz w:val="13"/>
        </w:rPr>
        <w:t xml:space="preserve">M.</w:t>
      </w:r>
      <w:hyperlink r:id="rId27">
        <w:r>
          <w:rPr>
            <w:color w:val="0080AC"/>
            <w:sz w:val="13"/>
          </w:rPr>
          <w:t xml:space="preserve">Kitsak,</w:t>
        </w:r>
        <w:r>
          <w:rPr>
            <w:color w:val="0080AC"/>
            <w:sz w:val="13"/>
          </w:rPr>
          <w:t xml:space="preserve">L.K.</w:t>
        </w:r>
        <w:r>
          <w:rPr>
            <w:color w:val="0080AC"/>
            <w:sz w:val="13"/>
          </w:rPr>
          <w:t xml:space="preserve">Gallos,</w:t>
        </w:r>
        <w:r>
          <w:rPr>
            <w:color w:val="0080AC"/>
            <w:sz w:val="13"/>
          </w:rPr>
          <w:t xml:space="preserve">S.</w:t>
        </w:r>
        <w:r>
          <w:rPr>
            <w:color w:val="0080AC"/>
            <w:sz w:val="13"/>
          </w:rPr>
          <w:t xml:space="preserve">Havlin,</w:t>
        </w:r>
        <w:r>
          <w:rPr>
            <w:color w:val="0080AC"/>
            <w:sz w:val="13"/>
          </w:rPr>
          <w:t xml:space="preserve">F.</w:t>
        </w:r>
        <w:r>
          <w:rPr>
            <w:color w:val="0080AC"/>
            <w:sz w:val="13"/>
          </w:rPr>
          <w:t xml:space="preserve">Liljeros,</w:t>
        </w:r>
        <w:r>
          <w:rPr>
            <w:color w:val="0080AC"/>
            <w:sz w:val="13"/>
          </w:rPr>
          <w:t xml:space="preserve">L.</w:t>
        </w:r>
        <w:r>
          <w:rPr>
            <w:color w:val="0080AC"/>
            <w:sz w:val="13"/>
          </w:rPr>
          <w:t xml:space="preserve">Muchnik,</w:t>
        </w:r>
        <w:r>
          <w:rPr>
            <w:color w:val="0080AC"/>
            <w:sz w:val="13"/>
          </w:rPr>
          <w:t xml:space="preserve">H.E.</w:t>
        </w:r>
        <w:r>
          <w:rPr>
            <w:color w:val="0080AC"/>
            <w:sz w:val="13"/>
          </w:rPr>
          <w:t xml:space="preserve">Stanley,</w:t>
        </w:r>
        <w:r>
          <w:rPr>
            <w:color w:val="0080AC"/>
            <w:sz w:val="13"/>
          </w:rPr>
          <w:t xml:space="preserve">H.A.</w:t>
        </w:r>
        <w:r>
          <w:rPr>
            <w:color w:val="0080AC"/>
            <w:sz w:val="13"/>
          </w:rPr>
          <w:t xml:space="preserve">Makse,</w:t>
        </w:r>
        <w:r>
          <w:rPr>
            <w:color w:val="0080AC"/>
            <w:sz w:val="13"/>
          </w:rPr>
          <w:t xml:space="preserve">Identification</w:t>
        </w:r>
        <w:r>
          <w:rPr>
            <w:color w:val="0080AC"/>
            <w:sz w:val="13"/>
          </w:rPr>
          <w:t xml:space="preserve">of</w:t>
        </w:r>
        <w:r>
          <w:rPr>
            <w:color w:val="0080AC"/>
            <w:sz w:val="13"/>
          </w:rPr>
          <w:t xml:space="preserve">influential</w:t>
        </w:r>
        <w:r>
          <w:rPr>
            <w:color w:val="0080AC"/>
            <w:sz w:val="13"/>
          </w:rPr>
          <w:t xml:space="preserve">spreaders</w:t>
        </w:r>
        <w:r>
          <w:rPr>
            <w:color w:val="0080AC"/>
            <w:sz w:val="13"/>
          </w:rPr>
          <w:t xml:space="preserve">in</w:t>
        </w:r>
        <w:r>
          <w:rPr>
            <w:color w:val="0080AC"/>
            <w:sz w:val="13"/>
          </w:rPr>
          <w:t xml:space="preserve">complex</w:t>
        </w:r>
        <w:r>
          <w:rPr>
            <w:color w:val="0080AC"/>
            <w:sz w:val="13"/>
          </w:rPr>
          <w:t xml:space="preserve">networks,</w:t>
        </w:r>
        <w:r>
          <w:rPr>
            <w:color w:val="0080AC"/>
            <w:sz w:val="13"/>
          </w:rPr>
          <w:t xml:space="preserve">Nat.</w:t>
        </w:r>
        <w:r>
          <w:rPr>
            <w:color w:val="0080AC"/>
            <w:sz w:val="13"/>
          </w:rPr>
          <w:t xml:space="preserve">复杂网络中具有影响力的传播者的识别，Nat.Phys.</w:t>
        </w:r>
      </w:hyperlink>
    </w:p>
    <w:p>
      <w:pPr>
        <w:spacing w:before="0" w:line="160" w:lineRule="exact"/>
        <w:ind w:start="496" w:end="0" w:firstLine="0"/>
        <w:jc w:val="left"/>
        <w:rPr>
          <w:sz w:val="13"/>
        </w:rPr>
      </w:pPr>
      <w:bookmarkStart w:name="_bookmark14" w:id="29"/>
      <w:bookmarkEnd w:id="29"/>
      <w:r>
        <w:rPr/>
      </w:r>
      <w:r>
        <w:rPr>
          <w:color w:val="0080AC"/>
          <w:w w:val="115"/>
          <w:sz w:val="13"/>
        </w:rPr>
        <w:t xml:space="preserve">6 </w:t>
      </w:r>
      <w:r>
        <w:rPr>
          <w:color w:val="0080AC"/>
          <w:w w:val="115"/>
          <w:sz w:val="13"/>
        </w:rPr>
        <w:t xml:space="preserve">(11) </w:t>
      </w:r>
      <w:hyperlink r:id="rId27">
        <w:r>
          <w:rPr>
            <w:color w:val="0080AC"/>
            <w:w w:val="115"/>
            <w:sz w:val="13"/>
          </w:rPr>
          <w:t xml:space="preserve">(2010)</w:t>
        </w:r>
        <w:r>
          <w:rPr>
            <w:color w:val="0080AC"/>
            <w:w w:val="115"/>
            <w:sz w:val="13"/>
          </w:rPr>
          <w:t xml:space="preserve">888-893.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243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B.</w:t>
      </w:r>
      <w:r>
        <w:rPr>
          <w:color w:val="0080AC"/>
          <w:w w:val="105"/>
          <w:sz w:val="13"/>
        </w:rPr>
        <w:t xml:space="preserve">Hou, </w:t>
      </w:r>
      <w:hyperlink r:id="rId28">
        <w:r>
          <w:rPr>
            <w:color w:val="0080AC"/>
            <w:w w:val="105"/>
            <w:sz w:val="13"/>
          </w:rPr>
          <w:t xml:space="preserve">Y.</w:t>
        </w:r>
        <w:r>
          <w:rPr>
            <w:color w:val="0080AC"/>
            <w:w w:val="105"/>
            <w:sz w:val="13"/>
          </w:rPr>
          <w:t xml:space="preserve">Yao,</w:t>
        </w:r>
        <w:r>
          <w:rPr>
            <w:color w:val="0080AC"/>
            <w:w w:val="105"/>
            <w:sz w:val="13"/>
          </w:rPr>
          <w:t xml:space="preserve">D.</w:t>
        </w:r>
        <w:r>
          <w:rPr>
            <w:color w:val="0080AC"/>
            <w:w w:val="105"/>
            <w:sz w:val="13"/>
          </w:rPr>
          <w:t xml:space="preserve">Liao,</w:t>
        </w:r>
        <w:r>
          <w:rPr>
            <w:color w:val="0080AC"/>
            <w:w w:val="105"/>
            <w:sz w:val="13"/>
          </w:rPr>
          <w:t xml:space="preserve">Identifying</w:t>
        </w:r>
        <w:r>
          <w:rPr>
            <w:color w:val="0080AC"/>
            <w:w w:val="105"/>
            <w:sz w:val="13"/>
          </w:rPr>
          <w:t xml:space="preserve">all-around</w:t>
        </w:r>
        <w:r>
          <w:rPr>
            <w:color w:val="0080AC"/>
            <w:w w:val="105"/>
            <w:sz w:val="13"/>
          </w:rPr>
          <w:t xml:space="preserve">nodes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spreading</w:t>
        </w:r>
        <w:r>
          <w:rPr>
            <w:color w:val="0080AC"/>
            <w:w w:val="105"/>
            <w:sz w:val="13"/>
          </w:rPr>
          <w:t xml:space="preserve">dynamics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391</w:t>
        </w:r>
        <w:r>
          <w:rPr>
            <w:color w:val="0080AC"/>
            <w:w w:val="105"/>
            <w:sz w:val="13"/>
          </w:rPr>
          <w:t xml:space="preserve">(15)</w:t>
        </w:r>
        <w:r>
          <w:rPr>
            <w:color w:val="0080AC"/>
            <w:w w:val="105"/>
            <w:sz w:val="13"/>
          </w:rPr>
          <w:t xml:space="preserve">(2012)</w:t>
        </w:r>
        <w:r>
          <w:rPr>
            <w:color w:val="0080AC"/>
            <w:w w:val="105"/>
            <w:sz w:val="13"/>
          </w:rPr>
          <w:t xml:space="preserve">4012-4017.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243"/>
        <w:jc w:val="left"/>
        <w:rPr>
          <w:sz w:val="13"/>
        </w:rPr>
      </w:pPr>
      <w:bookmarkStart w:name="_bookmark15" w:id="30"/>
      <w:bookmarkEnd w:id="30"/>
      <w:r>
        <w:rPr/>
      </w:r>
      <w:bookmarkStart w:name="_bookmark15" w:id="31"/>
      <w:bookmarkEnd w:id="31"/>
      <w:r>
        <w:rPr>
          <w:color w:val="0080AC"/>
          <w:w w:val="105"/>
          <w:sz w:val="13"/>
        </w:rPr>
        <w:t xml:space="preserve">D.</w:t>
      </w:r>
      <w:hyperlink r:id="rId29">
        <w:r>
          <w:rPr>
            <w:color w:val="0080AC"/>
            <w:w w:val="105"/>
            <w:sz w:val="13"/>
          </w:rPr>
          <w:t xml:space="preserve">Chen,</w:t>
        </w:r>
        <w:r>
          <w:rPr>
            <w:color w:val="0080AC"/>
            <w:w w:val="105"/>
            <w:sz w:val="13"/>
          </w:rPr>
          <w:t xml:space="preserve">L. L</w:t>
        </w:r>
        <w:r>
          <w:rPr>
            <w:color w:val="0080AC"/>
            <w:w w:val="105"/>
            <w:sz w:val="13"/>
          </w:rPr>
          <w:t xml:space="preserve">ü,</w:t>
        </w:r>
        <w:r>
          <w:rPr>
            <w:color w:val="0080AC"/>
            <w:w w:val="105"/>
            <w:sz w:val="13"/>
          </w:rPr>
          <w:t xml:space="preserve">M. -S.</w:t>
        </w:r>
        <w:r>
          <w:rPr>
            <w:color w:val="0080AC"/>
            <w:w w:val="105"/>
            <w:sz w:val="13"/>
          </w:rPr>
          <w:t xml:space="preserve">Shang,</w:t>
        </w:r>
        <w:r>
          <w:rPr>
            <w:color w:val="0080AC"/>
            <w:w w:val="105"/>
            <w:sz w:val="13"/>
          </w:rPr>
          <w:t xml:space="preserve">Y.C.</w:t>
        </w:r>
        <w:r>
          <w:rPr>
            <w:color w:val="0080AC"/>
            <w:w w:val="105"/>
            <w:sz w:val="13"/>
          </w:rPr>
          <w:t xml:space="preserve">Zhang,</w:t>
        </w:r>
        <w:r>
          <w:rPr>
            <w:color w:val="0080AC"/>
            <w:w w:val="105"/>
            <w:sz w:val="13"/>
          </w:rPr>
          <w:t xml:space="preserve">T.</w:t>
        </w:r>
        <w:r>
          <w:rPr>
            <w:color w:val="0080AC"/>
            <w:w w:val="105"/>
            <w:sz w:val="13"/>
          </w:rPr>
          <w:t xml:space="preserve">Zhou,</w:t>
        </w:r>
        <w:r>
          <w:rPr>
            <w:color w:val="0080AC"/>
            <w:w w:val="105"/>
            <w:sz w:val="13"/>
          </w:rPr>
          <w:t xml:space="preserve">Identifying</w:t>
        </w:r>
        <w:r>
          <w:rPr>
            <w:color w:val="0080AC"/>
            <w:w w:val="105"/>
            <w:sz w:val="13"/>
          </w:rPr>
          <w:t xml:space="preserve">influential</w:t>
        </w:r>
        <w:r>
          <w:rPr>
            <w:color w:val="0080AC"/>
            <w:w w:val="105"/>
            <w:sz w:val="13"/>
          </w:rPr>
          <w:t xml:space="preserve">nodes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391</w:t>
        </w:r>
        <w:r>
          <w:rPr>
            <w:color w:val="0080AC"/>
            <w:w w:val="105"/>
            <w:sz w:val="13"/>
          </w:rPr>
          <w:t xml:space="preserve">(4)</w:t>
        </w:r>
        <w:r>
          <w:rPr>
            <w:color w:val="0080AC"/>
            <w:w w:val="105"/>
            <w:sz w:val="13"/>
          </w:rPr>
          <w:t xml:space="preserve">(2012)</w:t>
        </w:r>
        <w:r>
          <w:rPr>
            <w:color w:val="0080AC"/>
            <w:w w:val="105"/>
            <w:sz w:val="13"/>
          </w:rPr>
          <w:t xml:space="preserve">1777-1787.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243"/>
        <w:jc w:val="left"/>
        <w:rPr>
          <w:sz w:val="13"/>
        </w:rPr>
      </w:pPr>
      <w:bookmarkStart w:name="_bookmark16" w:id="32"/>
      <w:bookmarkEnd w:id="32"/>
      <w:r>
        <w:rPr/>
      </w:r>
      <w:bookmarkStart w:name="_bookmark16" w:id="33"/>
      <w:bookmarkEnd w:id="33"/>
      <w:r>
        <w:rPr>
          <w:color w:val="0080AC"/>
          <w:w w:val="105"/>
          <w:sz w:val="13"/>
        </w:rPr>
        <w:t xml:space="preserve">X.</w:t>
      </w:r>
      <w:hyperlink r:id="rId30">
        <w:r>
          <w:rPr>
            <w:color w:val="0080AC"/>
            <w:w w:val="105"/>
            <w:sz w:val="13"/>
          </w:rPr>
          <w:t xml:space="preserve">Zhang,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Zhu,</w:t>
        </w:r>
        <w:r>
          <w:rPr>
            <w:color w:val="0080AC"/>
            <w:w w:val="105"/>
            <w:sz w:val="13"/>
          </w:rPr>
          <w:t xml:space="preserve">Q.</w:t>
        </w:r>
        <w:r>
          <w:rPr>
            <w:color w:val="0080AC"/>
            <w:w w:val="105"/>
            <w:sz w:val="13"/>
          </w:rPr>
          <w:t xml:space="preserve">Wang,</w:t>
        </w:r>
        <w:r>
          <w:rPr>
            <w:color w:val="0080AC"/>
            <w:w w:val="105"/>
            <w:sz w:val="13"/>
          </w:rPr>
          <w:t xml:space="preserve">H.</w:t>
        </w:r>
        <w:r>
          <w:rPr>
            <w:color w:val="0080AC"/>
            <w:w w:val="105"/>
            <w:sz w:val="13"/>
          </w:rPr>
          <w:t xml:space="preserve">Zhao,</w:t>
        </w:r>
        <w:r>
          <w:rPr>
            <w:color w:val="0080AC"/>
            <w:w w:val="105"/>
            <w:sz w:val="13"/>
          </w:rPr>
          <w:t xml:space="preserve">Identifying</w:t>
        </w:r>
        <w:r>
          <w:rPr>
            <w:color w:val="0080AC"/>
            <w:w w:val="105"/>
            <w:sz w:val="13"/>
          </w:rPr>
          <w:t xml:space="preserve">influential</w:t>
        </w:r>
        <w:r>
          <w:rPr>
            <w:color w:val="0080AC"/>
            <w:w w:val="105"/>
            <w:sz w:val="13"/>
          </w:rPr>
          <w:t xml:space="preserve">nodes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</w:t>
        </w:r>
        <w:r>
          <w:rPr>
            <w:color w:val="0080AC"/>
            <w:w w:val="105"/>
            <w:sz w:val="13"/>
          </w:rPr>
          <w:t xml:space="preserve">with</w:t>
        </w:r>
        <w:r>
          <w:rPr>
            <w:color w:val="0080AC"/>
            <w:w w:val="105"/>
            <w:sz w:val="13"/>
          </w:rPr>
          <w:t xml:space="preserve">community</w:t>
        </w:r>
        <w:r>
          <w:rPr>
            <w:color w:val="0080AC"/>
            <w:w w:val="105"/>
            <w:sz w:val="13"/>
          </w:rPr>
          <w:t xml:space="preserve">structure,</w:t>
        </w:r>
        <w:r>
          <w:rPr>
            <w:color w:val="0080AC"/>
            <w:w w:val="105"/>
            <w:sz w:val="13"/>
          </w:rPr>
          <w:t xml:space="preserve">Knowl.-Based</w:t>
        </w:r>
        <w:r>
          <w:rPr>
            <w:color w:val="0080AC"/>
            <w:w w:val="105"/>
            <w:sz w:val="13"/>
          </w:rPr>
          <w:t xml:space="preserve">Syst.</w:t>
        </w:r>
        <w:r>
          <w:rPr>
            <w:color w:val="0080AC"/>
            <w:w w:val="105"/>
            <w:sz w:val="13"/>
          </w:rPr>
          <w:t xml:space="preserve">42</w:t>
        </w:r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74-84.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243"/>
        <w:jc w:val="left"/>
        <w:rPr>
          <w:sz w:val="13"/>
        </w:rPr>
      </w:pPr>
      <w:bookmarkStart w:name="_bookmark17" w:id="34"/>
      <w:bookmarkEnd w:id="34"/>
      <w:r>
        <w:rPr/>
      </w:r>
      <w:bookmarkStart w:name="_bookmark17" w:id="35"/>
      <w:bookmarkEnd w:id="35"/>
      <w:r>
        <w:rPr>
          <w:color w:val="0080AC"/>
          <w:w w:val="105"/>
          <w:sz w:val="13"/>
        </w:rPr>
        <w:t xml:space="preserve">A.</w:t>
      </w:r>
      <w:hyperlink r:id="rId31">
        <w:r>
          <w:rPr>
            <w:color w:val="0080AC"/>
            <w:w w:val="105"/>
            <w:sz w:val="13"/>
          </w:rPr>
          <w:t xml:space="preserve">Zeng,</w:t>
        </w:r>
        <w:r>
          <w:rPr>
            <w:color w:val="0080AC"/>
            <w:w w:val="105"/>
            <w:sz w:val="13"/>
          </w:rPr>
          <w:t xml:space="preserve">C.J.</w:t>
        </w:r>
        <w:r>
          <w:rPr>
            <w:color w:val="0080AC"/>
            <w:w w:val="105"/>
            <w:sz w:val="13"/>
          </w:rPr>
          <w:t xml:space="preserve">Zhang,</w:t>
        </w:r>
        <w:r>
          <w:rPr>
            <w:color w:val="0080AC"/>
            <w:w w:val="105"/>
            <w:sz w:val="13"/>
          </w:rPr>
          <w:t xml:space="preserve">Ranking</w:t>
        </w:r>
        <w:r>
          <w:rPr>
            <w:color w:val="0080AC"/>
            <w:w w:val="105"/>
            <w:sz w:val="13"/>
          </w:rPr>
          <w:t xml:space="preserve">spreaders</w:t>
        </w:r>
        <w:r>
          <w:rPr>
            <w:color w:val="0080AC"/>
            <w:w w:val="105"/>
            <w:sz w:val="13"/>
          </w:rPr>
          <w:t xml:space="preserve">by</w:t>
        </w:r>
        <w:r>
          <w:rPr>
            <w:color w:val="0080AC"/>
            <w:w w:val="105"/>
            <w:sz w:val="13"/>
          </w:rPr>
          <w:t xml:space="preserve">decomposing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.</w:t>
        </w:r>
        <w:r>
          <w:rPr>
            <w:color w:val="0080AC"/>
            <w:w w:val="105"/>
            <w:sz w:val="13"/>
          </w:rPr>
          <w:t xml:space="preserve">Lett.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377</w:t>
        </w:r>
        <w:r>
          <w:rPr>
            <w:color w:val="0080AC"/>
            <w:w w:val="105"/>
            <w:sz w:val="13"/>
          </w:rPr>
          <w:t xml:space="preserve">(14)</w:t>
        </w:r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1031-1035.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5" w:after="0" w:line="218" w:lineRule="auto"/>
        <w:ind w:start="496" w:end="100" w:hanging="243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S.</w:t>
      </w:r>
      <w:r>
        <w:rPr>
          <w:color w:val="0080AC"/>
          <w:w w:val="105"/>
          <w:sz w:val="13"/>
        </w:rPr>
        <w:t xml:space="preserve">Gao, </w:t>
      </w:r>
      <w:hyperlink r:id="rId32"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Ma,</w:t>
        </w:r>
        <w:r>
          <w:rPr>
            <w:color w:val="0080AC"/>
            <w:w w:val="105"/>
            <w:sz w:val="13"/>
          </w:rPr>
          <w:t xml:space="preserve">Z.</w:t>
        </w:r>
        <w:r>
          <w:rPr>
            <w:color w:val="0080AC"/>
            <w:w w:val="105"/>
            <w:sz w:val="13"/>
          </w:rPr>
          <w:t xml:space="preserve">Chen,</w:t>
        </w:r>
        <w:r>
          <w:rPr>
            <w:color w:val="0080AC"/>
            <w:w w:val="105"/>
            <w:sz w:val="13"/>
          </w:rPr>
          <w:t xml:space="preserve">G.</w:t>
        </w:r>
        <w:r>
          <w:rPr>
            <w:color w:val="0080AC"/>
            <w:w w:val="105"/>
            <w:sz w:val="13"/>
          </w:rPr>
          <w:t xml:space="preserve">Wang,</w:t>
        </w:r>
        <w:r>
          <w:rPr>
            <w:color w:val="0080AC"/>
            <w:w w:val="105"/>
            <w:sz w:val="13"/>
          </w:rPr>
          <w:t xml:space="preserve">C.</w:t>
        </w:r>
        <w:r>
          <w:rPr>
            <w:color w:val="0080AC"/>
            <w:w w:val="105"/>
            <w:sz w:val="13"/>
          </w:rPr>
          <w:t xml:space="preserve">Xing,</w:t>
        </w:r>
        <w:r>
          <w:rPr>
            <w:color w:val="0080AC"/>
            <w:w w:val="105"/>
            <w:sz w:val="13"/>
          </w:rPr>
          <w:t xml:space="preserve">Ranking </w:t>
        </w:r>
        <w:r>
          <w:rPr>
            <w:color w:val="0080AC"/>
            <w:w w:val="105"/>
            <w:sz w:val="13"/>
          </w:rPr>
          <w:t xml:space="preserve">the </w:t>
        </w:r>
        <w:r>
          <w:rPr>
            <w:color w:val="0080AC"/>
            <w:w w:val="105"/>
            <w:sz w:val="13"/>
          </w:rPr>
          <w:t xml:space="preserve">spreading</w:t>
        </w:r>
        <w:r>
          <w:rPr>
            <w:color w:val="0080AC"/>
            <w:w w:val="105"/>
            <w:sz w:val="13"/>
          </w:rPr>
          <w:t xml:space="preserve">ability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nodes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</w:t>
        </w:r>
        <w:r>
          <w:rPr>
            <w:color w:val="0080AC"/>
            <w:w w:val="105"/>
            <w:sz w:val="13"/>
          </w:rPr>
          <w:t xml:space="preserve">based</w:t>
        </w:r>
        <w:r>
          <w:rPr>
            <w:color w:val="0080AC"/>
            <w:w w:val="105"/>
            <w:sz w:val="13"/>
          </w:rPr>
          <w:t xml:space="preserve">on</w:t>
        </w:r>
        <w:r>
          <w:rPr>
            <w:color w:val="0080AC"/>
            <w:w w:val="105"/>
            <w:sz w:val="13"/>
          </w:rPr>
          <w:t xml:space="preserve">local</w:t>
        </w:r>
        <w:r>
          <w:rPr>
            <w:color w:val="0080AC"/>
            <w:w w:val="105"/>
            <w:sz w:val="13"/>
          </w:rPr>
          <w:t xml:space="preserve">structure,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403</w:t>
        </w:r>
        <w:r>
          <w:rPr>
            <w:color w:val="0080AC"/>
            <w:w w:val="105"/>
            <w:sz w:val="13"/>
          </w:rPr>
          <w:t xml:space="preserve">(2014) </w:t>
        </w:r>
      </w:hyperlink>
      <w:bookmarkStart w:name="_bookmark18" w:id="36"/>
      <w:bookmarkEnd w:id="36"/>
      <w:r>
        <w:rPr>
          <w:color w:val="0080AC"/>
          <w:w w:val="105"/>
          <w:sz w:val="13"/>
        </w:rPr>
        <w:t xml:space="preserve">130-147.</w:t>
      </w:r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30" w:lineRule="exact"/>
        <w:ind w:start="496" w:end="0" w:hanging="243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J.G. </w:t>
      </w:r>
      <w:hyperlink r:id="rId33">
        <w:r>
          <w:rPr>
            <w:color w:val="0080AC"/>
            <w:w w:val="105"/>
            <w:sz w:val="13"/>
          </w:rPr>
          <w:t xml:space="preserve">Liu,</w:t>
        </w:r>
        <w:r>
          <w:rPr>
            <w:color w:val="0080AC"/>
            <w:w w:val="105"/>
            <w:sz w:val="13"/>
          </w:rPr>
          <w:t xml:space="preserve">Z.-M.</w:t>
        </w:r>
        <w:r>
          <w:rPr>
            <w:color w:val="0080AC"/>
            <w:w w:val="105"/>
            <w:sz w:val="13"/>
          </w:rPr>
          <w:t xml:space="preserve">Ren,</w:t>
        </w:r>
        <w:r>
          <w:rPr>
            <w:color w:val="0080AC"/>
            <w:w w:val="105"/>
            <w:sz w:val="13"/>
          </w:rPr>
          <w:t xml:space="preserve">Q.</w:t>
        </w:r>
        <w:r>
          <w:rPr>
            <w:color w:val="0080AC"/>
            <w:w w:val="105"/>
            <w:sz w:val="13"/>
          </w:rPr>
          <w:t xml:space="preserve">Guo, </w:t>
        </w:r>
        <w:r>
          <w:rPr>
            <w:color w:val="0080AC"/>
            <w:w w:val="105"/>
            <w:sz w:val="13"/>
          </w:rPr>
          <w:t xml:space="preserve">复杂</w:t>
        </w:r>
        <w:r>
          <w:rPr>
            <w:color w:val="0080AC"/>
            <w:w w:val="105"/>
            <w:sz w:val="13"/>
          </w:rPr>
          <w:t xml:space="preserve">网络</w:t>
        </w:r>
        <w:r>
          <w:rPr>
            <w:color w:val="0080AC"/>
            <w:w w:val="105"/>
            <w:sz w:val="13"/>
          </w:rPr>
          <w:t xml:space="preserve">中的</w:t>
        </w:r>
        <w:r>
          <w:rPr>
            <w:color w:val="0080AC"/>
            <w:w w:val="105"/>
            <w:sz w:val="13"/>
          </w:rPr>
          <w:t xml:space="preserve">扩散</w:t>
        </w:r>
        <w:r>
          <w:rPr>
            <w:color w:val="0080AC"/>
            <w:w w:val="105"/>
            <w:sz w:val="13"/>
          </w:rPr>
          <w:t xml:space="preserve">影响</w:t>
        </w:r>
        <w:r>
          <w:rPr>
            <w:color w:val="0080AC"/>
            <w:w w:val="105"/>
            <w:sz w:val="13"/>
          </w:rPr>
          <w:t xml:space="preserve">排名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392</w:t>
        </w:r>
        <w:r>
          <w:rPr>
            <w:color w:val="0080AC"/>
            <w:w w:val="105"/>
            <w:sz w:val="13"/>
          </w:rPr>
          <w:t xml:space="preserve">(18)</w:t>
        </w:r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4154-4159.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243"/>
        <w:jc w:val="left"/>
        <w:rPr>
          <w:sz w:val="13"/>
        </w:rPr>
      </w:pPr>
      <w:bookmarkStart w:name="_bookmark19" w:id="37"/>
      <w:bookmarkEnd w:id="37"/>
      <w:r>
        <w:rPr/>
      </w:r>
      <w:bookmarkStart w:name="_bookmark19" w:id="38"/>
      <w:bookmarkEnd w:id="38"/>
      <w:r>
        <w:rPr>
          <w:color w:val="0080AC"/>
          <w:w w:val="105"/>
          <w:sz w:val="13"/>
        </w:rPr>
        <w:t xml:space="preserve">B.</w:t>
      </w:r>
      <w:hyperlink r:id="rId34">
        <w:r>
          <w:rPr>
            <w:color w:val="0080AC"/>
            <w:w w:val="105"/>
            <w:sz w:val="13"/>
          </w:rPr>
          <w:t xml:space="preserve">Doerr,</w:t>
        </w:r>
        <w:r>
          <w:rPr>
            <w:color w:val="0080AC"/>
            <w:w w:val="105"/>
            <w:sz w:val="13"/>
          </w:rPr>
          <w:t xml:space="preserve">M.</w:t>
        </w:r>
        <w:r>
          <w:rPr>
            <w:color w:val="0080AC"/>
            <w:w w:val="105"/>
            <w:sz w:val="13"/>
          </w:rPr>
          <w:t xml:space="preserve">Fouz,</w:t>
        </w:r>
        <w:r>
          <w:rPr>
            <w:color w:val="0080AC"/>
            <w:w w:val="105"/>
            <w:sz w:val="13"/>
          </w:rPr>
          <w:t xml:space="preserve">T.</w:t>
        </w:r>
        <w:r>
          <w:rPr>
            <w:color w:val="0080AC"/>
            <w:w w:val="105"/>
            <w:sz w:val="13"/>
          </w:rPr>
          <w:t xml:space="preserve">Friedrich,</w:t>
        </w:r>
        <w:r>
          <w:rPr>
            <w:color w:val="0080AC"/>
            <w:w w:val="105"/>
            <w:sz w:val="13"/>
          </w:rPr>
          <w:t xml:space="preserve">Why</w:t>
        </w:r>
        <w:r>
          <w:rPr>
            <w:color w:val="0080AC"/>
            <w:w w:val="105"/>
            <w:sz w:val="13"/>
          </w:rPr>
          <w:t xml:space="preserve">rumors</w:t>
        </w:r>
        <w:r>
          <w:rPr>
            <w:color w:val="0080AC"/>
            <w:w w:val="105"/>
            <w:sz w:val="13"/>
          </w:rPr>
          <w:t xml:space="preserve">spread</w:t>
        </w:r>
        <w:r>
          <w:rPr>
            <w:color w:val="0080AC"/>
            <w:w w:val="105"/>
            <w:sz w:val="13"/>
          </w:rPr>
          <w:t xml:space="preserve">so</w:t>
        </w:r>
        <w:r>
          <w:rPr>
            <w:color w:val="0080AC"/>
            <w:w w:val="105"/>
            <w:sz w:val="13"/>
          </w:rPr>
          <w:t xml:space="preserve">quickly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social networks,</w:t>
        </w:r>
        <w:r>
          <w:rPr>
            <w:color w:val="0080AC"/>
            <w:w w:val="105"/>
            <w:sz w:val="13"/>
          </w:rPr>
          <w:t xml:space="preserve">Commun.</w:t>
        </w:r>
        <w:r>
          <w:rPr>
            <w:color w:val="0080AC"/>
            <w:w w:val="105"/>
            <w:sz w:val="13"/>
          </w:rPr>
          <w:t xml:space="preserve">acm</w:t>
        </w:r>
        <w:r>
          <w:rPr>
            <w:color w:val="0080AC"/>
            <w:w w:val="105"/>
            <w:sz w:val="13"/>
          </w:rPr>
          <w:t xml:space="preserve">55</w:t>
        </w:r>
        <w:r>
          <w:rPr>
            <w:color w:val="0080AC"/>
            <w:w w:val="105"/>
            <w:sz w:val="13"/>
          </w:rPr>
          <w:t xml:space="preserve">(6)</w:t>
        </w:r>
        <w:r>
          <w:rPr>
            <w:color w:val="0080AC"/>
            <w:w w:val="105"/>
            <w:sz w:val="13"/>
          </w:rPr>
          <w:t xml:space="preserve">(2012)</w:t>
        </w:r>
        <w:r>
          <w:rPr>
            <w:color w:val="0080AC"/>
            <w:w w:val="105"/>
            <w:sz w:val="13"/>
          </w:rPr>
          <w:t xml:space="preserve">70-75.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320"/>
        <w:jc w:val="left"/>
        <w:rPr>
          <w:sz w:val="13"/>
        </w:rPr>
      </w:pPr>
      <w:bookmarkStart w:name="_bookmark20" w:id="39"/>
      <w:bookmarkEnd w:id="39"/>
      <w:r>
        <w:rPr/>
      </w:r>
      <w:bookmarkStart w:name="_bookmark20" w:id="40"/>
      <w:bookmarkEnd w:id="40"/>
      <w:r>
        <w:rPr>
          <w:color w:val="0080AC"/>
          <w:w w:val="105"/>
          <w:sz w:val="13"/>
        </w:rPr>
        <w:t xml:space="preserve">N.A. </w:t>
      </w:r>
      <w:hyperlink r:id="rId35">
        <w:r>
          <w:rPr>
            <w:color w:val="0080AC"/>
            <w:w w:val="105"/>
            <w:sz w:val="13"/>
          </w:rPr>
          <w:t xml:space="preserve">Christakis,</w:t>
        </w:r>
        <w:r>
          <w:rPr>
            <w:color w:val="0080AC"/>
            <w:w w:val="105"/>
            <w:sz w:val="13"/>
          </w:rPr>
          <w:t xml:space="preserve">J.H.</w:t>
        </w:r>
        <w:r>
          <w:rPr>
            <w:color w:val="0080AC"/>
            <w:w w:val="105"/>
            <w:sz w:val="13"/>
          </w:rPr>
          <w:t xml:space="preserve">Fowler,</w:t>
        </w:r>
        <w:r>
          <w:rPr>
            <w:color w:val="0080AC"/>
            <w:w w:val="105"/>
            <w:sz w:val="13"/>
          </w:rPr>
          <w:t xml:space="preserve">Social</w:t>
        </w:r>
        <w:r>
          <w:rPr>
            <w:color w:val="0080AC"/>
            <w:w w:val="105"/>
            <w:sz w:val="13"/>
          </w:rPr>
          <w:t xml:space="preserve">network</w:t>
        </w:r>
        <w:r>
          <w:rPr>
            <w:color w:val="0080AC"/>
            <w:w w:val="105"/>
            <w:sz w:val="13"/>
          </w:rPr>
          <w:t xml:space="preserve">sensors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early</w:t>
        </w:r>
        <w:r>
          <w:rPr>
            <w:color w:val="0080AC"/>
            <w:w w:val="105"/>
            <w:sz w:val="13"/>
          </w:rPr>
          <w:t xml:space="preserve">detection</w:t>
        </w:r>
        <w:r>
          <w:rPr>
            <w:color w:val="0080AC"/>
            <w:w w:val="105"/>
            <w:sz w:val="13"/>
          </w:rPr>
          <w:t xml:space="preserve">of contag</w:t>
        </w:r>
        <w:r>
          <w:rPr>
            <w:color w:val="0080AC"/>
            <w:w w:val="105"/>
            <w:sz w:val="13"/>
          </w:rPr>
          <w:t xml:space="preserve">outbreaks,</w:t>
        </w:r>
        <w:r>
          <w:rPr>
            <w:color w:val="0080AC"/>
            <w:w w:val="105"/>
            <w:sz w:val="13"/>
          </w:rPr>
          <w:t xml:space="preserve">PLoS</w:t>
        </w:r>
        <w:r>
          <w:rPr>
            <w:color w:val="0080AC"/>
            <w:w w:val="105"/>
            <w:sz w:val="13"/>
          </w:rPr>
          <w:t xml:space="preserve">One</w:t>
        </w:r>
        <w:r>
          <w:rPr>
            <w:color w:val="0080AC"/>
            <w:w w:val="105"/>
            <w:sz w:val="13"/>
          </w:rPr>
          <w:t xml:space="preserve">5</w:t>
        </w:r>
        <w:r>
          <w:rPr>
            <w:color w:val="0080AC"/>
            <w:w w:val="105"/>
            <w:sz w:val="13"/>
          </w:rPr>
          <w:t xml:space="preserve">(9)</w:t>
        </w:r>
        <w:r>
          <w:rPr>
            <w:color w:val="0080AC"/>
            <w:w w:val="105"/>
            <w:sz w:val="13"/>
          </w:rPr>
          <w:t xml:space="preserve">(2010)</w:t>
        </w:r>
        <w:r>
          <w:rPr>
            <w:color w:val="0080AC"/>
            <w:w w:val="105"/>
            <w:sz w:val="13"/>
          </w:rPr>
          <w:t xml:space="preserve">e12948.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320"/>
        <w:jc w:val="left"/>
        <w:rPr>
          <w:sz w:val="13"/>
        </w:rPr>
      </w:pPr>
      <w:bookmarkStart w:name="_bookmark21" w:id="41"/>
      <w:bookmarkEnd w:id="41"/>
      <w:r>
        <w:rPr/>
      </w:r>
      <w:bookmarkStart w:name="_bookmark21" w:id="42"/>
      <w:bookmarkEnd w:id="42"/>
      <w:r>
        <w:rPr>
          <w:color w:val="0080AC"/>
          <w:w w:val="105"/>
          <w:sz w:val="13"/>
        </w:rPr>
        <w:t xml:space="preserve">M.</w:t>
      </w:r>
      <w:hyperlink r:id="rId36">
        <w:r>
          <w:rPr>
            <w:color w:val="0080AC"/>
            <w:w w:val="105"/>
            <w:sz w:val="13"/>
          </w:rPr>
          <w:t xml:space="preserve">纽曼，《</w:t>
        </w:r>
        <w:r>
          <w:rPr>
            <w:color w:val="0080AC"/>
            <w:w w:val="105"/>
            <w:sz w:val="13"/>
          </w:rPr>
          <w:t xml:space="preserve">网络》。</w:t>
        </w:r>
        <w:r>
          <w:rPr>
            <w:color w:val="0080AC"/>
            <w:w w:val="105"/>
            <w:sz w:val="13"/>
          </w:rPr>
          <w:t xml:space="preserve">An</w:t>
        </w:r>
        <w:r>
          <w:rPr>
            <w:color w:val="0080AC"/>
            <w:w w:val="105"/>
            <w:sz w:val="13"/>
          </w:rPr>
          <w:t xml:space="preserve">Introduction,</w:t>
        </w:r>
        <w:r>
          <w:rPr>
            <w:color w:val="0080AC"/>
            <w:w w:val="105"/>
            <w:sz w:val="13"/>
          </w:rPr>
          <w:t xml:space="preserve">Oxford</w:t>
        </w:r>
        <w:r>
          <w:rPr>
            <w:color w:val="0080AC"/>
            <w:w w:val="105"/>
            <w:sz w:val="13"/>
          </w:rPr>
          <w:t xml:space="preserve">University</w:t>
        </w:r>
        <w:r>
          <w:rPr>
            <w:color w:val="0080AC"/>
            <w:w w:val="105"/>
            <w:sz w:val="13"/>
          </w:rPr>
          <w:t xml:space="preserve">Press,</w:t>
        </w:r>
        <w:r>
          <w:rPr>
            <w:color w:val="0080AC"/>
            <w:w w:val="105"/>
            <w:sz w:val="13"/>
          </w:rPr>
          <w:t xml:space="preserve">2010.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320"/>
        <w:jc w:val="left"/>
        <w:rPr>
          <w:sz w:val="13"/>
        </w:rPr>
      </w:pPr>
      <w:bookmarkStart w:name="_bookmark22" w:id="43"/>
      <w:bookmarkEnd w:id="43"/>
      <w:r>
        <w:rPr/>
      </w:r>
      <w:bookmarkStart w:name="_bookmark22" w:id="44"/>
      <w:bookmarkEnd w:id="44"/>
      <w:r>
        <w:rPr>
          <w:color w:val="0080AC"/>
          <w:w w:val="105"/>
          <w:sz w:val="13"/>
        </w:rPr>
        <w:t xml:space="preserve">M.G. </w:t>
      </w:r>
      <w:hyperlink r:id="rId37">
        <w:r>
          <w:rPr>
            <w:color w:val="0080AC"/>
            <w:w w:val="105"/>
            <w:sz w:val="13"/>
          </w:rPr>
          <w:t xml:space="preserve">Kendall,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new</w:t>
        </w:r>
        <w:r>
          <w:rPr>
            <w:color w:val="0080AC"/>
            <w:w w:val="105"/>
            <w:sz w:val="13"/>
          </w:rPr>
          <w:t xml:space="preserve">measure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rank</w:t>
        </w:r>
        <w:r>
          <w:rPr>
            <w:color w:val="0080AC"/>
            <w:w w:val="105"/>
            <w:sz w:val="13"/>
          </w:rPr>
          <w:t xml:space="preserve">correlation,</w:t>
        </w:r>
        <w:r>
          <w:rPr>
            <w:color w:val="0080AC"/>
            <w:w w:val="105"/>
            <w:sz w:val="13"/>
          </w:rPr>
          <w:t xml:space="preserve">Biometrika</w:t>
        </w:r>
        <w:r>
          <w:rPr>
            <w:color w:val="0080AC"/>
            <w:w w:val="105"/>
            <w:sz w:val="13"/>
          </w:rPr>
          <w:t xml:space="preserve">30</w:t>
        </w:r>
        <w:r>
          <w:rPr>
            <w:color w:val="0080AC"/>
            <w:w w:val="105"/>
            <w:sz w:val="13"/>
          </w:rPr>
          <w:t xml:space="preserve">(1-2)</w:t>
        </w:r>
        <w:r>
          <w:rPr>
            <w:color w:val="0080AC"/>
            <w:w w:val="105"/>
            <w:sz w:val="13"/>
          </w:rPr>
          <w:t xml:space="preserve">(1938)</w:t>
        </w:r>
        <w:r>
          <w:rPr>
            <w:color w:val="0080AC"/>
            <w:w w:val="105"/>
            <w:sz w:val="13"/>
          </w:rPr>
          <w:t xml:space="preserve">81-93.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0" w:lineRule="exact"/>
        <w:ind w:start="496" w:end="0" w:hanging="320"/>
        <w:jc w:val="left"/>
        <w:rPr>
          <w:sz w:val="13"/>
        </w:rPr>
      </w:pPr>
      <w:bookmarkStart w:name="_bookmark23" w:id="45"/>
      <w:bookmarkEnd w:id="45"/>
      <w:r>
        <w:rPr/>
      </w:r>
      <w:bookmarkStart w:name="_bookmark23" w:id="46"/>
      <w:bookmarkEnd w:id="46"/>
      <w:r>
        <w:rPr>
          <w:color w:val="0080AC"/>
          <w:w w:val="105"/>
          <w:sz w:val="13"/>
        </w:rPr>
        <w:t xml:space="preserve">N.</w:t>
      </w:r>
      <w:hyperlink r:id="rId38">
        <w:r>
          <w:rPr>
            <w:color w:val="0080AC"/>
            <w:w w:val="105"/>
            <w:sz w:val="13"/>
          </w:rPr>
          <w:t xml:space="preserve">Eagle,</w:t>
        </w:r>
        <w:r>
          <w:rPr>
            <w:color w:val="0080AC"/>
            <w:w w:val="105"/>
            <w:sz w:val="13"/>
          </w:rPr>
          <w:t xml:space="preserve">M.</w:t>
        </w:r>
        <w:r>
          <w:rPr>
            <w:color w:val="0080AC"/>
            <w:w w:val="105"/>
            <w:sz w:val="13"/>
          </w:rPr>
          <w:t xml:space="preserve">Macy,</w:t>
        </w:r>
        <w:r>
          <w:rPr>
            <w:color w:val="0080AC"/>
            <w:w w:val="105"/>
            <w:sz w:val="13"/>
          </w:rPr>
          <w:t xml:space="preserve">R.</w:t>
        </w:r>
        <w:r>
          <w:rPr>
            <w:color w:val="0080AC"/>
            <w:w w:val="105"/>
            <w:sz w:val="13"/>
          </w:rPr>
          <w:t xml:space="preserve">Claxton,</w:t>
        </w:r>
        <w:r>
          <w:rPr>
            <w:color w:val="0080AC"/>
            <w:w w:val="105"/>
            <w:sz w:val="13"/>
          </w:rPr>
          <w:t xml:space="preserve">Network</w:t>
        </w:r>
        <w:r>
          <w:rPr>
            <w:color w:val="0080AC"/>
            <w:w w:val="105"/>
            <w:sz w:val="13"/>
          </w:rPr>
          <w:t xml:space="preserve">diversity</w:t>
        </w:r>
        <w:r>
          <w:rPr>
            <w:color w:val="0080AC"/>
            <w:w w:val="105"/>
            <w:sz w:val="13"/>
          </w:rPr>
          <w:t xml:space="preserve">and</w:t>
        </w:r>
        <w:r>
          <w:rPr>
            <w:color w:val="0080AC"/>
            <w:w w:val="105"/>
            <w:sz w:val="13"/>
          </w:rPr>
          <w:t xml:space="preserve">economic</w:t>
        </w:r>
        <w:r>
          <w:rPr>
            <w:color w:val="0080AC"/>
            <w:w w:val="105"/>
            <w:sz w:val="13"/>
          </w:rPr>
          <w:t xml:space="preserve">development,</w:t>
        </w:r>
        <w:r>
          <w:rPr>
            <w:color w:val="0080AC"/>
            <w:w w:val="105"/>
            <w:sz w:val="13"/>
          </w:rPr>
          <w:t xml:space="preserve">Science</w:t>
        </w:r>
        <w:r>
          <w:rPr>
            <w:color w:val="0080AC"/>
            <w:w w:val="105"/>
            <w:sz w:val="13"/>
          </w:rPr>
          <w:t xml:space="preserve">328</w:t>
        </w:r>
        <w:r>
          <w:rPr>
            <w:color w:val="0080AC"/>
            <w:w w:val="105"/>
            <w:sz w:val="13"/>
          </w:rPr>
          <w:t xml:space="preserve">(5981)</w:t>
        </w:r>
        <w:r>
          <w:rPr>
            <w:color w:val="0080AC"/>
            <w:w w:val="105"/>
            <w:sz w:val="13"/>
          </w:rPr>
          <w:t xml:space="preserve">(2010)</w:t>
        </w:r>
        <w:r>
          <w:rPr>
            <w:color w:val="0080AC"/>
            <w:w w:val="105"/>
            <w:sz w:val="13"/>
          </w:rPr>
          <w:t xml:space="preserve">1029-1031.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5" w:after="0" w:line="218" w:lineRule="auto"/>
        <w:ind w:start="496" w:end="100" w:hanging="320"/>
        <w:jc w:val="left"/>
        <w:rPr>
          <w:sz w:val="13"/>
        </w:rPr>
      </w:pPr>
      <w:r>
        <w:rPr>
          <w:w w:val="105"/>
          <w:sz w:val="13"/>
        </w:rPr>
        <w:t xml:space="preserve">J.Cranshaw, E. Toch, J. Hong, A. Kittur, N. Sadeh, 缩小物理位置和在线社交网络之间的差距, in:第12届</w:t>
      </w:r>
      <w:bookmarkStart w:name="_bookmark24" w:id="47"/>
      <w:bookmarkEnd w:id="47"/>
      <w:r>
        <w:rPr>
          <w:w w:val="105"/>
          <w:sz w:val="13"/>
        </w:rPr>
        <w:t xml:space="preserve">ACM</w:t>
      </w:r>
      <w:r>
        <w:rPr>
          <w:w w:val="105"/>
          <w:sz w:val="13"/>
        </w:rPr>
        <w:t xml:space="preserve">泛在</w:t>
      </w:r>
      <w:r>
        <w:rPr>
          <w:w w:val="105"/>
          <w:sz w:val="13"/>
        </w:rPr>
        <w:t xml:space="preserve">计算</w:t>
      </w:r>
      <w:r>
        <w:rPr>
          <w:w w:val="105"/>
          <w:sz w:val="13"/>
        </w:rPr>
        <w:t xml:space="preserve">国际</w:t>
      </w:r>
      <w:r>
        <w:rPr>
          <w:w w:val="105"/>
          <w:sz w:val="13"/>
        </w:rPr>
        <w:t xml:space="preserve">会议</w:t>
      </w:r>
      <w:r>
        <w:rPr>
          <w:w w:val="105"/>
          <w:sz w:val="13"/>
        </w:rPr>
        <w:t xml:space="preserve">论文集</w:t>
      </w:r>
      <w:r>
        <w:rPr>
          <w:w w:val="105"/>
          <w:sz w:val="13"/>
        </w:rPr>
        <w:t xml:space="preserve">，</w:t>
      </w:r>
      <w:r>
        <w:rPr>
          <w:w w:val="105"/>
          <w:sz w:val="13"/>
        </w:rPr>
        <w:t xml:space="preserve">2010年，</w:t>
      </w:r>
      <w:r>
        <w:rPr>
          <w:w w:val="105"/>
          <w:sz w:val="13"/>
        </w:rPr>
        <w:t xml:space="preserve">第</w:t>
      </w:r>
      <w:r>
        <w:rPr>
          <w:w w:val="105"/>
          <w:sz w:val="13"/>
        </w:rPr>
        <w:t xml:space="preserve">119-128</w:t>
      </w:r>
      <w:r>
        <w:rPr>
          <w:w w:val="105"/>
          <w:sz w:val="13"/>
        </w:rPr>
        <w:t xml:space="preserve">页。</w:t>
      </w:r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218" w:lineRule="auto"/>
        <w:ind w:start="496" w:end="100" w:hanging="320"/>
        <w:jc w:val="left"/>
        <w:rPr>
          <w:sz w:val="13"/>
        </w:rPr>
      </w:pPr>
      <w:r>
        <w:rPr>
          <w:w w:val="105"/>
          <w:sz w:val="13"/>
        </w:rPr>
        <w:t xml:space="preserve">E.</w:t>
      </w:r>
      <w:r>
        <w:rPr>
          <w:w w:val="105"/>
          <w:sz w:val="13"/>
        </w:rPr>
        <w:t xml:space="preserve">Serin, </w:t>
      </w:r>
      <w:r>
        <w:rPr>
          <w:w w:val="105"/>
          <w:sz w:val="13"/>
        </w:rPr>
        <w:t xml:space="preserve">S. </w:t>
      </w:r>
      <w:r>
        <w:rPr>
          <w:w w:val="105"/>
          <w:sz w:val="13"/>
        </w:rPr>
        <w:t xml:space="preserve">Balcisoy, </w:t>
      </w:r>
      <w:r>
        <w:rPr>
          <w:w w:val="105"/>
          <w:sz w:val="13"/>
        </w:rPr>
        <w:t xml:space="preserve">基于</w:t>
      </w:r>
      <w:r>
        <w:rPr>
          <w:w w:val="105"/>
          <w:sz w:val="13"/>
        </w:rPr>
        <w:t xml:space="preserve">熵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社会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敏感性</w:t>
      </w:r>
      <w:r>
        <w:rPr>
          <w:w w:val="105"/>
          <w:sz w:val="13"/>
        </w:rPr>
        <w:t xml:space="preserve">分析</w:t>
      </w:r>
      <w:r>
        <w:rPr>
          <w:w w:val="105"/>
          <w:sz w:val="13"/>
        </w:rPr>
        <w:t xml:space="preserve">和</w:t>
      </w:r>
      <w:r>
        <w:rPr>
          <w:w w:val="105"/>
          <w:sz w:val="13"/>
        </w:rPr>
        <w:t xml:space="preserve">可视化</w:t>
      </w:r>
      <w:r>
        <w:rPr>
          <w:w w:val="105"/>
          <w:sz w:val="13"/>
        </w:rPr>
        <w:t xml:space="preserve">, </w:t>
      </w:r>
      <w:r>
        <w:rPr>
          <w:w w:val="105"/>
          <w:sz w:val="13"/>
        </w:rPr>
        <w:t xml:space="preserve">in:</w:t>
      </w:r>
      <w:r>
        <w:rPr>
          <w:w w:val="105"/>
          <w:sz w:val="13"/>
        </w:rPr>
        <w:t xml:space="preserve">2012年</w:t>
      </w:r>
      <w:r>
        <w:rPr>
          <w:w w:val="105"/>
          <w:sz w:val="13"/>
        </w:rPr>
        <w:t xml:space="preserve">IEEE/ACM</w:t>
      </w:r>
      <w:r>
        <w:rPr>
          <w:w w:val="105"/>
          <w:sz w:val="13"/>
        </w:rPr>
        <w:t xml:space="preserve">社会</w:t>
      </w:r>
      <w:r>
        <w:rPr>
          <w:w w:val="105"/>
          <w:sz w:val="13"/>
        </w:rPr>
        <w:t xml:space="preserve">网络分析</w:t>
      </w:r>
      <w:r>
        <w:rPr>
          <w:w w:val="105"/>
          <w:sz w:val="13"/>
        </w:rPr>
        <w:t xml:space="preserve">与</w:t>
      </w:r>
      <w:r>
        <w:rPr>
          <w:w w:val="105"/>
          <w:sz w:val="13"/>
        </w:rPr>
        <w:t xml:space="preserve">挖掘</w:t>
      </w:r>
      <w:r>
        <w:rPr>
          <w:w w:val="105"/>
          <w:sz w:val="13"/>
        </w:rPr>
        <w:t xml:space="preserve">进展</w:t>
      </w:r>
      <w:r>
        <w:rPr>
          <w:w w:val="105"/>
          <w:sz w:val="13"/>
        </w:rPr>
        <w:t xml:space="preserve">国际</w:t>
      </w:r>
      <w:bookmarkStart w:name="_bookmark25" w:id="48"/>
      <w:bookmarkEnd w:id="48"/>
      <w:r>
        <w:rPr>
          <w:w w:val="105"/>
          <w:sz w:val="13"/>
        </w:rPr>
        <w:t xml:space="preserve"/>
      </w:r>
      <w:r>
        <w:rPr>
          <w:w w:val="105"/>
          <w:sz w:val="13"/>
        </w:rPr>
        <w:t xml:space="preserve">会议</w:t>
      </w:r>
      <w:r>
        <w:rPr>
          <w:w w:val="105"/>
          <w:sz w:val="13"/>
        </w:rPr>
        <w:t xml:space="preserve">, </w:t>
      </w:r>
      <w:r>
        <w:rPr>
          <w:w w:val="105"/>
          <w:sz w:val="13"/>
        </w:rPr>
        <w:t xml:space="preserve">ASONAM, </w:t>
      </w:r>
      <w:r>
        <w:rPr>
          <w:w w:val="105"/>
          <w:sz w:val="13"/>
        </w:rPr>
        <w:t xml:space="preserve">2012, </w:t>
      </w:r>
      <w:r>
        <w:rPr>
          <w:w w:val="105"/>
          <w:sz w:val="13"/>
        </w:rPr>
        <w:t xml:space="preserve">1099-1104</w:t>
      </w:r>
      <w:r>
        <w:rPr>
          <w:w w:val="105"/>
          <w:sz w:val="13"/>
        </w:rPr>
        <w:t xml:space="preserve">页</w:t>
      </w:r>
      <w:r>
        <w:rPr>
          <w:w w:val="105"/>
          <w:sz w:val="13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56" w:lineRule="exact"/>
        <w:ind w:start="496" w:end="0" w:hanging="320"/>
        <w:jc w:val="left"/>
        <w:rPr>
          <w:sz w:val="13"/>
        </w:rPr>
      </w:pPr>
      <w:bookmarkStart w:name="_bookmark26" w:id="49"/>
      <w:bookmarkEnd w:id="49"/>
      <w:r>
        <w:rPr/>
      </w:r>
      <w:bookmarkStart w:name="_bookmark26" w:id="50"/>
      <w:bookmarkEnd w:id="50"/>
      <w:r>
        <w:rPr>
          <w:color w:val="0080AC"/>
          <w:sz w:val="13"/>
        </w:rPr>
        <w:t xml:space="preserve">S.J. </w:t>
      </w:r>
      <w:hyperlink r:id="rId39">
        <w:r>
          <w:rPr>
            <w:color w:val="0080AC"/>
            <w:sz w:val="13"/>
          </w:rPr>
          <w:t xml:space="preserve">Russell,</w:t>
        </w:r>
        <w:r>
          <w:rPr>
            <w:color w:val="0080AC"/>
            <w:sz w:val="13"/>
          </w:rPr>
          <w:t xml:space="preserve">P.</w:t>
        </w:r>
        <w:r>
          <w:rPr>
            <w:color w:val="0080AC"/>
            <w:sz w:val="13"/>
          </w:rPr>
          <w:t xml:space="preserve">Norvig,</w:t>
        </w:r>
        <w:r>
          <w:rPr>
            <w:color w:val="0080AC"/>
            <w:sz w:val="13"/>
          </w:rPr>
          <w:t xml:space="preserve">Artificial</w:t>
        </w:r>
        <w:r>
          <w:rPr>
            <w:color w:val="0080AC"/>
            <w:sz w:val="13"/>
          </w:rPr>
          <w:t xml:space="preserve">Intelligence:</w:t>
        </w:r>
        <w:r>
          <w:rPr>
            <w:color w:val="0080AC"/>
            <w:sz w:val="13"/>
          </w:rPr>
          <w:t xml:space="preserve">A</w:t>
        </w:r>
        <w:r>
          <w:rPr>
            <w:color w:val="0080AC"/>
            <w:sz w:val="13"/>
          </w:rPr>
          <w:t xml:space="preserve">Modern</w:t>
        </w:r>
        <w:r>
          <w:rPr>
            <w:color w:val="0080AC"/>
            <w:sz w:val="13"/>
          </w:rPr>
          <w:t xml:space="preserve">Approach,</w:t>
        </w:r>
        <w:r>
          <w:rPr>
            <w:color w:val="0080AC"/>
            <w:sz w:val="13"/>
          </w:rPr>
          <w:t xml:space="preserve">Prentice</w:t>
        </w:r>
        <w:r>
          <w:rPr>
            <w:color w:val="0080AC"/>
            <w:sz w:val="13"/>
          </w:rPr>
          <w:t xml:space="preserve">Hall,</w:t>
        </w:r>
        <w:r>
          <w:rPr>
            <w:color w:val="0080AC"/>
            <w:sz w:val="13"/>
          </w:rPr>
          <w:t xml:space="preserve">2010.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5" w:after="0" w:line="218" w:lineRule="auto"/>
        <w:ind w:start="496" w:end="100" w:hanging="320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M.</w:t>
      </w:r>
      <w:hyperlink r:id="rId40">
        <w:r>
          <w:rPr>
            <w:color w:val="0080AC"/>
            <w:w w:val="105"/>
            <w:sz w:val="13"/>
          </w:rPr>
          <w:t xml:space="preserve">Rosvall,</w:t>
        </w:r>
        <w:r>
          <w:rPr>
            <w:color w:val="0080AC"/>
            <w:w w:val="105"/>
            <w:sz w:val="13"/>
          </w:rPr>
          <w:t xml:space="preserve">C.T.</w:t>
        </w:r>
        <w:r>
          <w:rPr>
            <w:color w:val="0080AC"/>
            <w:w w:val="105"/>
            <w:sz w:val="13"/>
          </w:rPr>
          <w:t xml:space="preserve">Bergstrom,</w:t>
        </w:r>
        <w:r>
          <w:rPr>
            <w:color w:val="0080AC"/>
            <w:w w:val="105"/>
            <w:sz w:val="13"/>
          </w:rPr>
          <w:t xml:space="preserve">An</w:t>
        </w:r>
        <w:r>
          <w:rPr>
            <w:color w:val="0080AC"/>
            <w:w w:val="105"/>
            <w:sz w:val="13"/>
          </w:rPr>
          <w:t xml:space="preserve">information-theoretic</w:t>
        </w:r>
        <w:r>
          <w:rPr>
            <w:color w:val="0080AC"/>
            <w:w w:val="105"/>
            <w:sz w:val="13"/>
          </w:rPr>
          <w:t xml:space="preserve">framework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resolving</w:t>
        </w:r>
        <w:r>
          <w:rPr>
            <w:color w:val="0080AC"/>
            <w:w w:val="105"/>
            <w:sz w:val="13"/>
          </w:rPr>
          <w:t xml:space="preserve">community</w:t>
        </w:r>
        <w:r>
          <w:rPr>
            <w:color w:val="0080AC"/>
            <w:w w:val="105"/>
            <w:sz w:val="13"/>
          </w:rPr>
          <w:t xml:space="preserve">structure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Proc.</w:t>
        </w:r>
        <w:r>
          <w:rPr>
            <w:color w:val="0080AC"/>
            <w:w w:val="105"/>
            <w:sz w:val="13"/>
          </w:rPr>
          <w:t xml:space="preserve">Natl.</w:t>
        </w:r>
        <w:r>
          <w:rPr>
            <w:color w:val="0080AC"/>
            <w:w w:val="105"/>
            <w:sz w:val="13"/>
          </w:rPr>
          <w:t xml:space="preserve">Acad</w:t>
        </w:r>
        <w:r>
          <w:rPr>
            <w:color w:val="0080AC"/>
            <w:w w:val="105"/>
            <w:sz w:val="13"/>
          </w:rPr>
          <w:t xml:space="preserve">Sci.</w:t>
        </w:r>
        <w:r>
          <w:rPr>
            <w:color w:val="0080AC"/>
            <w:w w:val="105"/>
            <w:sz w:val="13"/>
          </w:rPr>
          <w:t xml:space="preserve">104</w:t>
        </w:r>
        <w:r>
          <w:rPr>
            <w:color w:val="0080AC"/>
            <w:w w:val="105"/>
            <w:sz w:val="13"/>
          </w:rPr>
          <w:t xml:space="preserve"> </w:t>
        </w:r>
      </w:hyperlink>
      <w:bookmarkStart w:name="_bookmark27" w:id="51"/>
      <w:bookmarkEnd w:id="51"/>
      <w:r>
        <w:rPr>
          <w:color w:val="0080AC"/>
          <w:w w:val="105"/>
          <w:sz w:val="13"/>
        </w:rPr>
        <w:t xml:space="preserve">(18) </w:t>
      </w:r>
      <w:hyperlink r:id="rId40">
        <w:r>
          <w:rPr>
            <w:color w:val="0080AC"/>
            <w:w w:val="105"/>
            <w:sz w:val="13"/>
          </w:rPr>
          <w:t xml:space="preserve">(2007)</w:t>
        </w:r>
        <w:r>
          <w:rPr>
            <w:color w:val="0080AC"/>
            <w:w w:val="105"/>
            <w:sz w:val="13"/>
          </w:rPr>
          <w:t xml:space="preserve">7327-7331.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97"/>
        </w:tabs>
        <w:spacing w:before="0" w:after="0" w:line="164" w:lineRule="exact"/>
        <w:ind w:start="496" w:end="0" w:hanging="320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M.</w:t>
      </w:r>
      <w:hyperlink r:id="rId41">
        <w:r>
          <w:rPr>
            <w:color w:val="0080AC"/>
            <w:w w:val="105"/>
            <w:sz w:val="13"/>
          </w:rPr>
          <w:t xml:space="preserve">Girvan,</w:t>
        </w:r>
        <w:r>
          <w:rPr>
            <w:color w:val="0080AC"/>
            <w:w w:val="105"/>
            <w:sz w:val="13"/>
          </w:rPr>
          <w:t xml:space="preserve">M.E.J.</w:t>
        </w:r>
        <w:r>
          <w:rPr>
            <w:color w:val="0080AC"/>
            <w:w w:val="105"/>
            <w:sz w:val="13"/>
          </w:rPr>
          <w:t xml:space="preserve">Newman,</w:t>
        </w:r>
        <w:r>
          <w:rPr>
            <w:color w:val="0080AC"/>
            <w:w w:val="105"/>
            <w:sz w:val="13"/>
          </w:rPr>
          <w:t xml:space="preserve">社会</w:t>
        </w:r>
        <w:r>
          <w:rPr>
            <w:color w:val="0080AC"/>
            <w:w w:val="105"/>
            <w:sz w:val="13"/>
          </w:rPr>
          <w:t xml:space="preserve">和</w:t>
        </w:r>
        <w:r>
          <w:rPr>
            <w:color w:val="0080AC"/>
            <w:w w:val="105"/>
            <w:sz w:val="13"/>
          </w:rPr>
          <w:t xml:space="preserve">生物</w:t>
        </w:r>
        <w:r>
          <w:rPr>
            <w:color w:val="0080AC"/>
            <w:w w:val="105"/>
            <w:sz w:val="13"/>
          </w:rPr>
          <w:t xml:space="preserve">网络</w:t>
        </w:r>
        <w:r>
          <w:rPr>
            <w:color w:val="0080AC"/>
            <w:w w:val="105"/>
            <w:sz w:val="13"/>
          </w:rPr>
          <w:t xml:space="preserve">的</w:t>
        </w:r>
        <w:r>
          <w:rPr>
            <w:color w:val="0080AC"/>
            <w:w w:val="105"/>
            <w:sz w:val="13"/>
          </w:rPr>
          <w:t xml:space="preserve">社区</w:t>
        </w:r>
        <w:r>
          <w:rPr>
            <w:color w:val="0080AC"/>
            <w:w w:val="105"/>
            <w:sz w:val="13"/>
          </w:rPr>
          <w:t xml:space="preserve">结构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Proc.</w:t>
        </w:r>
        <w:r>
          <w:rPr>
            <w:color w:val="0080AC"/>
            <w:w w:val="105"/>
            <w:sz w:val="13"/>
          </w:rPr>
          <w:t xml:space="preserve">Natl.</w:t>
        </w:r>
        <w:r>
          <w:rPr>
            <w:color w:val="0080AC"/>
            <w:w w:val="105"/>
            <w:sz w:val="13"/>
          </w:rPr>
          <w:t xml:space="preserve">Acad</w:t>
        </w:r>
        <w:r>
          <w:rPr>
            <w:color w:val="0080AC"/>
            <w:w w:val="105"/>
            <w:sz w:val="13"/>
          </w:rPr>
          <w:t xml:space="preserve">99</w:t>
        </w:r>
        <w:r>
          <w:rPr>
            <w:color w:val="0080AC"/>
            <w:w w:val="105"/>
            <w:sz w:val="13"/>
          </w:rPr>
          <w:t xml:space="preserve">(12)</w:t>
        </w:r>
        <w:r>
          <w:rPr>
            <w:color w:val="0080AC"/>
            <w:w w:val="105"/>
            <w:sz w:val="13"/>
          </w:rPr>
          <w:t xml:space="preserve">(2002)</w:t>
        </w:r>
        <w:r>
          <w:rPr>
            <w:color w:val="0080AC"/>
            <w:w w:val="105"/>
            <w:sz w:val="13"/>
          </w:rPr>
          <w:t xml:space="preserve">7821-7826.</w:t>
        </w:r>
      </w:hyperlink>
    </w:p>
    <w:p>
      <w:pPr>
        <w:spacing w:after="0" w:line="164" w:lineRule="exact"/>
        <w:jc w:val="left"/>
        <w:rPr>
          <w:sz w:val="13"/>
        </w:rPr>
        <w:sectPr>
          <w:pgSz w:w="10890" w:h="14860"/>
          <w:pgMar w:top="840" w:right="640" w:bottom="280" w:left="640" w:header="646" w:footer="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104" w:after="0" w:line="167" w:lineRule="exact"/>
        <w:ind w:start="421" w:end="0" w:hanging="320"/>
        <w:jc w:val="left"/>
        <w:rPr>
          <w:sz w:val="13"/>
        </w:rPr>
      </w:pPr>
      <w:bookmarkStart w:name="_bookmark28" w:id="52"/>
      <w:bookmarkEnd w:id="52"/>
      <w:r>
        <w:rPr/>
      </w:r>
      <w:bookmarkStart w:name="_bookmark29" w:id="53"/>
      <w:bookmarkEnd w:id="53"/>
      <w:r>
        <w:rPr/>
      </w:r>
      <w:bookmarkStart w:name="_bookmark29" w:id="54"/>
      <w:bookmarkEnd w:id="54"/>
      <w:r>
        <w:rPr>
          <w:color w:val="0080AC"/>
          <w:w w:val="105"/>
          <w:sz w:val="13"/>
        </w:rPr>
        <w:t xml:space="preserve">R.</w:t>
      </w:r>
      <w:hyperlink r:id="rId42">
        <w:r>
          <w:rPr>
            <w:color w:val="0080AC"/>
            <w:w w:val="105"/>
            <w:sz w:val="13"/>
          </w:rPr>
          <w:t xml:space="preserve">Pastor-Satorras,</w:t>
        </w:r>
        <w:r>
          <w:rPr>
            <w:color w:val="0080AC"/>
            <w:w w:val="105"/>
            <w:sz w:val="13"/>
          </w:rPr>
          <w:t xml:space="preserve">A.</w:t>
        </w:r>
        <w:r>
          <w:rPr>
            <w:color w:val="0080AC"/>
            <w:w w:val="105"/>
            <w:sz w:val="13"/>
          </w:rPr>
          <w:t xml:space="preserve">Vespignani,</w:t>
        </w:r>
        <w:r>
          <w:rPr>
            <w:color w:val="0080AC"/>
            <w:w w:val="105"/>
            <w:sz w:val="13"/>
          </w:rPr>
          <w:t xml:space="preserve">Epidemic</w:t>
        </w:r>
        <w:r>
          <w:rPr>
            <w:color w:val="0080AC"/>
            <w:w w:val="105"/>
            <w:sz w:val="13"/>
          </w:rPr>
          <w:t xml:space="preserve">dynamics</w:t>
        </w:r>
        <w:r>
          <w:rPr>
            <w:color w:val="0080AC"/>
            <w:w w:val="105"/>
            <w:sz w:val="13"/>
          </w:rPr>
          <w:t xml:space="preserve">and</w:t>
        </w:r>
        <w:r>
          <w:rPr>
            <w:color w:val="0080AC"/>
            <w:w w:val="105"/>
            <w:sz w:val="13"/>
          </w:rPr>
          <w:t xml:space="preserve">endemic</w:t>
        </w:r>
        <w:r>
          <w:rPr>
            <w:color w:val="0080AC"/>
            <w:w w:val="105"/>
            <w:sz w:val="13"/>
          </w:rPr>
          <w:t xml:space="preserve">states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Phys.</w:t>
        </w:r>
        <w:r>
          <w:rPr>
            <w:color w:val="0080AC"/>
            <w:w w:val="105"/>
            <w:sz w:val="13"/>
          </w:rPr>
          <w:t xml:space="preserve">Rev.</w:t>
        </w:r>
        <w:r>
          <w:rPr>
            <w:color w:val="0080AC"/>
            <w:w w:val="105"/>
            <w:sz w:val="13"/>
          </w:rPr>
          <w:t xml:space="preserve">E</w:t>
        </w:r>
        <w:r>
          <w:rPr>
            <w:color w:val="0080AC"/>
            <w:w w:val="105"/>
            <w:sz w:val="13"/>
          </w:rPr>
          <w:t xml:space="preserve">63</w:t>
        </w:r>
        <w:r>
          <w:rPr>
            <w:color w:val="0080AC"/>
            <w:w w:val="105"/>
            <w:sz w:val="13"/>
          </w:rPr>
          <w:t xml:space="preserve">(6)</w:t>
        </w:r>
        <w:r>
          <w:rPr>
            <w:color w:val="0080AC"/>
            <w:w w:val="105"/>
            <w:sz w:val="13"/>
          </w:rPr>
          <w:t xml:space="preserve">(2001)</w:t>
        </w:r>
        <w:r>
          <w:rPr>
            <w:color w:val="0080AC"/>
            <w:w w:val="105"/>
            <w:sz w:val="13"/>
          </w:rPr>
          <w:t xml:space="preserve">066117.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4" w:after="0" w:line="218" w:lineRule="auto"/>
        <w:ind w:start="421" w:end="175" w:hanging="320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C.Y. </w:t>
      </w:r>
      <w:hyperlink r:id="rId43">
        <w:r>
          <w:rPr>
            <w:color w:val="0080AC"/>
            <w:w w:val="105"/>
            <w:sz w:val="13"/>
          </w:rPr>
          <w:t xml:space="preserve">Huang,</w:t>
        </w:r>
        <w:r>
          <w:rPr>
            <w:color w:val="0080AC"/>
            <w:w w:val="105"/>
            <w:sz w:val="13"/>
          </w:rPr>
          <w:t xml:space="preserve">C.L.</w:t>
        </w:r>
        <w:r>
          <w:rPr>
            <w:color w:val="0080AC"/>
            <w:w w:val="105"/>
            <w:sz w:val="13"/>
          </w:rPr>
          <w:t xml:space="preserve">Lee,</w:t>
        </w:r>
        <w:r>
          <w:rPr>
            <w:color w:val="0080AC"/>
            <w:w w:val="105"/>
            <w:sz w:val="13"/>
          </w:rPr>
          <w:t xml:space="preserve">T.H.</w:t>
        </w:r>
        <w:r>
          <w:rPr>
            <w:color w:val="0080AC"/>
            <w:w w:val="105"/>
            <w:sz w:val="13"/>
          </w:rPr>
          <w:t xml:space="preserve">Wen,</w:t>
        </w:r>
        <w:r>
          <w:rPr>
            <w:color w:val="0080AC"/>
            <w:w w:val="105"/>
            <w:sz w:val="13"/>
          </w:rPr>
          <w:t xml:space="preserve">C.T.</w:t>
        </w:r>
        <w:r>
          <w:rPr>
            <w:color w:val="0080AC"/>
            <w:w w:val="105"/>
            <w:sz w:val="13"/>
          </w:rPr>
          <w:t xml:space="preserve">Sun,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computer</w:t>
        </w:r>
        <w:r>
          <w:rPr>
            <w:color w:val="0080AC"/>
            <w:w w:val="105"/>
            <w:sz w:val="13"/>
          </w:rPr>
          <w:t xml:space="preserve">virus</w:t>
        </w:r>
        <w:r>
          <w:rPr>
            <w:color w:val="0080AC"/>
            <w:w w:val="105"/>
            <w:sz w:val="13"/>
          </w:rPr>
          <w:t xml:space="preserve">spreading</w:t>
        </w:r>
        <w:r>
          <w:rPr>
            <w:color w:val="0080AC"/>
            <w:w w:val="105"/>
            <w:sz w:val="13"/>
          </w:rPr>
          <w:t xml:space="preserve">model</w:t>
        </w:r>
        <w:r>
          <w:rPr>
            <w:color w:val="0080AC"/>
            <w:w w:val="105"/>
            <w:sz w:val="13"/>
          </w:rPr>
          <w:t xml:space="preserve">based</w:t>
        </w:r>
        <w:r>
          <w:rPr>
            <w:color w:val="0080AC"/>
            <w:w w:val="105"/>
            <w:sz w:val="13"/>
          </w:rPr>
          <w:t xml:space="preserve">on</w:t>
        </w:r>
        <w:r>
          <w:rPr>
            <w:color w:val="0080AC"/>
            <w:w w:val="105"/>
            <w:sz w:val="13"/>
          </w:rPr>
          <w:t xml:space="preserve">resource</w:t>
        </w:r>
        <w:r>
          <w:rPr>
            <w:color w:val="0080AC"/>
            <w:w w:val="105"/>
            <w:sz w:val="13"/>
          </w:rPr>
          <w:t xml:space="preserve">limitations</w:t>
        </w:r>
        <w:r>
          <w:rPr>
            <w:color w:val="0080AC"/>
            <w:w w:val="105"/>
            <w:sz w:val="13"/>
          </w:rPr>
          <w:t xml:space="preserve">and</w:t>
        </w:r>
        <w:r>
          <w:rPr>
            <w:color w:val="0080AC"/>
            <w:w w:val="105"/>
            <w:sz w:val="13"/>
          </w:rPr>
          <w:t xml:space="preserve">interaction</w:t>
        </w:r>
        <w:r>
          <w:rPr>
            <w:color w:val="0080AC"/>
            <w:w w:val="105"/>
            <w:sz w:val="13"/>
          </w:rPr>
          <w:t xml:space="preserve">costs,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Syst. Softw.</w:t>
        </w:r>
        <w:r>
          <w:rPr>
            <w:color w:val="0080AC"/>
            <w:w w:val="105"/>
            <w:sz w:val="13"/>
          </w:rPr>
          <w:t xml:space="preserve">Softw.</w:t>
        </w:r>
        <w:r>
          <w:rPr>
            <w:color w:val="0080AC"/>
            <w:w w:val="105"/>
            <w:sz w:val="13"/>
          </w:rPr>
          <w:t xml:space="preserve">86</w:t>
        </w:r>
        <w:r>
          <w:rPr>
            <w:color w:val="0080AC"/>
            <w:w w:val="105"/>
            <w:sz w:val="13"/>
          </w:rPr>
          <w:t xml:space="preserve">(3) </w:t>
        </w:r>
      </w:hyperlink>
      <w:bookmarkStart w:name="_bookmark30" w:id="55"/>
      <w:bookmarkEnd w:id="55"/>
      <w:r>
        <w:rPr>
          <w:color w:val="0080AC"/>
          <w:w w:val="105"/>
          <w:sz w:val="13"/>
        </w:rPr>
        <w:t xml:space="preserve">(2012) </w:t>
      </w:r>
      <w:hyperlink r:id="rId43">
        <w:r>
          <w:rPr>
            <w:color w:val="0080AC"/>
            <w:w w:val="105"/>
            <w:sz w:val="13"/>
          </w:rPr>
          <w:t xml:space="preserve">801-808.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45" w:lineRule="exact"/>
        <w:ind w:start="421" w:end="0" w:hanging="320"/>
        <w:jc w:val="left"/>
        <w:rPr>
          <w:sz w:val="13"/>
        </w:rPr>
      </w:pPr>
      <w:bookmarkStart w:name="_bookmark31" w:id="56"/>
      <w:bookmarkEnd w:id="56"/>
      <w:r>
        <w:rPr/>
      </w:r>
      <w:bookmarkStart w:name="_bookmark31" w:id="57"/>
      <w:bookmarkEnd w:id="57"/>
      <w:r>
        <w:rPr>
          <w:w w:val="105"/>
          <w:sz w:val="13"/>
        </w:rPr>
        <w:t xml:space="preserve">斯坦福大学</w:t>
      </w:r>
      <w:r>
        <w:rPr>
          <w:w w:val="105"/>
          <w:sz w:val="13"/>
        </w:rPr>
        <w:t xml:space="preserve">大型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数据集</w:t>
      </w:r>
      <w:r>
        <w:rPr>
          <w:w w:val="105"/>
          <w:sz w:val="13"/>
        </w:rPr>
        <w:t xml:space="preserve">收集。</w:t>
      </w:r>
      <w:hyperlink r:id="rId44">
        <w:r>
          <w:rPr>
            <w:color w:val="0080AC"/>
            <w:w w:val="105"/>
            <w:sz w:val="13"/>
          </w:rPr>
          <w:t xml:space="preserve">http://snap.stanford.edu</w:t>
        </w:r>
      </w:hyperlink>
      <w:r>
        <w:rPr>
          <w:w w:val="105"/>
          <w:sz w:val="13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r>
        <w:rPr>
          <w:w w:val="105"/>
          <w:sz w:val="13"/>
        </w:rPr>
        <w:t xml:space="preserve">由</w:t>
      </w:r>
      <w:r>
        <w:rPr>
          <w:w w:val="105"/>
          <w:sz w:val="13"/>
        </w:rPr>
        <w:t xml:space="preserve">Mark </w:t>
      </w:r>
      <w:r>
        <w:rPr>
          <w:w w:val="105"/>
          <w:sz w:val="13"/>
        </w:rPr>
        <w:t xml:space="preserve">Newman</w:t>
      </w:r>
      <w:r>
        <w:rPr>
          <w:w w:val="105"/>
          <w:sz w:val="13"/>
        </w:rPr>
        <w:t xml:space="preserve">收集的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数据集</w:t>
      </w:r>
      <w:hyperlink r:id="rId45">
        <w:r>
          <w:rPr>
            <w:color w:val="0080AC"/>
            <w:w w:val="105"/>
            <w:sz w:val="13"/>
          </w:rPr>
          <w:t xml:space="preserve">。http://www-personal.umich.edu/~mejn/netdata/</w:t>
        </w:r>
      </w:hyperlink>
      <w:r>
        <w:rPr>
          <w:w w:val="105"/>
          <w:sz w:val="13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r>
        <w:rPr>
          <w:w w:val="105"/>
          <w:sz w:val="13"/>
        </w:rPr>
        <w:t xml:space="preserve">Hernán </w:t>
      </w:r>
      <w:r>
        <w:rPr>
          <w:w w:val="105"/>
          <w:sz w:val="13"/>
        </w:rPr>
        <w:t xml:space="preserve">Alejandro </w:t>
      </w:r>
      <w:r>
        <w:rPr>
          <w:w w:val="105"/>
          <w:sz w:val="13"/>
        </w:rPr>
        <w:t xml:space="preserve">Makse</w:t>
      </w:r>
      <w:r>
        <w:rPr>
          <w:w w:val="105"/>
          <w:sz w:val="13"/>
        </w:rPr>
        <w:t xml:space="preserve">收集</w:t>
      </w:r>
      <w:r>
        <w:rPr>
          <w:w w:val="105"/>
          <w:sz w:val="13"/>
        </w:rPr>
        <w:t xml:space="preserve">的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数据集</w:t>
      </w:r>
      <w:hyperlink r:id="rId46">
        <w:r>
          <w:rPr>
            <w:color w:val="0080AC"/>
            <w:w w:val="105"/>
            <w:sz w:val="13"/>
          </w:rPr>
          <w:t xml:space="preserve">。http://lisgi1.engr.ccny.cuny.edu/~makse/soft_data.html</w:t>
        </w:r>
      </w:hyperlink>
      <w:r>
        <w:rPr>
          <w:w w:val="105"/>
          <w:sz w:val="13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r>
        <w:rPr>
          <w:w w:val="105"/>
          <w:sz w:val="13"/>
        </w:rPr>
        <w:t xml:space="preserve">爵士音乐家</w:t>
      </w:r>
      <w:r>
        <w:rPr>
          <w:w w:val="105"/>
          <w:sz w:val="13"/>
        </w:rPr>
        <w:t xml:space="preserve">网络</w:t>
      </w:r>
      <w:r>
        <w:rPr>
          <w:w w:val="105"/>
          <w:sz w:val="13"/>
        </w:rPr>
        <w:t xml:space="preserve">数据集。</w:t>
      </w:r>
      <w:hyperlink r:id="rId47">
        <w:r>
          <w:rPr>
            <w:color w:val="0080AC"/>
            <w:w w:val="105"/>
            <w:sz w:val="13"/>
          </w:rPr>
          <w:t xml:space="preserve">http://www.infochimps.com/datasets/jazz-musicians-network</w:t>
        </w:r>
      </w:hyperlink>
      <w:r>
        <w:rPr>
          <w:w w:val="105"/>
          <w:sz w:val="13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2" w:id="58"/>
      <w:bookmarkEnd w:id="58"/>
      <w:r>
        <w:rPr/>
      </w:r>
      <w:bookmarkStart w:name="_bookmark32" w:id="59"/>
      <w:bookmarkEnd w:id="59"/>
      <w:r>
        <w:rPr>
          <w:color w:val="0080AC"/>
          <w:w w:val="105"/>
          <w:sz w:val="13"/>
        </w:rPr>
        <w:t xml:space="preserve">P.</w:t>
      </w:r>
      <w:hyperlink r:id="rId48">
        <w:r>
          <w:rPr>
            <w:color w:val="0080AC"/>
            <w:w w:val="105"/>
            <w:sz w:val="13"/>
          </w:rPr>
          <w:t xml:space="preserve">Basaras,</w:t>
        </w:r>
        <w:r>
          <w:rPr>
            <w:color w:val="0080AC"/>
            <w:w w:val="105"/>
            <w:sz w:val="13"/>
          </w:rPr>
          <w:t xml:space="preserve">D.</w:t>
        </w:r>
        <w:r>
          <w:rPr>
            <w:color w:val="0080AC"/>
            <w:w w:val="105"/>
            <w:sz w:val="13"/>
          </w:rPr>
          <w:t xml:space="preserve">Katsaros,</w:t>
        </w:r>
        <w:r>
          <w:rPr>
            <w:color w:val="0080AC"/>
            <w:w w:val="105"/>
            <w:sz w:val="13"/>
          </w:rPr>
          <w:t xml:space="preserve">L.</w:t>
        </w:r>
        <w:r>
          <w:rPr>
            <w:color w:val="0080AC"/>
            <w:w w:val="105"/>
            <w:sz w:val="13"/>
          </w:rPr>
          <w:t xml:space="preserve">Tassiulas,</w:t>
        </w:r>
        <w:r>
          <w:rPr>
            <w:color w:val="0080AC"/>
            <w:w w:val="105"/>
            <w:sz w:val="13"/>
          </w:rPr>
          <w:t xml:space="preserve">Detecting</w:t>
        </w:r>
        <w:r>
          <w:rPr>
            <w:color w:val="0080AC"/>
            <w:w w:val="105"/>
            <w:sz w:val="13"/>
          </w:rPr>
          <w:t xml:space="preserve">influential</w:t>
        </w:r>
        <w:r>
          <w:rPr>
            <w:color w:val="0080AC"/>
            <w:w w:val="105"/>
            <w:sz w:val="13"/>
          </w:rPr>
          <w:t xml:space="preserve">spreaders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dynamic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Computer</w:t>
        </w:r>
        <w:r>
          <w:rPr>
            <w:color w:val="0080AC"/>
            <w:w w:val="105"/>
            <w:sz w:val="13"/>
          </w:rPr>
          <w:t xml:space="preserve">46</w:t>
        </w:r>
        <w:r>
          <w:rPr>
            <w:color w:val="0080AC"/>
            <w:w w:val="105"/>
            <w:sz w:val="13"/>
          </w:rPr>
          <w:t xml:space="preserve">(4)</w:t>
        </w:r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24-29.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4" w:after="0" w:line="218" w:lineRule="auto"/>
        <w:ind w:start="421" w:end="175" w:hanging="320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C.Y. </w:t>
      </w:r>
      <w:hyperlink r:id="rId49">
        <w:r>
          <w:rPr>
            <w:color w:val="0080AC"/>
            <w:w w:val="105"/>
            <w:sz w:val="13"/>
          </w:rPr>
          <w:t xml:space="preserve">Huang,</w:t>
        </w:r>
        <w:r>
          <w:rPr>
            <w:color w:val="0080AC"/>
            <w:w w:val="105"/>
            <w:sz w:val="13"/>
          </w:rPr>
          <w:t xml:space="preserve">T.H.</w:t>
        </w:r>
        <w:r>
          <w:rPr>
            <w:color w:val="0080AC"/>
            <w:w w:val="105"/>
            <w:sz w:val="13"/>
          </w:rPr>
          <w:t xml:space="preserve">Wen,</w:t>
        </w:r>
        <w:r>
          <w:rPr>
            <w:color w:val="0080AC"/>
            <w:w w:val="105"/>
            <w:sz w:val="13"/>
          </w:rPr>
          <w:t xml:space="preserve">Y.S.</w:t>
        </w:r>
        <w:r>
          <w:rPr>
            <w:color w:val="0080AC"/>
            <w:w w:val="105"/>
            <w:sz w:val="13"/>
          </w:rPr>
          <w:t xml:space="preserve">Tsai,</w:t>
        </w:r>
        <w:r>
          <w:rPr>
            <w:color w:val="0080AC"/>
            <w:w w:val="105"/>
            <w:sz w:val="13"/>
          </w:rPr>
          <w:t xml:space="preserve">FLUed:</w:t>
        </w:r>
        <w:r>
          <w:rPr>
            <w:color w:val="0080AC"/>
            <w:w w:val="105"/>
            <w:sz w:val="13"/>
          </w:rPr>
          <w:t xml:space="preserve">用于</w:t>
        </w:r>
        <w:r>
          <w:rPr>
            <w:color w:val="0080AC"/>
            <w:w w:val="105"/>
            <w:sz w:val="13"/>
          </w:rPr>
          <w:t xml:space="preserve">模拟</w:t>
        </w:r>
        <w:r>
          <w:rPr>
            <w:color w:val="0080AC"/>
            <w:w w:val="105"/>
            <w:sz w:val="13"/>
          </w:rPr>
          <w:t xml:space="preserve">流行病</w:t>
        </w:r>
        <w:r>
          <w:rPr>
            <w:color w:val="0080AC"/>
            <w:w w:val="105"/>
            <w:sz w:val="13"/>
          </w:rPr>
          <w:t xml:space="preserve">动态</w:t>
        </w:r>
        <w:r>
          <w:rPr>
            <w:color w:val="0080AC"/>
            <w:w w:val="105"/>
            <w:sz w:val="13"/>
          </w:rPr>
          <w:t xml:space="preserve">和</w:t>
        </w:r>
        <w:r>
          <w:rPr>
            <w:color w:val="0080AC"/>
            <w:w w:val="105"/>
            <w:sz w:val="13"/>
          </w:rPr>
          <w:t xml:space="preserve">评估</w:t>
        </w:r>
        <w:r>
          <w:rPr>
            <w:color w:val="0080AC"/>
            <w:w w:val="105"/>
            <w:sz w:val="13"/>
          </w:rPr>
          <w:t xml:space="preserve">干预</w:t>
        </w:r>
        <w:r>
          <w:rPr>
            <w:color w:val="0080AC"/>
            <w:w w:val="105"/>
            <w:sz w:val="13"/>
          </w:rPr>
          <w:t xml:space="preserve">政策</w:t>
        </w:r>
        <w:r>
          <w:rPr>
            <w:color w:val="0080AC"/>
            <w:w w:val="105"/>
            <w:sz w:val="13"/>
          </w:rPr>
          <w:t xml:space="preserve">新型</w:t>
        </w:r>
        <w:r>
          <w:rPr>
            <w:color w:val="0080AC"/>
            <w:w w:val="105"/>
            <w:sz w:val="13"/>
          </w:rPr>
          <w:t xml:space="preserve">四层</w:t>
        </w:r>
        <w:r>
          <w:rPr>
            <w:color w:val="0080AC"/>
            <w:w w:val="105"/>
            <w:sz w:val="13"/>
          </w:rPr>
          <w:t xml:space="preserve">模型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Appl.</w:t>
        </w:r>
        <w:r>
          <w:rPr>
            <w:color w:val="0080AC"/>
            <w:w w:val="105"/>
            <w:sz w:val="13"/>
          </w:rPr>
          <w:t xml:space="preserve">Math</w:t>
        </w:r>
      </w:hyperlink>
      <w:r>
        <w:rPr>
          <w:color w:val="0080AC"/>
          <w:w w:val="105"/>
          <w:sz w:val="13"/>
        </w:rPr>
        <w:t xml:space="preserve">2013</w:t>
      </w:r>
      <w:hyperlink r:id="rId49"/>
      <w:bookmarkStart w:name="_bookmark33" w:id="60"/>
      <w:bookmarkEnd w:id="60"/>
      <w:hyperlink r:id="rId49"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e325816.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5" w:lineRule="exact"/>
        <w:ind w:start="421" w:end="0" w:hanging="320"/>
        <w:jc w:val="left"/>
        <w:rPr>
          <w:sz w:val="13"/>
        </w:rPr>
      </w:pPr>
      <w:bookmarkStart w:name="_bookmark34" w:id="61"/>
      <w:bookmarkEnd w:id="61"/>
      <w:r>
        <w:rPr/>
      </w:r>
      <w:bookmarkStart w:name="_bookmark34" w:id="62"/>
      <w:bookmarkEnd w:id="62"/>
      <w:r>
        <w:rPr>
          <w:color w:val="0080AC"/>
          <w:w w:val="105"/>
          <w:sz w:val="13"/>
        </w:rPr>
        <w:t xml:space="preserve">L.</w:t>
      </w:r>
      <w:r>
        <w:rPr>
          <w:color w:val="0080AC"/>
          <w:w w:val="105"/>
          <w:sz w:val="13"/>
        </w:rPr>
        <w:t xml:space="preserve">Zhao, </w:t>
      </w:r>
      <w:hyperlink r:id="rId50"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Wang,</w:t>
        </w:r>
        <w:r>
          <w:rPr>
            <w:color w:val="0080AC"/>
            <w:w w:val="105"/>
            <w:sz w:val="13"/>
          </w:rPr>
          <w:t xml:space="preserve">Y.</w:t>
        </w:r>
        <w:r>
          <w:rPr>
            <w:color w:val="0080AC"/>
            <w:w w:val="105"/>
            <w:sz w:val="13"/>
          </w:rPr>
          <w:t xml:space="preserve">Chen,</w:t>
        </w:r>
        <w:r>
          <w:rPr>
            <w:color w:val="0080AC"/>
            <w:w w:val="105"/>
            <w:sz w:val="13"/>
          </w:rPr>
          <w:t xml:space="preserve">Q.</w:t>
        </w:r>
        <w:r>
          <w:rPr>
            <w:color w:val="0080AC"/>
            <w:w w:val="105"/>
            <w:sz w:val="13"/>
          </w:rPr>
          <w:t xml:space="preserve">Wang,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Cheng,</w:t>
        </w:r>
        <w:r>
          <w:rPr>
            <w:color w:val="0080AC"/>
            <w:w w:val="105"/>
            <w:sz w:val="13"/>
          </w:rPr>
          <w:t xml:space="preserve">H.</w:t>
        </w:r>
        <w:r>
          <w:rPr>
            <w:color w:val="0080AC"/>
            <w:w w:val="105"/>
            <w:sz w:val="13"/>
          </w:rPr>
          <w:t xml:space="preserve">Cui,</w:t>
        </w:r>
        <w:r>
          <w:rPr>
            <w:color w:val="0080AC"/>
            <w:w w:val="105"/>
            <w:sz w:val="13"/>
          </w:rPr>
          <w:t xml:space="preserve">社会</w:t>
        </w:r>
        <w:r>
          <w:rPr>
            <w:color w:val="0080AC"/>
            <w:w w:val="105"/>
            <w:sz w:val="13"/>
          </w:rPr>
          <w:t xml:space="preserve">网络</w:t>
        </w:r>
        <w:r>
          <w:rPr>
            <w:color w:val="0080AC"/>
            <w:w w:val="105"/>
            <w:sz w:val="13"/>
          </w:rPr>
          <w:t xml:space="preserve">中的</w:t>
        </w:r>
        <w:r>
          <w:rPr>
            <w:color w:val="0080AC"/>
            <w:w w:val="105"/>
            <w:sz w:val="13"/>
          </w:rPr>
          <w:t xml:space="preserve">SIHR</w:t>
        </w:r>
        <w:r>
          <w:rPr>
            <w:color w:val="0080AC"/>
            <w:w w:val="105"/>
            <w:sz w:val="13"/>
          </w:rPr>
          <w:t xml:space="preserve">谣言</w:t>
        </w:r>
        <w:r>
          <w:rPr>
            <w:color w:val="0080AC"/>
            <w:w w:val="105"/>
            <w:sz w:val="13"/>
          </w:rPr>
          <w:t xml:space="preserve">传播</w:t>
        </w:r>
        <w:r>
          <w:rPr>
            <w:color w:val="0080AC"/>
            <w:w w:val="105"/>
            <w:sz w:val="13"/>
          </w:rPr>
          <w:t xml:space="preserve">模型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391</w:t>
        </w:r>
        <w:r>
          <w:rPr>
            <w:color w:val="0080AC"/>
            <w:w w:val="105"/>
            <w:sz w:val="13"/>
          </w:rPr>
          <w:t xml:space="preserve">(7)</w:t>
        </w:r>
        <w:r>
          <w:rPr>
            <w:color w:val="0080AC"/>
            <w:w w:val="105"/>
            <w:sz w:val="13"/>
          </w:rPr>
          <w:t xml:space="preserve">(2012)</w:t>
        </w:r>
        <w:r>
          <w:rPr>
            <w:color w:val="0080AC"/>
            <w:w w:val="105"/>
            <w:sz w:val="13"/>
          </w:rPr>
          <w:t xml:space="preserve">2444-2453.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5" w:id="63"/>
      <w:bookmarkEnd w:id="63"/>
      <w:r>
        <w:rPr/>
      </w:r>
      <w:bookmarkStart w:name="_bookmark35" w:id="64"/>
      <w:bookmarkEnd w:id="64"/>
      <w:r>
        <w:rPr>
          <w:color w:val="0080AC"/>
          <w:w w:val="105"/>
          <w:sz w:val="13"/>
        </w:rPr>
        <w:t xml:space="preserve">C.Y. </w:t>
      </w:r>
      <w:hyperlink r:id="rId51">
        <w:r>
          <w:rPr>
            <w:color w:val="0080AC"/>
            <w:w w:val="105"/>
            <w:sz w:val="13"/>
          </w:rPr>
          <w:t xml:space="preserve">Huang,</w:t>
        </w:r>
        <w:r>
          <w:rPr>
            <w:color w:val="0080AC"/>
            <w:w w:val="105"/>
            <w:sz w:val="13"/>
          </w:rPr>
          <w:t xml:space="preserve">C.T.</w:t>
        </w:r>
        <w:r>
          <w:rPr>
            <w:color w:val="0080AC"/>
            <w:w w:val="105"/>
            <w:sz w:val="13"/>
          </w:rPr>
          <w:t xml:space="preserve">Sun,</w:t>
        </w:r>
        <w:r>
          <w:rPr>
            <w:color w:val="0080AC"/>
            <w:w w:val="105"/>
            <w:sz w:val="13"/>
          </w:rPr>
          <w:t xml:space="preserve">H.C.</w:t>
        </w:r>
        <w:r>
          <w:rPr>
            <w:color w:val="0080AC"/>
            <w:w w:val="105"/>
            <w:sz w:val="13"/>
          </w:rPr>
          <w:t xml:space="preserve">Lin,</w:t>
        </w:r>
        <w:r>
          <w:rPr>
            <w:color w:val="0080AC"/>
            <w:w w:val="105"/>
            <w:sz w:val="13"/>
          </w:rPr>
          <w:t xml:space="preserve">Influence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local</w:t>
        </w:r>
        <w:r>
          <w:rPr>
            <w:color w:val="0080AC"/>
            <w:w w:val="105"/>
            <w:sz w:val="13"/>
          </w:rPr>
          <w:t xml:space="preserve">information</w:t>
        </w:r>
        <w:r>
          <w:rPr>
            <w:color w:val="0080AC"/>
            <w:w w:val="105"/>
            <w:sz w:val="13"/>
          </w:rPr>
          <w:t xml:space="preserve">on</w:t>
        </w:r>
        <w:r>
          <w:rPr>
            <w:color w:val="0080AC"/>
            <w:w w:val="105"/>
            <w:sz w:val="13"/>
          </w:rPr>
          <w:t xml:space="preserve">social</w:t>
        </w:r>
        <w:r>
          <w:rPr>
            <w:color w:val="0080AC"/>
            <w:w w:val="105"/>
            <w:sz w:val="13"/>
          </w:rPr>
          <w:t xml:space="preserve">simulations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small-world</w:t>
        </w:r>
        <w:r>
          <w:rPr>
            <w:color w:val="0080AC"/>
            <w:w w:val="105"/>
            <w:sz w:val="13"/>
          </w:rPr>
          <w:t xml:space="preserve">network</w:t>
        </w:r>
        <w:r>
          <w:rPr>
            <w:color w:val="0080AC"/>
            <w:w w:val="105"/>
            <w:sz w:val="13"/>
          </w:rPr>
          <w:t xml:space="preserve">models,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Artif.</w:t>
        </w:r>
        <w:r>
          <w:rPr>
            <w:color w:val="0080AC"/>
            <w:w w:val="105"/>
            <w:sz w:val="13"/>
          </w:rPr>
          <w:t xml:space="preserve">.</w:t>
        </w:r>
        <w:r>
          <w:rPr>
            <w:color w:val="0080AC"/>
            <w:w w:val="105"/>
            <w:sz w:val="13"/>
          </w:rPr>
          <w:t xml:space="preserve">Soc.</w:t>
        </w:r>
        <w:r>
          <w:rPr>
            <w:color w:val="0080AC"/>
            <w:w w:val="105"/>
            <w:sz w:val="13"/>
          </w:rPr>
          <w:t xml:space="preserve">Simul.</w:t>
        </w:r>
        <w:r>
          <w:rPr>
            <w:color w:val="0080AC"/>
            <w:w w:val="105"/>
            <w:sz w:val="13"/>
          </w:rPr>
          <w:t xml:space="preserve">8</w:t>
        </w:r>
        <w:r>
          <w:rPr>
            <w:color w:val="0080AC"/>
            <w:w w:val="105"/>
            <w:sz w:val="13"/>
          </w:rPr>
          <w:t xml:space="preserve">(4)</w:t>
        </w:r>
        <w:r>
          <w:rPr>
            <w:color w:val="0080AC"/>
            <w:w w:val="105"/>
            <w:sz w:val="13"/>
          </w:rPr>
          <w:t xml:space="preserve">(2005).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6" w:id="65"/>
      <w:bookmarkEnd w:id="65"/>
      <w:r>
        <w:rPr/>
      </w:r>
      <w:bookmarkStart w:name="_bookmark36" w:id="66"/>
      <w:bookmarkEnd w:id="66"/>
      <w:r>
        <w:rPr>
          <w:color w:val="0080AC"/>
          <w:w w:val="105"/>
          <w:sz w:val="13"/>
        </w:rPr>
        <w:t xml:space="preserve">C.E. </w:t>
      </w:r>
      <w:hyperlink r:id="rId52">
        <w:r>
          <w:rPr>
            <w:color w:val="0080AC"/>
            <w:w w:val="105"/>
            <w:sz w:val="13"/>
          </w:rPr>
          <w:t xml:space="preserve">Shannon,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mathematical</w:t>
        </w:r>
        <w:r>
          <w:rPr>
            <w:color w:val="0080AC"/>
            <w:w w:val="105"/>
            <w:sz w:val="13"/>
          </w:rPr>
          <w:t xml:space="preserve">theory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communication,</w:t>
        </w:r>
        <w:r>
          <w:rPr>
            <w:color w:val="0080AC"/>
            <w:w w:val="105"/>
            <w:sz w:val="13"/>
          </w:rPr>
          <w:t xml:space="preserve">Bell</w:t>
        </w:r>
        <w:r>
          <w:rPr>
            <w:color w:val="0080AC"/>
            <w:w w:val="105"/>
            <w:sz w:val="13"/>
          </w:rPr>
          <w:t xml:space="preserve">Syst.</w:t>
        </w:r>
        <w:r>
          <w:rPr>
            <w:color w:val="0080AC"/>
            <w:w w:val="105"/>
            <w:sz w:val="13"/>
          </w:rPr>
          <w:t xml:space="preserve">Tech.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27</w:t>
        </w:r>
        <w:r>
          <w:rPr>
            <w:color w:val="0080AC"/>
            <w:w w:val="105"/>
            <w:sz w:val="13"/>
          </w:rPr>
          <w:t xml:space="preserve">(3)</w:t>
        </w:r>
        <w:r>
          <w:rPr>
            <w:color w:val="0080AC"/>
            <w:w w:val="105"/>
            <w:sz w:val="13"/>
          </w:rPr>
          <w:t xml:space="preserve">(1948)</w:t>
        </w:r>
        <w:r>
          <w:rPr>
            <w:color w:val="0080AC"/>
            <w:w w:val="105"/>
            <w:sz w:val="13"/>
          </w:rPr>
          <w:t xml:space="preserve">379-423.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7" w:id="67"/>
      <w:bookmarkEnd w:id="67"/>
      <w:r>
        <w:rPr/>
      </w:r>
      <w:bookmarkStart w:name="_bookmark37" w:id="68"/>
      <w:bookmarkEnd w:id="68"/>
      <w:r>
        <w:rPr>
          <w:color w:val="0080AC"/>
          <w:w w:val="105"/>
          <w:sz w:val="13"/>
        </w:rPr>
        <w:t xml:space="preserve">C.P. </w:t>
      </w:r>
      <w:hyperlink r:id="rId53">
        <w:r>
          <w:rPr>
            <w:color w:val="0080AC"/>
            <w:w w:val="105"/>
            <w:sz w:val="13"/>
          </w:rPr>
          <w:t xml:space="preserve">Dancey,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Reidy,</w:t>
        </w:r>
        <w:r>
          <w:rPr>
            <w:color w:val="0080AC"/>
            <w:w w:val="105"/>
            <w:sz w:val="13"/>
          </w:rPr>
          <w:t xml:space="preserve">Statistics</w:t>
        </w:r>
        <w:r>
          <w:rPr>
            <w:color w:val="0080AC"/>
            <w:w w:val="105"/>
            <w:sz w:val="13"/>
          </w:rPr>
          <w:t xml:space="preserve">Without</w:t>
        </w:r>
        <w:r>
          <w:rPr>
            <w:color w:val="0080AC"/>
            <w:w w:val="105"/>
            <w:sz w:val="13"/>
          </w:rPr>
          <w:t xml:space="preserve">Maths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Psychology,</w:t>
        </w:r>
        <w:r>
          <w:rPr>
            <w:color w:val="0080AC"/>
            <w:w w:val="105"/>
            <w:sz w:val="13"/>
          </w:rPr>
          <w:t xml:space="preserve">fifth</w:t>
        </w:r>
        <w:r>
          <w:rPr>
            <w:color w:val="0080AC"/>
            <w:w w:val="105"/>
            <w:sz w:val="13"/>
          </w:rPr>
          <w:t xml:space="preserve">ed.,</w:t>
        </w:r>
        <w:r>
          <w:rPr>
            <w:color w:val="0080AC"/>
            <w:w w:val="105"/>
            <w:sz w:val="13"/>
          </w:rPr>
          <w:t xml:space="preserve">Prentice</w:t>
        </w:r>
        <w:r>
          <w:rPr>
            <w:color w:val="0080AC"/>
            <w:w w:val="105"/>
            <w:sz w:val="13"/>
          </w:rPr>
          <w:t xml:space="preserve">Hall,</w:t>
        </w:r>
        <w:r>
          <w:rPr>
            <w:color w:val="0080AC"/>
            <w:w w:val="105"/>
            <w:sz w:val="13"/>
          </w:rPr>
          <w:t xml:space="preserve">Harlow</w:t>
        </w:r>
        <w:r>
          <w:rPr>
            <w:color w:val="0080AC"/>
            <w:w w:val="105"/>
            <w:sz w:val="13"/>
          </w:rPr>
          <w:t xml:space="preserve">England,</w:t>
        </w:r>
        <w:r>
          <w:rPr>
            <w:color w:val="0080AC"/>
            <w:w w:val="105"/>
            <w:sz w:val="13"/>
          </w:rPr>
          <w:t xml:space="preserve">New</w:t>
        </w:r>
        <w:r>
          <w:rPr>
            <w:color w:val="0080AC"/>
            <w:w w:val="105"/>
            <w:sz w:val="13"/>
          </w:rPr>
          <w:t xml:space="preserve">York,</w:t>
        </w:r>
        <w:r>
          <w:rPr>
            <w:color w:val="0080AC"/>
            <w:w w:val="105"/>
            <w:sz w:val="13"/>
          </w:rPr>
          <w:t xml:space="preserve">2011.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8" w:id="69"/>
      <w:bookmarkEnd w:id="69"/>
      <w:r>
        <w:rPr/>
      </w:r>
      <w:bookmarkStart w:name="_bookmark38" w:id="70"/>
      <w:bookmarkEnd w:id="70"/>
      <w:r>
        <w:rPr>
          <w:color w:val="0080AC"/>
          <w:w w:val="105"/>
          <w:sz w:val="13"/>
        </w:rPr>
        <w:t xml:space="preserve">J.</w:t>
      </w:r>
      <w:r>
        <w:rPr>
          <w:color w:val="0080AC"/>
          <w:w w:val="105"/>
          <w:sz w:val="13"/>
        </w:rPr>
        <w:t xml:space="preserve">Bae, </w:t>
      </w:r>
      <w:hyperlink r:id="rId54">
        <w:r>
          <w:rPr>
            <w:color w:val="0080AC"/>
            <w:w w:val="105"/>
            <w:sz w:val="13"/>
          </w:rPr>
          <w:t xml:space="preserve">S.</w:t>
        </w:r>
        <w:r>
          <w:rPr>
            <w:color w:val="0080AC"/>
            <w:w w:val="105"/>
            <w:sz w:val="13"/>
          </w:rPr>
          <w:t xml:space="preserve">Kim,</w:t>
        </w:r>
        <w:r>
          <w:rPr>
            <w:color w:val="0080AC"/>
            <w:w w:val="105"/>
            <w:sz w:val="13"/>
          </w:rPr>
          <w:t xml:space="preserve">Identifying</w:t>
        </w:r>
        <w:r>
          <w:rPr>
            <w:color w:val="0080AC"/>
            <w:w w:val="105"/>
            <w:sz w:val="13"/>
          </w:rPr>
          <w:t xml:space="preserve">and</w:t>
        </w:r>
        <w:r>
          <w:rPr>
            <w:color w:val="0080AC"/>
            <w:w w:val="105"/>
            <w:sz w:val="13"/>
          </w:rPr>
          <w:t xml:space="preserve">ranking</w:t>
        </w:r>
        <w:r>
          <w:rPr>
            <w:color w:val="0080AC"/>
            <w:w w:val="105"/>
            <w:sz w:val="13"/>
          </w:rPr>
          <w:t xml:space="preserve">influential</w:t>
        </w:r>
        <w:r>
          <w:rPr>
            <w:color w:val="0080AC"/>
            <w:w w:val="105"/>
            <w:sz w:val="13"/>
          </w:rPr>
          <w:t xml:space="preserve">spreaders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</w:t>
        </w:r>
        <w:r>
          <w:rPr>
            <w:color w:val="0080AC"/>
            <w:w w:val="105"/>
            <w:sz w:val="13"/>
          </w:rPr>
          <w:t xml:space="preserve">by</w:t>
        </w:r>
        <w:r>
          <w:rPr>
            <w:color w:val="0080AC"/>
            <w:w w:val="105"/>
            <w:sz w:val="13"/>
          </w:rPr>
          <w:t xml:space="preserve">neighborhood</w:t>
        </w:r>
        <w:r>
          <w:rPr>
            <w:color w:val="0080AC"/>
            <w:w w:val="105"/>
            <w:sz w:val="13"/>
          </w:rPr>
          <w:t xml:space="preserve">coreness,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395</w:t>
        </w:r>
        <w:r>
          <w:rPr>
            <w:color w:val="0080AC"/>
            <w:w w:val="105"/>
            <w:sz w:val="13"/>
          </w:rPr>
          <w:t xml:space="preserve">(2014)</w:t>
        </w:r>
        <w:r>
          <w:rPr>
            <w:color w:val="0080AC"/>
            <w:w w:val="105"/>
            <w:sz w:val="13"/>
          </w:rPr>
          <w:t xml:space="preserve">549-559.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39" w:id="71"/>
      <w:bookmarkEnd w:id="71"/>
      <w:r>
        <w:rPr/>
      </w:r>
      <w:bookmarkStart w:name="_bookmark39" w:id="72"/>
      <w:bookmarkEnd w:id="72"/>
      <w:r>
        <w:rPr>
          <w:color w:val="0080AC"/>
          <w:w w:val="105"/>
          <w:sz w:val="13"/>
        </w:rPr>
        <w:t xml:space="preserve">H.B. </w:t>
      </w:r>
      <w:hyperlink r:id="rId55">
        <w:r>
          <w:rPr>
            <w:color w:val="0080AC"/>
            <w:w w:val="105"/>
            <w:sz w:val="13"/>
          </w:rPr>
          <w:t xml:space="preserve">Hu,</w:t>
        </w:r>
        <w:r>
          <w:rPr>
            <w:color w:val="0080AC"/>
            <w:w w:val="105"/>
            <w:sz w:val="13"/>
          </w:rPr>
          <w:t xml:space="preserve">X.F.</w:t>
        </w:r>
        <w:r>
          <w:rPr>
            <w:color w:val="0080AC"/>
            <w:w w:val="105"/>
            <w:sz w:val="13"/>
          </w:rPr>
          <w:t xml:space="preserve">Wang,</w:t>
        </w:r>
        <w:r>
          <w:rPr>
            <w:color w:val="0080AC"/>
            <w:w w:val="105"/>
            <w:sz w:val="13"/>
          </w:rPr>
          <w:t xml:space="preserve">量化</w:t>
        </w:r>
        <w:r>
          <w:rPr>
            <w:color w:val="0080AC"/>
            <w:w w:val="105"/>
            <w:sz w:val="13"/>
          </w:rPr>
          <w:t xml:space="preserve">复杂</w:t>
        </w:r>
        <w:r>
          <w:rPr>
            <w:color w:val="0080AC"/>
            <w:w w:val="105"/>
            <w:sz w:val="13"/>
          </w:rPr>
          <w:t xml:space="preserve">网络</w:t>
        </w:r>
        <w:r>
          <w:rPr>
            <w:color w:val="0080AC"/>
            <w:w w:val="105"/>
            <w:sz w:val="13"/>
          </w:rPr>
          <w:t xml:space="preserve">异质性</w:t>
        </w:r>
        <w:r>
          <w:rPr>
            <w:color w:val="0080AC"/>
            <w:w w:val="105"/>
            <w:sz w:val="13"/>
          </w:rPr>
          <w:t xml:space="preserve">的</w:t>
        </w:r>
        <w:r>
          <w:rPr>
            <w:color w:val="0080AC"/>
            <w:w w:val="105"/>
            <w:sz w:val="13"/>
          </w:rPr>
          <w:t xml:space="preserve">统一</w:t>
        </w:r>
        <w:r>
          <w:rPr>
            <w:color w:val="0080AC"/>
            <w:w w:val="105"/>
            <w:sz w:val="13"/>
          </w:rPr>
          <w:t xml:space="preserve">指标</w:t>
        </w:r>
        <w:r>
          <w:rPr>
            <w:color w:val="0080AC"/>
            <w:w w:val="105"/>
            <w:sz w:val="13"/>
          </w:rPr>
          <w:t xml:space="preserve">,</w:t>
        </w:r>
        <w:r>
          <w:rPr>
            <w:color w:val="0080AC"/>
            <w:w w:val="105"/>
            <w:sz w:val="13"/>
          </w:rPr>
          <w:t xml:space="preserve">Physica</w:t>
        </w:r>
        <w:r>
          <w:rPr>
            <w:color w:val="0080AC"/>
            <w:w w:val="105"/>
            <w:sz w:val="13"/>
          </w:rPr>
          <w:t xml:space="preserve">A</w:t>
        </w:r>
        <w:r>
          <w:rPr>
            <w:color w:val="0080AC"/>
            <w:w w:val="105"/>
            <w:sz w:val="13"/>
          </w:rPr>
          <w:t xml:space="preserve">387</w:t>
        </w:r>
        <w:r>
          <w:rPr>
            <w:color w:val="0080AC"/>
            <w:w w:val="105"/>
            <w:sz w:val="13"/>
          </w:rPr>
          <w:t xml:space="preserve">(14)</w:t>
        </w:r>
        <w:r>
          <w:rPr>
            <w:color w:val="0080AC"/>
            <w:w w:val="105"/>
            <w:sz w:val="13"/>
          </w:rPr>
          <w:t xml:space="preserve">(2008)</w:t>
        </w:r>
        <w:r>
          <w:rPr>
            <w:color w:val="0080AC"/>
            <w:w w:val="105"/>
            <w:sz w:val="13"/>
          </w:rPr>
          <w:t xml:space="preserve">3769-3780.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40" w:id="73"/>
      <w:bookmarkEnd w:id="73"/>
      <w:r>
        <w:rPr/>
      </w:r>
      <w:bookmarkStart w:name="_bookmark40" w:id="74"/>
      <w:bookmarkEnd w:id="74"/>
      <w:r>
        <w:rPr>
          <w:color w:val="0080AC"/>
          <w:w w:val="105"/>
          <w:sz w:val="13"/>
        </w:rPr>
        <w:t xml:space="preserve">C.</w:t>
      </w:r>
      <w:hyperlink r:id="rId56">
        <w:r>
          <w:rPr>
            <w:color w:val="0080AC"/>
            <w:w w:val="105"/>
            <w:sz w:val="13"/>
          </w:rPr>
          <w:t xml:space="preserve">Castellano,</w:t>
        </w:r>
        <w:r>
          <w:rPr>
            <w:color w:val="0080AC"/>
            <w:w w:val="105"/>
            <w:sz w:val="13"/>
          </w:rPr>
          <w:t xml:space="preserve">R.</w:t>
        </w:r>
        <w:r>
          <w:rPr>
            <w:color w:val="0080AC"/>
            <w:w w:val="105"/>
            <w:sz w:val="13"/>
          </w:rPr>
          <w:t xml:space="preserve">Pastor-Satorras,</w:t>
        </w:r>
        <w:r>
          <w:rPr>
            <w:color w:val="0080AC"/>
            <w:w w:val="105"/>
            <w:sz w:val="13"/>
          </w:rPr>
          <w:t xml:space="preserve">Thresholds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epidemic</w:t>
        </w:r>
        <w:r>
          <w:rPr>
            <w:color w:val="0080AC"/>
            <w:w w:val="105"/>
            <w:sz w:val="13"/>
          </w:rPr>
          <w:t xml:space="preserve">spreading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Phys.</w:t>
        </w:r>
        <w:r>
          <w:rPr>
            <w:color w:val="0080AC"/>
            <w:w w:val="105"/>
            <w:sz w:val="13"/>
          </w:rPr>
          <w:t xml:space="preserve">Rev.</w:t>
        </w:r>
        <w:r>
          <w:rPr>
            <w:color w:val="0080AC"/>
            <w:w w:val="105"/>
            <w:sz w:val="13"/>
          </w:rPr>
          <w:t xml:space="preserve">Lett.</w:t>
        </w:r>
        <w:r>
          <w:rPr>
            <w:color w:val="0080AC"/>
            <w:w w:val="105"/>
            <w:sz w:val="13"/>
          </w:rPr>
          <w:t xml:space="preserve">105</w:t>
        </w:r>
        <w:r>
          <w:rPr>
            <w:color w:val="0080AC"/>
            <w:w w:val="105"/>
            <w:sz w:val="13"/>
          </w:rPr>
          <w:t xml:space="preserve">(21)</w:t>
        </w:r>
        <w:r>
          <w:rPr>
            <w:color w:val="0080AC"/>
            <w:w w:val="105"/>
            <w:sz w:val="13"/>
          </w:rPr>
          <w:t xml:space="preserve">(2010)</w:t>
        </w:r>
        <w:r>
          <w:rPr>
            <w:color w:val="0080AC"/>
            <w:w w:val="105"/>
            <w:sz w:val="13"/>
          </w:rPr>
          <w:t xml:space="preserve">218701.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41" w:id="75"/>
      <w:bookmarkEnd w:id="75"/>
      <w:r>
        <w:rPr/>
      </w:r>
      <w:bookmarkStart w:name="_bookmark41" w:id="76"/>
      <w:bookmarkEnd w:id="76"/>
      <w:r>
        <w:rPr>
          <w:color w:val="0080AC"/>
          <w:w w:val="105"/>
          <w:sz w:val="13"/>
        </w:rPr>
        <w:t xml:space="preserve">L.</w:t>
      </w:r>
      <w:r>
        <w:rPr>
          <w:color w:val="0080AC"/>
          <w:w w:val="105"/>
          <w:sz w:val="13"/>
        </w:rPr>
        <w:t xml:space="preserve">Page, </w:t>
      </w:r>
      <w:hyperlink r:id="rId57">
        <w:r>
          <w:rPr>
            <w:color w:val="0080AC"/>
            <w:w w:val="105"/>
            <w:sz w:val="13"/>
          </w:rPr>
          <w:t xml:space="preserve">S.</w:t>
        </w:r>
        <w:r>
          <w:rPr>
            <w:color w:val="0080AC"/>
            <w:w w:val="105"/>
            <w:sz w:val="13"/>
          </w:rPr>
          <w:t xml:space="preserve">Brin,</w:t>
        </w:r>
        <w:r>
          <w:rPr>
            <w:color w:val="0080AC"/>
            <w:w w:val="105"/>
            <w:sz w:val="13"/>
          </w:rPr>
          <w:t xml:space="preserve">R.</w:t>
        </w:r>
        <w:r>
          <w:rPr>
            <w:color w:val="0080AC"/>
            <w:w w:val="105"/>
            <w:sz w:val="13"/>
          </w:rPr>
          <w:t xml:space="preserve">Motwani,</w:t>
        </w:r>
        <w:r>
          <w:rPr>
            <w:color w:val="0080AC"/>
            <w:w w:val="105"/>
            <w:sz w:val="13"/>
          </w:rPr>
          <w:t xml:space="preserve">T.</w:t>
        </w:r>
        <w:r>
          <w:rPr>
            <w:color w:val="0080AC"/>
            <w:w w:val="105"/>
            <w:sz w:val="13"/>
          </w:rPr>
          <w:t xml:space="preserve">Winograd,</w:t>
        </w:r>
        <w:r>
          <w:rPr>
            <w:color w:val="0080AC"/>
            <w:w w:val="105"/>
            <w:sz w:val="13"/>
          </w:rPr>
          <w:t xml:space="preserve">The</w:t>
        </w:r>
        <w:r>
          <w:rPr>
            <w:color w:val="0080AC"/>
            <w:w w:val="105"/>
            <w:sz w:val="13"/>
          </w:rPr>
          <w:t xml:space="preserve">PageRank</w:t>
        </w:r>
        <w:r>
          <w:rPr>
            <w:color w:val="0080AC"/>
            <w:w w:val="105"/>
            <w:sz w:val="13"/>
          </w:rPr>
          <w:t xml:space="preserve">citation</w:t>
        </w:r>
        <w:r>
          <w:rPr>
            <w:color w:val="0080AC"/>
            <w:w w:val="105"/>
            <w:sz w:val="13"/>
          </w:rPr>
          <w:t xml:space="preserve">ranking:</w:t>
        </w:r>
        <w:r>
          <w:rPr>
            <w:color w:val="0080AC"/>
            <w:w w:val="105"/>
            <w:sz w:val="13"/>
          </w:rPr>
          <w:t xml:space="preserve">给</w:t>
        </w:r>
        <w:r>
          <w:rPr>
            <w:color w:val="0080AC"/>
            <w:w w:val="105"/>
            <w:sz w:val="13"/>
          </w:rPr>
          <w:t xml:space="preserve">网络</w:t>
        </w:r>
        <w:r>
          <w:rPr>
            <w:color w:val="0080AC"/>
            <w:w w:val="105"/>
            <w:sz w:val="13"/>
          </w:rPr>
          <w:t xml:space="preserve">带来</w:t>
        </w:r>
        <w:r>
          <w:rPr>
            <w:color w:val="0080AC"/>
            <w:w w:val="105"/>
            <w:sz w:val="13"/>
          </w:rPr>
          <w:t xml:space="preserve">秩序</w:t>
        </w:r>
        <w:r>
          <w:rPr>
            <w:color w:val="0080AC"/>
            <w:w w:val="105"/>
            <w:sz w:val="13"/>
          </w:rPr>
          <w:t xml:space="preserve">，</w:t>
        </w:r>
        <w:r>
          <w:rPr>
            <w:color w:val="0080AC"/>
            <w:w w:val="105"/>
            <w:sz w:val="13"/>
          </w:rPr>
          <w:t xml:space="preserve">技术</w:t>
        </w:r>
        <w:r>
          <w:rPr>
            <w:color w:val="0080AC"/>
            <w:w w:val="105"/>
            <w:sz w:val="13"/>
          </w:rPr>
          <w:t xml:space="preserve">报告，</w:t>
        </w:r>
        <w:r>
          <w:rPr>
            <w:color w:val="0080AC"/>
            <w:w w:val="105"/>
            <w:sz w:val="13"/>
          </w:rPr>
          <w:t xml:space="preserve">斯坦福</w:t>
        </w:r>
        <w:r>
          <w:rPr>
            <w:color w:val="0080AC"/>
            <w:w w:val="105"/>
            <w:sz w:val="13"/>
          </w:rPr>
          <w:t xml:space="preserve">信息实验室，</w:t>
        </w:r>
        <w:r>
          <w:rPr>
            <w:color w:val="0080AC"/>
            <w:w w:val="105"/>
            <w:sz w:val="13"/>
          </w:rPr>
          <w:t xml:space="preserve">1999。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42" w:id="77"/>
      <w:bookmarkEnd w:id="77"/>
      <w:r>
        <w:rPr/>
      </w:r>
      <w:bookmarkStart w:name="_bookmark42" w:id="78"/>
      <w:bookmarkEnd w:id="78"/>
      <w:r>
        <w:rPr>
          <w:color w:val="0080AC"/>
          <w:w w:val="105"/>
          <w:sz w:val="13"/>
        </w:rPr>
        <w:t xml:space="preserve">T.</w:t>
      </w:r>
      <w:hyperlink r:id="rId58">
        <w:r>
          <w:rPr>
            <w:color w:val="0080AC"/>
            <w:w w:val="105"/>
            <w:sz w:val="13"/>
          </w:rPr>
          <w:t xml:space="preserve">Teitelbaum,</w:t>
        </w:r>
        <w:r>
          <w:rPr>
            <w:color w:val="0080AC"/>
            <w:w w:val="105"/>
            <w:sz w:val="13"/>
          </w:rPr>
          <w:t xml:space="preserve">P.</w:t>
        </w:r>
        <w:r>
          <w:rPr>
            <w:color w:val="0080AC"/>
            <w:w w:val="105"/>
            <w:sz w:val="13"/>
          </w:rPr>
          <w:t xml:space="preserve">Balenzuela,</w:t>
        </w:r>
        <w:r>
          <w:rPr>
            <w:color w:val="0080AC"/>
            <w:w w:val="105"/>
            <w:sz w:val="13"/>
          </w:rPr>
          <w:t xml:space="preserve">P.</w:t>
        </w:r>
        <w:r>
          <w:rPr>
            <w:color w:val="0080AC"/>
            <w:w w:val="105"/>
            <w:sz w:val="13"/>
          </w:rPr>
          <w:t xml:space="preserve">Cano,</w:t>
        </w:r>
        <w:r>
          <w:rPr>
            <w:color w:val="0080AC"/>
            <w:w w:val="105"/>
            <w:sz w:val="13"/>
          </w:rPr>
          <w:t xml:space="preserve">J.M.</w:t>
        </w:r>
        <w:r>
          <w:rPr>
            <w:color w:val="0080AC"/>
            <w:w w:val="105"/>
            <w:sz w:val="13"/>
          </w:rPr>
          <w:t xml:space="preserve">Buldú,</w:t>
        </w:r>
        <w:r>
          <w:rPr>
            <w:color w:val="0080AC"/>
            <w:w w:val="105"/>
            <w:sz w:val="13"/>
          </w:rPr>
          <w:t xml:space="preserve">Community</w:t>
        </w:r>
        <w:r>
          <w:rPr>
            <w:color w:val="0080AC"/>
            <w:w w:val="105"/>
            <w:sz w:val="13"/>
          </w:rPr>
          <w:t xml:space="preserve">structures</w:t>
        </w:r>
        <w:r>
          <w:rPr>
            <w:color w:val="0080AC"/>
            <w:w w:val="105"/>
            <w:sz w:val="13"/>
          </w:rPr>
          <w:t xml:space="preserve">and</w:t>
        </w:r>
        <w:r>
          <w:rPr>
            <w:color w:val="0080AC"/>
            <w:w w:val="105"/>
            <w:sz w:val="13"/>
          </w:rPr>
          <w:t xml:space="preserve">role</w:t>
        </w:r>
        <w:r>
          <w:rPr>
            <w:color w:val="0080AC"/>
            <w:w w:val="105"/>
            <w:sz w:val="13"/>
          </w:rPr>
          <w:t xml:space="preserve">detection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music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Chaos</w:t>
        </w:r>
        <w:r>
          <w:rPr>
            <w:color w:val="0080AC"/>
            <w:w w:val="105"/>
            <w:sz w:val="13"/>
          </w:rPr>
          <w:t xml:space="preserve">18</w:t>
        </w:r>
        <w:r>
          <w:rPr>
            <w:color w:val="0080AC"/>
            <w:w w:val="105"/>
            <w:sz w:val="13"/>
          </w:rPr>
          <w:t xml:space="preserve">(4)</w:t>
        </w:r>
        <w:r>
          <w:rPr>
            <w:color w:val="0080AC"/>
            <w:w w:val="105"/>
            <w:sz w:val="13"/>
          </w:rPr>
          <w:t xml:space="preserve">(2008)</w:t>
        </w:r>
        <w:r>
          <w:rPr>
            <w:color w:val="0080AC"/>
            <w:w w:val="105"/>
            <w:sz w:val="13"/>
          </w:rPr>
          <w:t xml:space="preserve">043105.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59" w:lineRule="exact"/>
        <w:ind w:start="421" w:end="0" w:hanging="320"/>
        <w:jc w:val="left"/>
        <w:rPr>
          <w:sz w:val="13"/>
        </w:rPr>
      </w:pPr>
      <w:bookmarkStart w:name="_bookmark43" w:id="79"/>
      <w:bookmarkEnd w:id="79"/>
      <w:r>
        <w:rPr/>
      </w:r>
      <w:bookmarkStart w:name="_bookmark43" w:id="80"/>
      <w:bookmarkEnd w:id="80"/>
      <w:r>
        <w:rPr>
          <w:color w:val="0080AC"/>
          <w:w w:val="105"/>
          <w:sz w:val="13"/>
        </w:rPr>
        <w:t xml:space="preserve">S.</w:t>
      </w:r>
      <w:r>
        <w:rPr>
          <w:color w:val="0080AC"/>
          <w:w w:val="105"/>
          <w:sz w:val="13"/>
        </w:rPr>
        <w:t xml:space="preserve">Pei, </w:t>
      </w:r>
      <w:hyperlink r:id="rId59">
        <w:r>
          <w:rPr>
            <w:color w:val="0080AC"/>
            <w:w w:val="105"/>
            <w:sz w:val="13"/>
          </w:rPr>
          <w:t xml:space="preserve">H.A.</w:t>
        </w:r>
        <w:r>
          <w:rPr>
            <w:color w:val="0080AC"/>
            <w:w w:val="105"/>
            <w:sz w:val="13"/>
          </w:rPr>
          <w:t xml:space="preserve">Makse,</w:t>
        </w:r>
        <w:r>
          <w:rPr>
            <w:color w:val="0080AC"/>
            <w:w w:val="105"/>
            <w:sz w:val="13"/>
          </w:rPr>
          <w:t xml:space="preserve">Spreading</w:t>
        </w:r>
        <w:r>
          <w:rPr>
            <w:color w:val="0080AC"/>
            <w:w w:val="105"/>
            <w:sz w:val="13"/>
          </w:rPr>
          <w:t xml:space="preserve">dynamics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complex</w:t>
        </w:r>
        <w:r>
          <w:rPr>
            <w:color w:val="0080AC"/>
            <w:w w:val="105"/>
            <w:sz w:val="13"/>
          </w:rPr>
          <w:t xml:space="preserve">networks,</w:t>
        </w:r>
        <w:r>
          <w:rPr>
            <w:color w:val="0080AC"/>
            <w:w w:val="105"/>
            <w:sz w:val="13"/>
          </w:rPr>
          <w:t xml:space="preserve">J.</w:t>
        </w:r>
        <w:r>
          <w:rPr>
            <w:color w:val="0080AC"/>
            <w:w w:val="105"/>
            <w:sz w:val="13"/>
          </w:rPr>
          <w:t xml:space="preserve">Stat</w:t>
        </w:r>
        <w:r>
          <w:rPr>
            <w:color w:val="0080AC"/>
            <w:w w:val="105"/>
            <w:sz w:val="13"/>
          </w:rPr>
          <w:t xml:space="preserve">Mech.</w:t>
        </w:r>
        <w:r>
          <w:rPr>
            <w:color w:val="0080AC"/>
            <w:w w:val="105"/>
            <w:sz w:val="13"/>
          </w:rPr>
          <w:t xml:space="preserve">2013</w:t>
        </w:r>
        <w:r>
          <w:rPr>
            <w:color w:val="0080AC"/>
            <w:w w:val="105"/>
            <w:sz w:val="13"/>
          </w:rPr>
          <w:t xml:space="preserve">(12)</w:t>
        </w:r>
        <w:r>
          <w:rPr>
            <w:color w:val="0080AC"/>
            <w:w w:val="105"/>
            <w:sz w:val="13"/>
          </w:rPr>
          <w:t xml:space="preserve">(2013)</w:t>
        </w:r>
        <w:r>
          <w:rPr>
            <w:color w:val="0080AC"/>
            <w:w w:val="105"/>
            <w:sz w:val="13"/>
          </w:rPr>
          <w:t xml:space="preserve">P12002.</w:t>
        </w:r>
      </w:hyperlink>
    </w:p>
    <w:p>
      <w:pPr>
        <w:pStyle w:val="ListParagraph"/>
        <w:numPr>
          <w:ilvl w:val="0"/>
          <w:numId w:val="3"/>
        </w:numPr>
        <w:tabs>
          <w:tab w:val="left" w:leader="none" w:pos="422"/>
        </w:tabs>
        <w:spacing w:before="0" w:after="0" w:line="167" w:lineRule="exact"/>
        <w:ind w:start="421" w:end="0" w:hanging="320"/>
        <w:jc w:val="left"/>
        <w:rPr>
          <w:sz w:val="13"/>
        </w:rPr>
      </w:pPr>
      <w:r>
        <w:rPr>
          <w:color w:val="0080AC"/>
          <w:w w:val="105"/>
          <w:sz w:val="13"/>
        </w:rPr>
        <w:t xml:space="preserve">S.</w:t>
      </w:r>
      <w:r>
        <w:rPr>
          <w:color w:val="0080AC"/>
          <w:w w:val="105"/>
          <w:sz w:val="13"/>
        </w:rPr>
        <w:t xml:space="preserve">Pei, </w:t>
      </w:r>
      <w:hyperlink r:id="rId60">
        <w:r>
          <w:rPr>
            <w:color w:val="0080AC"/>
            <w:w w:val="105"/>
            <w:sz w:val="13"/>
          </w:rPr>
          <w:t xml:space="preserve">L.</w:t>
        </w:r>
        <w:r>
          <w:rPr>
            <w:color w:val="0080AC"/>
            <w:w w:val="105"/>
            <w:sz w:val="13"/>
          </w:rPr>
          <w:t xml:space="preserve">Muchnik,</w:t>
        </w:r>
        <w:r>
          <w:rPr>
            <w:color w:val="0080AC"/>
            <w:w w:val="105"/>
            <w:sz w:val="13"/>
          </w:rPr>
          <w:t xml:space="preserve">J.J.S.</w:t>
        </w:r>
        <w:r>
          <w:rPr>
            <w:color w:val="0080AC"/>
            <w:w w:val="105"/>
            <w:sz w:val="13"/>
          </w:rPr>
          <w:t xml:space="preserve">Andrade,</w:t>
        </w:r>
        <w:r>
          <w:rPr>
            <w:color w:val="0080AC"/>
            <w:w w:val="105"/>
            <w:sz w:val="13"/>
          </w:rPr>
          <w:t xml:space="preserve">Z.</w:t>
        </w:r>
        <w:r>
          <w:rPr>
            <w:color w:val="0080AC"/>
            <w:w w:val="105"/>
            <w:sz w:val="13"/>
          </w:rPr>
          <w:t xml:space="preserve">Zheng,</w:t>
        </w:r>
        <w:r>
          <w:rPr>
            <w:color w:val="0080AC"/>
            <w:w w:val="105"/>
            <w:sz w:val="13"/>
          </w:rPr>
          <w:t xml:space="preserve">H.A.</w:t>
        </w:r>
        <w:r>
          <w:rPr>
            <w:color w:val="0080AC"/>
            <w:w w:val="105"/>
            <w:sz w:val="13"/>
          </w:rPr>
          <w:t xml:space="preserve">Makse,</w:t>
        </w:r>
        <w:r>
          <w:rPr>
            <w:color w:val="0080AC"/>
            <w:w w:val="105"/>
            <w:sz w:val="13"/>
          </w:rPr>
          <w:t xml:space="preserve">Searching</w:t>
        </w:r>
        <w:r>
          <w:rPr>
            <w:color w:val="0080AC"/>
            <w:w w:val="105"/>
            <w:sz w:val="13"/>
          </w:rPr>
          <w:t xml:space="preserve">for</w:t>
        </w:r>
        <w:r>
          <w:rPr>
            <w:color w:val="0080AC"/>
            <w:w w:val="105"/>
            <w:sz w:val="13"/>
          </w:rPr>
          <w:t xml:space="preserve">superspreaders</w:t>
        </w:r>
        <w:r>
          <w:rPr>
            <w:color w:val="0080AC"/>
            <w:w w:val="105"/>
            <w:sz w:val="13"/>
          </w:rPr>
          <w:t xml:space="preserve">of</w:t>
        </w:r>
        <w:r>
          <w:rPr>
            <w:color w:val="0080AC"/>
            <w:w w:val="105"/>
            <w:sz w:val="13"/>
          </w:rPr>
          <w:t xml:space="preserve">information</w:t>
        </w:r>
        <w:r>
          <w:rPr>
            <w:color w:val="0080AC"/>
            <w:w w:val="105"/>
            <w:sz w:val="13"/>
          </w:rPr>
          <w:t xml:space="preserve">in</w:t>
        </w:r>
        <w:r>
          <w:rPr>
            <w:color w:val="0080AC"/>
            <w:w w:val="105"/>
            <w:sz w:val="13"/>
          </w:rPr>
          <w:t xml:space="preserve">real-world</w:t>
        </w:r>
        <w:r>
          <w:rPr>
            <w:color w:val="0080AC"/>
            <w:w w:val="105"/>
            <w:sz w:val="13"/>
          </w:rPr>
          <w:t xml:space="preserve">social</w:t>
        </w:r>
        <w:r>
          <w:rPr>
            <w:color w:val="0080AC"/>
            <w:w w:val="105"/>
            <w:sz w:val="13"/>
          </w:rPr>
          <w:t xml:space="preserve">media,</w:t>
        </w:r>
        <w:r>
          <w:rPr>
            <w:color w:val="0080AC"/>
            <w:w w:val="105"/>
            <w:sz w:val="13"/>
          </w:rPr>
          <w:t xml:space="preserve">Sci.</w:t>
        </w:r>
        <w:r>
          <w:rPr>
            <w:color w:val="0080AC"/>
            <w:w w:val="105"/>
            <w:sz w:val="13"/>
          </w:rPr>
          <w:t xml:space="preserve">Rep.</w:t>
        </w:r>
        <w:r>
          <w:rPr>
            <w:color w:val="0080AC"/>
            <w:w w:val="105"/>
            <w:sz w:val="13"/>
          </w:rPr>
          <w:t xml:space="preserve">4</w:t>
        </w:r>
        <w:r>
          <w:rPr>
            <w:color w:val="0080AC"/>
            <w:w w:val="105"/>
            <w:sz w:val="13"/>
          </w:rPr>
          <w:t xml:space="preserve">（2014）。</w:t>
        </w:r>
      </w:hyperlink>
    </w:p>
    <w:sectPr>
      <w:pgSz w:w="10890" w:h="14860"/>
      <w:pgMar w:top="840" w:right="640" w:bottom="280" w:left="640" w:header="646" w:foo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Cambria">
    <w:altName w:val="Cambria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id="docshape112" style="position:absolute;margin-left:202.697006pt;margin-top:32.178192pt;width:135.15pt;height:11.15pt;mso-position-horizontal-relative:page;mso-position-vertical-relative:page;z-index:-16701952" filled="false" stroked="false" type="#_x0000_t202">
          <v:textbox inset="0,0,0,0">
            <w:txbxContent>
              <w:p>
                <w:pPr>
                  <w:spacing w:before="23"/>
                  <w:ind w:start="20" w:end="0" w:firstLine="0"/>
                  <w:jc w:val="left"/>
                  <w:rPr>
                    <w:i/>
                    <w:sz w:val="13"/>
                  </w:rPr>
                </w:pPr>
                <w:r>
                  <w:rPr>
                    <w:i/>
                    <w:w w:val="105"/>
                    <w:sz w:val="13"/>
                  </w:rPr>
                  <w:t xml:space="preserve">Y.-H.</w:t>
                </w:r>
                <w:r>
                  <w:rPr>
                    <w:i/>
                    <w:w w:val="105"/>
                    <w:sz w:val="13"/>
                  </w:rPr>
                  <w:t xml:space="preserve">Fu </w:t>
                </w:r>
                <w:r>
                  <w:rPr>
                    <w:i/>
                    <w:w w:val="105"/>
                    <w:sz w:val="13"/>
                  </w:rPr>
                  <w:t xml:space="preserve">et </w:t>
                </w:r>
                <w:r>
                  <w:rPr>
                    <w:i/>
                    <w:w w:val="105"/>
                    <w:sz w:val="13"/>
                  </w:rPr>
                  <w:t xml:space="preserve">al. </w:t>
                </w:r>
                <w:r>
                  <w:rPr>
                    <w:i/>
                    <w:w w:val="105"/>
                    <w:sz w:val="13"/>
                  </w:rPr>
                  <w:t xml:space="preserve">/ </w:t>
                </w:r>
                <w:r>
                  <w:rPr>
                    <w:i/>
                    <w:w w:val="105"/>
                    <w:sz w:val="13"/>
                  </w:rPr>
                  <w:t xml:space="preserve">Physica </w:t>
                </w:r>
                <w:r>
                  <w:rPr>
                    <w:i/>
                    <w:w w:val="105"/>
                    <w:sz w:val="13"/>
                  </w:rPr>
                  <w:t xml:space="preserve">A </w:t>
                </w:r>
                <w:r>
                  <w:rPr>
                    <w:i/>
                    <w:w w:val="105"/>
                    <w:sz w:val="13"/>
                  </w:rPr>
                  <w:t xml:space="preserve">433 </w:t>
                </w:r>
                <w:r>
                  <w:rPr>
                    <w:i/>
                    <w:w w:val="105"/>
                    <w:sz w:val="13"/>
                  </w:rPr>
                  <w:t xml:space="preserve">(2015) </w:t>
                </w:r>
                <w:r>
                  <w:rPr>
                    <w:i/>
                    <w:w w:val="105"/>
                    <w:sz w:val="13"/>
                  </w:rPr>
                  <w:t xml:space="preserve">344-355</w:t>
                </w:r>
              </w:p>
            </w:txbxContent>
          </v:textbox>
          <w10:wrap type="none"/>
        </v:shape>
      </w:pict>
    </w:r>
    <w:r>
      <w:rPr/>
      <w:pict>
        <v:shape id="docshape113" style="position:absolute;margin-left:488.867004pt;margin-top:32.184822pt;width:18.55pt;height:11.15pt;mso-position-horizontal-relative:page;mso-position-vertical-relative:page;z-index:-16701440" filled="false" stroked="false" type="#_x0000_t202">
          <v:textbox inset="0,0,0,0">
            <w:txbxContent>
              <w:p>
                <w:pPr>
                  <w:spacing w:before="23"/>
                  <w:ind w:start="60" w:end="0" w:firstLine="0"/>
                  <w:jc w:val="left"/>
                  <w:rPr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 xml:space="preserve">345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id="docshape114" style="position:absolute;margin-left:37.867001pt;margin-top:32.184822pt;width:18.55pt;height:11.15pt;mso-position-horizontal-relative:page;mso-position-vertical-relative:page;z-index:-16700928" filled="false" stroked="false" type="#_x0000_t202">
          <v:textbox inset="0,0,0,0">
            <w:txbxContent>
              <w:p>
                <w:pPr>
                  <w:spacing w:before="23"/>
                  <w:ind w:start="60" w:end="0" w:firstLine="0"/>
                  <w:jc w:val="left"/>
                  <w:rPr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 xml:space="preserve">346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id="docshape115" style="position:absolute;margin-left:206.429993pt;margin-top:32.178192pt;width:135.15pt;height:11.15pt;mso-position-horizontal-relative:page;mso-position-vertical-relative:page;z-index:-16700416" filled="false" stroked="false" type="#_x0000_t202">
          <v:textbox inset="0,0,0,0">
            <w:txbxContent>
              <w:p>
                <w:pPr>
                  <w:spacing w:before="23"/>
                  <w:ind w:start="20" w:end="0" w:firstLine="0"/>
                  <w:jc w:val="left"/>
                  <w:rPr>
                    <w:i/>
                    <w:sz w:val="13"/>
                  </w:rPr>
                </w:pPr>
                <w:r>
                  <w:rPr>
                    <w:i/>
                    <w:w w:val="105"/>
                    <w:sz w:val="13"/>
                  </w:rPr>
                  <w:t xml:space="preserve">Y.-H.</w:t>
                </w:r>
                <w:r>
                  <w:rPr>
                    <w:i/>
                    <w:w w:val="105"/>
                    <w:sz w:val="13"/>
                  </w:rPr>
                  <w:t xml:space="preserve">Fu </w:t>
                </w:r>
                <w:r>
                  <w:rPr>
                    <w:i/>
                    <w:w w:val="105"/>
                    <w:sz w:val="13"/>
                  </w:rPr>
                  <w:t xml:space="preserve">et </w:t>
                </w:r>
                <w:r>
                  <w:rPr>
                    <w:i/>
                    <w:w w:val="105"/>
                    <w:sz w:val="13"/>
                  </w:rPr>
                  <w:t xml:space="preserve">al. </w:t>
                </w:r>
                <w:r>
                  <w:rPr>
                    <w:i/>
                    <w:w w:val="105"/>
                    <w:sz w:val="13"/>
                  </w:rPr>
                  <w:t xml:space="preserve">/ </w:t>
                </w:r>
                <w:r>
                  <w:rPr>
                    <w:i/>
                    <w:w w:val="105"/>
                    <w:sz w:val="13"/>
                  </w:rPr>
                  <w:t xml:space="preserve">Physica </w:t>
                </w:r>
                <w:r>
                  <w:rPr>
                    <w:i/>
                    <w:w w:val="105"/>
                    <w:sz w:val="13"/>
                  </w:rPr>
                  <w:t xml:space="preserve">A </w:t>
                </w:r>
                <w:r>
                  <w:rPr>
                    <w:i/>
                    <w:w w:val="105"/>
                    <w:sz w:val="13"/>
                  </w:rPr>
                  <w:t xml:space="preserve">433 </w:t>
                </w:r>
                <w:r>
                  <w:rPr>
                    <w:i/>
                    <w:w w:val="105"/>
                    <w:sz w:val="13"/>
                  </w:rPr>
                  <w:t xml:space="preserve">(2015) </w:t>
                </w:r>
                <w:r>
                  <w:rPr>
                    <w:i/>
                    <w:w w:val="105"/>
                    <w:sz w:val="13"/>
                  </w:rPr>
                  <w:t xml:space="preserve">344-355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6" w:hanging="243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11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1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2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9" w:hanging="222"/>
        <w:jc w:val="right"/>
      </w:pPr>
      <w:rPr>
        <w:rFonts w:hint="default" w:ascii="Cambria" w:hAnsi="Cambria" w:eastAsia="Cambria" w:cs="Cambria"/>
        <w:b/>
        <w:bCs/>
        <w:i w:val="0"/>
        <w:iCs w:val="0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0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1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1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82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2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54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42" w:hanging="16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6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9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6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2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9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5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166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cumentProtection w:edit="forms" w:enforcement="true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99" w:hanging="223"/>
      <w:outlineLvl w:val="1"/>
    </w:pPr>
    <w:rPr>
      <w:rFonts w:ascii="Cambria" w:hAnsi="Cambria" w:eastAsia="Cambria" w:cs="Cambr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7" w:right="1284"/>
    </w:pPr>
    <w:rPr>
      <w:rFonts w:ascii="Palatino Linotype" w:hAnsi="Palatino Linotype" w:eastAsia="Palatino Linotype" w:cs="Palatino Linotype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59" w:lineRule="exact"/>
      <w:ind w:left="421" w:hanging="320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fontTable" Target="/word/fontTable.xml" Id="rId2" /><Relationship Type="http://schemas.openxmlformats.org/officeDocument/2006/relationships/theme" Target="/word/theme/theme111.xml" Id="rId3" /><Relationship Type="http://schemas.openxmlformats.org/officeDocument/2006/relationships/settings" Target="/word/settings.xml" Id="rId4" /><Relationship Type="http://schemas.openxmlformats.org/officeDocument/2006/relationships/footer" Target="/word/footer111.xml" Id="rId5" /><Relationship Type="http://schemas.openxmlformats.org/officeDocument/2006/relationships/image" Target="/word/media/image1.jpeg" Id="rId6" /><Relationship Type="http://schemas.openxmlformats.org/officeDocument/2006/relationships/image" Target="/word/media/image222.jpeg" Id="rId7" /><Relationship Type="http://schemas.openxmlformats.org/officeDocument/2006/relationships/image" Target="/word/media/image3.png" Id="rId10" /><Relationship Type="http://schemas.openxmlformats.org/officeDocument/2006/relationships/image" Target="/word/media/image422.png" Id="rId11" /><Relationship Type="http://schemas.openxmlformats.org/officeDocument/2006/relationships/image" Target="/word/media/image533.png" Id="rId12" /><Relationship Type="http://schemas.openxmlformats.org/officeDocument/2006/relationships/image" Target="/word/media/image644.png" Id="rId13" /><Relationship Type="http://schemas.openxmlformats.org/officeDocument/2006/relationships/header" Target="/word/header111.xml" Id="rId16" /><Relationship Type="http://schemas.openxmlformats.org/officeDocument/2006/relationships/header" Target="/word/header222.xml" Id="rId17" /><Relationship Type="http://schemas.openxmlformats.org/officeDocument/2006/relationships/image" Target="/word/media/image755.png" Id="rId18" /><Relationship Type="http://schemas.openxmlformats.org/officeDocument/2006/relationships/image" Target="/word/media/image866.png" Id="rId19" /><Relationship Type="http://schemas.openxmlformats.org/officeDocument/2006/relationships/image" Target="/word/media/image977.png" Id="rId20" /><Relationship Type="http://schemas.openxmlformats.org/officeDocument/2006/relationships/image" Target="/word/media/image1088.png" Id="rId21" /><Relationship Type="http://schemas.openxmlformats.org/officeDocument/2006/relationships/image" Target="/word/media/image1199.png" Id="rId22" /><Relationship Type="http://schemas.openxmlformats.org/officeDocument/2006/relationships/image" Target="/word/media/image1233.jpeg" Id="rId23" /><Relationship Type="http://schemas.openxmlformats.org/officeDocument/2006/relationships/image" Target="/word/media/image1344.jpeg" Id="rId24" /><Relationship Type="http://schemas.openxmlformats.org/officeDocument/2006/relationships/image" Target="/word/media/image1455.jpeg" Id="rId25" /><Relationship Type="http://schemas.openxmlformats.org/officeDocument/2006/relationships/numbering" Target="/word/numbering.xml" Id="rId61" /><Relationship Type="http://schemas.openxmlformats.org/officeDocument/2006/relationships/hyperlink" Target="http://www.elsevier.com/locate/physa" TargetMode="External" Id="rId8" /><Relationship Type="http://schemas.openxmlformats.org/officeDocument/2006/relationships/hyperlink" Target="http://dx.doi.org/10.1016/j.physa.2015.03.042" TargetMode="External" Id="rId9" /><Relationship Type="http://schemas.openxmlformats.org/officeDocument/2006/relationships/hyperlink" Target="http://creativecommons.org/licenses/by-nc-nd/4.0/" TargetMode="External" Id="rId14" /><Relationship Type="http://schemas.openxmlformats.org/officeDocument/2006/relationships/hyperlink" Target="mailto:gscott@mail.cgu.edu.tw" TargetMode="External" Id="rId15" /><Relationship Type="http://schemas.openxmlformats.org/officeDocument/2006/relationships/hyperlink" Target="http://refhub.elsevier.com/S0378-4371(15)00304-0/sbref1" TargetMode="External" Id="rId26" /><Relationship Type="http://schemas.openxmlformats.org/officeDocument/2006/relationships/hyperlink" Target="http://refhub.elsevier.com/S0378-4371(15)00304-0/sbref2" TargetMode="External" Id="rId27" /><Relationship Type="http://schemas.openxmlformats.org/officeDocument/2006/relationships/hyperlink" Target="http://refhub.elsevier.com/S0378-4371(15)00304-0/sbref3" TargetMode="External" Id="rId28" /><Relationship Type="http://schemas.openxmlformats.org/officeDocument/2006/relationships/hyperlink" Target="http://refhub.elsevier.com/S0378-4371(15)00304-0/sbref4" TargetMode="External" Id="rId29" /><Relationship Type="http://schemas.openxmlformats.org/officeDocument/2006/relationships/hyperlink" Target="http://refhub.elsevier.com/S0378-4371(15)00304-0/sbref5" TargetMode="External" Id="rId30" /><Relationship Type="http://schemas.openxmlformats.org/officeDocument/2006/relationships/hyperlink" Target="http://refhub.elsevier.com/S0378-4371(15)00304-0/sbref6" TargetMode="External" Id="rId31" /><Relationship Type="http://schemas.openxmlformats.org/officeDocument/2006/relationships/hyperlink" Target="http://refhub.elsevier.com/S0378-4371(15)00304-0/sbref7" TargetMode="External" Id="rId32" /><Relationship Type="http://schemas.openxmlformats.org/officeDocument/2006/relationships/hyperlink" Target="http://refhub.elsevier.com/S0378-4371(15)00304-0/sbref8" TargetMode="External" Id="rId33" /><Relationship Type="http://schemas.openxmlformats.org/officeDocument/2006/relationships/hyperlink" Target="http://refhub.elsevier.com/S0378-4371(15)00304-0/sbref9" TargetMode="External" Id="rId34" /><Relationship Type="http://schemas.openxmlformats.org/officeDocument/2006/relationships/hyperlink" Target="http://refhub.elsevier.com/S0378-4371(15)00304-0/sbref10" TargetMode="External" Id="rId35" /><Relationship Type="http://schemas.openxmlformats.org/officeDocument/2006/relationships/hyperlink" Target="http://refhub.elsevier.com/S0378-4371(15)00304-0/sbref11" TargetMode="External" Id="rId36" /><Relationship Type="http://schemas.openxmlformats.org/officeDocument/2006/relationships/hyperlink" Target="http://refhub.elsevier.com/S0378-4371(15)00304-0/sbref12" TargetMode="External" Id="rId37" /><Relationship Type="http://schemas.openxmlformats.org/officeDocument/2006/relationships/hyperlink" Target="http://refhub.elsevier.com/S0378-4371(15)00304-0/sbref13" TargetMode="External" Id="rId38" /><Relationship Type="http://schemas.openxmlformats.org/officeDocument/2006/relationships/hyperlink" Target="http://refhub.elsevier.com/S0378-4371(15)00304-0/sbref16" TargetMode="External" Id="rId39" /><Relationship Type="http://schemas.openxmlformats.org/officeDocument/2006/relationships/hyperlink" Target="http://refhub.elsevier.com/S0378-4371(15)00304-0/sbref17" TargetMode="External" Id="rId40" /><Relationship Type="http://schemas.openxmlformats.org/officeDocument/2006/relationships/hyperlink" Target="http://refhub.elsevier.com/S0378-4371(15)00304-0/sbref18" TargetMode="External" Id="rId41" /><Relationship Type="http://schemas.openxmlformats.org/officeDocument/2006/relationships/hyperlink" Target="http://refhub.elsevier.com/S0378-4371(15)00304-0/sbref19" TargetMode="External" Id="rId42" /><Relationship Type="http://schemas.openxmlformats.org/officeDocument/2006/relationships/hyperlink" Target="http://refhub.elsevier.com/S0378-4371(15)00304-0/sbref20" TargetMode="External" Id="rId43" /><Relationship Type="http://schemas.openxmlformats.org/officeDocument/2006/relationships/hyperlink" Target="http://snap.stanford.edu/" TargetMode="External" Id="rId44" /><Relationship Type="http://schemas.openxmlformats.org/officeDocument/2006/relationships/hyperlink" Target="http://www-personal.umich.edu/%7Emejn/netdata/" TargetMode="External" Id="rId45" /><Relationship Type="http://schemas.openxmlformats.org/officeDocument/2006/relationships/hyperlink" Target="http://lisgi1.engr.ccny.cuny.edu/%7Emakse/soft_data.html" TargetMode="External" Id="rId46" /><Relationship Type="http://schemas.openxmlformats.org/officeDocument/2006/relationships/hyperlink" Target="http://www.infochimps.com/datasets/jazz-musicians-network" TargetMode="External" Id="rId47" /><Relationship Type="http://schemas.openxmlformats.org/officeDocument/2006/relationships/hyperlink" Target="http://refhub.elsevier.com/S0378-4371(15)00304-0/sbref25" TargetMode="External" Id="rId48" /><Relationship Type="http://schemas.openxmlformats.org/officeDocument/2006/relationships/hyperlink" Target="http://refhub.elsevier.com/S0378-4371(15)00304-0/sbref26" TargetMode="External" Id="rId49" /><Relationship Type="http://schemas.openxmlformats.org/officeDocument/2006/relationships/hyperlink" Target="http://refhub.elsevier.com/S0378-4371(15)00304-0/sbref27" TargetMode="External" Id="rId50" /><Relationship Type="http://schemas.openxmlformats.org/officeDocument/2006/relationships/hyperlink" Target="http://refhub.elsevier.com/S0378-4371(15)00304-0/sbref28" TargetMode="External" Id="rId51" /><Relationship Type="http://schemas.openxmlformats.org/officeDocument/2006/relationships/hyperlink" Target="http://refhub.elsevier.com/S0378-4371(15)00304-0/sbref29" TargetMode="External" Id="rId52" /><Relationship Type="http://schemas.openxmlformats.org/officeDocument/2006/relationships/hyperlink" Target="http://refhub.elsevier.com/S0378-4371(15)00304-0/sbref30" TargetMode="External" Id="rId53" /><Relationship Type="http://schemas.openxmlformats.org/officeDocument/2006/relationships/hyperlink" Target="http://refhub.elsevier.com/S0378-4371(15)00304-0/sbref31" TargetMode="External" Id="rId54" /><Relationship Type="http://schemas.openxmlformats.org/officeDocument/2006/relationships/hyperlink" Target="http://refhub.elsevier.com/S0378-4371(15)00304-0/sbref32" TargetMode="External" Id="rId55" /><Relationship Type="http://schemas.openxmlformats.org/officeDocument/2006/relationships/hyperlink" Target="http://refhub.elsevier.com/S0378-4371(15)00304-0/sbref33" TargetMode="External" Id="rId56" /><Relationship Type="http://schemas.openxmlformats.org/officeDocument/2006/relationships/hyperlink" Target="http://refhub.elsevier.com/S0378-4371(15)00304-0/sbref34" TargetMode="External" Id="rId57" /><Relationship Type="http://schemas.openxmlformats.org/officeDocument/2006/relationships/hyperlink" Target="http://refhub.elsevier.com/S0378-4371(15)00304-0/sbref35" TargetMode="External" Id="rId58" /><Relationship Type="http://schemas.openxmlformats.org/officeDocument/2006/relationships/hyperlink" Target="http://refhub.elsevier.com/S0378-4371(15)00304-0/sbref36" TargetMode="External" Id="rId59" /><Relationship Type="http://schemas.openxmlformats.org/officeDocument/2006/relationships/hyperlink" Target="http://refhub.elsevier.com/S0378-4371(15)00304-0/sbref37" TargetMode="External" Id="rId60" /><Relationship Type="http://schemas.openxmlformats.org/officeDocument/2006/relationships/hyperlink" Target="https://www.deepl.com/pro?cta=edit-document" TargetMode="External" Id="Rfbe5a76ba55f450e" /><Relationship Type="http://schemas.openxmlformats.org/officeDocument/2006/relationships/image" Target="/media/image10.png" Id="R54d65811638d43b7" /></Relationships>
</file>

<file path=word/theme/theme1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</ap:Template>
  <ap:TotalTime>0</ap:TotalTime>
  <ap:Application>Microsoft Office Word</ap:Application>
  <ap:DocSecurity>0</ap:DocSecurity>
  <ap:ScaleCrop>false</ap:ScaleCrop>
  <ap:LinksUpToDate>false</ap:LinksUpToDate>
  <ap:SharedDoc>false</ap:SharedDoc>
  <ap:HyperlinksChanged>false</ap:HyperlinksChanged>
  <ap:AppVersion>12.0000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2021-12-24T05:22:06.0000000Z</dcterms:created>
  <dcterms:modified xsi:type="dcterms:W3CDTF">2021-12-24T05:22:06.0000000Z</dcterms:modified>
  <keywords>, docId:5BD9A1E015BC4C2953CD87ED7829E371</keywords>
</coreProperties>
</file>