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05B" w:rsidRDefault="00273A04">
      <w:r>
        <w:t>C</w:t>
      </w:r>
      <w:r>
        <w:rPr>
          <w:rFonts w:hint="eastAsia"/>
        </w:rPr>
        <w:t>h7</w:t>
      </w:r>
    </w:p>
    <w:p w:rsidR="00273A04" w:rsidRDefault="00273A04" w:rsidP="00273A04">
      <w:pPr>
        <w:pStyle w:val="a3"/>
        <w:numPr>
          <w:ilvl w:val="0"/>
          <w:numId w:val="1"/>
        </w:numPr>
        <w:ind w:leftChars="0"/>
      </w:pPr>
      <w:r w:rsidRPr="00273A04">
        <w:t xml:space="preserve">Requirements Modeling for </w:t>
      </w:r>
      <w:proofErr w:type="spellStart"/>
      <w:r w:rsidRPr="00273A04">
        <w:t>WebApps</w:t>
      </w:r>
      <w:proofErr w:type="spellEnd"/>
    </w:p>
    <w:p w:rsidR="00D20FEE" w:rsidRDefault="00823136" w:rsidP="00823136">
      <w:pPr>
        <w:pStyle w:val="a3"/>
        <w:numPr>
          <w:ilvl w:val="1"/>
          <w:numId w:val="1"/>
        </w:numPr>
      </w:pPr>
      <w:r>
        <w:t>Content Analysis</w:t>
      </w:r>
      <w:r>
        <w:rPr>
          <w:rFonts w:ascii="新細明體" w:eastAsia="新細明體" w:hAnsi="新細明體" w:hint="eastAsia"/>
        </w:rPr>
        <w:t>（</w:t>
      </w:r>
      <w:r w:rsidR="00DD532B">
        <w:rPr>
          <w:rFonts w:ascii="新細明體" w:eastAsia="新細明體" w:hAnsi="新細明體" w:hint="eastAsia"/>
        </w:rPr>
        <w:t>內容分析</w:t>
      </w:r>
      <w:r>
        <w:rPr>
          <w:rFonts w:asciiTheme="minorEastAsia" w:hAnsiTheme="minorEastAsia" w:hint="eastAsia"/>
        </w:rPr>
        <w:t>）</w:t>
      </w:r>
    </w:p>
    <w:p w:rsidR="00D20FEE" w:rsidRDefault="00D20FEE" w:rsidP="00D20FE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完整的內容範圍應由</w:t>
      </w:r>
      <w:proofErr w:type="spellStart"/>
      <w:r w:rsidRPr="00273A04">
        <w:t>WebApp</w:t>
      </w:r>
      <w:proofErr w:type="spellEnd"/>
      <w:r>
        <w:rPr>
          <w:rFonts w:hint="eastAsia"/>
        </w:rPr>
        <w:t>提供，包含文本</w:t>
      </w:r>
      <w:r>
        <w:rPr>
          <w:rFonts w:ascii="標楷體" w:eastAsia="標楷體" w:hAnsi="標楷體" w:hint="eastAsia"/>
        </w:rPr>
        <w:t>、</w:t>
      </w:r>
      <w:r w:rsidRPr="00D20FEE">
        <w:rPr>
          <w:rFonts w:hint="eastAsia"/>
        </w:rPr>
        <w:t>圖形和圖像</w:t>
      </w:r>
      <w:r>
        <w:rPr>
          <w:rFonts w:ascii="標楷體" w:eastAsia="標楷體" w:hAnsi="標楷體" w:hint="eastAsia"/>
        </w:rPr>
        <w:t>、</w:t>
      </w:r>
      <w:r w:rsidRPr="00D20FEE">
        <w:rPr>
          <w:rFonts w:hint="eastAsia"/>
        </w:rPr>
        <w:t>視頻</w:t>
      </w:r>
      <w:r>
        <w:rPr>
          <w:rFonts w:ascii="標楷體" w:eastAsia="標楷體" w:hAnsi="標楷體" w:hint="eastAsia"/>
        </w:rPr>
        <w:t>、</w:t>
      </w:r>
      <w:r>
        <w:rPr>
          <w:rFonts w:hint="eastAsia"/>
        </w:rPr>
        <w:t>音頻資料</w:t>
      </w:r>
      <w:r w:rsidR="00823136" w:rsidRPr="00823136">
        <w:t xml:space="preserve"> </w:t>
      </w:r>
    </w:p>
    <w:p w:rsidR="00823136" w:rsidRPr="00823136" w:rsidRDefault="00D20FEE" w:rsidP="00D20FE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資料</w:t>
      </w:r>
      <w:r w:rsidRPr="00D20FEE">
        <w:rPr>
          <w:rFonts w:hint="eastAsia"/>
        </w:rPr>
        <w:t>模</w:t>
      </w:r>
      <w:r>
        <w:rPr>
          <w:rFonts w:hint="eastAsia"/>
        </w:rPr>
        <w:t>組</w:t>
      </w:r>
      <w:r w:rsidRPr="00D20FEE">
        <w:rPr>
          <w:rFonts w:hint="eastAsia"/>
        </w:rPr>
        <w:t>可以用於識別和描述每</w:t>
      </w:r>
      <w:proofErr w:type="gramStart"/>
      <w:r w:rsidRPr="00D20FEE">
        <w:rPr>
          <w:rFonts w:hint="eastAsia"/>
        </w:rPr>
        <w:t>個</w:t>
      </w:r>
      <w:proofErr w:type="gramEnd"/>
      <w:r>
        <w:rPr>
          <w:rFonts w:hint="eastAsia"/>
        </w:rPr>
        <w:t>資料</w:t>
      </w:r>
      <w:r>
        <w:rPr>
          <w:rFonts w:hint="eastAsia"/>
        </w:rPr>
        <w:t>物件</w:t>
      </w:r>
      <w:r w:rsidR="00823136" w:rsidRPr="00823136">
        <w:t xml:space="preserve"> </w:t>
      </w:r>
    </w:p>
    <w:p w:rsidR="00D20FEE" w:rsidRDefault="00823136" w:rsidP="00823136">
      <w:pPr>
        <w:pStyle w:val="a3"/>
        <w:numPr>
          <w:ilvl w:val="1"/>
          <w:numId w:val="1"/>
        </w:numPr>
      </w:pPr>
      <w:r w:rsidRPr="00823136">
        <w:t>Interaction Analysis</w:t>
      </w:r>
      <w:r>
        <w:rPr>
          <w:rFonts w:ascii="新細明體" w:eastAsia="新細明體" w:hAnsi="新細明體" w:hint="eastAsia"/>
        </w:rPr>
        <w:t>（</w:t>
      </w:r>
      <w:r w:rsidR="00DD532B">
        <w:rPr>
          <w:rFonts w:ascii="新細明體" w:eastAsia="新細明體" w:hAnsi="新細明體" w:hint="eastAsia"/>
        </w:rPr>
        <w:t>交互</w:t>
      </w:r>
      <w:r w:rsidR="00DD532B">
        <w:rPr>
          <w:rFonts w:ascii="新細明體" w:eastAsia="新細明體" w:hAnsi="新細明體" w:hint="eastAsia"/>
        </w:rPr>
        <w:t>分析</w:t>
      </w:r>
      <w:r>
        <w:rPr>
          <w:rFonts w:asciiTheme="minorEastAsia" w:hAnsiTheme="minorEastAsia" w:hint="eastAsia"/>
        </w:rPr>
        <w:t>）</w:t>
      </w:r>
    </w:p>
    <w:p w:rsidR="00D20FEE" w:rsidRDefault="00D20FEE" w:rsidP="00D20FEE">
      <w:pPr>
        <w:pStyle w:val="a3"/>
        <w:numPr>
          <w:ilvl w:val="2"/>
          <w:numId w:val="1"/>
        </w:numPr>
        <w:ind w:leftChars="0"/>
      </w:pPr>
      <w:r w:rsidRPr="00D20FEE">
        <w:rPr>
          <w:rFonts w:hint="eastAsia"/>
        </w:rPr>
        <w:t>詳細描述</w:t>
      </w:r>
      <w:r>
        <w:rPr>
          <w:rFonts w:hint="eastAsia"/>
        </w:rPr>
        <w:t>使用者</w:t>
      </w:r>
      <w:r w:rsidRPr="00D20FEE">
        <w:rPr>
          <w:rFonts w:hint="eastAsia"/>
        </w:rPr>
        <w:t>與</w:t>
      </w:r>
      <w:proofErr w:type="spellStart"/>
      <w:r w:rsidRPr="00D20FEE">
        <w:rPr>
          <w:rFonts w:hint="eastAsia"/>
        </w:rPr>
        <w:t>WebApp</w:t>
      </w:r>
      <w:proofErr w:type="spellEnd"/>
      <w:r w:rsidRPr="00D20FEE">
        <w:rPr>
          <w:rFonts w:hint="eastAsia"/>
        </w:rPr>
        <w:t>交互</w:t>
      </w:r>
      <w:r>
        <w:rPr>
          <w:rFonts w:hint="eastAsia"/>
        </w:rPr>
        <w:t>作用</w:t>
      </w:r>
      <w:r w:rsidRPr="00D20FEE">
        <w:rPr>
          <w:rFonts w:hint="eastAsia"/>
        </w:rPr>
        <w:t>的方式</w:t>
      </w:r>
    </w:p>
    <w:p w:rsidR="00823136" w:rsidRPr="00823136" w:rsidRDefault="00D20FEE" w:rsidP="00D20FE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可以開發使用者案例來</w:t>
      </w:r>
      <w:r w:rsidR="004C2FE5">
        <w:rPr>
          <w:rFonts w:hint="eastAsia"/>
        </w:rPr>
        <w:t>提供這種交互作用的詳細描述</w:t>
      </w:r>
      <w:r w:rsidR="00823136" w:rsidRPr="00823136">
        <w:t xml:space="preserve"> </w:t>
      </w:r>
    </w:p>
    <w:p w:rsidR="00D20FEE" w:rsidRDefault="00823136" w:rsidP="00823136">
      <w:pPr>
        <w:pStyle w:val="a3"/>
        <w:numPr>
          <w:ilvl w:val="1"/>
          <w:numId w:val="1"/>
        </w:numPr>
      </w:pPr>
      <w:r w:rsidRPr="00823136">
        <w:t>Functional Analysis</w:t>
      </w:r>
      <w:r>
        <w:rPr>
          <w:rFonts w:ascii="新細明體" w:eastAsia="新細明體" w:hAnsi="新細明體" w:hint="eastAsia"/>
        </w:rPr>
        <w:t>（</w:t>
      </w:r>
      <w:r w:rsidR="00DD532B">
        <w:rPr>
          <w:rFonts w:ascii="新細明體" w:eastAsia="新細明體" w:hAnsi="新細明體" w:hint="eastAsia"/>
        </w:rPr>
        <w:t>功能</w:t>
      </w:r>
      <w:r w:rsidR="00DD532B">
        <w:rPr>
          <w:rFonts w:ascii="新細明體" w:eastAsia="新細明體" w:hAnsi="新細明體" w:hint="eastAsia"/>
        </w:rPr>
        <w:t>分析</w:t>
      </w:r>
      <w:r>
        <w:rPr>
          <w:rFonts w:asciiTheme="minorEastAsia" w:hAnsiTheme="minorEastAsia" w:hint="eastAsia"/>
        </w:rPr>
        <w:t>）</w:t>
      </w:r>
      <w:r w:rsidRPr="00823136">
        <w:t xml:space="preserve">  </w:t>
      </w:r>
    </w:p>
    <w:p w:rsidR="00D20FEE" w:rsidRDefault="004C2FE5" w:rsidP="004C2FE5">
      <w:pPr>
        <w:pStyle w:val="a3"/>
        <w:numPr>
          <w:ilvl w:val="2"/>
          <w:numId w:val="1"/>
        </w:numPr>
        <w:ind w:leftChars="0"/>
      </w:pPr>
      <w:r w:rsidRPr="004C2FE5">
        <w:rPr>
          <w:rFonts w:hint="eastAsia"/>
        </w:rPr>
        <w:t>作為交互</w:t>
      </w:r>
      <w:r>
        <w:rPr>
          <w:rFonts w:hint="eastAsia"/>
        </w:rPr>
        <w:t>作用</w:t>
      </w:r>
      <w:r w:rsidRPr="004C2FE5">
        <w:rPr>
          <w:rFonts w:hint="eastAsia"/>
        </w:rPr>
        <w:t>分析的一部分創建的使用方案</w:t>
      </w:r>
      <w:r>
        <w:rPr>
          <w:rFonts w:hint="eastAsia"/>
        </w:rPr>
        <w:t>，定義了</w:t>
      </w:r>
      <w:r w:rsidRPr="004C2FE5">
        <w:rPr>
          <w:rFonts w:hint="eastAsia"/>
        </w:rPr>
        <w:t>應用於</w:t>
      </w:r>
      <w:proofErr w:type="spellStart"/>
      <w:r w:rsidRPr="004C2FE5">
        <w:rPr>
          <w:rFonts w:hint="eastAsia"/>
        </w:rPr>
        <w:t>WebApp</w:t>
      </w:r>
      <w:proofErr w:type="spellEnd"/>
      <w:r w:rsidRPr="004C2FE5">
        <w:rPr>
          <w:rFonts w:hint="eastAsia"/>
        </w:rPr>
        <w:t>內容</w:t>
      </w:r>
      <w:r>
        <w:rPr>
          <w:rFonts w:hint="eastAsia"/>
        </w:rPr>
        <w:t>的操作，</w:t>
      </w:r>
      <w:r w:rsidRPr="004C2FE5">
        <w:rPr>
          <w:rFonts w:hint="eastAsia"/>
        </w:rPr>
        <w:t>並暗示其他處理功能</w:t>
      </w:r>
    </w:p>
    <w:p w:rsidR="00823136" w:rsidRPr="00823136" w:rsidRDefault="004C2FE5" w:rsidP="00D20FE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詳細描述所有操作和功能</w:t>
      </w:r>
    </w:p>
    <w:p w:rsidR="00823136" w:rsidRPr="004C2FE5" w:rsidRDefault="00823136" w:rsidP="00823136">
      <w:pPr>
        <w:pStyle w:val="a3"/>
        <w:numPr>
          <w:ilvl w:val="1"/>
          <w:numId w:val="1"/>
        </w:numPr>
        <w:ind w:leftChars="0"/>
      </w:pPr>
      <w:r w:rsidRPr="00823136">
        <w:t>Configuration Analysis</w:t>
      </w:r>
      <w:r>
        <w:rPr>
          <w:rFonts w:ascii="新細明體" w:eastAsia="新細明體" w:hAnsi="新細明體" w:hint="eastAsia"/>
        </w:rPr>
        <w:t>（</w:t>
      </w:r>
      <w:r w:rsidR="00DD532B">
        <w:rPr>
          <w:rFonts w:ascii="新細明體" w:eastAsia="新細明體" w:hAnsi="新細明體" w:hint="eastAsia"/>
        </w:rPr>
        <w:t>配置</w:t>
      </w:r>
      <w:r w:rsidR="00DD532B">
        <w:rPr>
          <w:rFonts w:ascii="新細明體" w:eastAsia="新細明體" w:hAnsi="新細明體" w:hint="eastAsia"/>
        </w:rPr>
        <w:t>分析</w:t>
      </w:r>
      <w:r>
        <w:rPr>
          <w:rFonts w:asciiTheme="minorEastAsia" w:hAnsiTheme="minorEastAsia" w:hint="eastAsia"/>
        </w:rPr>
        <w:t>）</w:t>
      </w:r>
    </w:p>
    <w:p w:rsidR="004C2FE5" w:rsidRDefault="004C2FE5" w:rsidP="004C2FE5">
      <w:pPr>
        <w:pStyle w:val="a3"/>
        <w:numPr>
          <w:ilvl w:val="2"/>
          <w:numId w:val="1"/>
        </w:numPr>
        <w:ind w:leftChars="0"/>
      </w:pPr>
      <w:r w:rsidRPr="004C2FE5">
        <w:rPr>
          <w:rFonts w:hint="eastAsia"/>
        </w:rPr>
        <w:t>詳細描述</w:t>
      </w:r>
      <w:proofErr w:type="spellStart"/>
      <w:r w:rsidRPr="004C2FE5">
        <w:rPr>
          <w:rFonts w:hint="eastAsia"/>
        </w:rPr>
        <w:t>WebApp</w:t>
      </w:r>
      <w:proofErr w:type="spellEnd"/>
      <w:r w:rsidRPr="004C2FE5">
        <w:rPr>
          <w:rFonts w:hint="eastAsia"/>
        </w:rPr>
        <w:t>所在的環境和基礎架構</w:t>
      </w:r>
    </w:p>
    <w:p w:rsidR="00E248DE" w:rsidRDefault="00E248DE" w:rsidP="00E248DE"/>
    <w:p w:rsidR="00D67288" w:rsidRDefault="00D67288" w:rsidP="00273A04">
      <w:pPr>
        <w:pStyle w:val="a3"/>
        <w:numPr>
          <w:ilvl w:val="0"/>
          <w:numId w:val="1"/>
        </w:numPr>
        <w:ind w:leftChars="0"/>
      </w:pPr>
      <w:r w:rsidRPr="00D67288">
        <w:t>The Interaction Model</w:t>
      </w:r>
    </w:p>
    <w:p w:rsidR="00DD532B" w:rsidRDefault="00DD532B" w:rsidP="00DD53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4</w:t>
      </w:r>
      <w:r>
        <w:rPr>
          <w:rFonts w:hint="eastAsia"/>
        </w:rPr>
        <w:t>個組成要素</w:t>
      </w:r>
    </w:p>
    <w:p w:rsidR="00000000" w:rsidRPr="00DD532B" w:rsidRDefault="00EE77B1" w:rsidP="00DD532B">
      <w:pPr>
        <w:pStyle w:val="a3"/>
        <w:numPr>
          <w:ilvl w:val="2"/>
          <w:numId w:val="1"/>
        </w:numPr>
        <w:ind w:leftChars="0"/>
      </w:pPr>
      <w:r w:rsidRPr="00DD532B">
        <w:t>use-cases</w:t>
      </w:r>
    </w:p>
    <w:p w:rsidR="00000000" w:rsidRPr="00DD532B" w:rsidRDefault="00EE77B1" w:rsidP="00DD532B">
      <w:pPr>
        <w:pStyle w:val="a3"/>
        <w:numPr>
          <w:ilvl w:val="2"/>
          <w:numId w:val="1"/>
        </w:numPr>
        <w:ind w:leftChars="0"/>
      </w:pPr>
      <w:r w:rsidRPr="00DD532B">
        <w:t>sequence diagrams</w:t>
      </w:r>
      <w:r w:rsidR="003729AC">
        <w:rPr>
          <w:rFonts w:ascii="新細明體" w:eastAsia="新細明體" w:hAnsi="新細明體" w:hint="eastAsia"/>
        </w:rPr>
        <w:t>（</w:t>
      </w:r>
      <w:r w:rsidR="003729AC">
        <w:rPr>
          <w:rFonts w:ascii="新細明體" w:eastAsia="新細明體" w:hAnsi="新細明體" w:hint="eastAsia"/>
        </w:rPr>
        <w:t>時序圖</w:t>
      </w:r>
      <w:r w:rsidR="003729AC">
        <w:rPr>
          <w:rFonts w:asciiTheme="minorEastAsia" w:hAnsiTheme="minorEastAsia" w:hint="eastAsia"/>
        </w:rPr>
        <w:t>）</w:t>
      </w:r>
    </w:p>
    <w:p w:rsidR="00000000" w:rsidRPr="00DD532B" w:rsidRDefault="00EE77B1" w:rsidP="00DD532B">
      <w:pPr>
        <w:pStyle w:val="a3"/>
        <w:numPr>
          <w:ilvl w:val="2"/>
          <w:numId w:val="1"/>
        </w:numPr>
        <w:ind w:leftChars="0"/>
      </w:pPr>
      <w:r w:rsidRPr="00DD532B">
        <w:t xml:space="preserve">state diagrams </w:t>
      </w:r>
      <w:r w:rsidR="003729AC">
        <w:rPr>
          <w:rFonts w:ascii="新細明體" w:eastAsia="新細明體" w:hAnsi="新細明體" w:hint="eastAsia"/>
        </w:rPr>
        <w:t>（</w:t>
      </w:r>
      <w:r w:rsidR="003729AC">
        <w:rPr>
          <w:rFonts w:ascii="新細明體" w:eastAsia="新細明體" w:hAnsi="新細明體" w:hint="eastAsia"/>
        </w:rPr>
        <w:t>狀態</w:t>
      </w:r>
      <w:r w:rsidR="003729AC">
        <w:rPr>
          <w:rFonts w:ascii="新細明體" w:eastAsia="新細明體" w:hAnsi="新細明體" w:hint="eastAsia"/>
        </w:rPr>
        <w:t>圖</w:t>
      </w:r>
      <w:r w:rsidR="003729AC">
        <w:rPr>
          <w:rFonts w:asciiTheme="minorEastAsia" w:hAnsiTheme="minorEastAsia" w:hint="eastAsia"/>
        </w:rPr>
        <w:t>）</w:t>
      </w:r>
      <w:r w:rsidRPr="00DD532B">
        <w:t xml:space="preserve"> </w:t>
      </w:r>
    </w:p>
    <w:p w:rsidR="00DD532B" w:rsidRDefault="00EE77B1" w:rsidP="00DD532B">
      <w:pPr>
        <w:pStyle w:val="a3"/>
        <w:numPr>
          <w:ilvl w:val="2"/>
          <w:numId w:val="1"/>
        </w:numPr>
        <w:ind w:leftChars="0"/>
        <w:rPr>
          <w:rFonts w:hint="eastAsia"/>
        </w:rPr>
      </w:pPr>
      <w:r w:rsidRPr="00DD532B">
        <w:t>a user interface prototype</w:t>
      </w:r>
      <w:r w:rsidR="003729AC">
        <w:rPr>
          <w:rFonts w:ascii="新細明體" w:eastAsia="新細明體" w:hAnsi="新細明體" w:hint="eastAsia"/>
        </w:rPr>
        <w:t>（</w:t>
      </w:r>
      <w:r w:rsidR="003729AC">
        <w:rPr>
          <w:rFonts w:ascii="新細明體" w:eastAsia="新細明體" w:hAnsi="新細明體" w:hint="eastAsia"/>
        </w:rPr>
        <w:t>使用者界面原型</w:t>
      </w:r>
      <w:r w:rsidR="003729AC">
        <w:rPr>
          <w:rFonts w:asciiTheme="minorEastAsia" w:hAnsiTheme="minorEastAsia" w:hint="eastAsia"/>
        </w:rPr>
        <w:t>）</w:t>
      </w:r>
    </w:p>
    <w:p w:rsidR="00DD532B" w:rsidRDefault="00DD532B" w:rsidP="00DD53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都是重要的</w:t>
      </w:r>
      <w:r>
        <w:rPr>
          <w:rFonts w:hint="eastAsia"/>
        </w:rPr>
        <w:t>UML</w:t>
      </w:r>
      <w:r>
        <w:rPr>
          <w:rFonts w:hint="eastAsia"/>
        </w:rPr>
        <w:t>符號</w:t>
      </w:r>
    </w:p>
    <w:p w:rsidR="00E248DE" w:rsidRDefault="00E248DE" w:rsidP="00E248DE"/>
    <w:p w:rsidR="00D67288" w:rsidRDefault="00D67288" w:rsidP="00273A04">
      <w:pPr>
        <w:pStyle w:val="a3"/>
        <w:numPr>
          <w:ilvl w:val="0"/>
          <w:numId w:val="1"/>
        </w:numPr>
        <w:ind w:leftChars="0"/>
      </w:pPr>
      <w:r w:rsidRPr="00D67288">
        <w:t>Data Flow Diagramming: Guidelines</w:t>
      </w:r>
    </w:p>
    <w:p w:rsidR="00D67288" w:rsidRDefault="00D67288" w:rsidP="00D672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所有圖標都有一種有意義的名字</w:t>
      </w:r>
    </w:p>
    <w:p w:rsidR="00D67288" w:rsidRDefault="00D67288" w:rsidP="00D672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DFD</w:t>
      </w:r>
      <w:r>
        <w:rPr>
          <w:rFonts w:hint="eastAsia"/>
        </w:rPr>
        <w:t>是經由許多</w:t>
      </w:r>
      <w:r w:rsidR="00E248DE">
        <w:rPr>
          <w:rFonts w:hint="eastAsia"/>
        </w:rPr>
        <w:t>層級的細節演變而成的</w:t>
      </w:r>
    </w:p>
    <w:p w:rsidR="00E248DE" w:rsidRDefault="00E248DE" w:rsidP="00D672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總是從上下文層級圖</w:t>
      </w:r>
      <w:r>
        <w:rPr>
          <w:rFonts w:asciiTheme="minorEastAsia" w:hAnsiTheme="minorEastAsia" w:hint="eastAsia"/>
        </w:rPr>
        <w:t>（0級）</w:t>
      </w:r>
      <w:r>
        <w:rPr>
          <w:rFonts w:hint="eastAsia"/>
        </w:rPr>
        <w:t>開始</w:t>
      </w:r>
    </w:p>
    <w:p w:rsidR="00E248DE" w:rsidRDefault="00E248DE" w:rsidP="00D672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總是顯示</w:t>
      </w:r>
      <w:r>
        <w:rPr>
          <w:rFonts w:hint="eastAsia"/>
        </w:rPr>
        <w:t>0</w:t>
      </w:r>
      <w:r>
        <w:rPr>
          <w:rFonts w:hint="eastAsia"/>
        </w:rPr>
        <w:t>級的外部實體</w:t>
      </w:r>
    </w:p>
    <w:p w:rsidR="00E248DE" w:rsidRDefault="00E248DE" w:rsidP="00D672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在箭頭上標示資料</w:t>
      </w:r>
    </w:p>
    <w:p w:rsidR="00E248DE" w:rsidRDefault="00E248DE" w:rsidP="00D672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不呈現程序邏輯</w:t>
      </w:r>
    </w:p>
    <w:p w:rsidR="00273A04" w:rsidRDefault="00273A04" w:rsidP="00273A04"/>
    <w:p w:rsidR="00273A04" w:rsidRDefault="0015794A" w:rsidP="0015794A">
      <w:pPr>
        <w:pStyle w:val="a3"/>
        <w:numPr>
          <w:ilvl w:val="0"/>
          <w:numId w:val="8"/>
        </w:numPr>
        <w:ind w:leftChars="0"/>
      </w:pPr>
      <w:r w:rsidRPr="0015794A">
        <w:t>Behavioral Modeling</w:t>
      </w:r>
    </w:p>
    <w:p w:rsidR="00DD532B" w:rsidRDefault="0015794A" w:rsidP="0015794A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列出系統的不同狀態</w:t>
      </w:r>
    </w:p>
    <w:p w:rsidR="0015794A" w:rsidRDefault="0015794A" w:rsidP="0015794A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指出系統如何轉換</w:t>
      </w:r>
    </w:p>
    <w:p w:rsidR="0015794A" w:rsidRDefault="0015794A" w:rsidP="0015794A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指出事件</w:t>
      </w:r>
    </w:p>
    <w:p w:rsidR="0015794A" w:rsidRDefault="0015794A" w:rsidP="0015794A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指出行動</w:t>
      </w:r>
    </w:p>
    <w:p w:rsidR="0015794A" w:rsidRDefault="0015794A" w:rsidP="0015794A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畫</w:t>
      </w:r>
      <w:r w:rsidRPr="00DD532B">
        <w:t>state diagram</w:t>
      </w:r>
      <w:r>
        <w:rPr>
          <w:rFonts w:hint="eastAsia"/>
        </w:rPr>
        <w:t>或</w:t>
      </w:r>
      <w:r w:rsidRPr="00DD532B">
        <w:t>sequence diagram</w:t>
      </w:r>
    </w:p>
    <w:p w:rsidR="000C1D85" w:rsidRDefault="000C1D85" w:rsidP="000C1D85">
      <w:pPr>
        <w:pStyle w:val="a3"/>
        <w:numPr>
          <w:ilvl w:val="0"/>
          <w:numId w:val="8"/>
        </w:numPr>
        <w:ind w:leftChars="0"/>
      </w:pPr>
      <w:r w:rsidRPr="000C1D85">
        <w:lastRenderedPageBreak/>
        <w:t>Patterns for Requirements Modeling</w:t>
      </w:r>
    </w:p>
    <w:p w:rsidR="000C1D85" w:rsidRDefault="000C1D85" w:rsidP="000C1D85">
      <w:pPr>
        <w:pStyle w:val="a3"/>
        <w:numPr>
          <w:ilvl w:val="1"/>
          <w:numId w:val="8"/>
        </w:numPr>
        <w:ind w:leftChars="0"/>
      </w:pPr>
      <w:r w:rsidRPr="000C1D85">
        <w:t>Software patterns</w:t>
      </w:r>
      <w:r>
        <w:rPr>
          <w:rFonts w:hint="eastAsia"/>
        </w:rPr>
        <w:t>是一種獲得領域知識的機制，</w:t>
      </w:r>
      <w:r w:rsidRPr="000C1D85">
        <w:rPr>
          <w:rFonts w:hint="eastAsia"/>
        </w:rPr>
        <w:t>允許在遇到新問題時重新應用</w:t>
      </w:r>
    </w:p>
    <w:p w:rsidR="000C1D85" w:rsidRDefault="000C1D85" w:rsidP="000C1D85">
      <w:pPr>
        <w:pStyle w:val="a3"/>
        <w:numPr>
          <w:ilvl w:val="2"/>
          <w:numId w:val="8"/>
        </w:numPr>
        <w:ind w:leftChars="0"/>
      </w:pPr>
      <w:r w:rsidRPr="000C1D85">
        <w:rPr>
          <w:rFonts w:hint="eastAsia"/>
        </w:rPr>
        <w:t>領域知識可以應用於</w:t>
      </w:r>
      <w:r w:rsidR="00EE77B1">
        <w:rPr>
          <w:rFonts w:hint="eastAsia"/>
        </w:rPr>
        <w:t>相同領域</w:t>
      </w:r>
      <w:r w:rsidRPr="000C1D85">
        <w:rPr>
          <w:rFonts w:hint="eastAsia"/>
        </w:rPr>
        <w:t>的新問題</w:t>
      </w:r>
    </w:p>
    <w:p w:rsidR="00EE77B1" w:rsidRDefault="00EE77B1" w:rsidP="00EE77B1">
      <w:pPr>
        <w:pStyle w:val="a3"/>
        <w:numPr>
          <w:ilvl w:val="2"/>
          <w:numId w:val="8"/>
        </w:numPr>
        <w:ind w:leftChars="0"/>
      </w:pPr>
      <w:r w:rsidRPr="00EE77B1">
        <w:rPr>
          <w:rFonts w:hint="eastAsia"/>
        </w:rPr>
        <w:t>由</w:t>
      </w:r>
      <w:r w:rsidRPr="000C1D85">
        <w:t>pattern</w:t>
      </w:r>
      <w:r>
        <w:rPr>
          <w:rFonts w:hint="eastAsia"/>
        </w:rPr>
        <w:t>所</w:t>
      </w:r>
      <w:r w:rsidRPr="00EE77B1">
        <w:rPr>
          <w:rFonts w:hint="eastAsia"/>
        </w:rPr>
        <w:t>捕獲的領域知識可以類比應用於不同</w:t>
      </w:r>
      <w:r>
        <w:rPr>
          <w:rFonts w:hint="eastAsia"/>
        </w:rPr>
        <w:t>的領域</w:t>
      </w:r>
    </w:p>
    <w:p w:rsidR="000C1D85" w:rsidRDefault="000C1D85" w:rsidP="000C1D85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不必創造，只需發現</w:t>
      </w:r>
    </w:p>
    <w:p w:rsidR="000C1D85" w:rsidRDefault="000C1D85" w:rsidP="000C1D85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一旦模式被發現，就</w:t>
      </w:r>
      <w:r w:rsidRPr="000C1D85">
        <w:rPr>
          <w:rFonts w:hint="eastAsia"/>
        </w:rPr>
        <w:t>記錄</w:t>
      </w:r>
      <w:r>
        <w:rPr>
          <w:rFonts w:hint="eastAsia"/>
        </w:rPr>
        <w:t>下來</w:t>
      </w:r>
    </w:p>
    <w:p w:rsidR="000C1D85" w:rsidRDefault="000C1D85" w:rsidP="00273A04"/>
    <w:p w:rsidR="00273A04" w:rsidRDefault="00273A04" w:rsidP="00273A04">
      <w:r>
        <w:t>C</w:t>
      </w:r>
      <w:r>
        <w:rPr>
          <w:rFonts w:hint="eastAsia"/>
        </w:rPr>
        <w:t>h8</w:t>
      </w:r>
    </w:p>
    <w:p w:rsidR="000B0BB5" w:rsidRDefault="000B0BB5" w:rsidP="000B0BB5">
      <w:pPr>
        <w:pStyle w:val="a3"/>
        <w:numPr>
          <w:ilvl w:val="0"/>
          <w:numId w:val="1"/>
        </w:numPr>
        <w:ind w:leftChars="0"/>
      </w:pPr>
      <w:r>
        <w:t>D</w:t>
      </w:r>
      <w:r>
        <w:rPr>
          <w:rFonts w:hint="eastAsia"/>
        </w:rPr>
        <w:t>e</w:t>
      </w:r>
      <w:r>
        <w:t>sign</w:t>
      </w:r>
    </w:p>
    <w:p w:rsidR="000B0BB5" w:rsidRDefault="000B0BB5" w:rsidP="000B0BB5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好的軟體設計應該存在</w:t>
      </w:r>
      <w:r>
        <w:rPr>
          <w:rFonts w:hint="eastAsia"/>
        </w:rPr>
        <w:t>：</w:t>
      </w:r>
    </w:p>
    <w:p w:rsidR="000B0BB5" w:rsidRDefault="000B0BB5" w:rsidP="000B0BB5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F</w:t>
      </w:r>
      <w:r>
        <w:t>irmness</w:t>
      </w:r>
      <w:r w:rsidRPr="00D20FEE">
        <w:rPr>
          <w:rFonts w:hint="eastAsia"/>
        </w:rPr>
        <w:t>（</w:t>
      </w:r>
      <w:r>
        <w:rPr>
          <w:rFonts w:hint="eastAsia"/>
        </w:rPr>
        <w:t>堅固</w:t>
      </w:r>
      <w:r w:rsidRPr="00D20FEE">
        <w:rPr>
          <w:rFonts w:hint="eastAsia"/>
        </w:rPr>
        <w:t>）</w:t>
      </w:r>
      <w:r>
        <w:rPr>
          <w:rFonts w:hint="eastAsia"/>
        </w:rPr>
        <w:t>：一個程式中不應存在任何會抑制功能的</w:t>
      </w:r>
      <w:r>
        <w:rPr>
          <w:rFonts w:hint="eastAsia"/>
        </w:rPr>
        <w:t>Bug</w:t>
      </w:r>
    </w:p>
    <w:p w:rsidR="000B0BB5" w:rsidRDefault="000B0BB5" w:rsidP="000B0BB5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Commodity</w:t>
      </w:r>
      <w:r w:rsidRPr="00D20FEE">
        <w:rPr>
          <w:rFonts w:hint="eastAsia"/>
        </w:rPr>
        <w:t>（</w:t>
      </w:r>
      <w:r>
        <w:rPr>
          <w:rFonts w:hint="eastAsia"/>
        </w:rPr>
        <w:t>商品</w:t>
      </w:r>
      <w:r w:rsidRPr="00D20FEE">
        <w:rPr>
          <w:rFonts w:hint="eastAsia"/>
        </w:rPr>
        <w:t>）</w:t>
      </w:r>
      <w:r>
        <w:rPr>
          <w:rFonts w:hint="eastAsia"/>
        </w:rPr>
        <w:t>：一個程式應符合它的預期目的</w:t>
      </w:r>
    </w:p>
    <w:p w:rsidR="000B0BB5" w:rsidRDefault="000B0BB5" w:rsidP="000B0BB5">
      <w:pPr>
        <w:pStyle w:val="a3"/>
        <w:numPr>
          <w:ilvl w:val="1"/>
          <w:numId w:val="11"/>
        </w:numPr>
        <w:ind w:leftChars="0"/>
        <w:rPr>
          <w:rFonts w:hint="eastAsia"/>
        </w:rPr>
      </w:pPr>
      <w:r>
        <w:t>Delight</w:t>
      </w:r>
      <w:r w:rsidRPr="00D20FEE">
        <w:rPr>
          <w:rFonts w:hint="eastAsia"/>
        </w:rPr>
        <w:t>（</w:t>
      </w:r>
      <w:r>
        <w:rPr>
          <w:rFonts w:hint="eastAsia"/>
        </w:rPr>
        <w:t>愉悅</w:t>
      </w:r>
      <w:r w:rsidRPr="00D20FEE">
        <w:rPr>
          <w:rFonts w:hint="eastAsia"/>
        </w:rPr>
        <w:t>）</w:t>
      </w:r>
      <w:r>
        <w:rPr>
          <w:rFonts w:hint="eastAsia"/>
        </w:rPr>
        <w:t>：使用程式的經驗應令人愉快</w:t>
      </w:r>
    </w:p>
    <w:p w:rsidR="000B0BB5" w:rsidRDefault="000B0BB5" w:rsidP="000B0BB5"/>
    <w:p w:rsidR="00273A04" w:rsidRDefault="00273A04" w:rsidP="00273A04">
      <w:pPr>
        <w:pStyle w:val="a3"/>
        <w:numPr>
          <w:ilvl w:val="0"/>
          <w:numId w:val="1"/>
        </w:numPr>
        <w:ind w:leftChars="0"/>
      </w:pPr>
      <w:r w:rsidRPr="00273A04">
        <w:t>OO Design Concepts</w:t>
      </w:r>
    </w:p>
    <w:p w:rsidR="00000000" w:rsidRPr="00DD532B" w:rsidRDefault="00EE77B1" w:rsidP="00DD532B">
      <w:pPr>
        <w:pStyle w:val="a3"/>
        <w:numPr>
          <w:ilvl w:val="0"/>
          <w:numId w:val="4"/>
        </w:numPr>
      </w:pPr>
      <w:r w:rsidRPr="00DD532B">
        <w:t>Design classes</w:t>
      </w:r>
    </w:p>
    <w:p w:rsidR="00000000" w:rsidRPr="00DD532B" w:rsidRDefault="00DD532B" w:rsidP="00DD532B">
      <w:pPr>
        <w:pStyle w:val="a3"/>
        <w:numPr>
          <w:ilvl w:val="1"/>
          <w:numId w:val="6"/>
        </w:numPr>
        <w:ind w:leftChars="0"/>
      </w:pPr>
      <w:r>
        <w:t>Entity</w:t>
      </w:r>
      <w:r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實體</w:t>
      </w:r>
      <w:r>
        <w:rPr>
          <w:rFonts w:asciiTheme="minorEastAsia" w:hAnsiTheme="minorEastAsia" w:hint="eastAsia"/>
        </w:rPr>
        <w:t>）</w:t>
      </w:r>
      <w:r w:rsidR="00EE77B1" w:rsidRPr="00DD532B">
        <w:t>classes</w:t>
      </w:r>
    </w:p>
    <w:p w:rsidR="00000000" w:rsidRPr="00DD532B" w:rsidRDefault="00DD532B" w:rsidP="00DD532B">
      <w:pPr>
        <w:pStyle w:val="a3"/>
        <w:numPr>
          <w:ilvl w:val="1"/>
          <w:numId w:val="6"/>
        </w:numPr>
        <w:ind w:leftChars="0"/>
      </w:pPr>
      <w:r>
        <w:t>Boundary</w:t>
      </w:r>
      <w:r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界線</w:t>
      </w:r>
      <w:r>
        <w:rPr>
          <w:rFonts w:asciiTheme="minorEastAsia" w:hAnsiTheme="minorEastAsia" w:hint="eastAsia"/>
        </w:rPr>
        <w:t>）</w:t>
      </w:r>
      <w:r w:rsidR="00EE77B1" w:rsidRPr="00DD532B">
        <w:t>classes</w:t>
      </w:r>
    </w:p>
    <w:p w:rsidR="00000000" w:rsidRPr="00DD532B" w:rsidRDefault="00EE77B1" w:rsidP="00DD532B">
      <w:pPr>
        <w:pStyle w:val="a3"/>
        <w:numPr>
          <w:ilvl w:val="1"/>
          <w:numId w:val="6"/>
        </w:numPr>
        <w:ind w:leftChars="0"/>
      </w:pPr>
      <w:r w:rsidRPr="00DD532B">
        <w:t>Controller</w:t>
      </w:r>
      <w:r w:rsidR="00DD532B">
        <w:rPr>
          <w:rFonts w:asciiTheme="minorEastAsia" w:hAnsiTheme="minorEastAsia" w:hint="eastAsia"/>
        </w:rPr>
        <w:t>（</w:t>
      </w:r>
      <w:r w:rsidR="00DD532B">
        <w:rPr>
          <w:rFonts w:asciiTheme="minorEastAsia" w:hAnsiTheme="minorEastAsia" w:hint="eastAsia"/>
        </w:rPr>
        <w:t>控制</w:t>
      </w:r>
      <w:r w:rsidR="00DD532B">
        <w:rPr>
          <w:rFonts w:asciiTheme="minorEastAsia" w:hAnsiTheme="minorEastAsia" w:hint="eastAsia"/>
        </w:rPr>
        <w:t>）</w:t>
      </w:r>
      <w:r w:rsidRPr="00DD532B">
        <w:t>classes</w:t>
      </w:r>
    </w:p>
    <w:p w:rsidR="00000000" w:rsidRPr="00DD532B" w:rsidRDefault="00EE77B1" w:rsidP="00DD532B">
      <w:pPr>
        <w:pStyle w:val="a3"/>
        <w:numPr>
          <w:ilvl w:val="0"/>
          <w:numId w:val="4"/>
        </w:numPr>
      </w:pPr>
      <w:r w:rsidRPr="00DD532B">
        <w:t>Inheritance</w:t>
      </w:r>
      <w:r w:rsidR="00DD532B">
        <w:rPr>
          <w:rFonts w:hint="eastAsia"/>
        </w:rPr>
        <w:t>：所有</w:t>
      </w:r>
      <w:r w:rsidRPr="00DD532B">
        <w:t>superclass</w:t>
      </w:r>
      <w:r w:rsidR="00DD532B">
        <w:rPr>
          <w:rFonts w:hint="eastAsia"/>
        </w:rPr>
        <w:t>的責任都會被</w:t>
      </w:r>
      <w:r w:rsidRPr="00DD532B">
        <w:t>subclasses</w:t>
      </w:r>
      <w:r w:rsidR="00DD532B">
        <w:rPr>
          <w:rFonts w:hint="eastAsia"/>
        </w:rPr>
        <w:t>繼承</w:t>
      </w:r>
    </w:p>
    <w:p w:rsidR="00000000" w:rsidRPr="00DD532B" w:rsidRDefault="00EE77B1" w:rsidP="00DD532B">
      <w:pPr>
        <w:pStyle w:val="a3"/>
        <w:numPr>
          <w:ilvl w:val="0"/>
          <w:numId w:val="4"/>
        </w:numPr>
      </w:pPr>
      <w:r w:rsidRPr="00DD532B">
        <w:t>Messages</w:t>
      </w:r>
      <w:r w:rsidR="00DD532B">
        <w:rPr>
          <w:rFonts w:hint="eastAsia"/>
        </w:rPr>
        <w:t>：刺激接收物件的行為發生</w:t>
      </w:r>
    </w:p>
    <w:p w:rsidR="00DD532B" w:rsidRDefault="00EE77B1" w:rsidP="003729AC">
      <w:pPr>
        <w:pStyle w:val="a3"/>
        <w:numPr>
          <w:ilvl w:val="0"/>
          <w:numId w:val="4"/>
        </w:numPr>
        <w:rPr>
          <w:rFonts w:hint="eastAsia"/>
        </w:rPr>
      </w:pPr>
      <w:r w:rsidRPr="00DD532B">
        <w:t>Polymorphism</w:t>
      </w:r>
      <w:r w:rsidR="003729AC">
        <w:rPr>
          <w:rFonts w:hint="eastAsia"/>
        </w:rPr>
        <w:t>：是一個能大量減少擴大設計所需工作量的特性</w:t>
      </w:r>
    </w:p>
    <w:p w:rsidR="00DD532B" w:rsidRDefault="00DD532B" w:rsidP="00DD532B">
      <w:pPr>
        <w:rPr>
          <w:rFonts w:hint="eastAsia"/>
        </w:rPr>
      </w:pPr>
    </w:p>
    <w:p w:rsidR="00273A04" w:rsidRDefault="00273A04" w:rsidP="00273A04">
      <w:pPr>
        <w:pStyle w:val="a3"/>
        <w:numPr>
          <w:ilvl w:val="0"/>
          <w:numId w:val="1"/>
        </w:numPr>
        <w:ind w:leftChars="0"/>
      </w:pPr>
      <w:r w:rsidRPr="00273A04">
        <w:t>Design Principles</w:t>
      </w:r>
    </w:p>
    <w:p w:rsidR="003729AC" w:rsidRDefault="003729AC" w:rsidP="003729A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設計過程中不該受限於眼界</w:t>
      </w:r>
    </w:p>
    <w:p w:rsidR="003729AC" w:rsidRDefault="003D47C4" w:rsidP="003729A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設計應該可追溯到分析模型</w:t>
      </w:r>
    </w:p>
    <w:p w:rsidR="003729AC" w:rsidRDefault="003D47C4" w:rsidP="003729A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設計不應該重新發明輪子</w:t>
      </w:r>
    </w:p>
    <w:p w:rsidR="003D47C4" w:rsidRDefault="003D47C4" w:rsidP="003729A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現實世界中，設計應量減少軟體和</w:t>
      </w:r>
      <w:proofErr w:type="gramStart"/>
      <w:r>
        <w:rPr>
          <w:rFonts w:hint="eastAsia"/>
        </w:rPr>
        <w:t>問題間的知識</w:t>
      </w:r>
      <w:proofErr w:type="gramEnd"/>
      <w:r>
        <w:rPr>
          <w:rFonts w:hint="eastAsia"/>
        </w:rPr>
        <w:t>距離</w:t>
      </w:r>
    </w:p>
    <w:p w:rsidR="003D47C4" w:rsidRDefault="003D47C4" w:rsidP="003D47C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設計應顯示均勻性和集成性</w:t>
      </w:r>
    </w:p>
    <w:p w:rsidR="003D47C4" w:rsidRDefault="003D47C4" w:rsidP="003D47C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設計應結構化以適應變化</w:t>
      </w:r>
    </w:p>
    <w:p w:rsidR="003D47C4" w:rsidRDefault="00D20FEE" w:rsidP="003D47C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即使遇到異常數據，事件或操作，設計也應結構化以輕度降級</w:t>
      </w:r>
    </w:p>
    <w:p w:rsidR="003D47C4" w:rsidRDefault="003D47C4" w:rsidP="003D47C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設計不是</w:t>
      </w:r>
      <w:r w:rsidR="00D20FEE">
        <w:rPr>
          <w:rFonts w:hint="eastAsia"/>
        </w:rPr>
        <w:t>coding</w:t>
      </w:r>
      <w:r>
        <w:rPr>
          <w:rFonts w:hint="eastAsia"/>
        </w:rPr>
        <w:t>，</w:t>
      </w:r>
      <w:r w:rsidR="00D20FEE">
        <w:rPr>
          <w:rFonts w:hint="eastAsia"/>
        </w:rPr>
        <w:t>coding</w:t>
      </w:r>
      <w:r w:rsidR="00D20FEE">
        <w:rPr>
          <w:rFonts w:hint="eastAsia"/>
        </w:rPr>
        <w:t>不是設計</w:t>
      </w:r>
    </w:p>
    <w:p w:rsidR="00D20FEE" w:rsidRDefault="00D20FEE" w:rsidP="00D20FE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設計應在創建時</w:t>
      </w:r>
      <w:r w:rsidRPr="00D20FEE">
        <w:rPr>
          <w:rFonts w:hint="eastAsia"/>
        </w:rPr>
        <w:t>評估</w:t>
      </w:r>
      <w:r>
        <w:rPr>
          <w:rFonts w:hint="eastAsia"/>
        </w:rPr>
        <w:t>質量，而非之後</w:t>
      </w:r>
    </w:p>
    <w:p w:rsidR="00D20FEE" w:rsidRDefault="00D20FEE" w:rsidP="00D20FEE">
      <w:pPr>
        <w:pStyle w:val="a3"/>
        <w:numPr>
          <w:ilvl w:val="1"/>
          <w:numId w:val="1"/>
        </w:numPr>
        <w:ind w:leftChars="0"/>
      </w:pPr>
      <w:r w:rsidRPr="00D20FEE">
        <w:rPr>
          <w:rFonts w:hint="eastAsia"/>
        </w:rPr>
        <w:t>設計</w:t>
      </w:r>
      <w:r w:rsidRPr="00D20FEE">
        <w:rPr>
          <w:rFonts w:hint="eastAsia"/>
        </w:rPr>
        <w:t>應</w:t>
      </w:r>
      <w:r>
        <w:rPr>
          <w:rFonts w:hint="eastAsia"/>
        </w:rPr>
        <w:t>被</w:t>
      </w:r>
      <w:r w:rsidRPr="00D20FEE">
        <w:rPr>
          <w:rFonts w:hint="eastAsia"/>
        </w:rPr>
        <w:t>審查</w:t>
      </w:r>
      <w:r>
        <w:rPr>
          <w:rFonts w:hint="eastAsia"/>
        </w:rPr>
        <w:t>，</w:t>
      </w:r>
      <w:r w:rsidRPr="00D20FEE">
        <w:rPr>
          <w:rFonts w:hint="eastAsia"/>
        </w:rPr>
        <w:t>以最小化概念（語義）錯誤</w:t>
      </w:r>
    </w:p>
    <w:p w:rsidR="00273A04" w:rsidRDefault="00273A04" w:rsidP="00273A04"/>
    <w:p w:rsidR="000B0BB5" w:rsidRDefault="000B0BB5" w:rsidP="000B0BB5">
      <w:pPr>
        <w:ind w:left="960"/>
      </w:pPr>
    </w:p>
    <w:p w:rsidR="0015794A" w:rsidRPr="00D20FEE" w:rsidRDefault="0015794A" w:rsidP="00EE77B1">
      <w:pPr>
        <w:rPr>
          <w:rFonts w:hint="eastAsia"/>
        </w:rPr>
      </w:pPr>
      <w:bookmarkStart w:id="0" w:name="_GoBack"/>
      <w:bookmarkEnd w:id="0"/>
    </w:p>
    <w:sectPr w:rsidR="0015794A" w:rsidRPr="00D20F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65A"/>
    <w:multiLevelType w:val="hybridMultilevel"/>
    <w:tmpl w:val="78E802BE"/>
    <w:lvl w:ilvl="0" w:tplc="8F20440C">
      <w:start w:val="1"/>
      <w:numFmt w:val="bullet"/>
      <w:lvlText w:val="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  <w:spacing w:val="-1"/>
        <w:w w:val="100"/>
        <w:sz w:val="24"/>
        <w:szCs w:val="24"/>
      </w:rPr>
    </w:lvl>
    <w:lvl w:ilvl="2" w:tplc="FC002496">
      <w:start w:val="1"/>
      <w:numFmt w:val="lowerLetter"/>
      <w:lvlText w:val="(%3)"/>
      <w:lvlJc w:val="left"/>
      <w:pPr>
        <w:ind w:left="1440" w:hanging="480"/>
      </w:pPr>
      <w:rPr>
        <w:rFonts w:ascii="Calibri" w:eastAsia="新細明體" w:hAnsi="Calibri" w:hint="default"/>
        <w:spacing w:val="-1"/>
        <w:w w:val="100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E4500C7"/>
    <w:multiLevelType w:val="hybridMultilevel"/>
    <w:tmpl w:val="562C4F94"/>
    <w:lvl w:ilvl="0" w:tplc="8F20440C">
      <w:start w:val="1"/>
      <w:numFmt w:val="bullet"/>
      <w:lvlText w:val="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  <w:spacing w:val="-1"/>
        <w:w w:val="100"/>
        <w:sz w:val="24"/>
        <w:szCs w:val="24"/>
      </w:rPr>
    </w:lvl>
    <w:lvl w:ilvl="2" w:tplc="FC002496">
      <w:start w:val="1"/>
      <w:numFmt w:val="lowerLetter"/>
      <w:lvlText w:val="(%3)"/>
      <w:lvlJc w:val="left"/>
      <w:pPr>
        <w:ind w:left="1440" w:hanging="480"/>
      </w:pPr>
      <w:rPr>
        <w:rFonts w:ascii="Calibri" w:eastAsia="新細明體" w:hAnsi="Calibri" w:hint="default"/>
        <w:spacing w:val="-1"/>
        <w:w w:val="100"/>
        <w:sz w:val="24"/>
        <w:szCs w:val="24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009107E"/>
    <w:multiLevelType w:val="hybridMultilevel"/>
    <w:tmpl w:val="C0CE1C0C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  <w:spacing w:val="-1"/>
        <w:w w:val="100"/>
        <w:sz w:val="24"/>
        <w:szCs w:val="24"/>
      </w:rPr>
    </w:lvl>
    <w:lvl w:ilvl="1" w:tplc="FC002496">
      <w:start w:val="1"/>
      <w:numFmt w:val="lowerLetter"/>
      <w:lvlText w:val="(%2)"/>
      <w:lvlJc w:val="left"/>
      <w:pPr>
        <w:ind w:left="1440" w:hanging="480"/>
      </w:pPr>
      <w:rPr>
        <w:rFonts w:ascii="Calibri" w:eastAsia="新細明體" w:hAnsi="Calibri" w:hint="default"/>
        <w:spacing w:val="-1"/>
        <w:w w:val="10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51E630F"/>
    <w:multiLevelType w:val="hybridMultilevel"/>
    <w:tmpl w:val="4104C314"/>
    <w:lvl w:ilvl="0" w:tplc="D994967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48081C92"/>
    <w:multiLevelType w:val="hybridMultilevel"/>
    <w:tmpl w:val="7946F34C"/>
    <w:lvl w:ilvl="0" w:tplc="FC002496">
      <w:start w:val="1"/>
      <w:numFmt w:val="lowerLetter"/>
      <w:lvlText w:val="(%1)"/>
      <w:lvlJc w:val="left"/>
      <w:pPr>
        <w:ind w:left="480" w:hanging="480"/>
      </w:pPr>
      <w:rPr>
        <w:rFonts w:ascii="Calibri" w:eastAsia="新細明體" w:hAnsi="Calibri" w:hint="default"/>
        <w:spacing w:val="-1"/>
        <w:w w:val="1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4C0040A"/>
    <w:multiLevelType w:val="hybridMultilevel"/>
    <w:tmpl w:val="4E661FFA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>
    <w:nsid w:val="5674707C"/>
    <w:multiLevelType w:val="hybridMultilevel"/>
    <w:tmpl w:val="1BD2943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64EA2D60"/>
    <w:multiLevelType w:val="hybridMultilevel"/>
    <w:tmpl w:val="D30E4CD0"/>
    <w:lvl w:ilvl="0" w:tplc="5B985C0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E28E0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50AF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4C31B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0AA1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98B6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BA532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E228F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5033D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7DD4646"/>
    <w:multiLevelType w:val="hybridMultilevel"/>
    <w:tmpl w:val="7FC644E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FC002496">
      <w:start w:val="1"/>
      <w:numFmt w:val="lowerLetter"/>
      <w:lvlText w:val="(%2)"/>
      <w:lvlJc w:val="left"/>
      <w:pPr>
        <w:ind w:left="1440" w:hanging="480"/>
      </w:pPr>
      <w:rPr>
        <w:rFonts w:ascii="Calibri" w:eastAsia="新細明體" w:hAnsi="Calibri" w:hint="default"/>
        <w:spacing w:val="-1"/>
        <w:w w:val="10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69D84821"/>
    <w:multiLevelType w:val="hybridMultilevel"/>
    <w:tmpl w:val="8F92593A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  <w:spacing w:val="-1"/>
        <w:w w:val="10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71CF6636"/>
    <w:multiLevelType w:val="hybridMultilevel"/>
    <w:tmpl w:val="F7700F8E"/>
    <w:lvl w:ilvl="0" w:tplc="08A60F8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E51D0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427F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22E0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00CD2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6A1E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CA039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A4E79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F6F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10"/>
  </w:num>
  <w:num w:numId="6">
    <w:abstractNumId w:val="8"/>
  </w:num>
  <w:num w:numId="7">
    <w:abstractNumId w:val="4"/>
  </w:num>
  <w:num w:numId="8">
    <w:abstractNumId w:val="1"/>
  </w:num>
  <w:num w:numId="9">
    <w:abstractNumId w:val="3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04"/>
    <w:rsid w:val="000B0BB5"/>
    <w:rsid w:val="000C1D85"/>
    <w:rsid w:val="0015794A"/>
    <w:rsid w:val="00273A04"/>
    <w:rsid w:val="003729AC"/>
    <w:rsid w:val="003D47C4"/>
    <w:rsid w:val="004C2FE5"/>
    <w:rsid w:val="00823136"/>
    <w:rsid w:val="008E205B"/>
    <w:rsid w:val="00D20FEE"/>
    <w:rsid w:val="00D67288"/>
    <w:rsid w:val="00DD532B"/>
    <w:rsid w:val="00E248DE"/>
    <w:rsid w:val="00EE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40038-1C1B-45F2-B4FE-BDD27692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A04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82313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5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82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70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06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81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0990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4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86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776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92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5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9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joyu Huang</dc:creator>
  <cp:keywords/>
  <dc:description/>
  <cp:lastModifiedBy>joyu Huang</cp:lastModifiedBy>
  <cp:revision>2</cp:revision>
  <dcterms:created xsi:type="dcterms:W3CDTF">2016-11-21T14:09:00Z</dcterms:created>
  <dcterms:modified xsi:type="dcterms:W3CDTF">2016-11-21T16:10:00Z</dcterms:modified>
</cp:coreProperties>
</file>