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8198728"/>
        <w:docPartObj>
          <w:docPartGallery w:val="Cover Pages"/>
          <w:docPartUnique/>
        </w:docPartObj>
      </w:sdtPr>
      <w:sdtEndPr>
        <w:rPr>
          <w:rStyle w:val="a6"/>
          <w:noProof/>
          <w:color w:val="0563C1" w:themeColor="hyperlink"/>
          <w:u w:val="single"/>
        </w:rPr>
      </w:sdtEndPr>
      <w:sdtContent>
        <w:p w:rsidR="00F12626" w:rsidRDefault="00F12626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12"/>
          </w:tblGrid>
          <w:tr w:rsidR="00F12626" w:rsidTr="00F12626">
            <w:tc>
              <w:tcPr>
                <w:tcW w:w="641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F12626" w:rsidRPr="00F12626" w:rsidRDefault="00F12626">
                <w:pPr>
                  <w:pStyle w:val="af3"/>
                  <w:rPr>
                    <w:rFonts w:ascii="微軟正黑體" w:eastAsia="微軟正黑體" w:hAnsi="微軟正黑體"/>
                    <w:b/>
                    <w:color w:val="000000" w:themeColor="text1"/>
                    <w:sz w:val="28"/>
                    <w:szCs w:val="28"/>
                  </w:rPr>
                </w:pPr>
                <w:r w:rsidRPr="00F12626">
                  <w:rPr>
                    <w:rFonts w:ascii="微軟正黑體" w:eastAsia="微軟正黑體" w:hAnsi="微軟正黑體" w:hint="eastAsia"/>
                    <w:b/>
                    <w:color w:val="000000" w:themeColor="text1"/>
                    <w:sz w:val="28"/>
                    <w:szCs w:val="28"/>
                  </w:rPr>
                  <w:t xml:space="preserve">B0529060 蘇筠雅 </w:t>
                </w:r>
              </w:p>
              <w:sdt>
                <w:sdtPr>
                  <w:rPr>
                    <w:rFonts w:ascii="微軟正黑體" w:eastAsia="微軟正黑體" w:hAnsi="微軟正黑體" w:hint="eastAsia"/>
                    <w:b/>
                    <w:color w:val="000000" w:themeColor="tex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4FFE9ACD7784D7E8455D7BBF22114A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1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:rsidR="00F12626" w:rsidRPr="00F12626" w:rsidRDefault="00F12626">
                    <w:pPr>
                      <w:pStyle w:val="af3"/>
                      <w:rPr>
                        <w:rFonts w:ascii="微軟正黑體" w:eastAsia="微軟正黑體" w:hAnsi="微軟正黑體"/>
                        <w:b/>
                        <w:color w:val="000000" w:themeColor="text1"/>
                        <w:sz w:val="28"/>
                        <w:szCs w:val="28"/>
                      </w:rPr>
                    </w:pPr>
                    <w:r w:rsidRPr="00F12626">
                      <w:rPr>
                        <w:rFonts w:ascii="微軟正黑體" w:eastAsia="微軟正黑體" w:hAnsi="微軟正黑體" w:hint="eastAsia"/>
                        <w:b/>
                        <w:color w:val="000000" w:themeColor="text1"/>
                        <w:sz w:val="28"/>
                        <w:szCs w:val="28"/>
                      </w:rPr>
                      <w:t>2018/10/31</w:t>
                    </w:r>
                  </w:p>
                </w:sdtContent>
              </w:sdt>
              <w:p w:rsidR="00F12626" w:rsidRPr="00F12626" w:rsidRDefault="00F12626">
                <w:pPr>
                  <w:pStyle w:val="af3"/>
                  <w:rPr>
                    <w:rFonts w:ascii="微軟正黑體" w:eastAsia="微軟正黑體" w:hAnsi="微軟正黑體"/>
                    <w:b/>
                    <w:color w:val="000000" w:themeColor="text1"/>
                  </w:rPr>
                </w:pPr>
              </w:p>
            </w:tc>
          </w:tr>
        </w:tbl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tbl>
          <w:tblPr>
            <w:tblpPr w:leftFromText="187" w:rightFromText="187" w:vertAnchor="page" w:horzAnchor="margin" w:tblpXSpec="center" w:tblpY="2665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8"/>
          </w:tblGrid>
          <w:tr w:rsidR="00A068EB" w:rsidTr="00A068EB">
            <w:tc>
              <w:tcPr>
                <w:tcW w:w="66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068EB" w:rsidRDefault="00A068EB" w:rsidP="00A068EB">
                <w:pPr>
                  <w:pStyle w:val="af3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A068EB" w:rsidTr="00A068EB">
            <w:tc>
              <w:tcPr>
                <w:tcW w:w="6638" w:type="dxa"/>
              </w:tcPr>
              <w:sdt>
                <w:sdtPr>
                  <w:rPr>
                    <w:rFonts w:ascii="微軟正黑體" w:eastAsia="微軟正黑體" w:hAnsi="微軟正黑體" w:cstheme="majorBidi" w:hint="eastAsia"/>
                    <w:b/>
                    <w:color w:val="000000" w:themeColor="text1"/>
                    <w:sz w:val="72"/>
                    <w:szCs w:val="88"/>
                  </w:rPr>
                  <w:alias w:val="標題"/>
                  <w:id w:val="13406919"/>
                  <w:placeholder>
                    <w:docPart w:val="CC1646C1129E42EA84F2CA87B5CFAE9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A068EB" w:rsidRDefault="00A068EB" w:rsidP="00A068EB">
                    <w:pPr>
                      <w:pStyle w:val="af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1E5C5B">
                      <w:rPr>
                        <w:rFonts w:ascii="微軟正黑體" w:eastAsia="微軟正黑體" w:hAnsi="微軟正黑體" w:cstheme="majorBidi" w:hint="eastAsia"/>
                        <w:b/>
                        <w:color w:val="000000" w:themeColor="text1"/>
                        <w:sz w:val="72"/>
                        <w:szCs w:val="88"/>
                      </w:rPr>
                      <w:t>ATM提款機系統</w:t>
                    </w:r>
                  </w:p>
                </w:sdtContent>
              </w:sdt>
            </w:tc>
          </w:tr>
          <w:tr w:rsidR="00A068EB" w:rsidTr="00A068EB">
            <w:tc>
              <w:tcPr>
                <w:tcW w:w="66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068EB" w:rsidRPr="001E5C5B" w:rsidRDefault="00A068EB" w:rsidP="00A068EB">
                <w:pPr>
                  <w:pStyle w:val="af3"/>
                  <w:rPr>
                    <w:rFonts w:ascii="微軟正黑體" w:eastAsia="微軟正黑體" w:hAnsi="微軟正黑體"/>
                    <w:b/>
                    <w:color w:val="2E74B5" w:themeColor="accent1" w:themeShade="BF"/>
                    <w:sz w:val="52"/>
                    <w:szCs w:val="52"/>
                  </w:rPr>
                </w:pPr>
                <w:r>
                  <w:rPr>
                    <w:rFonts w:ascii="微軟正黑體" w:eastAsia="微軟正黑體" w:hAnsi="微軟正黑體" w:hint="eastAsia"/>
                    <w:b/>
                    <w:color w:val="000000" w:themeColor="text1"/>
                    <w:sz w:val="52"/>
                    <w:szCs w:val="52"/>
                  </w:rPr>
                  <w:t>功能</w:t>
                </w:r>
                <w:r w:rsidRPr="001E5C5B">
                  <w:rPr>
                    <w:rFonts w:ascii="微軟正黑體" w:eastAsia="微軟正黑體" w:hAnsi="微軟正黑體" w:hint="eastAsia"/>
                    <w:b/>
                    <w:color w:val="000000" w:themeColor="text1"/>
                    <w:sz w:val="52"/>
                    <w:szCs w:val="52"/>
                  </w:rPr>
                  <w:t>需求說明書</w:t>
                </w:r>
              </w:p>
            </w:tc>
          </w:tr>
        </w:tbl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A068EB">
          <w:pPr>
            <w:widowControl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84864" behindDoc="1" locked="0" layoutInCell="1" allowOverlap="1" wp14:anchorId="6D91FF93" wp14:editId="150696E7">
                <wp:simplePos x="0" y="0"/>
                <wp:positionH relativeFrom="margin">
                  <wp:posOffset>1221740</wp:posOffset>
                </wp:positionH>
                <wp:positionV relativeFrom="paragraph">
                  <wp:posOffset>70485</wp:posOffset>
                </wp:positionV>
                <wp:extent cx="2865120" cy="2865120"/>
                <wp:effectExtent l="0" t="0" r="0" b="0"/>
                <wp:wrapTight wrapText="bothSides">
                  <wp:wrapPolygon edited="0">
                    <wp:start x="1867" y="0"/>
                    <wp:lineTo x="1580" y="431"/>
                    <wp:lineTo x="1436" y="20681"/>
                    <wp:lineTo x="1867" y="21399"/>
                    <wp:lineTo x="19532" y="21399"/>
                    <wp:lineTo x="19963" y="20681"/>
                    <wp:lineTo x="19819" y="431"/>
                    <wp:lineTo x="19532" y="0"/>
                    <wp:lineTo x="1867" y="0"/>
                  </wp:wrapPolygon>
                </wp:wrapTight>
                <wp:docPr id="2" name="圖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m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65120" cy="2865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  <w:bookmarkStart w:id="0" w:name="_GoBack"/>
          <w:bookmarkEnd w:id="0"/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rFonts w:hint="eastAsia"/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noProof/>
            </w:rPr>
          </w:pPr>
        </w:p>
        <w:p w:rsidR="00F12626" w:rsidRDefault="00F12626">
          <w:pPr>
            <w:widowControl/>
            <w:rPr>
              <w:rStyle w:val="a6"/>
              <w:noProof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993709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02E42" w:rsidRPr="00902E42" w:rsidRDefault="00902E42">
          <w:pPr>
            <w:pStyle w:val="a5"/>
            <w:rPr>
              <w:rFonts w:ascii="微軟正黑體" w:eastAsia="微軟正黑體" w:hAnsi="微軟正黑體"/>
              <w:b/>
              <w:color w:val="auto"/>
              <w:sz w:val="44"/>
              <w:szCs w:val="44"/>
            </w:rPr>
          </w:pPr>
          <w:r w:rsidRPr="00902E42">
            <w:rPr>
              <w:rFonts w:ascii="微軟正黑體" w:eastAsia="微軟正黑體" w:hAnsi="微軟正黑體"/>
              <w:b/>
              <w:color w:val="auto"/>
              <w:sz w:val="44"/>
              <w:szCs w:val="44"/>
              <w:lang w:val="zh-TW"/>
            </w:rPr>
            <w:t>目錄</w:t>
          </w:r>
        </w:p>
        <w:p w:rsidR="005F0A04" w:rsidRDefault="00902E42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7750" w:history="1">
            <w:r w:rsidR="005F0A04"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</w:t>
            </w:r>
            <w:r w:rsidR="005F0A04">
              <w:rPr>
                <w:noProof/>
              </w:rPr>
              <w:tab/>
            </w:r>
            <w:r w:rsidR="005F0A04"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前言</w:t>
            </w:r>
            <w:r w:rsidR="005F0A04">
              <w:rPr>
                <w:noProof/>
                <w:webHidden/>
              </w:rPr>
              <w:tab/>
            </w:r>
            <w:r w:rsidR="005F0A04">
              <w:rPr>
                <w:noProof/>
                <w:webHidden/>
              </w:rPr>
              <w:fldChar w:fldCharType="begin"/>
            </w:r>
            <w:r w:rsidR="005F0A04">
              <w:rPr>
                <w:noProof/>
                <w:webHidden/>
              </w:rPr>
              <w:instrText xml:space="preserve"> PAGEREF _Toc528767750 \h </w:instrText>
            </w:r>
            <w:r w:rsidR="005F0A04">
              <w:rPr>
                <w:noProof/>
                <w:webHidden/>
              </w:rPr>
            </w:r>
            <w:r w:rsidR="005F0A04"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3</w:t>
            </w:r>
            <w:r w:rsidR="005F0A04"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1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2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系統名稱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3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1.3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系統規範說明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4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1.4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縮寫說明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5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1.5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名詞說明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6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1.6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參考資料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7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1.7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版本更新資訊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11"/>
            <w:rPr>
              <w:noProof/>
            </w:rPr>
          </w:pPr>
          <w:hyperlink w:anchor="_Toc528767758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59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專案來源及背景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0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用戶特點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1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2.3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系統目標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11"/>
            <w:rPr>
              <w:noProof/>
            </w:rPr>
          </w:pPr>
          <w:hyperlink w:anchor="_Toc528767762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3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3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運行環境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4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條件限制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11"/>
            <w:rPr>
              <w:noProof/>
            </w:rPr>
          </w:pPr>
          <w:hyperlink w:anchor="_Toc528767765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功能規格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6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定義角色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7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主要系統流程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68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提款系統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 w:rsidP="005F0A04">
          <w:pPr>
            <w:pStyle w:val="2"/>
            <w:tabs>
              <w:tab w:val="left" w:pos="1200"/>
              <w:tab w:val="right" w:leader="dot" w:pos="8302"/>
            </w:tabs>
            <w:rPr>
              <w:rFonts w:hint="eastAsia"/>
              <w:noProof/>
            </w:rPr>
          </w:pPr>
          <w:hyperlink w:anchor="_Toc528767769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餘額查詢系統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1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轉帳系統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 w:rsidP="005F0A04">
          <w:pPr>
            <w:pStyle w:val="2"/>
            <w:tabs>
              <w:tab w:val="left" w:pos="1200"/>
              <w:tab w:val="right" w:leader="dot" w:pos="8302"/>
            </w:tabs>
            <w:rPr>
              <w:rFonts w:hint="eastAsia"/>
              <w:noProof/>
            </w:rPr>
          </w:pPr>
          <w:hyperlink w:anchor="_Toc528767772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4.6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跨行轉帳系統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4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4.7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系統功能需求表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11"/>
            <w:rPr>
              <w:noProof/>
            </w:rPr>
          </w:pPr>
          <w:hyperlink w:anchor="_Toc528767775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5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性能的需求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6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5.1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人機介面環境需求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7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5.2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回應時間需求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8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5.3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可靠性需求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A04" w:rsidRDefault="005F0A04">
          <w:pPr>
            <w:pStyle w:val="2"/>
            <w:tabs>
              <w:tab w:val="left" w:pos="1200"/>
              <w:tab w:val="right" w:leader="dot" w:pos="8302"/>
            </w:tabs>
            <w:rPr>
              <w:noProof/>
            </w:rPr>
          </w:pPr>
          <w:hyperlink w:anchor="_Toc528767779" w:history="1">
            <w:r w:rsidRPr="003326BF">
              <w:rPr>
                <w:rStyle w:val="a6"/>
                <w:rFonts w:ascii="微軟正黑體" w:eastAsia="微軟正黑體" w:hAnsi="微軟正黑體"/>
                <w:b/>
                <w:noProof/>
              </w:rPr>
              <w:t>5.4</w:t>
            </w:r>
            <w:r>
              <w:rPr>
                <w:noProof/>
              </w:rPr>
              <w:tab/>
            </w:r>
            <w:r w:rsidRPr="003326BF">
              <w:rPr>
                <w:rStyle w:val="a6"/>
                <w:rFonts w:ascii="微軟正黑體" w:eastAsia="微軟正黑體" w:hAnsi="微軟正黑體" w:hint="eastAsia"/>
                <w:b/>
                <w:noProof/>
              </w:rPr>
              <w:t>系統安全性需求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C258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2E42" w:rsidRDefault="00902E42">
          <w:r>
            <w:rPr>
              <w:b/>
              <w:bCs/>
              <w:lang w:val="zh-TW"/>
            </w:rPr>
            <w:fldChar w:fldCharType="end"/>
          </w:r>
        </w:p>
      </w:sdtContent>
    </w:sdt>
    <w:p w:rsidR="00902E42" w:rsidRDefault="00902E42" w:rsidP="00902E42">
      <w:pPr>
        <w:pStyle w:val="a3"/>
        <w:ind w:leftChars="0" w:left="357"/>
        <w:outlineLvl w:val="0"/>
        <w:rPr>
          <w:rFonts w:ascii="微軟正黑體" w:eastAsia="微軟正黑體" w:hAnsi="微軟正黑體"/>
          <w:b/>
          <w:sz w:val="40"/>
          <w:szCs w:val="40"/>
        </w:rPr>
      </w:pPr>
    </w:p>
    <w:p w:rsidR="00902E42" w:rsidRDefault="00902E42">
      <w:pPr>
        <w:widowControl/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/>
          <w:b/>
          <w:sz w:val="40"/>
          <w:szCs w:val="40"/>
        </w:rPr>
        <w:br w:type="page"/>
      </w:r>
    </w:p>
    <w:p w:rsidR="008B1F72" w:rsidRDefault="0094132A" w:rsidP="00902E42">
      <w:pPr>
        <w:pStyle w:val="a3"/>
        <w:numPr>
          <w:ilvl w:val="0"/>
          <w:numId w:val="4"/>
        </w:numPr>
        <w:ind w:leftChars="0"/>
        <w:outlineLvl w:val="0"/>
        <w:rPr>
          <w:rFonts w:ascii="微軟正黑體" w:eastAsia="微軟正黑體" w:hAnsi="微軟正黑體"/>
          <w:b/>
          <w:sz w:val="40"/>
          <w:szCs w:val="40"/>
        </w:rPr>
      </w:pPr>
      <w:bookmarkStart w:id="1" w:name="_Toc528767750"/>
      <w:r w:rsidRPr="0094132A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前言</w:t>
      </w:r>
      <w:bookmarkEnd w:id="1"/>
    </w:p>
    <w:p w:rsidR="005F478B" w:rsidRPr="005F478B" w:rsidRDefault="0094132A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40"/>
          <w:szCs w:val="40"/>
        </w:rPr>
      </w:pPr>
      <w:bookmarkStart w:id="2" w:name="_Toc528767751"/>
      <w:r w:rsidRPr="00D37F57">
        <w:rPr>
          <w:rFonts w:ascii="微軟正黑體" w:eastAsia="微軟正黑體" w:hAnsi="微軟正黑體" w:hint="eastAsia"/>
          <w:b/>
          <w:sz w:val="32"/>
          <w:szCs w:val="32"/>
        </w:rPr>
        <w:t>目的</w:t>
      </w:r>
      <w:bookmarkEnd w:id="2"/>
    </w:p>
    <w:p w:rsidR="008B585F" w:rsidRPr="005F478B" w:rsidRDefault="008B585F" w:rsidP="005F478B">
      <w:pPr>
        <w:pStyle w:val="a3"/>
        <w:ind w:leftChars="0" w:left="992"/>
        <w:rPr>
          <w:rFonts w:ascii="微軟正黑體" w:eastAsia="微軟正黑體" w:hAnsi="微軟正黑體"/>
          <w:b/>
          <w:sz w:val="40"/>
          <w:szCs w:val="40"/>
        </w:rPr>
      </w:pPr>
      <w:r w:rsidRPr="005F478B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bookmarkStart w:id="3" w:name="_Toc528683916"/>
      <w:r w:rsidRPr="005F478B">
        <w:rPr>
          <w:rFonts w:ascii="微軟正黑體" w:eastAsia="微軟正黑體" w:hAnsi="微軟正黑體" w:hint="eastAsia"/>
          <w:sz w:val="28"/>
          <w:szCs w:val="28"/>
        </w:rPr>
        <w:t>在實際創建ATM系統之前，希望透過此分需求說明文件，讓ATM系統有完善且完整的架構，並且使各個功能能清楚明瞭，讓後續的創建工作能依照此文件，有系統性有架構性的完成。</w:t>
      </w:r>
      <w:bookmarkEnd w:id="3"/>
    </w:p>
    <w:p w:rsidR="005F478B" w:rsidRDefault="008B585F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28"/>
        </w:rPr>
      </w:pPr>
      <w:bookmarkStart w:id="4" w:name="_Toc528767752"/>
      <w:r w:rsidRPr="008B585F">
        <w:rPr>
          <w:rFonts w:ascii="微軟正黑體" w:eastAsia="微軟正黑體" w:hAnsi="微軟正黑體" w:hint="eastAsia"/>
          <w:b/>
          <w:sz w:val="32"/>
          <w:szCs w:val="28"/>
        </w:rPr>
        <w:t>系統名稱</w:t>
      </w:r>
      <w:bookmarkEnd w:id="4"/>
    </w:p>
    <w:p w:rsidR="008B585F" w:rsidRPr="005F478B" w:rsidRDefault="008B585F" w:rsidP="005F478B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28"/>
        </w:rPr>
      </w:pPr>
      <w:r w:rsidRPr="005F478B">
        <w:rPr>
          <w:rFonts w:ascii="微軟正黑體" w:eastAsia="微軟正黑體" w:hAnsi="微軟正黑體" w:hint="eastAsia"/>
          <w:sz w:val="28"/>
          <w:szCs w:val="32"/>
        </w:rPr>
        <w:t xml:space="preserve">    </w:t>
      </w:r>
      <w:bookmarkStart w:id="5" w:name="_Toc528683918"/>
      <w:r w:rsidRPr="005F478B">
        <w:rPr>
          <w:rFonts w:ascii="微軟正黑體" w:eastAsia="微軟正黑體" w:hAnsi="微軟正黑體" w:hint="eastAsia"/>
          <w:sz w:val="28"/>
          <w:szCs w:val="32"/>
        </w:rPr>
        <w:t>ATM自動提款機金融操作系統</w:t>
      </w:r>
      <w:bookmarkEnd w:id="5"/>
    </w:p>
    <w:p w:rsidR="005F478B" w:rsidRDefault="008B585F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6" w:name="_Toc528767753"/>
      <w:r w:rsidRPr="008B585F">
        <w:rPr>
          <w:rFonts w:ascii="微軟正黑體" w:eastAsia="微軟正黑體" w:hAnsi="微軟正黑體" w:hint="eastAsia"/>
          <w:b/>
          <w:sz w:val="32"/>
          <w:szCs w:val="40"/>
        </w:rPr>
        <w:t>系統規範說明</w:t>
      </w:r>
      <w:bookmarkEnd w:id="6"/>
    </w:p>
    <w:p w:rsidR="008B585F" w:rsidRPr="005F478B" w:rsidRDefault="008B585F" w:rsidP="005F478B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40"/>
        </w:rPr>
      </w:pPr>
      <w:r w:rsidRPr="005F478B">
        <w:rPr>
          <w:rFonts w:ascii="微軟正黑體" w:eastAsia="微軟正黑體" w:hAnsi="微軟正黑體" w:hint="eastAsia"/>
          <w:sz w:val="28"/>
          <w:szCs w:val="32"/>
        </w:rPr>
        <w:t xml:space="preserve">    </w:t>
      </w:r>
      <w:bookmarkStart w:id="7" w:name="_Toc528683920"/>
      <w:r w:rsidRPr="005F478B">
        <w:rPr>
          <w:rFonts w:ascii="微軟正黑體" w:eastAsia="微軟正黑體" w:hAnsi="微軟正黑體" w:hint="eastAsia"/>
          <w:sz w:val="28"/>
          <w:szCs w:val="32"/>
        </w:rPr>
        <w:t>本文是基於開發完善的ATM操作系統，所要推導出的邏輯模型，解決整個專案解決整個專案系統“做什麼”的問題，在此可以不牽涉開發技術探討，主要是透過建立模型的方式來描述系統未來用戶的需求，而本文件預期讀者有：系統設計人員、專案管理人員、系統測試人員、未來系統使用。</w:t>
      </w:r>
      <w:bookmarkEnd w:id="7"/>
    </w:p>
    <w:p w:rsidR="008B585F" w:rsidRPr="008B585F" w:rsidRDefault="008B585F" w:rsidP="00D37F57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40"/>
          <w:szCs w:val="40"/>
        </w:rPr>
      </w:pPr>
      <w:bookmarkStart w:id="8" w:name="_Toc528767754"/>
      <w:r w:rsidRPr="0094132A">
        <w:rPr>
          <w:rFonts w:ascii="微軟正黑體" w:eastAsia="微軟正黑體" w:hAnsi="微軟正黑體" w:hint="eastAsia"/>
          <w:b/>
          <w:sz w:val="32"/>
          <w:szCs w:val="32"/>
        </w:rPr>
        <w:t>縮寫說明</w:t>
      </w:r>
      <w:bookmarkEnd w:id="8"/>
    </w:p>
    <w:tbl>
      <w:tblPr>
        <w:tblStyle w:val="a4"/>
        <w:tblpPr w:leftFromText="180" w:rightFromText="180" w:vertAnchor="text" w:horzAnchor="margin" w:tblpXSpec="right" w:tblpY="301"/>
        <w:tblW w:w="8080" w:type="dxa"/>
        <w:tblLook w:val="04A0" w:firstRow="1" w:lastRow="0" w:firstColumn="1" w:lastColumn="0" w:noHBand="0" w:noVBand="1"/>
      </w:tblPr>
      <w:tblGrid>
        <w:gridCol w:w="2551"/>
        <w:gridCol w:w="5529"/>
      </w:tblGrid>
      <w:tr w:rsidR="008B585F" w:rsidTr="008B585F">
        <w:tc>
          <w:tcPr>
            <w:tcW w:w="2551" w:type="dxa"/>
            <w:tcBorders>
              <w:bottom w:val="single" w:sz="12" w:space="0" w:color="auto"/>
            </w:tcBorders>
          </w:tcPr>
          <w:p w:rsidR="008B585F" w:rsidRPr="009B14A2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bookmarkStart w:id="9" w:name="_Toc528683922"/>
            <w:r w:rsidRPr="009B14A2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縮寫名稱</w:t>
            </w:r>
            <w:bookmarkEnd w:id="9"/>
          </w:p>
        </w:tc>
        <w:tc>
          <w:tcPr>
            <w:tcW w:w="5529" w:type="dxa"/>
            <w:tcBorders>
              <w:bottom w:val="single" w:sz="12" w:space="0" w:color="auto"/>
            </w:tcBorders>
          </w:tcPr>
          <w:p w:rsidR="008B585F" w:rsidRPr="009B14A2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bookmarkStart w:id="10" w:name="_Toc528683923"/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縮寫說明</w:t>
            </w:r>
            <w:bookmarkEnd w:id="10"/>
          </w:p>
        </w:tc>
      </w:tr>
      <w:tr w:rsidR="008B585F" w:rsidTr="008B585F">
        <w:tc>
          <w:tcPr>
            <w:tcW w:w="2551" w:type="dxa"/>
            <w:tcBorders>
              <w:top w:val="single" w:sz="12" w:space="0" w:color="auto"/>
            </w:tcBorders>
          </w:tcPr>
          <w:p w:rsidR="008B585F" w:rsidRPr="0044136D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bookmarkStart w:id="11" w:name="_Toc528683924"/>
            <w:r w:rsidRPr="0044136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ATM</w:t>
            </w:r>
            <w:bookmarkEnd w:id="11"/>
          </w:p>
        </w:tc>
        <w:tc>
          <w:tcPr>
            <w:tcW w:w="5529" w:type="dxa"/>
            <w:tcBorders>
              <w:top w:val="single" w:sz="12" w:space="0" w:color="auto"/>
            </w:tcBorders>
          </w:tcPr>
          <w:p w:rsidR="008B585F" w:rsidRPr="00902E42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28"/>
              </w:rPr>
            </w:pPr>
            <w:bookmarkStart w:id="12" w:name="_Toc528683925"/>
            <w:r w:rsidRPr="00902E42">
              <w:rPr>
                <w:rFonts w:ascii="微軟正黑體" w:eastAsia="微軟正黑體" w:hAnsi="微軟正黑體"/>
                <w:color w:val="000000"/>
                <w:sz w:val="28"/>
                <w:szCs w:val="28"/>
                <w:shd w:val="clear" w:color="auto" w:fill="FFFFFF"/>
              </w:rPr>
              <w:t>Automated</w:t>
            </w:r>
            <w:r w:rsidRPr="00902E42">
              <w:rPr>
                <w:rFonts w:ascii="微軟正黑體" w:eastAsia="微軟正黑體" w:hAnsi="微軟正黑體" w:hint="eastAsia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902E42">
              <w:rPr>
                <w:rFonts w:ascii="微軟正黑體" w:eastAsia="微軟正黑體" w:hAnsi="微軟正黑體"/>
                <w:color w:val="000000"/>
                <w:sz w:val="28"/>
                <w:szCs w:val="28"/>
                <w:shd w:val="clear" w:color="auto" w:fill="FFFFFF"/>
              </w:rPr>
              <w:t>Teller Machine自動提款機</w:t>
            </w:r>
            <w:bookmarkEnd w:id="12"/>
          </w:p>
        </w:tc>
      </w:tr>
    </w:tbl>
    <w:p w:rsidR="008B585F" w:rsidRPr="008B585F" w:rsidRDefault="008B585F" w:rsidP="008B585F">
      <w:pPr>
        <w:outlineLvl w:val="0"/>
        <w:rPr>
          <w:rFonts w:ascii="微軟正黑體" w:eastAsia="微軟正黑體" w:hAnsi="微軟正黑體"/>
          <w:b/>
          <w:sz w:val="40"/>
          <w:szCs w:val="40"/>
        </w:rPr>
      </w:pPr>
    </w:p>
    <w:tbl>
      <w:tblPr>
        <w:tblStyle w:val="a4"/>
        <w:tblpPr w:leftFromText="180" w:rightFromText="180" w:vertAnchor="text" w:horzAnchor="margin" w:tblpXSpec="right" w:tblpY="997"/>
        <w:tblW w:w="8080" w:type="dxa"/>
        <w:tblLook w:val="04A0" w:firstRow="1" w:lastRow="0" w:firstColumn="1" w:lastColumn="0" w:noHBand="0" w:noVBand="1"/>
      </w:tblPr>
      <w:tblGrid>
        <w:gridCol w:w="2551"/>
        <w:gridCol w:w="5529"/>
      </w:tblGrid>
      <w:tr w:rsidR="008B585F" w:rsidTr="008B585F">
        <w:tc>
          <w:tcPr>
            <w:tcW w:w="2551" w:type="dxa"/>
            <w:tcBorders>
              <w:bottom w:val="single" w:sz="12" w:space="0" w:color="auto"/>
            </w:tcBorders>
          </w:tcPr>
          <w:p w:rsidR="008B585F" w:rsidRPr="009B14A2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bookmarkStart w:id="13" w:name="_Toc528683927"/>
            <w:r w:rsidRPr="009B14A2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名詞名稱</w:t>
            </w:r>
            <w:bookmarkEnd w:id="13"/>
          </w:p>
        </w:tc>
        <w:tc>
          <w:tcPr>
            <w:tcW w:w="5529" w:type="dxa"/>
            <w:tcBorders>
              <w:bottom w:val="single" w:sz="12" w:space="0" w:color="auto"/>
            </w:tcBorders>
          </w:tcPr>
          <w:p w:rsidR="008B585F" w:rsidRPr="009B14A2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bookmarkStart w:id="14" w:name="_Toc528683928"/>
            <w:r w:rsidRPr="009B14A2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名詞說明</w:t>
            </w:r>
            <w:bookmarkEnd w:id="14"/>
          </w:p>
        </w:tc>
      </w:tr>
      <w:tr w:rsidR="008B585F" w:rsidTr="008B585F">
        <w:tc>
          <w:tcPr>
            <w:tcW w:w="2551" w:type="dxa"/>
            <w:tcBorders>
              <w:top w:val="single" w:sz="12" w:space="0" w:color="auto"/>
              <w:bottom w:val="single" w:sz="4" w:space="0" w:color="auto"/>
            </w:tcBorders>
          </w:tcPr>
          <w:p w:rsidR="008B585F" w:rsidRPr="0044136D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帳號</w:t>
            </w:r>
          </w:p>
        </w:tc>
        <w:tc>
          <w:tcPr>
            <w:tcW w:w="5529" w:type="dxa"/>
            <w:tcBorders>
              <w:top w:val="single" w:sz="12" w:space="0" w:color="auto"/>
              <w:bottom w:val="single" w:sz="4" w:space="0" w:color="auto"/>
            </w:tcBorders>
          </w:tcPr>
          <w:p w:rsidR="008B585F" w:rsidRPr="00902E42" w:rsidRDefault="008B585F" w:rsidP="008B585F">
            <w:pPr>
              <w:pStyle w:val="a3"/>
              <w:ind w:leftChars="0" w:left="0"/>
              <w:rPr>
                <w:rFonts w:ascii="微軟正黑體" w:eastAsia="微軟正黑體" w:hAnsi="微軟正黑體"/>
                <w:sz w:val="28"/>
                <w:szCs w:val="32"/>
              </w:rPr>
            </w:pPr>
            <w:r w:rsidRPr="00902E42">
              <w:rPr>
                <w:rFonts w:ascii="微軟正黑體" w:eastAsia="微軟正黑體" w:hAnsi="微軟正黑體" w:hint="eastAsia"/>
                <w:sz w:val="28"/>
                <w:szCs w:val="32"/>
              </w:rPr>
              <w:t>在銀行中事物應用的單個帳號。帳號可以為多種類型</w:t>
            </w:r>
            <w:r>
              <w:rPr>
                <w:rFonts w:ascii="微軟正黑體" w:eastAsia="微軟正黑體" w:hAnsi="微軟正黑體" w:hint="eastAsia"/>
                <w:sz w:val="28"/>
                <w:szCs w:val="32"/>
              </w:rPr>
              <w:t>，但是至少包括支票或</w:t>
            </w:r>
            <w:r w:rsidRPr="00902E42">
              <w:rPr>
                <w:rFonts w:ascii="微軟正黑體" w:eastAsia="微軟正黑體" w:hAnsi="微軟正黑體" w:hint="eastAsia"/>
                <w:sz w:val="28"/>
                <w:szCs w:val="32"/>
              </w:rPr>
              <w:t>存款。</w:t>
            </w:r>
          </w:p>
        </w:tc>
      </w:tr>
      <w:tr w:rsidR="008B585F" w:rsidTr="008B585F">
        <w:tc>
          <w:tcPr>
            <w:tcW w:w="2551" w:type="dxa"/>
            <w:tcBorders>
              <w:top w:val="single" w:sz="4" w:space="0" w:color="auto"/>
            </w:tcBorders>
          </w:tcPr>
          <w:p w:rsidR="008B585F" w:rsidRPr="0044136D" w:rsidRDefault="008B585F" w:rsidP="008B585F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客戶</w:t>
            </w:r>
          </w:p>
        </w:tc>
        <w:tc>
          <w:tcPr>
            <w:tcW w:w="5529" w:type="dxa"/>
            <w:tcBorders>
              <w:top w:val="single" w:sz="4" w:space="0" w:color="auto"/>
            </w:tcBorders>
          </w:tcPr>
          <w:p w:rsidR="008B585F" w:rsidRPr="00902E42" w:rsidRDefault="008B585F" w:rsidP="008B585F">
            <w:pPr>
              <w:pStyle w:val="a3"/>
              <w:ind w:leftChars="0" w:left="0"/>
              <w:rPr>
                <w:rFonts w:ascii="微軟正黑體" w:eastAsia="微軟正黑體" w:hAnsi="微軟正黑體"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擁有銀行的一個或多個帳號的人。可以是</w:t>
            </w:r>
            <w:r w:rsidRPr="0001573D">
              <w:rPr>
                <w:rFonts w:ascii="微軟正黑體" w:eastAsia="微軟正黑體" w:hAnsi="微軟正黑體" w:hint="eastAsia"/>
                <w:sz w:val="28"/>
                <w:szCs w:val="28"/>
              </w:rPr>
              <w:t>一個人或多個人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，</w:t>
            </w:r>
            <w:r w:rsidRPr="0001573D">
              <w:rPr>
                <w:rFonts w:ascii="微軟正黑體" w:eastAsia="微軟正黑體" w:hAnsi="微軟正黑體" w:hint="eastAsia"/>
                <w:sz w:val="28"/>
                <w:szCs w:val="28"/>
              </w:rPr>
              <w:t>或者是公司。</w:t>
            </w:r>
          </w:p>
        </w:tc>
      </w:tr>
    </w:tbl>
    <w:p w:rsidR="008B585F" w:rsidRPr="008B585F" w:rsidRDefault="008B585F" w:rsidP="00D37F57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40"/>
          <w:szCs w:val="40"/>
        </w:rPr>
      </w:pPr>
      <w:bookmarkStart w:id="15" w:name="_Toc528767755"/>
      <w:r w:rsidRPr="0094132A">
        <w:rPr>
          <w:rFonts w:ascii="微軟正黑體" w:eastAsia="微軟正黑體" w:hAnsi="微軟正黑體" w:hint="eastAsia"/>
          <w:b/>
          <w:sz w:val="32"/>
          <w:szCs w:val="32"/>
        </w:rPr>
        <w:t>名詞說明</w:t>
      </w:r>
      <w:bookmarkEnd w:id="15"/>
    </w:p>
    <w:p w:rsidR="008B585F" w:rsidRPr="008B585F" w:rsidRDefault="008B585F" w:rsidP="008B585F">
      <w:pPr>
        <w:pStyle w:val="a3"/>
        <w:ind w:leftChars="0" w:left="992"/>
        <w:outlineLvl w:val="0"/>
        <w:rPr>
          <w:rFonts w:ascii="微軟正黑體" w:eastAsia="微軟正黑體" w:hAnsi="微軟正黑體"/>
          <w:b/>
          <w:sz w:val="40"/>
          <w:szCs w:val="40"/>
        </w:rPr>
      </w:pPr>
    </w:p>
    <w:p w:rsidR="005F478B" w:rsidRDefault="008B585F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16" w:name="_Toc528767756"/>
      <w:r w:rsidRPr="008B585F">
        <w:rPr>
          <w:rFonts w:ascii="微軟正黑體" w:eastAsia="微軟正黑體" w:hAnsi="微軟正黑體" w:hint="eastAsia"/>
          <w:b/>
          <w:sz w:val="32"/>
          <w:szCs w:val="40"/>
        </w:rPr>
        <w:t>參考資料</w:t>
      </w:r>
      <w:bookmarkEnd w:id="16"/>
    </w:p>
    <w:p w:rsidR="008B585F" w:rsidRPr="005F478B" w:rsidRDefault="008B585F" w:rsidP="005F478B">
      <w:pPr>
        <w:ind w:left="992"/>
        <w:rPr>
          <w:rFonts w:ascii="微軟正黑體" w:eastAsia="微軟正黑體" w:hAnsi="微軟正黑體"/>
          <w:b/>
          <w:sz w:val="32"/>
          <w:szCs w:val="40"/>
        </w:rPr>
      </w:pPr>
      <w:r w:rsidRPr="005F478B">
        <w:rPr>
          <w:rFonts w:ascii="微軟正黑體" w:eastAsia="微軟正黑體" w:hAnsi="微軟正黑體" w:hint="eastAsia"/>
          <w:sz w:val="28"/>
          <w:szCs w:val="28"/>
        </w:rPr>
        <w:t>《需求規格書撰寫指引》</w:t>
      </w:r>
    </w:p>
    <w:p w:rsidR="008B585F" w:rsidRPr="008B585F" w:rsidRDefault="008B585F" w:rsidP="005F478B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32"/>
        </w:rPr>
      </w:pPr>
      <w:r w:rsidRPr="00902E42">
        <w:rPr>
          <w:rFonts w:ascii="微軟正黑體" w:eastAsia="微軟正黑體" w:hAnsi="微軟正黑體" w:hint="eastAsia"/>
          <w:sz w:val="28"/>
          <w:szCs w:val="28"/>
        </w:rPr>
        <w:t>《R01_軟體需求規格參考範本》</w:t>
      </w:r>
    </w:p>
    <w:p w:rsidR="008B585F" w:rsidRPr="00D37F57" w:rsidRDefault="008B585F" w:rsidP="008B585F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40"/>
          <w:szCs w:val="40"/>
        </w:rPr>
      </w:pPr>
      <w:bookmarkStart w:id="17" w:name="_Toc528767757"/>
      <w:r w:rsidRPr="0094132A">
        <w:rPr>
          <w:rFonts w:ascii="微軟正黑體" w:eastAsia="微軟正黑體" w:hAnsi="微軟正黑體" w:hint="eastAsia"/>
          <w:b/>
          <w:sz w:val="32"/>
          <w:szCs w:val="32"/>
        </w:rPr>
        <w:t>版本更新資訊</w:t>
      </w:r>
      <w:bookmarkEnd w:id="17"/>
    </w:p>
    <w:tbl>
      <w:tblPr>
        <w:tblStyle w:val="a4"/>
        <w:tblpPr w:leftFromText="180" w:rightFromText="180" w:vertAnchor="text" w:horzAnchor="margin" w:tblpX="279" w:tblpY="144"/>
        <w:tblW w:w="4832" w:type="pct"/>
        <w:tblLook w:val="04A0" w:firstRow="1" w:lastRow="0" w:firstColumn="1" w:lastColumn="0" w:noHBand="0" w:noVBand="1"/>
      </w:tblPr>
      <w:tblGrid>
        <w:gridCol w:w="824"/>
        <w:gridCol w:w="2006"/>
        <w:gridCol w:w="1727"/>
        <w:gridCol w:w="1622"/>
        <w:gridCol w:w="1844"/>
      </w:tblGrid>
      <w:tr w:rsidR="00D37F57" w:rsidTr="00D37F57">
        <w:tc>
          <w:tcPr>
            <w:tcW w:w="514" w:type="pct"/>
            <w:tcBorders>
              <w:bottom w:val="single" w:sz="12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No.</w:t>
            </w:r>
          </w:p>
        </w:tc>
        <w:tc>
          <w:tcPr>
            <w:tcW w:w="1250" w:type="pct"/>
            <w:tcBorders>
              <w:bottom w:val="single" w:sz="12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修改日期</w:t>
            </w:r>
          </w:p>
        </w:tc>
        <w:tc>
          <w:tcPr>
            <w:tcW w:w="1076" w:type="pct"/>
            <w:tcBorders>
              <w:bottom w:val="single" w:sz="12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修改後版本</w:t>
            </w:r>
          </w:p>
        </w:tc>
        <w:tc>
          <w:tcPr>
            <w:tcW w:w="1011" w:type="pct"/>
            <w:tcBorders>
              <w:bottom w:val="single" w:sz="12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修改位置</w:t>
            </w:r>
          </w:p>
        </w:tc>
        <w:tc>
          <w:tcPr>
            <w:tcW w:w="1149" w:type="pct"/>
            <w:tcBorders>
              <w:bottom w:val="single" w:sz="12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 w:rsidRPr="0044136D"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修改內描述</w:t>
            </w:r>
          </w:p>
        </w:tc>
      </w:tr>
      <w:tr w:rsidR="00D37F57" w:rsidTr="00D37F57">
        <w:tc>
          <w:tcPr>
            <w:tcW w:w="514" w:type="pct"/>
            <w:tcBorders>
              <w:top w:val="single" w:sz="12" w:space="0" w:color="auto"/>
              <w:bottom w:val="single" w:sz="4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1</w:t>
            </w:r>
          </w:p>
        </w:tc>
        <w:tc>
          <w:tcPr>
            <w:tcW w:w="1250" w:type="pct"/>
            <w:tcBorders>
              <w:top w:val="single" w:sz="12" w:space="0" w:color="auto"/>
              <w:bottom w:val="single" w:sz="4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2018/10/21</w:t>
            </w:r>
          </w:p>
        </w:tc>
        <w:tc>
          <w:tcPr>
            <w:tcW w:w="1076" w:type="pct"/>
            <w:tcBorders>
              <w:top w:val="single" w:sz="12" w:space="0" w:color="auto"/>
              <w:bottom w:val="single" w:sz="4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0.1</w:t>
            </w:r>
          </w:p>
        </w:tc>
        <w:tc>
          <w:tcPr>
            <w:tcW w:w="1011" w:type="pct"/>
            <w:tcBorders>
              <w:top w:val="single" w:sz="12" w:space="0" w:color="auto"/>
              <w:bottom w:val="single" w:sz="4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全部</w:t>
            </w:r>
          </w:p>
        </w:tc>
        <w:tc>
          <w:tcPr>
            <w:tcW w:w="1149" w:type="pct"/>
            <w:tcBorders>
              <w:top w:val="single" w:sz="12" w:space="0" w:color="auto"/>
              <w:bottom w:val="single" w:sz="4" w:space="0" w:color="auto"/>
            </w:tcBorders>
          </w:tcPr>
          <w:p w:rsidR="00D37F57" w:rsidRPr="0044136D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初版新訂</w:t>
            </w:r>
          </w:p>
        </w:tc>
      </w:tr>
      <w:tr w:rsidR="00D37F57" w:rsidTr="00D37F57">
        <w:tc>
          <w:tcPr>
            <w:tcW w:w="514" w:type="pct"/>
            <w:tcBorders>
              <w:top w:val="single" w:sz="4" w:space="0" w:color="auto"/>
            </w:tcBorders>
          </w:tcPr>
          <w:p w:rsidR="00D37F57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2</w:t>
            </w:r>
          </w:p>
        </w:tc>
        <w:tc>
          <w:tcPr>
            <w:tcW w:w="1250" w:type="pct"/>
            <w:tcBorders>
              <w:top w:val="single" w:sz="4" w:space="0" w:color="auto"/>
            </w:tcBorders>
          </w:tcPr>
          <w:p w:rsidR="00D37F57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2018/10/30</w:t>
            </w:r>
          </w:p>
        </w:tc>
        <w:tc>
          <w:tcPr>
            <w:tcW w:w="1076" w:type="pct"/>
            <w:tcBorders>
              <w:top w:val="single" w:sz="4" w:space="0" w:color="auto"/>
            </w:tcBorders>
          </w:tcPr>
          <w:p w:rsidR="00D37F57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0.2</w:t>
            </w:r>
          </w:p>
        </w:tc>
        <w:tc>
          <w:tcPr>
            <w:tcW w:w="1011" w:type="pct"/>
            <w:tcBorders>
              <w:top w:val="single" w:sz="4" w:space="0" w:color="auto"/>
            </w:tcBorders>
          </w:tcPr>
          <w:p w:rsidR="00D37F57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全部</w:t>
            </w:r>
          </w:p>
        </w:tc>
        <w:tc>
          <w:tcPr>
            <w:tcW w:w="1149" w:type="pct"/>
            <w:tcBorders>
              <w:top w:val="single" w:sz="4" w:space="0" w:color="auto"/>
            </w:tcBorders>
          </w:tcPr>
          <w:p w:rsidR="00D37F57" w:rsidRDefault="00D37F57" w:rsidP="00D37F57">
            <w:pPr>
              <w:pStyle w:val="a3"/>
              <w:ind w:leftChars="0" w:left="0"/>
              <w:jc w:val="center"/>
              <w:rPr>
                <w:rFonts w:ascii="微軟正黑體" w:eastAsia="微軟正黑體" w:hAnsi="微軟正黑體"/>
                <w:b/>
                <w:sz w:val="28"/>
                <w:szCs w:val="32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  <w:szCs w:val="32"/>
              </w:rPr>
              <w:t>初版修改</w:t>
            </w:r>
          </w:p>
        </w:tc>
      </w:tr>
    </w:tbl>
    <w:p w:rsidR="00D37F57" w:rsidRDefault="00D37F57" w:rsidP="008B585F">
      <w:pPr>
        <w:outlineLvl w:val="1"/>
        <w:rPr>
          <w:rFonts w:ascii="微軟正黑體" w:eastAsia="微軟正黑體" w:hAnsi="微軟正黑體"/>
          <w:b/>
          <w:sz w:val="32"/>
          <w:szCs w:val="32"/>
        </w:rPr>
      </w:pPr>
    </w:p>
    <w:p w:rsidR="00D37F57" w:rsidRDefault="00D37F57" w:rsidP="008B585F">
      <w:pPr>
        <w:outlineLvl w:val="1"/>
        <w:rPr>
          <w:rFonts w:ascii="微軟正黑體" w:eastAsia="微軟正黑體" w:hAnsi="微軟正黑體"/>
          <w:b/>
          <w:sz w:val="32"/>
          <w:szCs w:val="32"/>
        </w:rPr>
      </w:pPr>
    </w:p>
    <w:p w:rsidR="0039380D" w:rsidRPr="008B585F" w:rsidRDefault="0039380D" w:rsidP="008B585F">
      <w:pPr>
        <w:outlineLvl w:val="1"/>
        <w:rPr>
          <w:rFonts w:ascii="微軟正黑體" w:eastAsia="微軟正黑體" w:hAnsi="微軟正黑體"/>
          <w:b/>
          <w:sz w:val="32"/>
          <w:szCs w:val="32"/>
        </w:rPr>
      </w:pPr>
    </w:p>
    <w:p w:rsidR="008B585F" w:rsidRDefault="0094132A" w:rsidP="008B585F">
      <w:pPr>
        <w:pStyle w:val="a3"/>
        <w:numPr>
          <w:ilvl w:val="0"/>
          <w:numId w:val="4"/>
        </w:numPr>
        <w:ind w:leftChars="0" w:left="357" w:hanging="357"/>
        <w:outlineLvl w:val="0"/>
        <w:rPr>
          <w:rFonts w:ascii="微軟正黑體" w:eastAsia="微軟正黑體" w:hAnsi="微軟正黑體"/>
          <w:b/>
          <w:sz w:val="40"/>
          <w:szCs w:val="40"/>
        </w:rPr>
      </w:pPr>
      <w:bookmarkStart w:id="18" w:name="_Toc528767758"/>
      <w:r w:rsidRPr="0094132A">
        <w:rPr>
          <w:rFonts w:ascii="微軟正黑體" w:eastAsia="微軟正黑體" w:hAnsi="微軟正黑體" w:hint="eastAsia"/>
          <w:b/>
          <w:sz w:val="40"/>
          <w:szCs w:val="40"/>
        </w:rPr>
        <w:lastRenderedPageBreak/>
        <w:t>系統概述</w:t>
      </w:r>
      <w:bookmarkEnd w:id="18"/>
    </w:p>
    <w:p w:rsidR="005F478B" w:rsidRDefault="00D37F57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19" w:name="_Toc528767759"/>
      <w:r w:rsidRPr="00D37F57">
        <w:rPr>
          <w:rFonts w:ascii="微軟正黑體" w:eastAsia="微軟正黑體" w:hAnsi="微軟正黑體" w:hint="eastAsia"/>
          <w:b/>
          <w:sz w:val="32"/>
          <w:szCs w:val="40"/>
        </w:rPr>
        <w:t>專案來源及背景</w:t>
      </w:r>
      <w:bookmarkEnd w:id="19"/>
    </w:p>
    <w:p w:rsidR="00D37F57" w:rsidRPr="005F478B" w:rsidRDefault="00D37F57" w:rsidP="005F478B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40"/>
        </w:rPr>
      </w:pPr>
      <w:r w:rsidRPr="005F478B"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="001079AB" w:rsidRPr="005F478B">
        <w:rPr>
          <w:rFonts w:ascii="微軟正黑體" w:eastAsia="微軟正黑體" w:hAnsi="微軟正黑體" w:hint="eastAsia"/>
          <w:sz w:val="28"/>
          <w:szCs w:val="28"/>
        </w:rPr>
        <w:t>來源於</w:t>
      </w:r>
      <w:r w:rsidRPr="005F478B">
        <w:rPr>
          <w:rFonts w:ascii="微軟正黑體" w:eastAsia="微軟正黑體" w:hAnsi="微軟正黑體" w:hint="eastAsia"/>
          <w:sz w:val="28"/>
          <w:szCs w:val="28"/>
        </w:rPr>
        <w:t>軟體工程課堂實作，</w:t>
      </w:r>
      <w:r w:rsidR="001079AB" w:rsidRPr="005F478B">
        <w:rPr>
          <w:rFonts w:ascii="微軟正黑體" w:eastAsia="微軟正黑體" w:hAnsi="微軟正黑體" w:hint="eastAsia"/>
          <w:sz w:val="28"/>
          <w:szCs w:val="28"/>
        </w:rPr>
        <w:t>嘗試</w:t>
      </w:r>
      <w:r w:rsidRPr="005F478B">
        <w:rPr>
          <w:rFonts w:ascii="微軟正黑體" w:eastAsia="微軟正黑體" w:hAnsi="微軟正黑體" w:hint="eastAsia"/>
          <w:sz w:val="28"/>
          <w:szCs w:val="28"/>
        </w:rPr>
        <w:t>學習整個軟體生產流程</w:t>
      </w:r>
      <w:r w:rsidR="001079AB" w:rsidRPr="005F478B">
        <w:rPr>
          <w:rFonts w:ascii="微軟正黑體" w:eastAsia="微軟正黑體" w:hAnsi="微軟正黑體" w:hint="eastAsia"/>
          <w:sz w:val="28"/>
          <w:szCs w:val="28"/>
        </w:rPr>
        <w:t>，以ATM系統為學習範例，從撰寫需求書到實際實作測試，以瞭解及熟悉整個軟體產出的過程為目標。</w:t>
      </w:r>
    </w:p>
    <w:p w:rsidR="005F478B" w:rsidRDefault="00D37F57" w:rsidP="005F478B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0" w:name="_Toc528767760"/>
      <w:r w:rsidRPr="00D37F57">
        <w:rPr>
          <w:rFonts w:ascii="微軟正黑體" w:eastAsia="微軟正黑體" w:hAnsi="微軟正黑體" w:hint="eastAsia"/>
          <w:b/>
          <w:sz w:val="32"/>
          <w:szCs w:val="40"/>
        </w:rPr>
        <w:t>用戶特點</w:t>
      </w:r>
      <w:bookmarkEnd w:id="20"/>
    </w:p>
    <w:p w:rsidR="001079AB" w:rsidRPr="005F478B" w:rsidRDefault="001079AB" w:rsidP="005F478B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40"/>
        </w:rPr>
      </w:pPr>
      <w:r w:rsidRPr="005F478B">
        <w:rPr>
          <w:rFonts w:ascii="微軟正黑體" w:eastAsia="微軟正黑體" w:hAnsi="微軟正黑體" w:hint="eastAsia"/>
          <w:sz w:val="28"/>
          <w:szCs w:val="40"/>
        </w:rPr>
        <w:t xml:space="preserve">    用戶為擁有銀行帳戶並持有提款卡者。</w:t>
      </w:r>
    </w:p>
    <w:p w:rsidR="00D37F57" w:rsidRDefault="00D37F57" w:rsidP="00E34AC9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1" w:name="_Toc528767761"/>
      <w:r w:rsidRPr="00D37F57">
        <w:rPr>
          <w:rFonts w:ascii="微軟正黑體" w:eastAsia="微軟正黑體" w:hAnsi="微軟正黑體" w:hint="eastAsia"/>
          <w:b/>
          <w:sz w:val="32"/>
          <w:szCs w:val="40"/>
        </w:rPr>
        <w:t>系統目標</w:t>
      </w:r>
      <w:bookmarkEnd w:id="21"/>
    </w:p>
    <w:p w:rsidR="001079AB" w:rsidRPr="001079AB" w:rsidRDefault="001079AB" w:rsidP="005F478B">
      <w:pPr>
        <w:pStyle w:val="a3"/>
        <w:numPr>
          <w:ilvl w:val="0"/>
          <w:numId w:val="13"/>
        </w:numPr>
        <w:ind w:leftChars="0" w:left="992" w:firstLine="0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個別使用者</w:t>
      </w:r>
      <w:r w:rsidRPr="001079AB">
        <w:rPr>
          <w:rFonts w:ascii="微軟正黑體" w:eastAsia="微軟正黑體" w:hAnsi="微軟正黑體" w:hint="eastAsia"/>
          <w:sz w:val="28"/>
          <w:szCs w:val="40"/>
        </w:rPr>
        <w:t>查詢帳戶之餘額</w:t>
      </w:r>
    </w:p>
    <w:p w:rsidR="001079AB" w:rsidRPr="001079AB" w:rsidRDefault="001079AB" w:rsidP="005F478B">
      <w:pPr>
        <w:pStyle w:val="a3"/>
        <w:numPr>
          <w:ilvl w:val="0"/>
          <w:numId w:val="13"/>
        </w:numPr>
        <w:ind w:leftChars="0" w:left="992" w:firstLine="0"/>
        <w:rPr>
          <w:rFonts w:ascii="微軟正黑體" w:eastAsia="微軟正黑體" w:hAnsi="微軟正黑體"/>
          <w:sz w:val="28"/>
          <w:szCs w:val="40"/>
        </w:rPr>
      </w:pPr>
      <w:r w:rsidRPr="001079AB">
        <w:rPr>
          <w:rFonts w:ascii="微軟正黑體" w:eastAsia="微軟正黑體" w:hAnsi="微軟正黑體" w:hint="eastAsia"/>
          <w:sz w:val="28"/>
          <w:szCs w:val="40"/>
        </w:rPr>
        <w:t>提供存款和提款之服務</w:t>
      </w:r>
    </w:p>
    <w:p w:rsidR="001079AB" w:rsidRPr="001079AB" w:rsidRDefault="001079AB" w:rsidP="005F478B">
      <w:pPr>
        <w:pStyle w:val="a3"/>
        <w:numPr>
          <w:ilvl w:val="0"/>
          <w:numId w:val="13"/>
        </w:numPr>
        <w:ind w:leftChars="0" w:left="992" w:firstLine="0"/>
        <w:rPr>
          <w:rFonts w:ascii="微軟正黑體" w:eastAsia="微軟正黑體" w:hAnsi="微軟正黑體"/>
          <w:sz w:val="28"/>
          <w:szCs w:val="40"/>
        </w:rPr>
      </w:pPr>
      <w:r w:rsidRPr="001079AB">
        <w:rPr>
          <w:rFonts w:ascii="微軟正黑體" w:eastAsia="微軟正黑體" w:hAnsi="微軟正黑體" w:hint="eastAsia"/>
          <w:sz w:val="28"/>
          <w:szCs w:val="40"/>
        </w:rPr>
        <w:t>戶頭轉帳之功能</w:t>
      </w:r>
    </w:p>
    <w:p w:rsidR="001079AB" w:rsidRDefault="001079AB" w:rsidP="005F478B">
      <w:pPr>
        <w:pStyle w:val="a3"/>
        <w:numPr>
          <w:ilvl w:val="0"/>
          <w:numId w:val="13"/>
        </w:numPr>
        <w:ind w:leftChars="0" w:left="992" w:firstLine="0"/>
        <w:rPr>
          <w:rFonts w:ascii="微軟正黑體" w:eastAsia="微軟正黑體" w:hAnsi="微軟正黑體"/>
          <w:sz w:val="28"/>
          <w:szCs w:val="40"/>
        </w:rPr>
      </w:pPr>
      <w:r w:rsidRPr="001079AB">
        <w:rPr>
          <w:rFonts w:ascii="微軟正黑體" w:eastAsia="微軟正黑體" w:hAnsi="微軟正黑體" w:hint="eastAsia"/>
          <w:sz w:val="28"/>
          <w:szCs w:val="40"/>
        </w:rPr>
        <w:t>保護與保障用戶之帳戶安全</w:t>
      </w:r>
    </w:p>
    <w:p w:rsidR="001079AB" w:rsidRPr="001079AB" w:rsidRDefault="001079AB" w:rsidP="001079AB">
      <w:pPr>
        <w:ind w:left="992"/>
        <w:rPr>
          <w:rFonts w:ascii="微軟正黑體" w:eastAsia="微軟正黑體" w:hAnsi="微軟正黑體"/>
          <w:sz w:val="28"/>
          <w:szCs w:val="40"/>
        </w:rPr>
      </w:pPr>
    </w:p>
    <w:p w:rsidR="0094132A" w:rsidRDefault="0094132A" w:rsidP="00902E42">
      <w:pPr>
        <w:pStyle w:val="a3"/>
        <w:numPr>
          <w:ilvl w:val="0"/>
          <w:numId w:val="4"/>
        </w:numPr>
        <w:ind w:leftChars="0" w:left="357" w:hanging="357"/>
        <w:outlineLvl w:val="0"/>
        <w:rPr>
          <w:rFonts w:ascii="微軟正黑體" w:eastAsia="微軟正黑體" w:hAnsi="微軟正黑體"/>
          <w:b/>
          <w:sz w:val="40"/>
          <w:szCs w:val="40"/>
        </w:rPr>
      </w:pPr>
      <w:bookmarkStart w:id="22" w:name="_Toc528767762"/>
      <w:r w:rsidRPr="0094132A">
        <w:rPr>
          <w:rFonts w:ascii="微軟正黑體" w:eastAsia="微軟正黑體" w:hAnsi="微軟正黑體" w:hint="eastAsia"/>
          <w:b/>
          <w:sz w:val="40"/>
          <w:szCs w:val="40"/>
        </w:rPr>
        <w:t>系統環境</w:t>
      </w:r>
      <w:bookmarkEnd w:id="22"/>
    </w:p>
    <w:p w:rsidR="008B3311" w:rsidRDefault="008B3311" w:rsidP="008B3311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3" w:name="_Toc528767763"/>
      <w:r w:rsidRPr="005F478B">
        <w:rPr>
          <w:rFonts w:ascii="微軟正黑體" w:eastAsia="微軟正黑體" w:hAnsi="微軟正黑體" w:hint="eastAsia"/>
          <w:b/>
          <w:sz w:val="32"/>
          <w:szCs w:val="40"/>
        </w:rPr>
        <w:t>運行環境</w:t>
      </w:r>
      <w:bookmarkEnd w:id="23"/>
    </w:p>
    <w:p w:rsidR="008B3311" w:rsidRPr="005F478B" w:rsidRDefault="008B3311" w:rsidP="008B3311">
      <w:pPr>
        <w:pStyle w:val="a3"/>
        <w:numPr>
          <w:ilvl w:val="0"/>
          <w:numId w:val="14"/>
        </w:numPr>
        <w:ind w:leftChars="0" w:left="1474" w:hanging="482"/>
        <w:rPr>
          <w:rFonts w:ascii="微軟正黑體" w:eastAsia="微軟正黑體" w:hAnsi="微軟正黑體"/>
          <w:b/>
          <w:sz w:val="28"/>
          <w:szCs w:val="28"/>
        </w:rPr>
      </w:pPr>
      <w:r w:rsidRPr="005F478B">
        <w:rPr>
          <w:rFonts w:ascii="微軟正黑體" w:eastAsia="微軟正黑體" w:hAnsi="微軟正黑體" w:hint="eastAsia"/>
          <w:b/>
          <w:sz w:val="28"/>
          <w:szCs w:val="28"/>
        </w:rPr>
        <w:t xml:space="preserve">作業系統: </w:t>
      </w:r>
      <w:r w:rsidRPr="005F478B">
        <w:rPr>
          <w:rFonts w:ascii="微軟正黑體" w:eastAsia="微軟正黑體" w:hAnsi="微軟正黑體" w:hint="eastAsia"/>
          <w:sz w:val="28"/>
          <w:szCs w:val="28"/>
        </w:rPr>
        <w:t>Win</w:t>
      </w:r>
      <w:r>
        <w:rPr>
          <w:rFonts w:ascii="微軟正黑體" w:eastAsia="微軟正黑體" w:hAnsi="微軟正黑體"/>
          <w:sz w:val="28"/>
          <w:szCs w:val="28"/>
        </w:rPr>
        <w:t>xp/ Win10</w:t>
      </w:r>
    </w:p>
    <w:p w:rsidR="008B3311" w:rsidRPr="005F478B" w:rsidRDefault="008B3311" w:rsidP="008B3311">
      <w:pPr>
        <w:pStyle w:val="a3"/>
        <w:numPr>
          <w:ilvl w:val="0"/>
          <w:numId w:val="14"/>
        </w:numPr>
        <w:ind w:leftChars="0" w:left="1474" w:hanging="482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 xml:space="preserve">使用語言: </w:t>
      </w:r>
      <w:r w:rsidRPr="005F478B">
        <w:rPr>
          <w:rFonts w:ascii="微軟正黑體" w:eastAsia="微軟正黑體" w:hAnsi="微軟正黑體" w:hint="eastAsia"/>
          <w:sz w:val="28"/>
          <w:szCs w:val="28"/>
        </w:rPr>
        <w:t>Html/</w:t>
      </w:r>
      <w:r w:rsidRPr="005F478B">
        <w:rPr>
          <w:rFonts w:ascii="微軟正黑體" w:eastAsia="微軟正黑體" w:hAnsi="微軟正黑體"/>
          <w:sz w:val="28"/>
          <w:szCs w:val="28"/>
        </w:rPr>
        <w:t xml:space="preserve"> </w:t>
      </w:r>
      <w:r w:rsidRPr="005F478B">
        <w:rPr>
          <w:rFonts w:ascii="微軟正黑體" w:eastAsia="微軟正黑體" w:hAnsi="微軟正黑體" w:hint="eastAsia"/>
          <w:sz w:val="28"/>
          <w:szCs w:val="28"/>
        </w:rPr>
        <w:t>php</w:t>
      </w:r>
    </w:p>
    <w:p w:rsidR="008B3311" w:rsidRPr="005F478B" w:rsidRDefault="008B3311" w:rsidP="008B3311">
      <w:pPr>
        <w:pStyle w:val="a3"/>
        <w:numPr>
          <w:ilvl w:val="0"/>
          <w:numId w:val="14"/>
        </w:numPr>
        <w:ind w:leftChars="0" w:left="1474" w:hanging="482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t>資料庫</w:t>
      </w:r>
      <w:r w:rsidRPr="005F478B">
        <w:rPr>
          <w:rFonts w:ascii="微軟正黑體" w:eastAsia="微軟正黑體" w:hAnsi="微軟正黑體" w:hint="eastAsia"/>
          <w:b/>
          <w:sz w:val="28"/>
          <w:szCs w:val="28"/>
        </w:rPr>
        <w:t>:</w:t>
      </w:r>
      <w:r w:rsidRPr="005F478B">
        <w:rPr>
          <w:sz w:val="28"/>
          <w:szCs w:val="28"/>
        </w:rPr>
        <w:t xml:space="preserve"> </w:t>
      </w:r>
      <w:r w:rsidRPr="005F478B">
        <w:rPr>
          <w:rFonts w:ascii="Arial" w:hAnsi="Arial" w:cs="Arial"/>
          <w:color w:val="222222"/>
          <w:sz w:val="28"/>
          <w:szCs w:val="28"/>
          <w:shd w:val="clear" w:color="auto" w:fill="FFFFFF"/>
        </w:rPr>
        <w:t>MySQL</w:t>
      </w:r>
    </w:p>
    <w:p w:rsidR="008B3311" w:rsidRPr="005F478B" w:rsidRDefault="008B3311" w:rsidP="008B3311">
      <w:pPr>
        <w:pStyle w:val="a3"/>
        <w:ind w:leftChars="0" w:left="1472"/>
        <w:outlineLvl w:val="0"/>
        <w:rPr>
          <w:rFonts w:ascii="微軟正黑體" w:eastAsia="微軟正黑體" w:hAnsi="微軟正黑體"/>
          <w:b/>
          <w:sz w:val="28"/>
          <w:szCs w:val="28"/>
        </w:rPr>
      </w:pPr>
    </w:p>
    <w:p w:rsidR="008B3311" w:rsidRDefault="008B3311" w:rsidP="008B3311">
      <w:pPr>
        <w:pStyle w:val="a3"/>
        <w:numPr>
          <w:ilvl w:val="1"/>
          <w:numId w:val="4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4" w:name="_Toc528767764"/>
      <w:r w:rsidRPr="005F478B">
        <w:rPr>
          <w:rFonts w:ascii="微軟正黑體" w:eastAsia="微軟正黑體" w:hAnsi="微軟正黑體" w:hint="eastAsia"/>
          <w:b/>
          <w:sz w:val="32"/>
          <w:szCs w:val="40"/>
        </w:rPr>
        <w:lastRenderedPageBreak/>
        <w:t>條件限制</w:t>
      </w:r>
      <w:bookmarkEnd w:id="24"/>
    </w:p>
    <w:p w:rsidR="008B3311" w:rsidRDefault="008B3311" w:rsidP="008B3311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8C32CD">
        <w:rPr>
          <w:rFonts w:ascii="微軟正黑體" w:eastAsia="微軟正黑體" w:hAnsi="微軟正黑體" w:hint="eastAsia"/>
          <w:b/>
          <w:sz w:val="28"/>
          <w:szCs w:val="40"/>
        </w:rPr>
        <w:t>條件:</w:t>
      </w:r>
    </w:p>
    <w:p w:rsidR="008B3311" w:rsidRPr="008C32CD" w:rsidRDefault="008B3311" w:rsidP="008B3311">
      <w:pPr>
        <w:pStyle w:val="a3"/>
        <w:numPr>
          <w:ilvl w:val="4"/>
          <w:numId w:val="4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需要實際了解ATM操作流程</w:t>
      </w:r>
    </w:p>
    <w:p w:rsidR="008B3311" w:rsidRPr="008C32CD" w:rsidRDefault="008B3311" w:rsidP="008B3311">
      <w:pPr>
        <w:pStyle w:val="a3"/>
        <w:numPr>
          <w:ilvl w:val="4"/>
          <w:numId w:val="4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具備撰寫介面之程式能力</w:t>
      </w:r>
    </w:p>
    <w:p w:rsidR="008B3311" w:rsidRPr="008C32CD" w:rsidRDefault="008B3311" w:rsidP="008B3311">
      <w:pPr>
        <w:pStyle w:val="a3"/>
        <w:numPr>
          <w:ilvl w:val="4"/>
          <w:numId w:val="4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能夠熟悉使用資料庫</w:t>
      </w:r>
    </w:p>
    <w:p w:rsidR="008B3311" w:rsidRPr="008C32CD" w:rsidRDefault="008B3311" w:rsidP="008B3311">
      <w:pPr>
        <w:pStyle w:val="a3"/>
        <w:numPr>
          <w:ilvl w:val="4"/>
          <w:numId w:val="4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對於UML繪圖工具熟悉</w:t>
      </w:r>
    </w:p>
    <w:p w:rsidR="008B3311" w:rsidRPr="008C32CD" w:rsidRDefault="008B3311" w:rsidP="008B3311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8C32CD">
        <w:rPr>
          <w:rFonts w:ascii="微軟正黑體" w:eastAsia="微軟正黑體" w:hAnsi="微軟正黑體" w:hint="eastAsia"/>
          <w:b/>
          <w:sz w:val="28"/>
          <w:szCs w:val="40"/>
        </w:rPr>
        <w:t>限制:</w:t>
      </w:r>
    </w:p>
    <w:p w:rsidR="008B3311" w:rsidRPr="008C32CD" w:rsidRDefault="008B3311" w:rsidP="008B3311">
      <w:pPr>
        <w:pStyle w:val="a3"/>
        <w:numPr>
          <w:ilvl w:val="4"/>
          <w:numId w:val="16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無硬體設備和卡片可以讀卡</w:t>
      </w:r>
    </w:p>
    <w:p w:rsidR="008B3311" w:rsidRPr="008C32CD" w:rsidRDefault="008B3311" w:rsidP="008B3311">
      <w:pPr>
        <w:pStyle w:val="a3"/>
        <w:numPr>
          <w:ilvl w:val="4"/>
          <w:numId w:val="16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所學不夠無法實現ATM實際所有功能</w:t>
      </w:r>
    </w:p>
    <w:p w:rsidR="008B3311" w:rsidRPr="008C32CD" w:rsidRDefault="008B3311" w:rsidP="008B3311">
      <w:pPr>
        <w:pStyle w:val="a3"/>
        <w:numPr>
          <w:ilvl w:val="4"/>
          <w:numId w:val="16"/>
        </w:numPr>
        <w:ind w:leftChars="0"/>
        <w:rPr>
          <w:rFonts w:ascii="微軟正黑體" w:eastAsia="微軟正黑體" w:hAnsi="微軟正黑體"/>
          <w:sz w:val="28"/>
          <w:szCs w:val="40"/>
        </w:rPr>
      </w:pPr>
      <w:r w:rsidRPr="008C32CD">
        <w:rPr>
          <w:rFonts w:ascii="微軟正黑體" w:eastAsia="微軟正黑體" w:hAnsi="微軟正黑體" w:hint="eastAsia"/>
          <w:sz w:val="28"/>
          <w:szCs w:val="40"/>
        </w:rPr>
        <w:t>資料量不夠，因沒有銀行的資料</w:t>
      </w:r>
    </w:p>
    <w:p w:rsidR="008B3311" w:rsidRDefault="008B3311" w:rsidP="008B3311">
      <w:pPr>
        <w:pStyle w:val="a3"/>
        <w:ind w:leftChars="0" w:left="357"/>
        <w:outlineLvl w:val="0"/>
        <w:rPr>
          <w:rFonts w:ascii="微軟正黑體" w:eastAsia="微軟正黑體" w:hAnsi="微軟正黑體"/>
          <w:b/>
          <w:sz w:val="40"/>
          <w:szCs w:val="40"/>
        </w:rPr>
      </w:pPr>
    </w:p>
    <w:p w:rsidR="008B3311" w:rsidRDefault="008B3311" w:rsidP="008B3311">
      <w:pPr>
        <w:pStyle w:val="a3"/>
        <w:numPr>
          <w:ilvl w:val="0"/>
          <w:numId w:val="18"/>
        </w:numPr>
        <w:ind w:leftChars="0" w:left="357" w:hanging="357"/>
        <w:outlineLvl w:val="0"/>
        <w:rPr>
          <w:rFonts w:ascii="微軟正黑體" w:eastAsia="微軟正黑體" w:hAnsi="微軟正黑體"/>
          <w:b/>
          <w:sz w:val="40"/>
          <w:szCs w:val="40"/>
        </w:rPr>
      </w:pPr>
      <w:bookmarkStart w:id="25" w:name="_Toc528767765"/>
      <w:r w:rsidRPr="008B3311">
        <w:rPr>
          <w:rFonts w:ascii="微軟正黑體" w:eastAsia="微軟正黑體" w:hAnsi="微軟正黑體" w:hint="eastAsia"/>
          <w:b/>
          <w:sz w:val="40"/>
          <w:szCs w:val="40"/>
        </w:rPr>
        <w:t>功能規</w:t>
      </w:r>
      <w:r>
        <w:rPr>
          <w:rFonts w:ascii="微軟正黑體" w:eastAsia="微軟正黑體" w:hAnsi="微軟正黑體" w:hint="eastAsia"/>
          <w:b/>
          <w:sz w:val="40"/>
          <w:szCs w:val="40"/>
        </w:rPr>
        <w:t>格</w:t>
      </w:r>
      <w:bookmarkEnd w:id="25"/>
    </w:p>
    <w:p w:rsidR="008B3311" w:rsidRDefault="008B3311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6" w:name="_Toc528767766"/>
      <w:r w:rsidRPr="008B3311">
        <w:rPr>
          <w:rFonts w:ascii="微軟正黑體" w:eastAsia="微軟正黑體" w:hAnsi="微軟正黑體" w:hint="eastAsia"/>
          <w:b/>
          <w:sz w:val="32"/>
          <w:szCs w:val="40"/>
        </w:rPr>
        <w:t>定義角色</w:t>
      </w:r>
      <w:bookmarkEnd w:id="26"/>
    </w:p>
    <w:p w:rsidR="00EF32DC" w:rsidRDefault="00EF32DC" w:rsidP="00D75959">
      <w:pPr>
        <w:pStyle w:val="a3"/>
        <w:ind w:leftChars="0" w:left="992"/>
        <w:rPr>
          <w:rFonts w:ascii="微軟正黑體" w:eastAsia="微軟正黑體" w:hAnsi="微軟正黑體"/>
          <w:sz w:val="28"/>
          <w:szCs w:val="40"/>
        </w:rPr>
      </w:pPr>
      <w:r w:rsidRPr="008B3311">
        <w:rPr>
          <w:rFonts w:ascii="微軟正黑體" w:eastAsia="微軟正黑體" w:hAnsi="微軟正黑體" w:hint="eastAsia"/>
          <w:sz w:val="28"/>
          <w:szCs w:val="40"/>
        </w:rPr>
        <w:t>定義角色或執行者會與系統產生交互作用者</w:t>
      </w:r>
      <w:r>
        <w:rPr>
          <w:rFonts w:ascii="微軟正黑體" w:eastAsia="微軟正黑體" w:hAnsi="微軟正黑體" w:hint="eastAsia"/>
          <w:sz w:val="28"/>
          <w:szCs w:val="40"/>
        </w:rPr>
        <w:t>，ATM系統角色關係如圖4-1。</w:t>
      </w:r>
    </w:p>
    <w:p w:rsidR="00EF32DC" w:rsidRPr="00387E9D" w:rsidRDefault="00EF32DC" w:rsidP="00D75959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387E9D">
        <w:rPr>
          <w:rFonts w:ascii="微軟正黑體" w:eastAsia="微軟正黑體" w:hAnsi="微軟正黑體" w:hint="eastAsia"/>
          <w:b/>
          <w:sz w:val="28"/>
          <w:szCs w:val="40"/>
        </w:rPr>
        <w:t>銀行客戶</w:t>
      </w:r>
    </w:p>
    <w:p w:rsidR="00EF32DC" w:rsidRPr="008B3311" w:rsidRDefault="00EF32DC" w:rsidP="00D75959">
      <w:pPr>
        <w:pStyle w:val="a3"/>
        <w:ind w:leftChars="0" w:left="147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擁有銀行帳戶和提款卡持有著，有使用系統之權利。</w:t>
      </w:r>
    </w:p>
    <w:p w:rsidR="00EF32DC" w:rsidRPr="00387E9D" w:rsidRDefault="00EF32DC" w:rsidP="00D75959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387E9D">
        <w:rPr>
          <w:rFonts w:ascii="微軟正黑體" w:eastAsia="微軟正黑體" w:hAnsi="微軟正黑體" w:hint="eastAsia"/>
          <w:b/>
          <w:sz w:val="28"/>
          <w:szCs w:val="40"/>
        </w:rPr>
        <w:t>ATM</w:t>
      </w:r>
    </w:p>
    <w:p w:rsidR="00EF32DC" w:rsidRPr="008B3311" w:rsidRDefault="00EF32DC" w:rsidP="00D75959">
      <w:pPr>
        <w:pStyle w:val="a3"/>
        <w:ind w:leftChars="0" w:left="147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使用者操作介面機器，擁有不同功能系統提供使用者使</w:t>
      </w:r>
      <w:r>
        <w:rPr>
          <w:rFonts w:ascii="微軟正黑體" w:eastAsia="微軟正黑體" w:hAnsi="微軟正黑體" w:hint="eastAsia"/>
          <w:sz w:val="28"/>
          <w:szCs w:val="40"/>
        </w:rPr>
        <w:lastRenderedPageBreak/>
        <w:t>用。</w:t>
      </w:r>
    </w:p>
    <w:p w:rsidR="00EF32DC" w:rsidRPr="00387E9D" w:rsidRDefault="00EF32DC" w:rsidP="00D75959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387E9D">
        <w:rPr>
          <w:rFonts w:ascii="微軟正黑體" w:eastAsia="微軟正黑體" w:hAnsi="微軟正黑體" w:hint="eastAsia"/>
          <w:b/>
          <w:sz w:val="28"/>
          <w:szCs w:val="40"/>
        </w:rPr>
        <w:t>銀行主機</w:t>
      </w:r>
    </w:p>
    <w:p w:rsidR="00EF32DC" w:rsidRPr="00387E9D" w:rsidRDefault="00EF32DC" w:rsidP="00D75959">
      <w:pPr>
        <w:pStyle w:val="a3"/>
        <w:ind w:leftChars="0" w:left="1472"/>
        <w:rPr>
          <w:rFonts w:ascii="微軟正黑體" w:eastAsia="微軟正黑體" w:hAnsi="微軟正黑體"/>
          <w:sz w:val="28"/>
          <w:szCs w:val="40"/>
        </w:rPr>
      </w:pPr>
      <w:r w:rsidRPr="008B3311">
        <w:rPr>
          <w:rFonts w:ascii="微軟正黑體" w:eastAsia="微軟正黑體" w:hAnsi="微軟正黑體" w:hint="eastAsia"/>
          <w:sz w:val="28"/>
          <w:szCs w:val="40"/>
        </w:rPr>
        <w:t>擁有所有使用著帳戶資料，交易訊息</w:t>
      </w:r>
      <w:r>
        <w:rPr>
          <w:rFonts w:ascii="微軟正黑體" w:eastAsia="微軟正黑體" w:hAnsi="微軟正黑體" w:hint="eastAsia"/>
          <w:sz w:val="28"/>
          <w:szCs w:val="40"/>
        </w:rPr>
        <w:t>，也就是銀行之資料庫</w:t>
      </w:r>
      <w:r w:rsidRPr="00387E9D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EF32DC" w:rsidRDefault="00EF32DC" w:rsidP="00D75959">
      <w:pPr>
        <w:pStyle w:val="a3"/>
        <w:numPr>
          <w:ilvl w:val="0"/>
          <w:numId w:val="15"/>
        </w:numPr>
        <w:ind w:leftChars="0"/>
        <w:rPr>
          <w:rFonts w:ascii="微軟正黑體" w:eastAsia="微軟正黑體" w:hAnsi="微軟正黑體"/>
          <w:b/>
          <w:sz w:val="28"/>
          <w:szCs w:val="40"/>
        </w:rPr>
      </w:pPr>
      <w:r w:rsidRPr="00387E9D">
        <w:rPr>
          <w:rFonts w:ascii="微軟正黑體" w:eastAsia="微軟正黑體" w:hAnsi="微軟正黑體" w:hint="eastAsia"/>
          <w:b/>
          <w:sz w:val="28"/>
          <w:szCs w:val="40"/>
        </w:rPr>
        <w:t>管理人員</w:t>
      </w:r>
    </w:p>
    <w:p w:rsidR="00EF32DC" w:rsidRPr="00EF32DC" w:rsidRDefault="00EF32DC" w:rsidP="00D75959">
      <w:pPr>
        <w:pStyle w:val="a3"/>
        <w:ind w:leftChars="0" w:left="1472"/>
        <w:rPr>
          <w:rFonts w:ascii="微軟正黑體" w:eastAsia="微軟正黑體" w:hAnsi="微軟正黑體"/>
          <w:sz w:val="28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465A496" wp14:editId="3A67DB72">
                <wp:simplePos x="0" y="0"/>
                <wp:positionH relativeFrom="column">
                  <wp:posOffset>-608965</wp:posOffset>
                </wp:positionH>
                <wp:positionV relativeFrom="paragraph">
                  <wp:posOffset>4164330</wp:posOffset>
                </wp:positionV>
                <wp:extent cx="64922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2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EF32DC" w:rsidRDefault="00F12626" w:rsidP="00EF32DC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</w:pPr>
                            <w:r w:rsidRPr="00EF32DC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圖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4</w:t>
                            </w:r>
                            <w:r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-</w:t>
                            </w:r>
                            <w:r w:rsidRPr="00EF32DC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1:角色關係圖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65A49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left:0;text-align:left;margin-left:-47.95pt;margin-top:327.9pt;width:511.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" stroked="f">
                <v:textbox style="mso-fit-shape-to-text:t" inset="0,0,0,0">
                  <w:txbxContent>
                    <w:p w:rsidR="00F12626" w:rsidRPr="00EF32DC" w:rsidRDefault="00F12626" w:rsidP="00EF32DC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</w:pPr>
                      <w:r w:rsidRPr="00EF32DC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圖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4</w:t>
                      </w:r>
                      <w:r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  <w:t>-</w:t>
                      </w:r>
                      <w:r w:rsidRPr="00EF32DC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1:角色關係圖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D5A6CCC" wp14:editId="510C936B">
            <wp:simplePos x="0" y="0"/>
            <wp:positionH relativeFrom="margin">
              <wp:align>center</wp:align>
            </wp:positionH>
            <wp:positionV relativeFrom="paragraph">
              <wp:posOffset>586740</wp:posOffset>
            </wp:positionV>
            <wp:extent cx="6492544" cy="3520440"/>
            <wp:effectExtent l="0" t="0" r="3810" b="3810"/>
            <wp:wrapTight wrapText="bothSides">
              <wp:wrapPolygon edited="0">
                <wp:start x="0" y="0"/>
                <wp:lineTo x="0" y="21506"/>
                <wp:lineTo x="21549" y="21506"/>
                <wp:lineTo x="21549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544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7E9D">
        <w:rPr>
          <w:rFonts w:ascii="微軟正黑體" w:eastAsia="微軟正黑體" w:hAnsi="微軟正黑體" w:hint="eastAsia"/>
          <w:sz w:val="28"/>
          <w:szCs w:val="40"/>
        </w:rPr>
        <w:t>有權利查看修改</w:t>
      </w:r>
      <w:r>
        <w:rPr>
          <w:rFonts w:ascii="微軟正黑體" w:eastAsia="微軟正黑體" w:hAnsi="微軟正黑體" w:hint="eastAsia"/>
          <w:sz w:val="28"/>
          <w:szCs w:val="40"/>
        </w:rPr>
        <w:t>且</w:t>
      </w:r>
      <w:r w:rsidRPr="00387E9D">
        <w:rPr>
          <w:rFonts w:ascii="微軟正黑體" w:eastAsia="微軟正黑體" w:hAnsi="微軟正黑體" w:hint="eastAsia"/>
          <w:sz w:val="28"/>
          <w:szCs w:val="40"/>
        </w:rPr>
        <w:t>使用銀行主機之人員。</w:t>
      </w:r>
    </w:p>
    <w:p w:rsidR="00EF32DC" w:rsidRDefault="00EF32DC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7" w:name="_Toc528767767"/>
      <w:r>
        <w:rPr>
          <w:rFonts w:ascii="微軟正黑體" w:eastAsia="微軟正黑體" w:hAnsi="微軟正黑體" w:hint="eastAsia"/>
          <w:b/>
          <w:sz w:val="32"/>
          <w:szCs w:val="40"/>
        </w:rPr>
        <w:t>主要系統流程</w:t>
      </w:r>
      <w:bookmarkEnd w:id="27"/>
    </w:p>
    <w:p w:rsidR="00EF32DC" w:rsidRDefault="00EF32DC" w:rsidP="00D75959">
      <w:pPr>
        <w:pStyle w:val="a3"/>
        <w:ind w:leftChars="0" w:left="992"/>
        <w:rPr>
          <w:rFonts w:ascii="微軟正黑體" w:eastAsia="微軟正黑體" w:hAnsi="微軟正黑體"/>
          <w:sz w:val="28"/>
          <w:szCs w:val="40"/>
        </w:rPr>
      </w:pPr>
      <w:r w:rsidRPr="00EF32DC">
        <w:rPr>
          <w:rFonts w:ascii="微軟正黑體" w:eastAsia="微軟正黑體" w:hAnsi="微軟正黑體" w:hint="eastAsia"/>
          <w:sz w:val="28"/>
          <w:szCs w:val="40"/>
        </w:rPr>
        <w:t>ATM主要有四大系統功能，分別為提款、存款查詢、銀行轉帳和跨行轉帳，四個系統分別有不同之功能，</w:t>
      </w:r>
      <w:r w:rsidR="00B3036B">
        <w:rPr>
          <w:rFonts w:ascii="微軟正黑體" w:eastAsia="微軟正黑體" w:hAnsi="微軟正黑體" w:hint="eastAsia"/>
          <w:sz w:val="28"/>
          <w:szCs w:val="40"/>
        </w:rPr>
        <w:t>當使用者使用ATM系統時，會先</w:t>
      </w:r>
      <w:r w:rsidR="00D4149F">
        <w:rPr>
          <w:rFonts w:ascii="微軟正黑體" w:eastAsia="微軟正黑體" w:hAnsi="微軟正黑體" w:hint="eastAsia"/>
          <w:sz w:val="28"/>
          <w:szCs w:val="40"/>
        </w:rPr>
        <w:t>輸入密碼</w:t>
      </w:r>
      <w:r w:rsidR="00B3036B">
        <w:rPr>
          <w:rFonts w:ascii="微軟正黑體" w:eastAsia="微軟正黑體" w:hAnsi="微軟正黑體" w:hint="eastAsia"/>
          <w:sz w:val="28"/>
          <w:szCs w:val="40"/>
        </w:rPr>
        <w:t>驗證使用者的身分是否為銀</w:t>
      </w:r>
      <w:r w:rsidR="00B3036B">
        <w:rPr>
          <w:rFonts w:ascii="微軟正黑體" w:eastAsia="微軟正黑體" w:hAnsi="微軟正黑體" w:hint="eastAsia"/>
          <w:sz w:val="28"/>
          <w:szCs w:val="40"/>
        </w:rPr>
        <w:lastRenderedPageBreak/>
        <w:t>行客戶，</w:t>
      </w:r>
      <w:r w:rsidR="00D4149F">
        <w:rPr>
          <w:rFonts w:ascii="微軟正黑體" w:eastAsia="微軟正黑體" w:hAnsi="微軟正黑體" w:hint="eastAsia"/>
          <w:sz w:val="28"/>
          <w:szCs w:val="40"/>
        </w:rPr>
        <w:t>並偵測此時是否有百元紙鈔，若沒有百元紙鈔顯示於螢幕上告知使用者，</w:t>
      </w:r>
      <w:r w:rsidR="00B3036B">
        <w:rPr>
          <w:rFonts w:ascii="微軟正黑體" w:eastAsia="微軟正黑體" w:hAnsi="微軟正黑體" w:hint="eastAsia"/>
          <w:sz w:val="28"/>
          <w:szCs w:val="40"/>
        </w:rPr>
        <w:t>驗證</w:t>
      </w:r>
      <w:r w:rsidR="00D4149F">
        <w:rPr>
          <w:rFonts w:ascii="微軟正黑體" w:eastAsia="微軟正黑體" w:hAnsi="微軟正黑體" w:hint="eastAsia"/>
          <w:sz w:val="28"/>
          <w:szCs w:val="40"/>
        </w:rPr>
        <w:t>成功後顯示所有系統功能給使用者選擇，出現故障時顯現故障畫面，使用者結束主要功能後，詢問是否列印明細表，最後結束整個系統，此</w:t>
      </w:r>
      <w:r w:rsidRPr="00D4149F">
        <w:rPr>
          <w:rFonts w:ascii="微軟正黑體" w:eastAsia="微軟正黑體" w:hAnsi="微軟正黑體" w:hint="eastAsia"/>
          <w:sz w:val="28"/>
          <w:szCs w:val="40"/>
        </w:rPr>
        <w:t>ATM系</w:t>
      </w:r>
      <w:r w:rsidR="006D0B85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A804A62" wp14:editId="56B27BA0">
                <wp:simplePos x="0" y="0"/>
                <wp:positionH relativeFrom="column">
                  <wp:posOffset>62865</wp:posOffset>
                </wp:positionH>
                <wp:positionV relativeFrom="paragraph">
                  <wp:posOffset>8402955</wp:posOffset>
                </wp:positionV>
                <wp:extent cx="4975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6D0B85" w:rsidRDefault="00F12626" w:rsidP="006D0B85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szCs w:val="40"/>
                              </w:rPr>
                            </w:pPr>
                            <w:r w:rsidRPr="006D0B85">
                              <w:rPr>
                                <w:rFonts w:ascii="微軟正黑體" w:eastAsia="微軟正黑體" w:hAnsi="微軟正黑體" w:hint="eastAsia"/>
                                <w:b/>
                                <w:szCs w:val="40"/>
                              </w:rPr>
                              <w:t>圖4.2 主系統流程圖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04A62" id="文字方塊 5" o:spid="_x0000_s1027" type="#_x0000_t202" style="position:absolute;left:0;text-align:left;margin-left:4.95pt;margin-top:661.65pt;width:391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" stroked="f">
                <v:textbox style="mso-fit-shape-to-text:t" inset="0,0,0,0">
                  <w:txbxContent>
                    <w:p w:rsidR="00F12626" w:rsidRPr="006D0B85" w:rsidRDefault="00F12626" w:rsidP="006D0B85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szCs w:val="40"/>
                        </w:rPr>
                      </w:pPr>
                      <w:r w:rsidRPr="006D0B85">
                        <w:rPr>
                          <w:rFonts w:ascii="微軟正黑體" w:eastAsia="微軟正黑體" w:hAnsi="微軟正黑體" w:hint="eastAsia"/>
                          <w:b/>
                          <w:szCs w:val="40"/>
                        </w:rPr>
                        <w:t>圖4.2 主系統流程圖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0B85">
        <w:rPr>
          <w:rFonts w:ascii="微軟正黑體" w:eastAsia="微軟正黑體" w:hAnsi="微軟正黑體" w:hint="eastAsia"/>
          <w:noProof/>
          <w:sz w:val="28"/>
          <w:szCs w:val="40"/>
        </w:rPr>
        <w:drawing>
          <wp:anchor distT="0" distB="0" distL="114300" distR="114300" simplePos="0" relativeHeight="251662336" behindDoc="1" locked="0" layoutInCell="1" allowOverlap="1" wp14:anchorId="183D83CA" wp14:editId="0AF5ADFC">
            <wp:simplePos x="0" y="0"/>
            <wp:positionH relativeFrom="column">
              <wp:posOffset>62865</wp:posOffset>
            </wp:positionH>
            <wp:positionV relativeFrom="paragraph">
              <wp:posOffset>2285365</wp:posOffset>
            </wp:positionV>
            <wp:extent cx="4975860" cy="6198870"/>
            <wp:effectExtent l="0" t="0" r="0" b="0"/>
            <wp:wrapTight wrapText="bothSides">
              <wp:wrapPolygon edited="0">
                <wp:start x="0" y="0"/>
                <wp:lineTo x="0" y="21507"/>
                <wp:lineTo x="21501" y="21507"/>
                <wp:lineTo x="21501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619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149F">
        <w:rPr>
          <w:rFonts w:ascii="微軟正黑體" w:eastAsia="微軟正黑體" w:hAnsi="微軟正黑體" w:hint="eastAsia"/>
          <w:sz w:val="28"/>
          <w:szCs w:val="40"/>
        </w:rPr>
        <w:t>統的流程如下圖</w:t>
      </w:r>
      <w:r w:rsidR="00427176">
        <w:rPr>
          <w:rFonts w:ascii="微軟正黑體" w:eastAsia="微軟正黑體" w:hAnsi="微軟正黑體" w:hint="eastAsia"/>
          <w:sz w:val="28"/>
          <w:szCs w:val="40"/>
        </w:rPr>
        <w:t>4.</w:t>
      </w:r>
      <w:r w:rsidRPr="00D4149F">
        <w:rPr>
          <w:rFonts w:ascii="微軟正黑體" w:eastAsia="微軟正黑體" w:hAnsi="微軟正黑體" w:hint="eastAsia"/>
          <w:sz w:val="28"/>
          <w:szCs w:val="40"/>
        </w:rPr>
        <w:t>2。</w:t>
      </w:r>
    </w:p>
    <w:p w:rsidR="006D0B85" w:rsidRPr="00D4149F" w:rsidRDefault="006D0B85" w:rsidP="00D4149F">
      <w:pPr>
        <w:pStyle w:val="a3"/>
        <w:ind w:leftChars="0" w:left="992"/>
        <w:outlineLvl w:val="0"/>
        <w:rPr>
          <w:rFonts w:ascii="微軟正黑體" w:eastAsia="微軟正黑體" w:hAnsi="微軟正黑體"/>
          <w:sz w:val="28"/>
          <w:szCs w:val="40"/>
        </w:rPr>
      </w:pPr>
    </w:p>
    <w:p w:rsidR="00EF32DC" w:rsidRDefault="00B3036B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8" w:name="_Toc528767768"/>
      <w:r>
        <w:rPr>
          <w:rFonts w:ascii="微軟正黑體" w:eastAsia="微軟正黑體" w:hAnsi="微軟正黑體" w:hint="eastAsia"/>
          <w:b/>
          <w:sz w:val="32"/>
          <w:szCs w:val="40"/>
        </w:rPr>
        <w:t>提款系統</w:t>
      </w:r>
      <w:bookmarkEnd w:id="28"/>
    </w:p>
    <w:p w:rsidR="000B173E" w:rsidRPr="000B173E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客戶插入金融卡，經系統驗證</w:t>
      </w:r>
    </w:p>
    <w:p w:rsidR="000B173E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點選</w:t>
      </w:r>
      <w:r w:rsidR="00A667EB" w:rsidRPr="000B173E">
        <w:rPr>
          <w:rFonts w:ascii="微軟正黑體" w:eastAsia="微軟正黑體" w:hAnsi="微軟正黑體" w:hint="eastAsia"/>
          <w:sz w:val="28"/>
          <w:szCs w:val="28"/>
        </w:rPr>
        <w:t>提款功能</w:t>
      </w:r>
    </w:p>
    <w:p w:rsidR="000B173E" w:rsidRDefault="00A667EB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選擇</w:t>
      </w:r>
      <w:r w:rsidR="000B173E">
        <w:rPr>
          <w:rFonts w:ascii="微軟正黑體" w:eastAsia="微軟正黑體" w:hAnsi="微軟正黑體" w:hint="eastAsia"/>
          <w:sz w:val="28"/>
          <w:szCs w:val="28"/>
        </w:rPr>
        <w:t>以訂金額</w:t>
      </w:r>
      <w:r w:rsidRPr="000B173E">
        <w:rPr>
          <w:rFonts w:ascii="微軟正黑體" w:eastAsia="微軟正黑體" w:hAnsi="微軟正黑體" w:hint="eastAsia"/>
          <w:sz w:val="28"/>
          <w:szCs w:val="28"/>
        </w:rPr>
        <w:t>或輸入</w:t>
      </w:r>
      <w:r w:rsidR="000B173E">
        <w:rPr>
          <w:rFonts w:ascii="微軟正黑體" w:eastAsia="微軟正黑體" w:hAnsi="微軟正黑體" w:hint="eastAsia"/>
          <w:sz w:val="28"/>
          <w:szCs w:val="28"/>
        </w:rPr>
        <w:t>其他</w:t>
      </w:r>
      <w:r w:rsidRPr="000B173E">
        <w:rPr>
          <w:rFonts w:ascii="微軟正黑體" w:eastAsia="微軟正黑體" w:hAnsi="微軟正黑體" w:hint="eastAsia"/>
          <w:sz w:val="28"/>
          <w:szCs w:val="28"/>
        </w:rPr>
        <w:t>金額</w:t>
      </w:r>
    </w:p>
    <w:p w:rsidR="000B173E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輸入金額</w:t>
      </w:r>
    </w:p>
    <w:p w:rsidR="000B173E" w:rsidRDefault="00A667EB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系統確認</w:t>
      </w:r>
    </w:p>
    <w:p w:rsidR="000B173E" w:rsidRDefault="00A667EB" w:rsidP="00D75959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金額是否超過六萬</w:t>
      </w:r>
      <w:r w:rsidR="000B173E">
        <w:rPr>
          <w:rFonts w:ascii="微軟正黑體" w:eastAsia="微軟正黑體" w:hAnsi="微軟正黑體" w:hint="eastAsia"/>
          <w:sz w:val="28"/>
          <w:szCs w:val="28"/>
        </w:rPr>
        <w:t>元</w:t>
      </w:r>
    </w:p>
    <w:p w:rsidR="000B173E" w:rsidRDefault="00A667EB" w:rsidP="00D75959">
      <w:pPr>
        <w:pStyle w:val="a3"/>
        <w:numPr>
          <w:ilvl w:val="0"/>
          <w:numId w:val="29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機台有足夠提領的百元鈔</w:t>
      </w:r>
    </w:p>
    <w:p w:rsidR="000B173E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若有足夠百元鈔，</w:t>
      </w:r>
      <w:r w:rsidR="00A667EB" w:rsidRPr="000B173E">
        <w:rPr>
          <w:rFonts w:ascii="微軟正黑體" w:eastAsia="微軟正黑體" w:hAnsi="微軟正黑體" w:hint="eastAsia"/>
          <w:sz w:val="28"/>
          <w:szCs w:val="28"/>
        </w:rPr>
        <w:t>詢問使用者是否要換</w:t>
      </w:r>
      <w:r w:rsidR="00636380" w:rsidRPr="000B173E">
        <w:rPr>
          <w:rFonts w:ascii="微軟正黑體" w:eastAsia="微軟正黑體" w:hAnsi="微軟正黑體" w:hint="eastAsia"/>
          <w:sz w:val="28"/>
          <w:szCs w:val="28"/>
        </w:rPr>
        <w:t>鈔</w:t>
      </w:r>
    </w:p>
    <w:p w:rsidR="000B173E" w:rsidRDefault="00636380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是否需要繼續</w:t>
      </w:r>
      <w:r w:rsidR="000B173E">
        <w:rPr>
          <w:rFonts w:ascii="微軟正黑體" w:eastAsia="微軟正黑體" w:hAnsi="微軟正黑體" w:hint="eastAsia"/>
          <w:sz w:val="28"/>
          <w:szCs w:val="28"/>
        </w:rPr>
        <w:t>交易</w:t>
      </w:r>
    </w:p>
    <w:p w:rsidR="000B173E" w:rsidRDefault="000B173E" w:rsidP="00D7595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無</w:t>
      </w:r>
      <w:r w:rsidRPr="000B173E">
        <w:rPr>
          <w:rFonts w:ascii="微軟正黑體" w:eastAsia="微軟正黑體" w:hAnsi="微軟正黑體" w:hint="eastAsia"/>
          <w:sz w:val="28"/>
          <w:szCs w:val="28"/>
        </w:rPr>
        <w:t>繼續交易退出卡片</w:t>
      </w:r>
    </w:p>
    <w:p w:rsidR="000B173E" w:rsidRPr="000B173E" w:rsidRDefault="000B173E" w:rsidP="00D75959">
      <w:pPr>
        <w:pStyle w:val="a3"/>
        <w:numPr>
          <w:ilvl w:val="0"/>
          <w:numId w:val="3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若繼續交易，當這次交易結束後，重新回到選單。</w:t>
      </w:r>
    </w:p>
    <w:p w:rsidR="000B173E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給予金額</w:t>
      </w:r>
    </w:p>
    <w:p w:rsidR="000B173E" w:rsidRDefault="00636380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0B173E">
        <w:rPr>
          <w:rFonts w:ascii="微軟正黑體" w:eastAsia="微軟正黑體" w:hAnsi="微軟正黑體" w:hint="eastAsia"/>
          <w:sz w:val="28"/>
          <w:szCs w:val="28"/>
        </w:rPr>
        <w:t>詢問是否列</w:t>
      </w:r>
      <w:r w:rsidR="000B173E">
        <w:rPr>
          <w:rFonts w:ascii="微軟正黑體" w:eastAsia="微軟正黑體" w:hAnsi="微軟正黑體" w:hint="eastAsia"/>
          <w:sz w:val="28"/>
          <w:szCs w:val="28"/>
        </w:rPr>
        <w:t>印明細表</w:t>
      </w:r>
    </w:p>
    <w:p w:rsidR="000B173E" w:rsidRPr="000B173E" w:rsidRDefault="000B173E" w:rsidP="00D75959">
      <w:pPr>
        <w:pStyle w:val="a3"/>
        <w:numPr>
          <w:ilvl w:val="0"/>
          <w:numId w:val="33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40"/>
        </w:rPr>
        <w:t>若不列印顯示餘額於銀幕上。</w:t>
      </w:r>
    </w:p>
    <w:p w:rsidR="000B173E" w:rsidRDefault="000B173E" w:rsidP="00D75959">
      <w:pPr>
        <w:pStyle w:val="a3"/>
        <w:numPr>
          <w:ilvl w:val="0"/>
          <w:numId w:val="33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40"/>
        </w:rPr>
        <w:t>若列印給予列印明細表。</w:t>
      </w:r>
    </w:p>
    <w:p w:rsidR="00636380" w:rsidRDefault="000B173E" w:rsidP="00D75959">
      <w:pPr>
        <w:pStyle w:val="a3"/>
        <w:numPr>
          <w:ilvl w:val="0"/>
          <w:numId w:val="28"/>
        </w:numPr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交易結束，</w:t>
      </w:r>
      <w:r w:rsidRPr="000B173E">
        <w:rPr>
          <w:rFonts w:ascii="微軟正黑體" w:eastAsia="微軟正黑體" w:hAnsi="微軟正黑體" w:hint="eastAsia"/>
          <w:sz w:val="28"/>
          <w:szCs w:val="28"/>
        </w:rPr>
        <w:t>其提款系統活動圖如下圖4.3。</w:t>
      </w:r>
    </w:p>
    <w:p w:rsidR="001D53F9" w:rsidRPr="001D53F9" w:rsidRDefault="00427176" w:rsidP="00D75959">
      <w:pPr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0E20489C" wp14:editId="078E34A9">
                <wp:simplePos x="0" y="0"/>
                <wp:positionH relativeFrom="margin">
                  <wp:posOffset>175260</wp:posOffset>
                </wp:positionH>
                <wp:positionV relativeFrom="paragraph">
                  <wp:posOffset>4316730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17" y="19800"/>
                    <wp:lineTo x="21517" y="0"/>
                    <wp:lineTo x="0" y="0"/>
                  </wp:wrapPolygon>
                </wp:wrapTight>
                <wp:docPr id="10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1D53F9" w:rsidRDefault="00F12626" w:rsidP="001D53F9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</w:pPr>
                            <w:r w:rsidRPr="001D53F9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圖4</w:t>
                            </w:r>
                            <w:r w:rsidRPr="001D53F9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.3:</w:t>
                            </w:r>
                            <w:r w:rsidRPr="001D53F9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取款系統活動圖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0489C" id="文字方塊 10" o:spid="_x0000_s1028" type="#_x0000_t202" style="position:absolute;margin-left:13.8pt;margin-top:339.9pt;width:415.6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" stroked="f">
                <v:textbox style="mso-fit-shape-to-text:t" inset="0,0,0,0">
                  <w:txbxContent>
                    <w:p w:rsidR="00F12626" w:rsidRPr="001D53F9" w:rsidRDefault="00F12626" w:rsidP="001D53F9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</w:pPr>
                      <w:r w:rsidRPr="001D53F9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圖4</w:t>
                      </w:r>
                      <w:r w:rsidRPr="001D53F9"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  <w:t>.3:</w:t>
                      </w:r>
                      <w:r w:rsidRPr="001D53F9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取款系統活動圖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7586DC68" wp14:editId="51C277A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8120" cy="4403725"/>
            <wp:effectExtent l="0" t="0" r="0" b="0"/>
            <wp:wrapTight wrapText="bothSides">
              <wp:wrapPolygon edited="0">
                <wp:start x="0" y="0"/>
                <wp:lineTo x="0" y="21491"/>
                <wp:lineTo x="21517" y="21491"/>
                <wp:lineTo x="21517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36B" w:rsidRDefault="00B3036B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29" w:name="_Toc528767769"/>
      <w:r>
        <w:rPr>
          <w:rFonts w:ascii="微軟正黑體" w:eastAsia="微軟正黑體" w:hAnsi="微軟正黑體" w:hint="eastAsia"/>
          <w:b/>
          <w:sz w:val="32"/>
          <w:szCs w:val="40"/>
        </w:rPr>
        <w:t>餘額查詢系統</w:t>
      </w:r>
      <w:bookmarkEnd w:id="29"/>
    </w:p>
    <w:p w:rsidR="00636380" w:rsidRDefault="00636380" w:rsidP="00D75959">
      <w:pPr>
        <w:pStyle w:val="a3"/>
        <w:numPr>
          <w:ilvl w:val="0"/>
          <w:numId w:val="27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客戶插入金融卡，經</w:t>
      </w:r>
      <w:r w:rsidRPr="00636380">
        <w:rPr>
          <w:rFonts w:ascii="微軟正黑體" w:eastAsia="微軟正黑體" w:hAnsi="微軟正黑體" w:hint="eastAsia"/>
          <w:sz w:val="28"/>
          <w:szCs w:val="40"/>
        </w:rPr>
        <w:t>系統驗證</w:t>
      </w:r>
      <w:r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636380" w:rsidP="00D75959">
      <w:pPr>
        <w:pStyle w:val="a3"/>
        <w:numPr>
          <w:ilvl w:val="0"/>
          <w:numId w:val="22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點選餘額查詢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636380" w:rsidP="00D75959">
      <w:pPr>
        <w:pStyle w:val="a3"/>
        <w:numPr>
          <w:ilvl w:val="0"/>
          <w:numId w:val="22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詢問是否繼續交易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Pr="00636380" w:rsidRDefault="00636380" w:rsidP="00D75959">
      <w:pPr>
        <w:pStyle w:val="a3"/>
        <w:numPr>
          <w:ilvl w:val="0"/>
          <w:numId w:val="24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 w:rsidRPr="00636380">
        <w:rPr>
          <w:rFonts w:ascii="微軟正黑體" w:eastAsia="微軟正黑體" w:hAnsi="微軟正黑體" w:hint="eastAsia"/>
          <w:sz w:val="28"/>
          <w:szCs w:val="40"/>
        </w:rPr>
        <w:t>若不交易退還卡片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636380" w:rsidP="00D75959">
      <w:pPr>
        <w:pStyle w:val="a3"/>
        <w:numPr>
          <w:ilvl w:val="0"/>
          <w:numId w:val="24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 w:rsidRPr="00636380">
        <w:rPr>
          <w:rFonts w:ascii="微軟正黑體" w:eastAsia="微軟正黑體" w:hAnsi="微軟正黑體" w:hint="eastAsia"/>
          <w:sz w:val="28"/>
          <w:szCs w:val="40"/>
        </w:rPr>
        <w:t>若繼續交易，當這次交易結束後，重新回到選單。</w:t>
      </w:r>
    </w:p>
    <w:p w:rsidR="00636380" w:rsidRDefault="00636380" w:rsidP="00D75959">
      <w:pPr>
        <w:pStyle w:val="a3"/>
        <w:numPr>
          <w:ilvl w:val="0"/>
          <w:numId w:val="22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詢問是否列印明細表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636380" w:rsidP="00D75959">
      <w:pPr>
        <w:pStyle w:val="a3"/>
        <w:numPr>
          <w:ilvl w:val="0"/>
          <w:numId w:val="25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t>若不列印顯示餘額於銀幕上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636380" w:rsidP="00D75959">
      <w:pPr>
        <w:pStyle w:val="a3"/>
        <w:numPr>
          <w:ilvl w:val="0"/>
          <w:numId w:val="25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rFonts w:ascii="微軟正黑體" w:eastAsia="微軟正黑體" w:hAnsi="微軟正黑體" w:hint="eastAsia"/>
          <w:sz w:val="28"/>
          <w:szCs w:val="40"/>
        </w:rPr>
        <w:lastRenderedPageBreak/>
        <w:t>若列印給予列印明細表</w:t>
      </w:r>
      <w:r w:rsidR="000B173E">
        <w:rPr>
          <w:rFonts w:ascii="微軟正黑體" w:eastAsia="微軟正黑體" w:hAnsi="微軟正黑體" w:hint="eastAsia"/>
          <w:sz w:val="28"/>
          <w:szCs w:val="40"/>
        </w:rPr>
        <w:t>。</w:t>
      </w:r>
    </w:p>
    <w:p w:rsidR="00636380" w:rsidRDefault="00427176" w:rsidP="00D75959">
      <w:pPr>
        <w:pStyle w:val="a3"/>
        <w:numPr>
          <w:ilvl w:val="0"/>
          <w:numId w:val="22"/>
        </w:numPr>
        <w:ind w:leftChars="0" w:hanging="482"/>
        <w:rPr>
          <w:rFonts w:ascii="微軟正黑體" w:eastAsia="微軟正黑體" w:hAnsi="微軟正黑體"/>
          <w:sz w:val="28"/>
          <w:szCs w:val="40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2C74C424" wp14:editId="169572B2">
            <wp:simplePos x="0" y="0"/>
            <wp:positionH relativeFrom="column">
              <wp:posOffset>-66675</wp:posOffset>
            </wp:positionH>
            <wp:positionV relativeFrom="paragraph">
              <wp:posOffset>548640</wp:posOffset>
            </wp:positionV>
            <wp:extent cx="5278120" cy="3691890"/>
            <wp:effectExtent l="0" t="0" r="0" b="3810"/>
            <wp:wrapTight wrapText="bothSides">
              <wp:wrapPolygon edited="0">
                <wp:start x="0" y="0"/>
                <wp:lineTo x="0" y="21511"/>
                <wp:lineTo x="21517" y="21511"/>
                <wp:lineTo x="21517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6380">
        <w:rPr>
          <w:rFonts w:ascii="微軟正黑體" w:eastAsia="微軟正黑體" w:hAnsi="微軟正黑體" w:hint="eastAsia"/>
          <w:sz w:val="28"/>
          <w:szCs w:val="40"/>
        </w:rPr>
        <w:t>交易結束</w:t>
      </w:r>
      <w:r w:rsidR="00636380" w:rsidRPr="00636380">
        <w:rPr>
          <w:rFonts w:ascii="微軟正黑體" w:eastAsia="微軟正黑體" w:hAnsi="微軟正黑體" w:hint="eastAsia"/>
          <w:sz w:val="28"/>
          <w:szCs w:val="40"/>
        </w:rPr>
        <w:t>，其活動圖如下圖4.4。</w:t>
      </w:r>
    </w:p>
    <w:p w:rsidR="00E743CA" w:rsidRPr="00427176" w:rsidRDefault="00427176" w:rsidP="00427176">
      <w:pPr>
        <w:pStyle w:val="a3"/>
        <w:ind w:leftChars="0" w:left="1472"/>
        <w:outlineLvl w:val="1"/>
        <w:rPr>
          <w:rFonts w:ascii="微軟正黑體" w:eastAsia="微軟正黑體" w:hAnsi="微軟正黑體"/>
          <w:sz w:val="28"/>
          <w:szCs w:val="40"/>
        </w:rPr>
      </w:pPr>
      <w:bookmarkStart w:id="30" w:name="_Toc528764736"/>
      <w:bookmarkStart w:id="31" w:name="_Toc52876777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E5DD36D" wp14:editId="708508B6">
                <wp:simplePos x="0" y="0"/>
                <wp:positionH relativeFrom="column">
                  <wp:posOffset>-350520</wp:posOffset>
                </wp:positionH>
                <wp:positionV relativeFrom="paragraph">
                  <wp:posOffset>3830320</wp:posOffset>
                </wp:positionV>
                <wp:extent cx="52781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1D53F9" w:rsidRDefault="00F12626" w:rsidP="001D53F9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</w:pPr>
                            <w:r w:rsidRPr="001D53F9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圖</w:t>
                            </w:r>
                            <w:r w:rsidRPr="001D53F9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4.4:餘額查詢活動圖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DD36D" id="文字方塊 8" o:spid="_x0000_s1029" type="#_x0000_t202" style="position:absolute;left:0;text-align:left;margin-left:-27.6pt;margin-top:301.6pt;width:415.6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" stroked="f">
                <v:textbox style="mso-fit-shape-to-text:t" inset="0,0,0,0">
                  <w:txbxContent>
                    <w:p w:rsidR="00F12626" w:rsidRPr="001D53F9" w:rsidRDefault="00F12626" w:rsidP="001D53F9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</w:pPr>
                      <w:r w:rsidRPr="001D53F9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圖</w:t>
                      </w:r>
                      <w:r w:rsidRPr="001D53F9"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  <w:t>4.4:餘額查詢活動圖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30"/>
      <w:bookmarkEnd w:id="31"/>
    </w:p>
    <w:p w:rsidR="00B3036B" w:rsidRDefault="00B3036B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32" w:name="_Toc528767771"/>
      <w:r>
        <w:rPr>
          <w:rFonts w:ascii="微軟正黑體" w:eastAsia="微軟正黑體" w:hAnsi="微軟正黑體" w:hint="eastAsia"/>
          <w:b/>
          <w:sz w:val="32"/>
          <w:szCs w:val="40"/>
        </w:rPr>
        <w:t>轉帳系統</w:t>
      </w:r>
      <w:bookmarkEnd w:id="32"/>
    </w:p>
    <w:p w:rsidR="000B173E" w:rsidRPr="003C7F94" w:rsidRDefault="000B173E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客戶插入金融卡，經系統驗證</w:t>
      </w:r>
    </w:p>
    <w:p w:rsidR="000B173E" w:rsidRPr="003C7F94" w:rsidRDefault="000B173E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點選存簿轉帳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提醒並確認是否要轉帳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點選轉入存簿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點選非約定轉帳</w:t>
      </w:r>
    </w:p>
    <w:p w:rsid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輸入轉帳本銀行帳號</w:t>
      </w:r>
    </w:p>
    <w:p w:rsidR="00E743CA" w:rsidRPr="003C7F94" w:rsidRDefault="00E743CA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輸入轉帳金額</w:t>
      </w:r>
    </w:p>
    <w:p w:rsidR="000B173E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lastRenderedPageBreak/>
        <w:t>顯示轉帳明細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再次確認是否轉帳</w:t>
      </w:r>
    </w:p>
    <w:p w:rsidR="003C7F94" w:rsidRPr="003C7F94" w:rsidRDefault="003C7F94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/>
          <w:sz w:val="28"/>
          <w:szCs w:val="28"/>
        </w:rPr>
        <w:t>詢問是否繼續</w:t>
      </w:r>
      <w:r w:rsidRPr="003C7F94">
        <w:rPr>
          <w:rFonts w:ascii="微軟正黑體" w:eastAsia="微軟正黑體" w:hAnsi="微軟正黑體" w:hint="eastAsia"/>
          <w:sz w:val="28"/>
          <w:szCs w:val="28"/>
        </w:rPr>
        <w:t>交易。</w:t>
      </w:r>
    </w:p>
    <w:p w:rsidR="003C7F94" w:rsidRPr="003C7F94" w:rsidRDefault="003C7F94" w:rsidP="00D75959">
      <w:pPr>
        <w:numPr>
          <w:ilvl w:val="0"/>
          <w:numId w:val="24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若不交易退還卡片。</w:t>
      </w:r>
    </w:p>
    <w:p w:rsidR="003C7F94" w:rsidRPr="003C7F94" w:rsidRDefault="003C7F94" w:rsidP="00D75959">
      <w:pPr>
        <w:numPr>
          <w:ilvl w:val="0"/>
          <w:numId w:val="24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若繼續交易，當這次交易結束後，重新回到選單。</w:t>
      </w:r>
    </w:p>
    <w:p w:rsidR="003C7F94" w:rsidRPr="003C7F94" w:rsidRDefault="003C7F94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列印明細表，為轉帳存憑證。</w:t>
      </w:r>
    </w:p>
    <w:p w:rsidR="003C7F94" w:rsidRPr="003C7F94" w:rsidRDefault="00427176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3AAC21BB" wp14:editId="7896E742">
                <wp:simplePos x="0" y="0"/>
                <wp:positionH relativeFrom="margin">
                  <wp:align>right</wp:align>
                </wp:positionH>
                <wp:positionV relativeFrom="paragraph">
                  <wp:posOffset>4920615</wp:posOffset>
                </wp:positionV>
                <wp:extent cx="5278120" cy="228600"/>
                <wp:effectExtent l="0" t="0" r="0" b="0"/>
                <wp:wrapTight wrapText="bothSides">
                  <wp:wrapPolygon edited="0">
                    <wp:start x="0" y="0"/>
                    <wp:lineTo x="0" y="19800"/>
                    <wp:lineTo x="21517" y="19800"/>
                    <wp:lineTo x="21517" y="0"/>
                    <wp:lineTo x="0" y="0"/>
                  </wp:wrapPolygon>
                </wp:wrapTight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2286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E743CA" w:rsidRDefault="00F12626" w:rsidP="00E743CA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</w:pPr>
                            <w:r w:rsidRPr="00E743CA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圖4.5:轉帳系統活動圖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C21BB" id="文字方塊 12" o:spid="_x0000_s1030" type="#_x0000_t202" style="position:absolute;left:0;text-align:left;margin-left:364.4pt;margin-top:387.45pt;width:415.6pt;height:18pt;z-index:-2516377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" stroked="f">
                <v:textbox style="mso-fit-shape-to-text:t" inset="0,0,0,0">
                  <w:txbxContent>
                    <w:p w:rsidR="00F12626" w:rsidRPr="00E743CA" w:rsidRDefault="00F12626" w:rsidP="00E743CA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</w:pPr>
                      <w:r w:rsidRPr="00E743CA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圖4.5:轉帳系統活動圖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5032D77F" wp14:editId="4981FB2D">
            <wp:simplePos x="0" y="0"/>
            <wp:positionH relativeFrom="page">
              <wp:posOffset>1257300</wp:posOffset>
            </wp:positionH>
            <wp:positionV relativeFrom="paragraph">
              <wp:posOffset>569595</wp:posOffset>
            </wp:positionV>
            <wp:extent cx="5248910" cy="4297680"/>
            <wp:effectExtent l="0" t="0" r="8890" b="7620"/>
            <wp:wrapTight wrapText="bothSides">
              <wp:wrapPolygon edited="0">
                <wp:start x="0" y="0"/>
                <wp:lineTo x="0" y="21543"/>
                <wp:lineTo x="21558" y="21543"/>
                <wp:lineTo x="21558" y="0"/>
                <wp:lineTo x="0" y="0"/>
              </wp:wrapPolygon>
            </wp:wrapTight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F94" w:rsidRPr="003C7F94">
        <w:rPr>
          <w:rFonts w:ascii="微軟正黑體" w:eastAsia="微軟正黑體" w:hAnsi="微軟正黑體" w:hint="eastAsia"/>
          <w:sz w:val="28"/>
          <w:szCs w:val="28"/>
        </w:rPr>
        <w:t>交易結束，其轉帳活動圖如下圖4.5。</w:t>
      </w:r>
    </w:p>
    <w:p w:rsidR="003C7F94" w:rsidRPr="003C7F94" w:rsidRDefault="003C7F94" w:rsidP="003C7F94">
      <w:pPr>
        <w:pStyle w:val="a3"/>
        <w:ind w:leftChars="0" w:left="1472"/>
        <w:outlineLvl w:val="1"/>
        <w:rPr>
          <w:rFonts w:ascii="微軟正黑體" w:eastAsia="微軟正黑體" w:hAnsi="微軟正黑體"/>
          <w:b/>
          <w:sz w:val="32"/>
          <w:szCs w:val="40"/>
        </w:rPr>
      </w:pPr>
    </w:p>
    <w:p w:rsidR="00B3036B" w:rsidRDefault="00B3036B" w:rsidP="008A46A2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33" w:name="_Toc528767772"/>
      <w:r>
        <w:rPr>
          <w:rFonts w:ascii="微軟正黑體" w:eastAsia="微軟正黑體" w:hAnsi="微軟正黑體" w:hint="eastAsia"/>
          <w:b/>
          <w:sz w:val="32"/>
          <w:szCs w:val="40"/>
        </w:rPr>
        <w:lastRenderedPageBreak/>
        <w:t>跨行轉帳系統</w:t>
      </w:r>
      <w:bookmarkEnd w:id="33"/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客戶插入金融卡，經系統驗證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點選</w:t>
      </w:r>
      <w:r>
        <w:rPr>
          <w:rFonts w:ascii="微軟正黑體" w:eastAsia="微軟正黑體" w:hAnsi="微軟正黑體" w:hint="eastAsia"/>
          <w:sz w:val="28"/>
          <w:szCs w:val="28"/>
        </w:rPr>
        <w:t>跨行轉帳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提醒並確認是否要轉帳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點選非約定轉帳</w:t>
      </w:r>
    </w:p>
    <w:p w:rsid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輸入轉帳</w:t>
      </w:r>
      <w:r>
        <w:rPr>
          <w:rFonts w:ascii="微軟正黑體" w:eastAsia="微軟正黑體" w:hAnsi="微軟正黑體" w:hint="eastAsia"/>
          <w:sz w:val="28"/>
          <w:szCs w:val="28"/>
        </w:rPr>
        <w:t>其他</w:t>
      </w:r>
      <w:r w:rsidRPr="003C7F94">
        <w:rPr>
          <w:rFonts w:ascii="微軟正黑體" w:eastAsia="微軟正黑體" w:hAnsi="微軟正黑體" w:hint="eastAsia"/>
          <w:sz w:val="28"/>
          <w:szCs w:val="28"/>
        </w:rPr>
        <w:t>銀行</w:t>
      </w:r>
      <w:r>
        <w:rPr>
          <w:rFonts w:ascii="微軟正黑體" w:eastAsia="微軟正黑體" w:hAnsi="微軟正黑體" w:hint="eastAsia"/>
          <w:sz w:val="28"/>
          <w:szCs w:val="28"/>
        </w:rPr>
        <w:t>行號</w:t>
      </w:r>
    </w:p>
    <w:p w:rsidR="003C7F94" w:rsidRDefault="003C7F94" w:rsidP="00D75959">
      <w:pPr>
        <w:pStyle w:val="a3"/>
        <w:numPr>
          <w:ilvl w:val="0"/>
          <w:numId w:val="35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點選查詢銀行行號，顯示各銀行行號</w:t>
      </w:r>
    </w:p>
    <w:p w:rsidR="003C7F94" w:rsidRPr="003C7F94" w:rsidRDefault="003C7F94" w:rsidP="00D75959">
      <w:pPr>
        <w:pStyle w:val="a3"/>
        <w:numPr>
          <w:ilvl w:val="0"/>
          <w:numId w:val="35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點選確認返回輸入介面</w:t>
      </w:r>
    </w:p>
    <w:p w:rsid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輸入轉帳帳號</w:t>
      </w:r>
    </w:p>
    <w:p w:rsid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輸入轉帳金額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顯示轉帳明細</w:t>
      </w:r>
    </w:p>
    <w:p w:rsidR="003C7F94" w:rsidRPr="003C7F94" w:rsidRDefault="003C7F94" w:rsidP="00D75959">
      <w:pPr>
        <w:pStyle w:val="a3"/>
        <w:numPr>
          <w:ilvl w:val="0"/>
          <w:numId w:val="34"/>
        </w:numPr>
        <w:ind w:leftChars="0"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再次確認是否轉帳</w:t>
      </w:r>
    </w:p>
    <w:p w:rsidR="003C7F94" w:rsidRPr="003C7F94" w:rsidRDefault="003C7F94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/>
          <w:sz w:val="28"/>
          <w:szCs w:val="28"/>
        </w:rPr>
        <w:t>詢問是否繼續</w:t>
      </w:r>
      <w:r w:rsidRPr="003C7F94">
        <w:rPr>
          <w:rFonts w:ascii="微軟正黑體" w:eastAsia="微軟正黑體" w:hAnsi="微軟正黑體" w:hint="eastAsia"/>
          <w:sz w:val="28"/>
          <w:szCs w:val="28"/>
        </w:rPr>
        <w:t>交易。</w:t>
      </w:r>
    </w:p>
    <w:p w:rsidR="003C7F94" w:rsidRPr="003C7F94" w:rsidRDefault="003C7F94" w:rsidP="00D75959">
      <w:pPr>
        <w:numPr>
          <w:ilvl w:val="0"/>
          <w:numId w:val="24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若不交易退還卡片。</w:t>
      </w:r>
    </w:p>
    <w:p w:rsidR="003C7F94" w:rsidRPr="003C7F94" w:rsidRDefault="003C7F94" w:rsidP="00D75959">
      <w:pPr>
        <w:numPr>
          <w:ilvl w:val="0"/>
          <w:numId w:val="24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若繼續交易，當這次交易結束後，重新回到選單。</w:t>
      </w:r>
    </w:p>
    <w:p w:rsidR="003C7F94" w:rsidRPr="003C7F94" w:rsidRDefault="003C7F94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列印明細表，為轉帳存憑證。</w:t>
      </w:r>
    </w:p>
    <w:p w:rsidR="003C7F94" w:rsidRPr="003C7F94" w:rsidRDefault="003C7F94" w:rsidP="00D75959">
      <w:pPr>
        <w:numPr>
          <w:ilvl w:val="0"/>
          <w:numId w:val="22"/>
        </w:numPr>
        <w:ind w:hanging="482"/>
        <w:rPr>
          <w:rFonts w:ascii="微軟正黑體" w:eastAsia="微軟正黑體" w:hAnsi="微軟正黑體"/>
          <w:sz w:val="28"/>
          <w:szCs w:val="28"/>
        </w:rPr>
      </w:pPr>
      <w:r w:rsidRPr="003C7F94">
        <w:rPr>
          <w:rFonts w:ascii="微軟正黑體" w:eastAsia="微軟正黑體" w:hAnsi="微軟正黑體" w:hint="eastAsia"/>
          <w:sz w:val="28"/>
          <w:szCs w:val="28"/>
        </w:rPr>
        <w:t>交易結束，其</w:t>
      </w:r>
      <w:r>
        <w:rPr>
          <w:rFonts w:ascii="微軟正黑體" w:eastAsia="微軟正黑體" w:hAnsi="微軟正黑體" w:hint="eastAsia"/>
          <w:sz w:val="28"/>
          <w:szCs w:val="28"/>
        </w:rPr>
        <w:t>跨行</w:t>
      </w:r>
      <w:r w:rsidRPr="003C7F94">
        <w:rPr>
          <w:rFonts w:ascii="微軟正黑體" w:eastAsia="微軟正黑體" w:hAnsi="微軟正黑體" w:hint="eastAsia"/>
          <w:sz w:val="28"/>
          <w:szCs w:val="28"/>
        </w:rPr>
        <w:t>轉帳活動圖如下圖4.</w:t>
      </w:r>
      <w:r w:rsidR="00427176">
        <w:rPr>
          <w:rFonts w:ascii="微軟正黑體" w:eastAsia="微軟正黑體" w:hAnsi="微軟正黑體" w:hint="eastAsia"/>
          <w:sz w:val="28"/>
          <w:szCs w:val="28"/>
        </w:rPr>
        <w:t>6</w:t>
      </w:r>
      <w:r w:rsidRPr="003C7F94">
        <w:rPr>
          <w:rFonts w:ascii="微軟正黑體" w:eastAsia="微軟正黑體" w:hAnsi="微軟正黑體" w:hint="eastAsia"/>
          <w:sz w:val="28"/>
          <w:szCs w:val="28"/>
        </w:rPr>
        <w:t>。</w:t>
      </w:r>
    </w:p>
    <w:p w:rsidR="003C7F94" w:rsidRPr="00171B37" w:rsidRDefault="00427176" w:rsidP="00171B37">
      <w:pPr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34" w:name="_Toc528764739"/>
      <w:bookmarkStart w:id="35" w:name="_Toc528767773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A8DD799" wp14:editId="4E94D1C9">
                <wp:simplePos x="0" y="0"/>
                <wp:positionH relativeFrom="column">
                  <wp:posOffset>464820</wp:posOffset>
                </wp:positionH>
                <wp:positionV relativeFrom="paragraph">
                  <wp:posOffset>4295775</wp:posOffset>
                </wp:positionV>
                <wp:extent cx="50215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1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12626" w:rsidRPr="00171B37" w:rsidRDefault="00F12626" w:rsidP="00171B37">
                            <w:pPr>
                              <w:pStyle w:val="ae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</w:pPr>
                            <w:r w:rsidRPr="00171B37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圖4.</w:t>
                            </w:r>
                            <w:r w:rsidRPr="00171B37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</w:rPr>
                              <w:t>5:</w:t>
                            </w:r>
                            <w:r w:rsidRPr="00171B37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</w:rPr>
                              <w:t>跨行轉帳系統活動圖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DD799" id="文字方塊 17" o:spid="_x0000_s1031" type="#_x0000_t202" style="position:absolute;margin-left:36.6pt;margin-top:338.25pt;width:395.4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" stroked="f">
                <v:textbox style="mso-fit-shape-to-text:t" inset="0,0,0,0">
                  <w:txbxContent>
                    <w:p w:rsidR="00F12626" w:rsidRPr="00171B37" w:rsidRDefault="00F12626" w:rsidP="00171B37">
                      <w:pPr>
                        <w:pStyle w:val="ae"/>
                        <w:jc w:val="center"/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</w:pPr>
                      <w:r w:rsidRPr="00171B37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圖4.</w:t>
                      </w:r>
                      <w:r w:rsidRPr="00171B37">
                        <w:rPr>
                          <w:rFonts w:ascii="微軟正黑體" w:eastAsia="微軟正黑體" w:hAnsi="微軟正黑體"/>
                          <w:b/>
                          <w:noProof/>
                        </w:rPr>
                        <w:t>5:</w:t>
                      </w:r>
                      <w:r w:rsidRPr="00171B37">
                        <w:rPr>
                          <w:rFonts w:ascii="微軟正黑體" w:eastAsia="微軟正黑體" w:hAnsi="微軟正黑體" w:hint="eastAsia"/>
                          <w:b/>
                          <w:noProof/>
                        </w:rPr>
                        <w:t>跨行轉帳系統活動圖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3E40F79E" wp14:editId="5D683BF1">
            <wp:simplePos x="0" y="0"/>
            <wp:positionH relativeFrom="margin">
              <wp:posOffset>228600</wp:posOffset>
            </wp:positionH>
            <wp:positionV relativeFrom="paragraph">
              <wp:posOffset>0</wp:posOffset>
            </wp:positionV>
            <wp:extent cx="5021580" cy="4368165"/>
            <wp:effectExtent l="0" t="0" r="7620" b="0"/>
            <wp:wrapTight wrapText="bothSides">
              <wp:wrapPolygon edited="0">
                <wp:start x="0" y="0"/>
                <wp:lineTo x="0" y="21478"/>
                <wp:lineTo x="21551" y="21478"/>
                <wp:lineTo x="21551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4"/>
      <w:bookmarkEnd w:id="35"/>
    </w:p>
    <w:p w:rsidR="00B315B5" w:rsidRDefault="00DB483A" w:rsidP="00B315B5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40"/>
        </w:rPr>
      </w:pPr>
      <w:bookmarkStart w:id="36" w:name="_Toc528767774"/>
      <w:r>
        <w:rPr>
          <w:rFonts w:ascii="微軟正黑體" w:eastAsia="微軟正黑體" w:hAnsi="微軟正黑體" w:hint="eastAsia"/>
          <w:b/>
          <w:sz w:val="32"/>
          <w:szCs w:val="40"/>
        </w:rPr>
        <w:t>系統功能需求表</w:t>
      </w:r>
      <w:bookmarkEnd w:id="36"/>
    </w:p>
    <w:tbl>
      <w:tblPr>
        <w:tblStyle w:val="12"/>
        <w:tblW w:w="10065" w:type="dxa"/>
        <w:tblInd w:w="-572" w:type="dxa"/>
        <w:tblLook w:val="04A0" w:firstRow="1" w:lastRow="0" w:firstColumn="1" w:lastColumn="0" w:noHBand="0" w:noVBand="1"/>
      </w:tblPr>
      <w:tblGrid>
        <w:gridCol w:w="1134"/>
        <w:gridCol w:w="2062"/>
        <w:gridCol w:w="1907"/>
        <w:gridCol w:w="4962"/>
      </w:tblGrid>
      <w:tr w:rsidR="00FC38E4" w:rsidTr="00515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BF4B11" w:rsidRDefault="00FC38E4" w:rsidP="005F0A04">
            <w:pPr>
              <w:pStyle w:val="a3"/>
              <w:ind w:leftChars="0" w:left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BF4B11">
              <w:rPr>
                <w:rFonts w:ascii="微軟正黑體" w:eastAsia="微軟正黑體" w:hAnsi="微軟正黑體" w:hint="eastAsia"/>
                <w:sz w:val="28"/>
                <w:szCs w:val="28"/>
              </w:rPr>
              <w:t>編號</w:t>
            </w:r>
          </w:p>
        </w:tc>
        <w:tc>
          <w:tcPr>
            <w:tcW w:w="2062" w:type="dxa"/>
          </w:tcPr>
          <w:p w:rsidR="00FC38E4" w:rsidRPr="00BF4B11" w:rsidRDefault="00FC38E4" w:rsidP="005F0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BF4B11">
              <w:rPr>
                <w:rFonts w:ascii="微軟正黑體" w:eastAsia="微軟正黑體" w:hAnsi="微軟正黑體" w:hint="eastAsia"/>
                <w:sz w:val="28"/>
                <w:szCs w:val="28"/>
              </w:rPr>
              <w:t>所屬系統</w:t>
            </w:r>
          </w:p>
        </w:tc>
        <w:tc>
          <w:tcPr>
            <w:tcW w:w="1907" w:type="dxa"/>
          </w:tcPr>
          <w:p w:rsidR="00FC38E4" w:rsidRPr="00BF4B11" w:rsidRDefault="00FC38E4" w:rsidP="005F0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BF4B11">
              <w:rPr>
                <w:rFonts w:ascii="微軟正黑體" w:eastAsia="微軟正黑體" w:hAnsi="微軟正黑體" w:hint="eastAsia"/>
                <w:sz w:val="28"/>
                <w:szCs w:val="28"/>
              </w:rPr>
              <w:t>名稱</w:t>
            </w:r>
          </w:p>
        </w:tc>
        <w:tc>
          <w:tcPr>
            <w:tcW w:w="4962" w:type="dxa"/>
          </w:tcPr>
          <w:p w:rsidR="00FC38E4" w:rsidRPr="00BF4B11" w:rsidRDefault="00FC38E4" w:rsidP="005F0A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BF4B11">
              <w:rPr>
                <w:rFonts w:ascii="微軟正黑體" w:eastAsia="微軟正黑體" w:hAnsi="微軟正黑體" w:hint="eastAsia"/>
                <w:sz w:val="28"/>
                <w:szCs w:val="28"/>
              </w:rPr>
              <w:t>內容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40"/>
              </w:rPr>
            </w:pPr>
            <w:r w:rsidRPr="00FC38E4">
              <w:rPr>
                <w:rFonts w:ascii="微軟正黑體" w:eastAsia="微軟正黑體" w:hAnsi="微軟正黑體"/>
                <w:sz w:val="28"/>
                <w:szCs w:val="40"/>
              </w:rPr>
              <w:t>FNA-1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40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40"/>
              </w:rPr>
              <w:t>主系統</w:t>
            </w:r>
          </w:p>
        </w:tc>
        <w:tc>
          <w:tcPr>
            <w:tcW w:w="1907" w:type="dxa"/>
          </w:tcPr>
          <w:p w:rsid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sz w:val="32"/>
                <w:szCs w:val="40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登入</w:t>
            </w:r>
          </w:p>
        </w:tc>
        <w:tc>
          <w:tcPr>
            <w:tcW w:w="4962" w:type="dxa"/>
          </w:tcPr>
          <w:p w:rsid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b/>
                <w:sz w:val="32"/>
                <w:szCs w:val="40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登入的驗證系統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FNA-2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主系統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百元鈔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檢查是否有百元鈔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FNA-3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主系統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故障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系統發生故障時的對應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FNA-4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主系統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明細表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是否列印明細表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FNA-5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主系統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繼續交易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是否繼續交易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FNB-1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提款系統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輸入金額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輸入金額的後續處裡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lastRenderedPageBreak/>
              <w:t>FNB-2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提款系統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制定金額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選擇規定範圍的金額後續處理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FNB-4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提款系統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確認提款百鈔</w:t>
            </w:r>
          </w:p>
        </w:tc>
        <w:tc>
          <w:tcPr>
            <w:tcW w:w="4962" w:type="dxa"/>
          </w:tcPr>
          <w:p w:rsidR="00FC38E4" w:rsidRPr="00FC38E4" w:rsidRDefault="005156BA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確認百元鈔</w:t>
            </w:r>
            <w:r w:rsidR="00FC38E4"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數量</w:t>
            </w:r>
            <w:r w:rsidR="00BF4B11">
              <w:rPr>
                <w:rFonts w:ascii="微軟正黑體" w:eastAsia="微軟正黑體" w:hAnsi="微軟正黑體" w:hint="eastAsia"/>
                <w:sz w:val="28"/>
                <w:szCs w:val="28"/>
              </w:rPr>
              <w:t>足</w:t>
            </w:r>
            <w:r w:rsidR="00FC38E4"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夠使用者本次提領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FNC-1</w:t>
            </w:r>
          </w:p>
        </w:tc>
        <w:tc>
          <w:tcPr>
            <w:tcW w:w="20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餘額查詢系統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餘額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確認餘額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/>
                <w:sz w:val="28"/>
                <w:szCs w:val="28"/>
              </w:rPr>
              <w:t>FND-1</w:t>
            </w:r>
          </w:p>
        </w:tc>
        <w:tc>
          <w:tcPr>
            <w:tcW w:w="2062" w:type="dxa"/>
          </w:tcPr>
          <w:p w:rsidR="00FC38E4" w:rsidRPr="005156BA" w:rsidRDefault="005156BA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轉帳系統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確認轉帳金額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檢查其帳戶餘額與轉帳金額是否正確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5156BA" w:rsidP="005F0A04">
            <w:pPr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/>
                <w:sz w:val="28"/>
                <w:szCs w:val="28"/>
              </w:rPr>
              <w:t>FND-</w:t>
            </w: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2</w:t>
            </w:r>
          </w:p>
        </w:tc>
        <w:tc>
          <w:tcPr>
            <w:tcW w:w="2062" w:type="dxa"/>
          </w:tcPr>
          <w:p w:rsidR="00FC38E4" w:rsidRPr="005156BA" w:rsidRDefault="00BF4B11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轉帳系統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確認轉帳帳號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確認所要轉帳之帳號是正確且存在的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/>
                <w:sz w:val="28"/>
                <w:szCs w:val="28"/>
              </w:rPr>
              <w:t>FNE-1</w:t>
            </w:r>
          </w:p>
        </w:tc>
        <w:tc>
          <w:tcPr>
            <w:tcW w:w="2062" w:type="dxa"/>
          </w:tcPr>
          <w:p w:rsidR="00FC38E4" w:rsidRPr="00FC38E4" w:rsidRDefault="00BF4B11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跨行轉帳系統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跨行銀行帳號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跟別家銀行系統溝通確認帳號存在</w:t>
            </w:r>
          </w:p>
        </w:tc>
      </w:tr>
      <w:tr w:rsidR="00FC38E4" w:rsidTr="005156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FC38E4" w:rsidRPr="00FC38E4" w:rsidRDefault="00FC38E4" w:rsidP="005F0A04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/>
                <w:sz w:val="28"/>
                <w:szCs w:val="28"/>
              </w:rPr>
              <w:t>FNE-2</w:t>
            </w:r>
          </w:p>
        </w:tc>
        <w:tc>
          <w:tcPr>
            <w:tcW w:w="2062" w:type="dxa"/>
          </w:tcPr>
          <w:p w:rsidR="00FC38E4" w:rsidRPr="00FC38E4" w:rsidRDefault="00BF4B11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跨行轉帳系統</w:t>
            </w:r>
          </w:p>
        </w:tc>
        <w:tc>
          <w:tcPr>
            <w:tcW w:w="1907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跨行行號查詢</w:t>
            </w:r>
          </w:p>
        </w:tc>
        <w:tc>
          <w:tcPr>
            <w:tcW w:w="4962" w:type="dxa"/>
          </w:tcPr>
          <w:p w:rsidR="00FC38E4" w:rsidRPr="00FC38E4" w:rsidRDefault="00FC38E4" w:rsidP="005F0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/>
                <w:sz w:val="28"/>
                <w:szCs w:val="28"/>
              </w:rPr>
            </w:pPr>
            <w:r w:rsidRPr="00FC38E4">
              <w:rPr>
                <w:rFonts w:ascii="微軟正黑體" w:eastAsia="微軟正黑體" w:hAnsi="微軟正黑體" w:hint="eastAsia"/>
                <w:sz w:val="28"/>
                <w:szCs w:val="28"/>
              </w:rPr>
              <w:t>顯示跨行行號</w:t>
            </w:r>
          </w:p>
        </w:tc>
      </w:tr>
    </w:tbl>
    <w:p w:rsidR="005F0A04" w:rsidRDefault="005F0A04" w:rsidP="005F0A04">
      <w:pPr>
        <w:pStyle w:val="a3"/>
        <w:ind w:leftChars="0" w:left="357"/>
        <w:outlineLvl w:val="0"/>
        <w:rPr>
          <w:rFonts w:ascii="微軟正黑體" w:eastAsia="微軟正黑體" w:hAnsi="微軟正黑體"/>
          <w:b/>
          <w:sz w:val="40"/>
          <w:szCs w:val="40"/>
        </w:rPr>
      </w:pPr>
    </w:p>
    <w:p w:rsidR="008B3311" w:rsidRPr="008B3311" w:rsidRDefault="008B3311" w:rsidP="008B3311">
      <w:pPr>
        <w:pStyle w:val="a3"/>
        <w:numPr>
          <w:ilvl w:val="0"/>
          <w:numId w:val="18"/>
        </w:numPr>
        <w:ind w:leftChars="0" w:left="357" w:hanging="357"/>
        <w:outlineLvl w:val="0"/>
        <w:rPr>
          <w:rFonts w:ascii="微軟正黑體" w:eastAsia="微軟正黑體" w:hAnsi="微軟正黑體"/>
          <w:b/>
          <w:sz w:val="40"/>
          <w:szCs w:val="40"/>
        </w:rPr>
      </w:pPr>
      <w:bookmarkStart w:id="37" w:name="_Toc528767775"/>
      <w:r w:rsidRPr="0094132A">
        <w:rPr>
          <w:rFonts w:ascii="微軟正黑體" w:eastAsia="微軟正黑體" w:hAnsi="微軟正黑體" w:hint="eastAsia"/>
          <w:b/>
          <w:sz w:val="40"/>
          <w:szCs w:val="40"/>
        </w:rPr>
        <w:t>性能的需求</w:t>
      </w:r>
      <w:bookmarkEnd w:id="37"/>
    </w:p>
    <w:p w:rsidR="00DB483A" w:rsidRDefault="00DB483A" w:rsidP="0039380D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32"/>
        </w:rPr>
      </w:pPr>
      <w:bookmarkStart w:id="38" w:name="_Toc528767776"/>
      <w:r w:rsidRPr="00DB483A">
        <w:rPr>
          <w:rFonts w:ascii="微軟正黑體" w:eastAsia="微軟正黑體" w:hAnsi="微軟正黑體" w:hint="eastAsia"/>
          <w:b/>
          <w:sz w:val="32"/>
          <w:szCs w:val="32"/>
        </w:rPr>
        <w:t>人機介面環境需求</w:t>
      </w:r>
      <w:bookmarkEnd w:id="38"/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功能項目以種類分組，主要功能並列兩列。</w:t>
      </w:r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一頁功能鍵數量為九個，若為九個或九個以上之功能，新增下一頁選項於右下角。</w:t>
      </w:r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密碼輸入以*號顯示。</w:t>
      </w:r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所有功能按鍵都給予數字編號，方便以數字鍵輸入。</w:t>
      </w:r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確認鍵一律放置右下。</w:t>
      </w:r>
    </w:p>
    <w:p w:rsidR="00C45866" w:rsidRPr="00C45866" w:rsidRDefault="00C45866" w:rsidP="0039380D">
      <w:pPr>
        <w:pStyle w:val="a3"/>
        <w:numPr>
          <w:ilvl w:val="0"/>
          <w:numId w:val="15"/>
        </w:numPr>
        <w:ind w:leftChars="0" w:left="992" w:firstLine="0"/>
        <w:rPr>
          <w:rFonts w:ascii="微軟正黑體" w:eastAsia="微軟正黑體" w:hAnsi="微軟正黑體"/>
          <w:sz w:val="28"/>
          <w:szCs w:val="28"/>
        </w:rPr>
      </w:pPr>
      <w:r w:rsidRPr="00C45866">
        <w:rPr>
          <w:rFonts w:ascii="微軟正黑體" w:eastAsia="微軟正黑體" w:hAnsi="微軟正黑體" w:hint="eastAsia"/>
          <w:sz w:val="28"/>
          <w:szCs w:val="28"/>
        </w:rPr>
        <w:t>取消鍵一律放置左下。</w:t>
      </w:r>
    </w:p>
    <w:p w:rsidR="00DB483A" w:rsidRDefault="00DB483A" w:rsidP="0039380D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32"/>
        </w:rPr>
      </w:pPr>
      <w:bookmarkStart w:id="39" w:name="_Toc528767777"/>
      <w:r w:rsidRPr="00DB483A">
        <w:rPr>
          <w:rFonts w:ascii="微軟正黑體" w:eastAsia="微軟正黑體" w:hAnsi="微軟正黑體" w:hint="eastAsia"/>
          <w:b/>
          <w:sz w:val="32"/>
          <w:szCs w:val="32"/>
        </w:rPr>
        <w:t>回應時間需求</w:t>
      </w:r>
      <w:bookmarkEnd w:id="39"/>
    </w:p>
    <w:p w:rsidR="00C45866" w:rsidRPr="00C45866" w:rsidRDefault="00C45866" w:rsidP="0039380D">
      <w:pPr>
        <w:pStyle w:val="a3"/>
        <w:ind w:leftChars="0" w:left="992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r w:rsidRPr="00C45866">
        <w:rPr>
          <w:rFonts w:ascii="微軟正黑體" w:eastAsia="微軟正黑體" w:hAnsi="微軟正黑體" w:hint="eastAsia"/>
          <w:sz w:val="28"/>
          <w:szCs w:val="28"/>
        </w:rPr>
        <w:t>使用者插入卡片後，若長達30秒沒有動作，退出卡片</w:t>
      </w:r>
      <w:r w:rsidRPr="00C45866">
        <w:rPr>
          <w:rFonts w:ascii="微軟正黑體" w:eastAsia="微軟正黑體" w:hAnsi="微軟正黑體" w:hint="eastAsia"/>
          <w:sz w:val="28"/>
          <w:szCs w:val="28"/>
        </w:rPr>
        <w:lastRenderedPageBreak/>
        <w:t>結束交易。使用者提款後拿取現金的時間為20秒，若未在時間內拿取現金交易還是是同生效，未取回卡片超過20秒卡片自動收回代為保管。</w:t>
      </w:r>
    </w:p>
    <w:p w:rsidR="00DB483A" w:rsidRDefault="00DB483A" w:rsidP="0039380D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32"/>
        </w:rPr>
      </w:pPr>
      <w:bookmarkStart w:id="40" w:name="_Toc528767778"/>
      <w:r w:rsidRPr="00DB483A">
        <w:rPr>
          <w:rFonts w:ascii="微軟正黑體" w:eastAsia="微軟正黑體" w:hAnsi="微軟正黑體" w:hint="eastAsia"/>
          <w:b/>
          <w:sz w:val="32"/>
          <w:szCs w:val="32"/>
        </w:rPr>
        <w:t>可靠性需求</w:t>
      </w:r>
      <w:bookmarkEnd w:id="40"/>
    </w:p>
    <w:p w:rsidR="00C45866" w:rsidRPr="00C45866" w:rsidRDefault="00C45866" w:rsidP="0039380D">
      <w:pPr>
        <w:pStyle w:val="a3"/>
        <w:ind w:leftChars="0" w:left="992"/>
        <w:rPr>
          <w:rFonts w:ascii="微軟正黑體" w:eastAsia="微軟正黑體" w:hAnsi="微軟正黑體"/>
          <w:sz w:val="28"/>
          <w:szCs w:val="32"/>
        </w:rPr>
      </w:pPr>
      <w:r>
        <w:rPr>
          <w:rFonts w:ascii="微軟正黑體" w:eastAsia="微軟正黑體" w:hAnsi="微軟正黑體" w:hint="eastAsia"/>
          <w:sz w:val="28"/>
          <w:szCs w:val="32"/>
        </w:rPr>
        <w:t xml:space="preserve">    </w:t>
      </w:r>
      <w:r w:rsidRPr="00C45866">
        <w:rPr>
          <w:rFonts w:ascii="微軟正黑體" w:eastAsia="微軟正黑體" w:hAnsi="微軟正黑體" w:hint="eastAsia"/>
          <w:sz w:val="28"/>
          <w:szCs w:val="32"/>
        </w:rPr>
        <w:t>如遇系統發生錯誤，退還使用者卡片，並告知其系統出現錯誤。</w:t>
      </w:r>
    </w:p>
    <w:p w:rsidR="00CD5E69" w:rsidRDefault="00DB483A" w:rsidP="0039380D">
      <w:pPr>
        <w:pStyle w:val="a3"/>
        <w:numPr>
          <w:ilvl w:val="1"/>
          <w:numId w:val="18"/>
        </w:numPr>
        <w:ind w:leftChars="0"/>
        <w:outlineLvl w:val="1"/>
        <w:rPr>
          <w:rFonts w:ascii="微軟正黑體" w:eastAsia="微軟正黑體" w:hAnsi="微軟正黑體"/>
          <w:b/>
          <w:sz w:val="32"/>
          <w:szCs w:val="32"/>
        </w:rPr>
      </w:pPr>
      <w:bookmarkStart w:id="41" w:name="_Toc528767779"/>
      <w:r w:rsidRPr="00DB483A">
        <w:rPr>
          <w:rFonts w:ascii="微軟正黑體" w:eastAsia="微軟正黑體" w:hAnsi="微軟正黑體" w:hint="eastAsia"/>
          <w:b/>
          <w:sz w:val="32"/>
          <w:szCs w:val="32"/>
        </w:rPr>
        <w:t>系統安全性需求</w:t>
      </w:r>
      <w:bookmarkEnd w:id="41"/>
    </w:p>
    <w:p w:rsidR="00CD5E69" w:rsidRPr="00CD5E69" w:rsidRDefault="00CD5E69" w:rsidP="0039380D">
      <w:pPr>
        <w:pStyle w:val="a3"/>
        <w:ind w:leftChars="0" w:left="992"/>
        <w:rPr>
          <w:rFonts w:ascii="微軟正黑體" w:eastAsia="微軟正黑體" w:hAnsi="微軟正黑體"/>
          <w:b/>
          <w:sz w:val="32"/>
          <w:szCs w:val="32"/>
        </w:rPr>
      </w:pPr>
      <w:r>
        <w:rPr>
          <w:rFonts w:ascii="微軟正黑體" w:eastAsia="微軟正黑體" w:hAnsi="微軟正黑體" w:hint="eastAsia"/>
          <w:b/>
          <w:sz w:val="32"/>
          <w:szCs w:val="32"/>
        </w:rPr>
        <w:t xml:space="preserve">    </w:t>
      </w:r>
      <w:r w:rsidRPr="00CD5E69">
        <w:rPr>
          <w:rFonts w:ascii="微軟正黑體" w:eastAsia="微軟正黑體" w:hAnsi="微軟正黑體" w:hint="eastAsia"/>
          <w:sz w:val="28"/>
          <w:szCs w:val="28"/>
        </w:rPr>
        <w:t>系統需有嚴格的權限管理功能，各功能模組需有相對應的權限及角色方可進入，系統須能防止各類錯誤操作所可能造成的威脅，或者惡意的攻擊，防止非法用戶獲取客戶帳戶及內容資訊。</w:t>
      </w:r>
    </w:p>
    <w:p w:rsidR="00CD5E69" w:rsidRPr="00DB483A" w:rsidRDefault="00CD5E69" w:rsidP="00CD5E69">
      <w:pPr>
        <w:pStyle w:val="a3"/>
        <w:ind w:leftChars="0" w:left="992"/>
        <w:outlineLvl w:val="1"/>
        <w:rPr>
          <w:rFonts w:ascii="微軟正黑體" w:eastAsia="微軟正黑體" w:hAnsi="微軟正黑體"/>
          <w:b/>
          <w:sz w:val="32"/>
          <w:szCs w:val="32"/>
        </w:rPr>
      </w:pPr>
    </w:p>
    <w:sectPr w:rsidR="00CD5E69" w:rsidRPr="00DB483A" w:rsidSect="00F12626"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399" w:rsidRDefault="009E3399" w:rsidP="00D75959">
      <w:r>
        <w:separator/>
      </w:r>
    </w:p>
  </w:endnote>
  <w:endnote w:type="continuationSeparator" w:id="0">
    <w:p w:rsidR="009E3399" w:rsidRDefault="009E3399" w:rsidP="00D7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399" w:rsidRDefault="009E3399" w:rsidP="00D75959">
      <w:r>
        <w:separator/>
      </w:r>
    </w:p>
  </w:footnote>
  <w:footnote w:type="continuationSeparator" w:id="0">
    <w:p w:rsidR="009E3399" w:rsidRDefault="009E3399" w:rsidP="00D759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197F"/>
    <w:multiLevelType w:val="hybridMultilevel"/>
    <w:tmpl w:val="908230B8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" w15:restartNumberingAfterBreak="0">
    <w:nsid w:val="03516E8E"/>
    <w:multiLevelType w:val="hybridMultilevel"/>
    <w:tmpl w:val="9C6EADB6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" w15:restartNumberingAfterBreak="0">
    <w:nsid w:val="0A29082A"/>
    <w:multiLevelType w:val="hybridMultilevel"/>
    <w:tmpl w:val="DF763274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3" w15:restartNumberingAfterBreak="0">
    <w:nsid w:val="10A82559"/>
    <w:multiLevelType w:val="hybridMultilevel"/>
    <w:tmpl w:val="06CE6AFE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4" w15:restartNumberingAfterBreak="0">
    <w:nsid w:val="19B15E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9D2374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A5A13CA"/>
    <w:multiLevelType w:val="hybridMultilevel"/>
    <w:tmpl w:val="ABCAD81A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7" w15:restartNumberingAfterBreak="0">
    <w:nsid w:val="1CCE3D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B8E1B85"/>
    <w:multiLevelType w:val="hybridMultilevel"/>
    <w:tmpl w:val="A60EE11E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9" w15:restartNumberingAfterBreak="0">
    <w:nsid w:val="2D501704"/>
    <w:multiLevelType w:val="hybridMultilevel"/>
    <w:tmpl w:val="71BE0C3A"/>
    <w:lvl w:ilvl="0" w:tplc="0409000B">
      <w:start w:val="1"/>
      <w:numFmt w:val="bullet"/>
      <w:lvlText w:val="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0" w15:restartNumberingAfterBreak="0">
    <w:nsid w:val="2FA9188F"/>
    <w:multiLevelType w:val="hybridMultilevel"/>
    <w:tmpl w:val="9D38F2EE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1" w15:restartNumberingAfterBreak="0">
    <w:nsid w:val="3934468F"/>
    <w:multiLevelType w:val="multilevel"/>
    <w:tmpl w:val="34A278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AA21AAB"/>
    <w:multiLevelType w:val="hybridMultilevel"/>
    <w:tmpl w:val="AB3E00B4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3" w15:restartNumberingAfterBreak="0">
    <w:nsid w:val="3BC06E04"/>
    <w:multiLevelType w:val="hybridMultilevel"/>
    <w:tmpl w:val="19ECB5BA"/>
    <w:lvl w:ilvl="0" w:tplc="BF186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D5B1FDA"/>
    <w:multiLevelType w:val="hybridMultilevel"/>
    <w:tmpl w:val="384E97F0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15" w15:restartNumberingAfterBreak="0">
    <w:nsid w:val="468A6355"/>
    <w:multiLevelType w:val="hybridMultilevel"/>
    <w:tmpl w:val="25361490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6" w15:restartNumberingAfterBreak="0">
    <w:nsid w:val="49F329B4"/>
    <w:multiLevelType w:val="multilevel"/>
    <w:tmpl w:val="AC84C186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4A9E43B0"/>
    <w:multiLevelType w:val="hybridMultilevel"/>
    <w:tmpl w:val="D4789E80"/>
    <w:lvl w:ilvl="0" w:tplc="8252E298">
      <w:start w:val="1"/>
      <w:numFmt w:val="decimal"/>
      <w:lvlText w:val="1.%1"/>
      <w:lvlJc w:val="left"/>
      <w:pPr>
        <w:ind w:left="118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69" w:hanging="480"/>
      </w:pPr>
    </w:lvl>
    <w:lvl w:ilvl="2" w:tplc="0409001B" w:tentative="1">
      <w:start w:val="1"/>
      <w:numFmt w:val="lowerRoman"/>
      <w:lvlText w:val="%3."/>
      <w:lvlJc w:val="right"/>
      <w:pPr>
        <w:ind w:left="2149" w:hanging="480"/>
      </w:p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18" w15:restartNumberingAfterBreak="0">
    <w:nsid w:val="4D3E1B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4D6C6516"/>
    <w:multiLevelType w:val="hybridMultilevel"/>
    <w:tmpl w:val="BDC24EA4"/>
    <w:lvl w:ilvl="0" w:tplc="D72E7FB4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0" w15:restartNumberingAfterBreak="0">
    <w:nsid w:val="51AC71BE"/>
    <w:multiLevelType w:val="multilevel"/>
    <w:tmpl w:val="2F484D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57814A11"/>
    <w:multiLevelType w:val="hybridMultilevel"/>
    <w:tmpl w:val="761696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9F96B6E"/>
    <w:multiLevelType w:val="hybridMultilevel"/>
    <w:tmpl w:val="5ABC31FE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3" w15:restartNumberingAfterBreak="0">
    <w:nsid w:val="605200F3"/>
    <w:multiLevelType w:val="hybridMultilevel"/>
    <w:tmpl w:val="5402349C"/>
    <w:lvl w:ilvl="0" w:tplc="0409000F">
      <w:start w:val="1"/>
      <w:numFmt w:val="decimal"/>
      <w:lvlText w:val="%1."/>
      <w:lvlJc w:val="left"/>
      <w:pPr>
        <w:ind w:left="147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24" w15:restartNumberingAfterBreak="0">
    <w:nsid w:val="64E85E93"/>
    <w:multiLevelType w:val="multilevel"/>
    <w:tmpl w:val="AC84C186"/>
    <w:lvl w:ilvl="0">
      <w:start w:val="4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71D161F"/>
    <w:multiLevelType w:val="hybridMultilevel"/>
    <w:tmpl w:val="B442BE70"/>
    <w:lvl w:ilvl="0" w:tplc="D72E7FB4">
      <w:start w:val="1"/>
      <w:numFmt w:val="bullet"/>
      <w:lvlText w:val=""/>
      <w:lvlJc w:val="left"/>
      <w:pPr>
        <w:ind w:left="3031" w:hanging="48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35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9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71" w:hanging="480"/>
      </w:pPr>
      <w:rPr>
        <w:rFonts w:ascii="Wingdings" w:hAnsi="Wingdings" w:hint="default"/>
      </w:rPr>
    </w:lvl>
  </w:abstractNum>
  <w:abstractNum w:abstractNumId="26" w15:restartNumberingAfterBreak="0">
    <w:nsid w:val="6B3D60D0"/>
    <w:multiLevelType w:val="hybridMultilevel"/>
    <w:tmpl w:val="CA189728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abstractNum w:abstractNumId="27" w15:restartNumberingAfterBreak="0">
    <w:nsid w:val="6D5A5943"/>
    <w:multiLevelType w:val="hybridMultilevel"/>
    <w:tmpl w:val="3A1E1604"/>
    <w:lvl w:ilvl="0" w:tplc="C2EEBB02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04B35AE"/>
    <w:multiLevelType w:val="hybridMultilevel"/>
    <w:tmpl w:val="31725BA2"/>
    <w:lvl w:ilvl="0" w:tplc="8252E298">
      <w:start w:val="1"/>
      <w:numFmt w:val="decimal"/>
      <w:lvlText w:val="1.%1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0A77682"/>
    <w:multiLevelType w:val="multilevel"/>
    <w:tmpl w:val="D6E81D3A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3376613"/>
    <w:multiLevelType w:val="hybridMultilevel"/>
    <w:tmpl w:val="1310C734"/>
    <w:lvl w:ilvl="0" w:tplc="D72E7FB4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31" w15:restartNumberingAfterBreak="0">
    <w:nsid w:val="77D50633"/>
    <w:multiLevelType w:val="multilevel"/>
    <w:tmpl w:val="34A278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7C964EB2"/>
    <w:multiLevelType w:val="multilevel"/>
    <w:tmpl w:val="34A278E2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5.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7E170F19"/>
    <w:multiLevelType w:val="multilevel"/>
    <w:tmpl w:val="D6E81D3A"/>
    <w:lvl w:ilvl="0">
      <w:start w:val="1"/>
      <w:numFmt w:val="decimal"/>
      <w:lvlText w:val="2.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7F244EC0"/>
    <w:multiLevelType w:val="hybridMultilevel"/>
    <w:tmpl w:val="DAEC4956"/>
    <w:lvl w:ilvl="0" w:tplc="0409000B">
      <w:start w:val="1"/>
      <w:numFmt w:val="bullet"/>
      <w:lvlText w:val=""/>
      <w:lvlJc w:val="left"/>
      <w:pPr>
        <w:ind w:left="195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92" w:hanging="48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4"/>
  </w:num>
  <w:num w:numId="4">
    <w:abstractNumId w:val="31"/>
  </w:num>
  <w:num w:numId="5">
    <w:abstractNumId w:val="5"/>
  </w:num>
  <w:num w:numId="6">
    <w:abstractNumId w:val="17"/>
  </w:num>
  <w:num w:numId="7">
    <w:abstractNumId w:val="28"/>
  </w:num>
  <w:num w:numId="8">
    <w:abstractNumId w:val="27"/>
  </w:num>
  <w:num w:numId="9">
    <w:abstractNumId w:val="7"/>
  </w:num>
  <w:num w:numId="10">
    <w:abstractNumId w:val="18"/>
  </w:num>
  <w:num w:numId="11">
    <w:abstractNumId w:val="20"/>
  </w:num>
  <w:num w:numId="12">
    <w:abstractNumId w:val="23"/>
  </w:num>
  <w:num w:numId="13">
    <w:abstractNumId w:val="25"/>
  </w:num>
  <w:num w:numId="14">
    <w:abstractNumId w:val="19"/>
  </w:num>
  <w:num w:numId="15">
    <w:abstractNumId w:val="30"/>
  </w:num>
  <w:num w:numId="16">
    <w:abstractNumId w:val="11"/>
  </w:num>
  <w:num w:numId="17">
    <w:abstractNumId w:val="32"/>
  </w:num>
  <w:num w:numId="18">
    <w:abstractNumId w:val="24"/>
  </w:num>
  <w:num w:numId="19">
    <w:abstractNumId w:val="16"/>
  </w:num>
  <w:num w:numId="20">
    <w:abstractNumId w:val="33"/>
  </w:num>
  <w:num w:numId="21">
    <w:abstractNumId w:val="29"/>
  </w:num>
  <w:num w:numId="22">
    <w:abstractNumId w:val="15"/>
  </w:num>
  <w:num w:numId="23">
    <w:abstractNumId w:val="3"/>
  </w:num>
  <w:num w:numId="24">
    <w:abstractNumId w:val="0"/>
  </w:num>
  <w:num w:numId="25">
    <w:abstractNumId w:val="26"/>
  </w:num>
  <w:num w:numId="26">
    <w:abstractNumId w:val="9"/>
  </w:num>
  <w:num w:numId="27">
    <w:abstractNumId w:val="10"/>
  </w:num>
  <w:num w:numId="28">
    <w:abstractNumId w:val="8"/>
  </w:num>
  <w:num w:numId="29">
    <w:abstractNumId w:val="12"/>
  </w:num>
  <w:num w:numId="30">
    <w:abstractNumId w:val="14"/>
  </w:num>
  <w:num w:numId="31">
    <w:abstractNumId w:val="6"/>
  </w:num>
  <w:num w:numId="32">
    <w:abstractNumId w:val="22"/>
  </w:num>
  <w:num w:numId="33">
    <w:abstractNumId w:val="34"/>
  </w:num>
  <w:num w:numId="34">
    <w:abstractNumId w:val="1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2A"/>
    <w:rsid w:val="00020677"/>
    <w:rsid w:val="000B173E"/>
    <w:rsid w:val="000C39D7"/>
    <w:rsid w:val="001079AB"/>
    <w:rsid w:val="00171B37"/>
    <w:rsid w:val="00181E3C"/>
    <w:rsid w:val="001C0159"/>
    <w:rsid w:val="001D53F9"/>
    <w:rsid w:val="001E5C5B"/>
    <w:rsid w:val="00387E9D"/>
    <w:rsid w:val="0039380D"/>
    <w:rsid w:val="003C7F94"/>
    <w:rsid w:val="00427176"/>
    <w:rsid w:val="0044136D"/>
    <w:rsid w:val="004A0F4B"/>
    <w:rsid w:val="004C2587"/>
    <w:rsid w:val="005156BA"/>
    <w:rsid w:val="00575AA0"/>
    <w:rsid w:val="0059504F"/>
    <w:rsid w:val="005F0A04"/>
    <w:rsid w:val="005F129F"/>
    <w:rsid w:val="005F478B"/>
    <w:rsid w:val="00636380"/>
    <w:rsid w:val="006D0B85"/>
    <w:rsid w:val="0084242B"/>
    <w:rsid w:val="008A46A2"/>
    <w:rsid w:val="008B1F72"/>
    <w:rsid w:val="008B3311"/>
    <w:rsid w:val="008B585F"/>
    <w:rsid w:val="008C32CD"/>
    <w:rsid w:val="00902E42"/>
    <w:rsid w:val="0094132A"/>
    <w:rsid w:val="009B14A2"/>
    <w:rsid w:val="009E3399"/>
    <w:rsid w:val="00A068EB"/>
    <w:rsid w:val="00A21ECA"/>
    <w:rsid w:val="00A667EB"/>
    <w:rsid w:val="00B13841"/>
    <w:rsid w:val="00B3036B"/>
    <w:rsid w:val="00B315B5"/>
    <w:rsid w:val="00BF4B11"/>
    <w:rsid w:val="00C45866"/>
    <w:rsid w:val="00CD5E69"/>
    <w:rsid w:val="00D37F57"/>
    <w:rsid w:val="00D4149F"/>
    <w:rsid w:val="00D75959"/>
    <w:rsid w:val="00DB483A"/>
    <w:rsid w:val="00E34AC9"/>
    <w:rsid w:val="00E743CA"/>
    <w:rsid w:val="00E965FC"/>
    <w:rsid w:val="00EF32DC"/>
    <w:rsid w:val="00F12626"/>
    <w:rsid w:val="00FC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1767A"/>
  <w15:chartTrackingRefBased/>
  <w15:docId w15:val="{2A569AC5-4502-413A-AA00-26C86B5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F9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02E4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132A"/>
    <w:pPr>
      <w:ind w:leftChars="200" w:left="480"/>
    </w:pPr>
  </w:style>
  <w:style w:type="table" w:styleId="a4">
    <w:name w:val="Table Grid"/>
    <w:basedOn w:val="a1"/>
    <w:uiPriority w:val="39"/>
    <w:rsid w:val="00B1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902E4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902E42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585F"/>
    <w:pPr>
      <w:tabs>
        <w:tab w:val="left" w:pos="480"/>
        <w:tab w:val="right" w:leader="dot" w:pos="8302"/>
      </w:tabs>
    </w:pPr>
  </w:style>
  <w:style w:type="paragraph" w:styleId="2">
    <w:name w:val="toc 2"/>
    <w:basedOn w:val="a"/>
    <w:next w:val="a"/>
    <w:autoRedefine/>
    <w:uiPriority w:val="39"/>
    <w:unhideWhenUsed/>
    <w:rsid w:val="00902E42"/>
    <w:pPr>
      <w:ind w:leftChars="200" w:left="480"/>
    </w:pPr>
  </w:style>
  <w:style w:type="character" w:styleId="a6">
    <w:name w:val="Hyperlink"/>
    <w:basedOn w:val="a0"/>
    <w:uiPriority w:val="99"/>
    <w:unhideWhenUsed/>
    <w:rsid w:val="00902E42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44136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44136D"/>
  </w:style>
  <w:style w:type="character" w:customStyle="1" w:styleId="a9">
    <w:name w:val="註解文字 字元"/>
    <w:basedOn w:val="a0"/>
    <w:link w:val="a8"/>
    <w:uiPriority w:val="99"/>
    <w:semiHidden/>
    <w:rsid w:val="0044136D"/>
  </w:style>
  <w:style w:type="paragraph" w:styleId="aa">
    <w:name w:val="annotation subject"/>
    <w:basedOn w:val="a8"/>
    <w:next w:val="a8"/>
    <w:link w:val="ab"/>
    <w:uiPriority w:val="99"/>
    <w:semiHidden/>
    <w:unhideWhenUsed/>
    <w:rsid w:val="0044136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44136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4413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44136D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EF32DC"/>
    <w:rPr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D7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75959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759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75959"/>
    <w:rPr>
      <w:sz w:val="20"/>
      <w:szCs w:val="20"/>
    </w:rPr>
  </w:style>
  <w:style w:type="table" w:styleId="12">
    <w:name w:val="Grid Table 1 Light"/>
    <w:basedOn w:val="a1"/>
    <w:uiPriority w:val="46"/>
    <w:rsid w:val="00B315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3">
    <w:name w:val="No Spacing"/>
    <w:link w:val="af4"/>
    <w:uiPriority w:val="1"/>
    <w:qFormat/>
    <w:rsid w:val="00F12626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F12626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FFE9ACD7784D7E8455D7BBF22114A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B64A533-B5B8-4BCF-BE67-EE931189C77B}"/>
      </w:docPartPr>
      <w:docPartBody>
        <w:p w:rsidR="00912B9C" w:rsidRDefault="00912B9C" w:rsidP="00912B9C">
          <w:pPr>
            <w:pStyle w:val="A4FFE9ACD7784D7E8455D7BBF22114A8"/>
          </w:pPr>
          <w:r>
            <w:rPr>
              <w:color w:val="5B9BD5" w:themeColor="accent1"/>
              <w:sz w:val="28"/>
              <w:szCs w:val="28"/>
              <w:lang w:val="zh-TW"/>
            </w:rPr>
            <w:t>[</w:t>
          </w:r>
          <w:r>
            <w:rPr>
              <w:color w:val="5B9BD5" w:themeColor="accent1"/>
              <w:sz w:val="28"/>
              <w:szCs w:val="28"/>
              <w:lang w:val="zh-TW"/>
            </w:rPr>
            <w:t>日期</w:t>
          </w:r>
          <w:r>
            <w:rPr>
              <w:color w:val="5B9BD5" w:themeColor="accent1"/>
              <w:sz w:val="28"/>
              <w:szCs w:val="28"/>
              <w:lang w:val="zh-TW"/>
            </w:rPr>
            <w:t>]</w:t>
          </w:r>
        </w:p>
      </w:docPartBody>
    </w:docPart>
    <w:docPart>
      <w:docPartPr>
        <w:name w:val="CC1646C1129E42EA84F2CA87B5CFAE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1C079C97-FCD9-4346-A4DB-B61E1F177877}"/>
      </w:docPartPr>
      <w:docPartBody>
        <w:p w:rsidR="00000000" w:rsidRDefault="00912B9C" w:rsidP="00912B9C">
          <w:pPr>
            <w:pStyle w:val="CC1646C1129E42EA84F2CA87B5CFAE9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9C"/>
    <w:rsid w:val="0091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08E24EDF5FC43B58F1F803F765B7888">
    <w:name w:val="A08E24EDF5FC43B58F1F803F765B7888"/>
    <w:rsid w:val="00912B9C"/>
    <w:pPr>
      <w:widowControl w:val="0"/>
    </w:pPr>
  </w:style>
  <w:style w:type="paragraph" w:customStyle="1" w:styleId="547ACC7FFB5B41F995C3C324CE063AED">
    <w:name w:val="547ACC7FFB5B41F995C3C324CE063AED"/>
    <w:rsid w:val="00912B9C"/>
    <w:pPr>
      <w:widowControl w:val="0"/>
    </w:pPr>
  </w:style>
  <w:style w:type="paragraph" w:customStyle="1" w:styleId="6C55332616894CF8AE406520622A64A8">
    <w:name w:val="6C55332616894CF8AE406520622A64A8"/>
    <w:rsid w:val="00912B9C"/>
    <w:pPr>
      <w:widowControl w:val="0"/>
    </w:pPr>
  </w:style>
  <w:style w:type="paragraph" w:customStyle="1" w:styleId="0C2316A5F3114A209E3A8D5DCCFE4507">
    <w:name w:val="0C2316A5F3114A209E3A8D5DCCFE4507"/>
    <w:rsid w:val="00912B9C"/>
    <w:pPr>
      <w:widowControl w:val="0"/>
    </w:pPr>
  </w:style>
  <w:style w:type="paragraph" w:customStyle="1" w:styleId="A4FFE9ACD7784D7E8455D7BBF22114A8">
    <w:name w:val="A4FFE9ACD7784D7E8455D7BBF22114A8"/>
    <w:rsid w:val="00912B9C"/>
    <w:pPr>
      <w:widowControl w:val="0"/>
    </w:pPr>
  </w:style>
  <w:style w:type="paragraph" w:customStyle="1" w:styleId="0425BDAE059C490AA28662F79CD89D80">
    <w:name w:val="0425BDAE059C490AA28662F79CD89D80"/>
    <w:rsid w:val="00912B9C"/>
    <w:pPr>
      <w:widowControl w:val="0"/>
    </w:pPr>
  </w:style>
  <w:style w:type="paragraph" w:customStyle="1" w:styleId="0D2F7CB5D5B34954B32BBD2D1B27ADDD">
    <w:name w:val="0D2F7CB5D5B34954B32BBD2D1B27ADDD"/>
    <w:rsid w:val="00912B9C"/>
    <w:pPr>
      <w:widowControl w:val="0"/>
    </w:pPr>
  </w:style>
  <w:style w:type="paragraph" w:customStyle="1" w:styleId="CC1646C1129E42EA84F2CA87B5CFAE96">
    <w:name w:val="CC1646C1129E42EA84F2CA87B5CFAE96"/>
    <w:rsid w:val="00912B9C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B286D42-0D7F-4750-A4F1-B8461DDCA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17</Pages>
  <Words>734</Words>
  <Characters>4187</Characters>
  <Application>Microsoft Office Word</Application>
  <DocSecurity>0</DocSecurity>
  <Lines>34</Lines>
  <Paragraphs>9</Paragraphs>
  <ScaleCrop>false</ScaleCrop>
  <Company>Microsoft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ATM提款機系統</dc:title>
  <dc:subject/>
  <dc:creator>user</dc:creator>
  <cp:keywords/>
  <dc:description/>
  <cp:lastModifiedBy>user</cp:lastModifiedBy>
  <cp:revision>19</cp:revision>
  <cp:lastPrinted>2018-10-31T08:56:00Z</cp:lastPrinted>
  <dcterms:created xsi:type="dcterms:W3CDTF">2018-10-30T08:23:00Z</dcterms:created>
  <dcterms:modified xsi:type="dcterms:W3CDTF">2018-10-31T08:58:00Z</dcterms:modified>
</cp:coreProperties>
</file>