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CBBCC" w14:textId="63B89EEA" w:rsidR="00180766" w:rsidRDefault="00A540D1">
      <w:r w:rsidRPr="00A540D1">
        <w:drawing>
          <wp:inline distT="0" distB="0" distL="0" distR="0" wp14:anchorId="419E63FC" wp14:editId="5A009749">
            <wp:extent cx="5274310" cy="269113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964F6" w14:textId="23E51AC8" w:rsidR="00A540D1" w:rsidRDefault="00A540D1">
      <w:r w:rsidRPr="00A540D1">
        <w:drawing>
          <wp:inline distT="0" distB="0" distL="0" distR="0" wp14:anchorId="1451FA83" wp14:editId="30EA344C">
            <wp:extent cx="5274310" cy="2646680"/>
            <wp:effectExtent l="0" t="0" r="2540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135F6" w14:textId="6AF1E1BC" w:rsidR="00A540D1" w:rsidRDefault="00A540D1">
      <w:pPr>
        <w:rPr>
          <w:rFonts w:hint="eastAsia"/>
        </w:rPr>
      </w:pPr>
      <w:r w:rsidRPr="00A540D1">
        <w:drawing>
          <wp:inline distT="0" distB="0" distL="0" distR="0" wp14:anchorId="5C6DCAC7" wp14:editId="24B5D31D">
            <wp:extent cx="5274310" cy="2678430"/>
            <wp:effectExtent l="0" t="0" r="254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40D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0D1"/>
    <w:rsid w:val="00180766"/>
    <w:rsid w:val="00A54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9470A"/>
  <w15:chartTrackingRefBased/>
  <w15:docId w15:val="{4889DEB4-FA8F-4725-A3E1-5ACC0C3FA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至祥 黃</dc:creator>
  <cp:keywords/>
  <dc:description/>
  <cp:lastModifiedBy>至祥 黃</cp:lastModifiedBy>
  <cp:revision>1</cp:revision>
  <dcterms:created xsi:type="dcterms:W3CDTF">2022-03-24T14:49:00Z</dcterms:created>
  <dcterms:modified xsi:type="dcterms:W3CDTF">2022-03-24T14:51:00Z</dcterms:modified>
</cp:coreProperties>
</file>