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支付接入文档</w:t>
      </w:r>
    </w:p>
    <w:p>
      <w:pPr>
        <w:jc w:val="center"/>
      </w:pPr>
      <w:r>
        <w:rPr>
          <w:rFonts w:hint="eastAsia"/>
          <w:sz w:val="28"/>
          <w:szCs w:val="28"/>
        </w:rPr>
        <w:t>版本：v1.1.1</w:t>
      </w: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pStyle w:val="23"/>
        <w:tabs>
          <w:tab w:val="left" w:pos="840"/>
          <w:tab w:val="right" w:leader="dot" w:pos="10456"/>
        </w:tabs>
        <w:rPr>
          <w:rFonts w:asciiTheme="minorHAnsi" w:hAnsiTheme="minorHAnsi" w:eastAsiaTheme="minorEastAsia" w:cstheme="minorBidi"/>
          <w:kern w:val="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"_Toc28178440" </w:instrText>
      </w:r>
      <w:r>
        <w:fldChar w:fldCharType="separate"/>
      </w:r>
      <w:r>
        <w:rPr>
          <w:rStyle w:val="37"/>
        </w:rPr>
        <w:t>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数字签名</w:t>
      </w:r>
      <w:r>
        <w:tab/>
      </w:r>
      <w:r>
        <w:fldChar w:fldCharType="begin"/>
      </w:r>
      <w:r>
        <w:instrText xml:space="preserve"> PAGEREF _Toc28178440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10456"/>
        </w:tabs>
        <w:ind w:left="48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"_Toc28178441" </w:instrText>
      </w:r>
      <w:r>
        <w:fldChar w:fldCharType="separate"/>
      </w:r>
      <w:r>
        <w:rPr>
          <w:rStyle w:val="37"/>
        </w:rPr>
        <w:t>1.1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签名原始串</w:t>
      </w:r>
      <w:r>
        <w:tab/>
      </w:r>
      <w:r>
        <w:fldChar w:fldCharType="begin"/>
      </w:r>
      <w:r>
        <w:instrText xml:space="preserve"> PAGEREF _Toc28178441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10456"/>
        </w:tabs>
        <w:ind w:left="48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"_Toc28178442" </w:instrText>
      </w:r>
      <w:r>
        <w:fldChar w:fldCharType="separate"/>
      </w:r>
      <w:r>
        <w:rPr>
          <w:rStyle w:val="37"/>
        </w:rPr>
        <w:t>1.2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签名算法</w:t>
      </w:r>
      <w:r>
        <w:tab/>
      </w:r>
      <w:r>
        <w:fldChar w:fldCharType="begin"/>
      </w:r>
      <w:r>
        <w:instrText xml:space="preserve"> PAGEREF _Toc28178442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"_Toc28178443" </w:instrText>
      </w:r>
      <w:r>
        <w:fldChar w:fldCharType="separate"/>
      </w:r>
      <w:r>
        <w:rPr>
          <w:rStyle w:val="37"/>
        </w:rPr>
        <w:t>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RSA加密解密</w:t>
      </w:r>
      <w:r>
        <w:tab/>
      </w:r>
      <w:r>
        <w:fldChar w:fldCharType="begin"/>
      </w:r>
      <w:r>
        <w:instrText xml:space="preserve"> PAGEREF _Toc28178443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10456"/>
        </w:tabs>
        <w:ind w:left="48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"_Toc28178444" </w:instrText>
      </w:r>
      <w:r>
        <w:fldChar w:fldCharType="separate"/>
      </w:r>
      <w:r>
        <w:rPr>
          <w:rStyle w:val="37"/>
        </w:rPr>
        <w:t>2.1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加密方法</w:t>
      </w:r>
      <w:r>
        <w:tab/>
      </w:r>
      <w:r>
        <w:fldChar w:fldCharType="begin"/>
      </w:r>
      <w:r>
        <w:instrText xml:space="preserve"> PAGEREF _Toc28178444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10456"/>
        </w:tabs>
        <w:ind w:left="48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"_Toc28178445" </w:instrText>
      </w:r>
      <w:r>
        <w:fldChar w:fldCharType="separate"/>
      </w:r>
      <w:r>
        <w:rPr>
          <w:rStyle w:val="37"/>
        </w:rPr>
        <w:t>2.2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解密</w:t>
      </w:r>
      <w:r>
        <w:tab/>
      </w:r>
      <w:r>
        <w:fldChar w:fldCharType="begin"/>
      </w:r>
      <w:r>
        <w:instrText xml:space="preserve"> PAGEREF _Toc28178445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10456"/>
        </w:tabs>
        <w:ind w:left="48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"_Toc28178446" </w:instrText>
      </w:r>
      <w:r>
        <w:fldChar w:fldCharType="separate"/>
      </w:r>
      <w:r>
        <w:rPr>
          <w:rStyle w:val="37"/>
        </w:rPr>
        <w:t>2.3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哪些业务需要加解密</w:t>
      </w:r>
      <w:r>
        <w:tab/>
      </w:r>
      <w:r>
        <w:fldChar w:fldCharType="begin"/>
      </w:r>
      <w:r>
        <w:instrText xml:space="preserve"> PAGEREF _Toc28178446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10456"/>
        </w:tabs>
        <w:ind w:left="48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"_Toc28178447" </w:instrText>
      </w:r>
      <w:r>
        <w:fldChar w:fldCharType="separate"/>
      </w:r>
      <w:r>
        <w:rPr>
          <w:rStyle w:val="37"/>
        </w:rPr>
        <w:t>当前版本只有代付发起业务需要rsa加密</w:t>
      </w:r>
      <w:r>
        <w:tab/>
      </w:r>
      <w:r>
        <w:fldChar w:fldCharType="begin"/>
      </w:r>
      <w:r>
        <w:instrText xml:space="preserve"> PAGEREF _Toc28178447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1045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"_Toc28178448" </w:instrText>
      </w:r>
      <w:r>
        <w:fldChar w:fldCharType="separate"/>
      </w:r>
      <w:r>
        <w:rPr>
          <w:rStyle w:val="37"/>
        </w:rPr>
        <w:t>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抛送方式</w:t>
      </w:r>
      <w:r>
        <w:tab/>
      </w:r>
      <w:r>
        <w:fldChar w:fldCharType="begin"/>
      </w:r>
      <w:r>
        <w:instrText xml:space="preserve"> PAGEREF _Toc28178448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10456"/>
        </w:tabs>
        <w:ind w:left="48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"_Toc28178449" </w:instrText>
      </w:r>
      <w:r>
        <w:fldChar w:fldCharType="separate"/>
      </w:r>
      <w:r>
        <w:rPr>
          <w:rStyle w:val="37"/>
        </w:rPr>
        <w:t>3.1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全部接口报文都是post方式抛送form表单键值对，应答参数都是json字符串格式</w:t>
      </w:r>
      <w:r>
        <w:tab/>
      </w:r>
      <w:r>
        <w:fldChar w:fldCharType="begin"/>
      </w:r>
      <w:r>
        <w:instrText xml:space="preserve"> PAGEREF _Toc28178449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10456"/>
        </w:tabs>
        <w:ind w:left="48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"_Toc28178450" </w:instrText>
      </w:r>
      <w:r>
        <w:fldChar w:fldCharType="separate"/>
      </w:r>
      <w:r>
        <w:rPr>
          <w:rStyle w:val="37"/>
        </w:rPr>
        <w:t>3.2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header头：content-type: application/x-www-form-urlencoded; charset=UTF-8</w:t>
      </w:r>
      <w:r>
        <w:tab/>
      </w:r>
      <w:r>
        <w:fldChar w:fldCharType="begin"/>
      </w:r>
      <w:r>
        <w:instrText xml:space="preserve"> PAGEREF _Toc28178450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1045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"_Toc28178451" </w:instrText>
      </w:r>
      <w:r>
        <w:fldChar w:fldCharType="separate"/>
      </w:r>
      <w:r>
        <w:rPr>
          <w:rStyle w:val="37"/>
        </w:rPr>
        <w:t>4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支付接口</w:t>
      </w:r>
      <w:r>
        <w:tab/>
      </w:r>
      <w:r>
        <w:fldChar w:fldCharType="begin"/>
      </w:r>
      <w:r>
        <w:instrText xml:space="preserve"> PAGEREF _Toc28178451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10456"/>
        </w:tabs>
        <w:ind w:left="48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"_Toc28178452" </w:instrText>
      </w:r>
      <w:r>
        <w:fldChar w:fldCharType="separate"/>
      </w:r>
      <w:r>
        <w:rPr>
          <w:rStyle w:val="37"/>
        </w:rPr>
        <w:t>4.1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交易发起</w:t>
      </w:r>
      <w:r>
        <w:tab/>
      </w:r>
      <w:r>
        <w:fldChar w:fldCharType="begin"/>
      </w:r>
      <w:r>
        <w:instrText xml:space="preserve"> PAGEREF _Toc28178452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740"/>
          <w:tab w:val="right" w:leader="dot" w:pos="10456"/>
        </w:tabs>
        <w:ind w:left="96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"_Toc28178453" </w:instrText>
      </w:r>
      <w:r>
        <w:fldChar w:fldCharType="separate"/>
      </w:r>
      <w:r>
        <w:rPr>
          <w:rStyle w:val="37"/>
        </w:rPr>
        <w:t>4.1.1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请求地址</w:t>
      </w:r>
      <w:r>
        <w:tab/>
      </w:r>
      <w:r>
        <w:fldChar w:fldCharType="begin"/>
      </w:r>
      <w:r>
        <w:instrText xml:space="preserve"> PAGEREF _Toc28178453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740"/>
          <w:tab w:val="right" w:leader="dot" w:pos="10456"/>
        </w:tabs>
        <w:ind w:left="96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"_Toc28178454" </w:instrText>
      </w:r>
      <w:r>
        <w:fldChar w:fldCharType="separate"/>
      </w:r>
      <w:r>
        <w:rPr>
          <w:rStyle w:val="37"/>
        </w:rPr>
        <w:t>4.1.2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报文参数</w:t>
      </w:r>
      <w:r>
        <w:tab/>
      </w:r>
      <w:r>
        <w:fldChar w:fldCharType="begin"/>
      </w:r>
      <w:r>
        <w:instrText xml:space="preserve"> PAGEREF _Toc28178454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740"/>
          <w:tab w:val="right" w:leader="dot" w:pos="10456"/>
        </w:tabs>
        <w:ind w:left="96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"_Toc28178455" </w:instrText>
      </w:r>
      <w:r>
        <w:fldChar w:fldCharType="separate"/>
      </w:r>
      <w:r>
        <w:rPr>
          <w:rStyle w:val="37"/>
        </w:rPr>
        <w:t>4.1.3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应答参数</w:t>
      </w:r>
      <w:r>
        <w:tab/>
      </w:r>
      <w:r>
        <w:fldChar w:fldCharType="begin"/>
      </w:r>
      <w:r>
        <w:instrText xml:space="preserve"> PAGEREF _Toc28178455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10456"/>
        </w:tabs>
        <w:ind w:left="48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"_Toc28178456" </w:instrText>
      </w:r>
      <w:r>
        <w:fldChar w:fldCharType="separate"/>
      </w:r>
      <w:r>
        <w:rPr>
          <w:rStyle w:val="37"/>
        </w:rPr>
        <w:t>4.2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异步回调通知</w:t>
      </w:r>
      <w:r>
        <w:tab/>
      </w:r>
      <w:r>
        <w:fldChar w:fldCharType="begin"/>
      </w:r>
      <w:r>
        <w:instrText xml:space="preserve"> PAGEREF _Toc28178456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10456"/>
        </w:tabs>
        <w:ind w:left="48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"_Toc28178457" </w:instrText>
      </w:r>
      <w:r>
        <w:fldChar w:fldCharType="separate"/>
      </w:r>
      <w:r>
        <w:rPr>
          <w:rStyle w:val="37"/>
        </w:rPr>
        <w:t>4.3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交易查询</w:t>
      </w:r>
      <w:r>
        <w:tab/>
      </w:r>
      <w:r>
        <w:fldChar w:fldCharType="begin"/>
      </w:r>
      <w:r>
        <w:instrText xml:space="preserve"> PAGEREF _Toc28178457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740"/>
          <w:tab w:val="right" w:leader="dot" w:pos="10456"/>
        </w:tabs>
        <w:ind w:left="96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"_Toc28178458" </w:instrText>
      </w:r>
      <w:r>
        <w:fldChar w:fldCharType="separate"/>
      </w:r>
      <w:r>
        <w:rPr>
          <w:rStyle w:val="37"/>
        </w:rPr>
        <w:t>4.3.1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请求地址</w:t>
      </w:r>
      <w:r>
        <w:tab/>
      </w:r>
      <w:r>
        <w:fldChar w:fldCharType="begin"/>
      </w:r>
      <w:r>
        <w:instrText xml:space="preserve"> PAGEREF _Toc28178458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740"/>
          <w:tab w:val="right" w:leader="dot" w:pos="10456"/>
        </w:tabs>
        <w:ind w:left="96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"_Toc28178459" </w:instrText>
      </w:r>
      <w:r>
        <w:fldChar w:fldCharType="separate"/>
      </w:r>
      <w:r>
        <w:rPr>
          <w:rStyle w:val="37"/>
        </w:rPr>
        <w:t>4.3.2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报文参数</w:t>
      </w:r>
      <w:r>
        <w:tab/>
      </w:r>
      <w:r>
        <w:fldChar w:fldCharType="begin"/>
      </w:r>
      <w:r>
        <w:instrText xml:space="preserve"> PAGEREF _Toc28178459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740"/>
          <w:tab w:val="right" w:leader="dot" w:pos="10456"/>
        </w:tabs>
        <w:ind w:left="96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"_Toc28178460" </w:instrText>
      </w:r>
      <w:r>
        <w:fldChar w:fldCharType="separate"/>
      </w:r>
      <w:r>
        <w:rPr>
          <w:rStyle w:val="37"/>
        </w:rPr>
        <w:t>4.3.3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应答参数</w:t>
      </w:r>
      <w:r>
        <w:tab/>
      </w:r>
      <w:r>
        <w:fldChar w:fldCharType="begin"/>
      </w:r>
      <w:r>
        <w:instrText xml:space="preserve"> PAGEREF _Toc28178460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1045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"_Toc28178461" </w:instrText>
      </w:r>
      <w:r>
        <w:fldChar w:fldCharType="separate"/>
      </w:r>
      <w:r>
        <w:rPr>
          <w:rStyle w:val="37"/>
        </w:rPr>
        <w:t>5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代付接口</w:t>
      </w:r>
      <w:r>
        <w:tab/>
      </w:r>
      <w:r>
        <w:fldChar w:fldCharType="begin"/>
      </w:r>
      <w:r>
        <w:instrText xml:space="preserve"> PAGEREF _Toc28178461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10456"/>
        </w:tabs>
        <w:ind w:left="48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"_Toc28178462" </w:instrText>
      </w:r>
      <w:r>
        <w:fldChar w:fldCharType="separate"/>
      </w:r>
      <w:r>
        <w:rPr>
          <w:rStyle w:val="37"/>
        </w:rPr>
        <w:t>5.1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代付接口地址</w:t>
      </w:r>
      <w:r>
        <w:tab/>
      </w:r>
      <w:r>
        <w:fldChar w:fldCharType="begin"/>
      </w:r>
      <w:r>
        <w:instrText xml:space="preserve"> PAGEREF _Toc28178462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740"/>
          <w:tab w:val="right" w:leader="dot" w:pos="10456"/>
        </w:tabs>
        <w:ind w:left="96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"_Toc28178463" </w:instrText>
      </w:r>
      <w:r>
        <w:fldChar w:fldCharType="separate"/>
      </w:r>
      <w:r>
        <w:rPr>
          <w:rStyle w:val="37"/>
        </w:rPr>
        <w:t>5.1.1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请求地址</w:t>
      </w:r>
      <w:r>
        <w:tab/>
      </w:r>
      <w:r>
        <w:fldChar w:fldCharType="begin"/>
      </w:r>
      <w:r>
        <w:instrText xml:space="preserve"> PAGEREF _Toc28178463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740"/>
          <w:tab w:val="right" w:leader="dot" w:pos="10456"/>
        </w:tabs>
        <w:ind w:left="96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"_Toc28178464" </w:instrText>
      </w:r>
      <w:r>
        <w:fldChar w:fldCharType="separate"/>
      </w:r>
      <w:r>
        <w:rPr>
          <w:rStyle w:val="37"/>
        </w:rPr>
        <w:t>5.1.2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报文参数</w:t>
      </w:r>
      <w:r>
        <w:tab/>
      </w:r>
      <w:r>
        <w:fldChar w:fldCharType="begin"/>
      </w:r>
      <w:r>
        <w:instrText xml:space="preserve"> PAGEREF _Toc28178464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740"/>
          <w:tab w:val="right" w:leader="dot" w:pos="10456"/>
        </w:tabs>
        <w:ind w:left="96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"_Toc28178465" </w:instrText>
      </w:r>
      <w:r>
        <w:fldChar w:fldCharType="separate"/>
      </w:r>
      <w:r>
        <w:rPr>
          <w:rStyle w:val="37"/>
        </w:rPr>
        <w:t>5.1.3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应答参数</w:t>
      </w:r>
      <w:r>
        <w:tab/>
      </w:r>
      <w:r>
        <w:fldChar w:fldCharType="begin"/>
      </w:r>
      <w:r>
        <w:instrText xml:space="preserve"> PAGEREF _Toc28178465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10456"/>
        </w:tabs>
        <w:ind w:left="48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"_Toc28178466" </w:instrText>
      </w:r>
      <w:r>
        <w:fldChar w:fldCharType="separate"/>
      </w:r>
      <w:r>
        <w:rPr>
          <w:rStyle w:val="37"/>
        </w:rPr>
        <w:t>5.2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代付交易查询</w:t>
      </w:r>
      <w:r>
        <w:tab/>
      </w:r>
      <w:r>
        <w:fldChar w:fldCharType="begin"/>
      </w:r>
      <w:r>
        <w:instrText xml:space="preserve"> PAGEREF _Toc28178466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740"/>
          <w:tab w:val="right" w:leader="dot" w:pos="10456"/>
        </w:tabs>
        <w:ind w:left="96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"_Toc28178467" </w:instrText>
      </w:r>
      <w:r>
        <w:fldChar w:fldCharType="separate"/>
      </w:r>
      <w:r>
        <w:rPr>
          <w:rStyle w:val="37"/>
        </w:rPr>
        <w:t>5.2.1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请求地址</w:t>
      </w:r>
      <w:r>
        <w:tab/>
      </w:r>
      <w:r>
        <w:fldChar w:fldCharType="begin"/>
      </w:r>
      <w:r>
        <w:instrText xml:space="preserve"> PAGEREF _Toc28178467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740"/>
          <w:tab w:val="right" w:leader="dot" w:pos="10456"/>
        </w:tabs>
        <w:ind w:left="96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"_Toc28178468" </w:instrText>
      </w:r>
      <w:r>
        <w:fldChar w:fldCharType="separate"/>
      </w:r>
      <w:r>
        <w:rPr>
          <w:rStyle w:val="37"/>
        </w:rPr>
        <w:t>5.2.2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报文参数</w:t>
      </w:r>
      <w:r>
        <w:tab/>
      </w:r>
      <w:r>
        <w:fldChar w:fldCharType="begin"/>
      </w:r>
      <w:r>
        <w:instrText xml:space="preserve"> PAGEREF _Toc28178468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740"/>
          <w:tab w:val="right" w:leader="dot" w:pos="10456"/>
        </w:tabs>
        <w:ind w:left="96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"_Toc28178469" </w:instrText>
      </w:r>
      <w:r>
        <w:fldChar w:fldCharType="separate"/>
      </w:r>
      <w:r>
        <w:rPr>
          <w:rStyle w:val="37"/>
        </w:rPr>
        <w:t>5.2.3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应答参数</w:t>
      </w:r>
      <w:r>
        <w:tab/>
      </w:r>
      <w:r>
        <w:fldChar w:fldCharType="begin"/>
      </w:r>
      <w:r>
        <w:instrText xml:space="preserve"> PAGEREF _Toc28178469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10456"/>
        </w:tabs>
        <w:ind w:left="48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"_Toc28178470" </w:instrText>
      </w:r>
      <w:r>
        <w:fldChar w:fldCharType="separate"/>
      </w:r>
      <w:r>
        <w:rPr>
          <w:rStyle w:val="37"/>
        </w:rPr>
        <w:t>5.3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异步回调</w:t>
      </w:r>
      <w:r>
        <w:tab/>
      </w:r>
      <w:r>
        <w:fldChar w:fldCharType="begin"/>
      </w:r>
      <w:r>
        <w:instrText xml:space="preserve"> PAGEREF _Toc28178470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10456"/>
        </w:tabs>
        <w:ind w:left="48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"_Toc28178471" </w:instrText>
      </w:r>
      <w:r>
        <w:fldChar w:fldCharType="separate"/>
      </w:r>
      <w:r>
        <w:rPr>
          <w:rStyle w:val="37"/>
        </w:rPr>
        <w:t>5.4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余额查询</w:t>
      </w:r>
      <w:r>
        <w:tab/>
      </w:r>
      <w:r>
        <w:fldChar w:fldCharType="begin"/>
      </w:r>
      <w:r>
        <w:instrText xml:space="preserve"> PAGEREF _Toc28178471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740"/>
          <w:tab w:val="right" w:leader="dot" w:pos="10456"/>
        </w:tabs>
        <w:ind w:left="96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"_Toc28178472" </w:instrText>
      </w:r>
      <w:r>
        <w:fldChar w:fldCharType="separate"/>
      </w:r>
      <w:r>
        <w:rPr>
          <w:rStyle w:val="37"/>
        </w:rPr>
        <w:t>5.4.1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请求地址</w:t>
      </w:r>
      <w:r>
        <w:tab/>
      </w:r>
      <w:r>
        <w:fldChar w:fldCharType="begin"/>
      </w:r>
      <w:r>
        <w:instrText xml:space="preserve"> PAGEREF _Toc28178472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740"/>
          <w:tab w:val="right" w:leader="dot" w:pos="10456"/>
        </w:tabs>
        <w:ind w:left="96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"_Toc28178473" </w:instrText>
      </w:r>
      <w:r>
        <w:fldChar w:fldCharType="separate"/>
      </w:r>
      <w:r>
        <w:rPr>
          <w:rStyle w:val="37"/>
        </w:rPr>
        <w:t>5.4.2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报文参数</w:t>
      </w:r>
      <w:r>
        <w:tab/>
      </w:r>
      <w:r>
        <w:fldChar w:fldCharType="begin"/>
      </w:r>
      <w:r>
        <w:instrText xml:space="preserve"> PAGEREF _Toc28178473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740"/>
          <w:tab w:val="right" w:leader="dot" w:pos="10456"/>
        </w:tabs>
        <w:ind w:left="96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"_Toc28178474" </w:instrText>
      </w:r>
      <w:r>
        <w:fldChar w:fldCharType="separate"/>
      </w:r>
      <w:r>
        <w:rPr>
          <w:rStyle w:val="37"/>
        </w:rPr>
        <w:t>5.4.3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7"/>
        </w:rPr>
        <w:t>应答参数</w:t>
      </w:r>
      <w:r>
        <w:tab/>
      </w:r>
      <w:r>
        <w:fldChar w:fldCharType="begin"/>
      </w:r>
      <w:r>
        <w:instrText xml:space="preserve"> PAGEREF _Toc28178474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1045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"_Toc28178475" </w:instrText>
      </w:r>
      <w:r>
        <w:fldChar w:fldCharType="separate"/>
      </w:r>
      <w:r>
        <w:rPr>
          <w:rStyle w:val="37"/>
        </w:rPr>
        <w:t>6附录</w:t>
      </w:r>
      <w:r>
        <w:tab/>
      </w:r>
      <w:r>
        <w:fldChar w:fldCharType="begin"/>
      </w:r>
      <w:r>
        <w:instrText xml:space="preserve"> PAGEREF _Toc28178475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10456"/>
        </w:tabs>
        <w:ind w:left="48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"_Toc28178476" </w:instrText>
      </w:r>
      <w:r>
        <w:fldChar w:fldCharType="separate"/>
      </w:r>
      <w:r>
        <w:rPr>
          <w:rStyle w:val="37"/>
        </w:rPr>
        <w:t>6.1银行编号</w:t>
      </w:r>
      <w:r>
        <w:tab/>
      </w:r>
      <w:r>
        <w:fldChar w:fldCharType="begin"/>
      </w:r>
      <w:r>
        <w:instrText xml:space="preserve"> PAGEREF _Toc28178476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10456"/>
        </w:tabs>
        <w:ind w:left="480"/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"_Toc28178477" </w:instrText>
      </w:r>
      <w:r>
        <w:fldChar w:fldCharType="separate"/>
      </w:r>
      <w:r>
        <w:rPr>
          <w:rStyle w:val="37"/>
        </w:rPr>
        <w:t>6.2交易类型</w:t>
      </w:r>
      <w:r>
        <w:tab/>
      </w:r>
      <w:r>
        <w:fldChar w:fldCharType="begin"/>
      </w:r>
      <w:r>
        <w:instrText xml:space="preserve"> PAGEREF _Toc28178477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10466"/>
        </w:tabs>
        <w:ind w:left="960"/>
      </w:pPr>
      <w:r>
        <w:rPr>
          <w:rFonts w:hint="eastAsia"/>
        </w:rPr>
        <w:fldChar w:fldCharType="end"/>
      </w:r>
    </w:p>
    <w:p/>
    <w:p/>
    <w:p/>
    <w:p>
      <w:pPr>
        <w:pStyle w:val="2"/>
      </w:pPr>
      <w:bookmarkStart w:id="0" w:name="_Toc28178440"/>
      <w:bookmarkStart w:id="1" w:name="_Toc13327"/>
      <w:r>
        <w:rPr>
          <w:rFonts w:hint="eastAsia"/>
        </w:rPr>
        <w:t>数字签名</w:t>
      </w:r>
      <w:bookmarkEnd w:id="0"/>
      <w:bookmarkEnd w:id="1"/>
    </w:p>
    <w:p>
      <w:pPr>
        <w:pStyle w:val="3"/>
      </w:pPr>
      <w:bookmarkStart w:id="2" w:name="_Toc28178441"/>
      <w:bookmarkStart w:id="3" w:name="_Toc25507"/>
      <w:r>
        <w:rPr>
          <w:rFonts w:hint="eastAsia"/>
        </w:rPr>
        <w:t>签名原始串</w:t>
      </w:r>
      <w:bookmarkEnd w:id="2"/>
      <w:bookmarkEnd w:id="3"/>
    </w:p>
    <w:p>
      <w:pPr>
        <w:spacing w:line="480" w:lineRule="auto"/>
      </w:pPr>
      <w:r>
        <w:rPr>
          <w:rFonts w:hint="eastAsia"/>
        </w:rPr>
        <w:t>无论是请求还是应答</w:t>
      </w:r>
      <w:r>
        <w:t>，</w:t>
      </w:r>
      <w:r>
        <w:rPr>
          <w:rFonts w:hint="eastAsia"/>
        </w:rPr>
        <w:t>签名原始串按以下方式组装成字符串：</w:t>
      </w:r>
    </w:p>
    <w:p>
      <w:pPr>
        <w:pStyle w:val="76"/>
        <w:numPr>
          <w:ilvl w:val="0"/>
          <w:numId w:val="6"/>
        </w:numPr>
        <w:spacing w:line="480" w:lineRule="auto"/>
        <w:ind w:firstLineChars="0"/>
        <w:rPr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所有业务</w:t>
      </w:r>
      <w:r>
        <w:rPr>
          <w:color w:val="FF0000"/>
          <w:sz w:val="32"/>
          <w:szCs w:val="32"/>
        </w:rPr>
        <w:t>参数按照字段名的ascii码</w:t>
      </w:r>
      <w:r>
        <w:rPr>
          <w:b/>
          <w:color w:val="7030A0"/>
          <w:sz w:val="32"/>
          <w:szCs w:val="32"/>
        </w:rPr>
        <w:t>从小到大排序</w:t>
      </w:r>
      <w:r>
        <w:rPr>
          <w:color w:val="FF0000"/>
          <w:sz w:val="32"/>
          <w:szCs w:val="32"/>
        </w:rPr>
        <w:t>后使用</w:t>
      </w:r>
      <w:r>
        <w:rPr>
          <w:rFonts w:hint="eastAsia"/>
          <w:color w:val="FF0000"/>
          <w:sz w:val="32"/>
          <w:szCs w:val="32"/>
        </w:rPr>
        <w:t>QueryString</w:t>
      </w:r>
      <w:r>
        <w:rPr>
          <w:color w:val="FF0000"/>
          <w:sz w:val="32"/>
          <w:szCs w:val="32"/>
        </w:rPr>
        <w:t>的格式（即key1=value1&amp;key2=value2…）拼接而成，</w:t>
      </w:r>
      <w:r>
        <w:rPr>
          <w:b/>
          <w:color w:val="FF0000"/>
          <w:sz w:val="32"/>
          <w:szCs w:val="32"/>
        </w:rPr>
        <w:t>空值</w:t>
      </w:r>
      <w:r>
        <w:rPr>
          <w:color w:val="FF0000"/>
          <w:sz w:val="32"/>
          <w:szCs w:val="32"/>
        </w:rPr>
        <w:t>不参与签名</w:t>
      </w:r>
      <w:r>
        <w:rPr>
          <w:sz w:val="32"/>
          <w:szCs w:val="32"/>
        </w:rPr>
        <w:t>。</w:t>
      </w:r>
    </w:p>
    <w:p>
      <w:pPr>
        <w:pStyle w:val="76"/>
        <w:numPr>
          <w:ilvl w:val="0"/>
          <w:numId w:val="6"/>
        </w:numPr>
        <w:spacing w:line="480" w:lineRule="auto"/>
        <w:ind w:firstLineChars="0"/>
        <w:rPr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协议参数</w:t>
      </w:r>
      <w:r>
        <w:rPr>
          <w:b/>
          <w:color w:val="FF0000"/>
          <w:sz w:val="32"/>
          <w:szCs w:val="32"/>
        </w:rPr>
        <w:t>不参与签名</w:t>
      </w:r>
      <w:r>
        <w:rPr>
          <w:rFonts w:hint="eastAsia"/>
          <w:b/>
          <w:color w:val="FF0000"/>
          <w:sz w:val="32"/>
          <w:szCs w:val="32"/>
        </w:rPr>
        <w:t>；sign、code、msg参数不参与签名；应答和回调的参数可能会根据业务需求有增加，请接收实际发送的所有参数再进行签名。</w:t>
      </w:r>
    </w:p>
    <w:p>
      <w:pPr>
        <w:pStyle w:val="76"/>
        <w:numPr>
          <w:ilvl w:val="0"/>
          <w:numId w:val="6"/>
        </w:numPr>
        <w:spacing w:line="480" w:lineRule="auto"/>
        <w:ind w:firstLineChars="0"/>
        <w:rPr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字符串编码utf-8</w:t>
      </w:r>
    </w:p>
    <w:p>
      <w:pPr>
        <w:pStyle w:val="3"/>
      </w:pPr>
      <w:bookmarkStart w:id="4" w:name="_Toc28178442"/>
      <w:bookmarkStart w:id="5" w:name="_Toc5358"/>
      <w:r>
        <w:rPr>
          <w:rFonts w:hint="eastAsia"/>
        </w:rPr>
        <w:t>签名算法</w:t>
      </w:r>
      <w:bookmarkEnd w:id="4"/>
      <w:bookmarkEnd w:id="5"/>
    </w:p>
    <w:p>
      <w:pPr>
        <w:spacing w:line="480" w:lineRule="auto"/>
        <w:ind w:firstLine="420"/>
      </w:pPr>
      <w:r>
        <w:t>MD5 是一种摘要生成算法</w:t>
      </w:r>
      <w:r>
        <w:rPr>
          <w:rFonts w:hint="eastAsia"/>
        </w:rPr>
        <w:t>，通过在签名原始串后加上商户通信密钥的内容，进行MD5运算，再进行小写转换，形成的摘要字符串即为签名结果。</w:t>
      </w:r>
    </w:p>
    <w:p>
      <w:pPr>
        <w:spacing w:line="480" w:lineRule="auto"/>
      </w:pPr>
      <w:r>
        <w:t>MD5签名</w:t>
      </w:r>
      <w:r>
        <w:rPr>
          <w:rFonts w:hint="eastAsia"/>
        </w:rPr>
        <w:t>计算公式</w:t>
      </w:r>
      <w:r>
        <w:t>：</w:t>
      </w:r>
    </w:p>
    <w:p>
      <w:pPr>
        <w:spacing w:line="480" w:lineRule="auto"/>
      </w:pPr>
      <w:r>
        <w:rPr>
          <w:rFonts w:hint="eastAsia"/>
        </w:rPr>
        <w:t>签名原串：key1=val1&amp;key2=val2&amp;key3=val3</w:t>
      </w:r>
      <w:r>
        <w:t>…………</w:t>
      </w:r>
    </w:p>
    <w:p>
      <w:pPr>
        <w:spacing w:line="480" w:lineRule="auto"/>
      </w:pPr>
      <w:r>
        <w:rPr>
          <w:rFonts w:hint="eastAsia"/>
        </w:rPr>
        <w:t>s</w:t>
      </w:r>
      <w:r>
        <w:t>ign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 xml:space="preserve">strtolower </w:t>
      </w:r>
      <w:r>
        <w:rPr>
          <w:rFonts w:hint="eastAsia"/>
        </w:rPr>
        <w:t>(</w:t>
      </w:r>
      <w:r>
        <w:t>Md5(</w:t>
      </w:r>
      <w:r>
        <w:rPr>
          <w:rFonts w:hint="eastAsia"/>
        </w:rPr>
        <w:t>签名原串</w:t>
      </w:r>
      <w:r>
        <w:t>&amp;key=商户</w:t>
      </w:r>
      <w:r>
        <w:rPr>
          <w:rFonts w:hint="eastAsia"/>
        </w:rPr>
        <w:t>密钥</w:t>
      </w:r>
      <w:r>
        <w:t>))</w:t>
      </w:r>
    </w:p>
    <w:p>
      <w:pPr>
        <w:spacing w:line="480" w:lineRule="auto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签名出现问题请注意1.1红字标注</w:t>
      </w:r>
    </w:p>
    <w:p>
      <w:pPr>
        <w:pStyle w:val="2"/>
      </w:pPr>
      <w:bookmarkStart w:id="6" w:name="_Toc28178443"/>
      <w:bookmarkStart w:id="7" w:name="_Toc10787"/>
      <w:r>
        <w:rPr>
          <w:rFonts w:hint="eastAsia"/>
        </w:rPr>
        <w:t>RSA加密解密</w:t>
      </w:r>
      <w:bookmarkEnd w:id="6"/>
      <w:bookmarkEnd w:id="7"/>
    </w:p>
    <w:p>
      <w:pPr>
        <w:pStyle w:val="3"/>
      </w:pPr>
      <w:bookmarkStart w:id="8" w:name="_Toc29618"/>
      <w:bookmarkStart w:id="9" w:name="_Toc28178444"/>
      <w:r>
        <w:rPr>
          <w:rFonts w:hint="eastAsia"/>
        </w:rPr>
        <w:t>加密方法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所有业务参数（包括sign）转换成json字符串，用本平台提供的公钥进行加密，再用base64进行编码。最后获得的加密串放入</w:t>
      </w:r>
      <w:r>
        <w:t>cipher_data</w:t>
      </w:r>
      <w:r>
        <w:rPr>
          <w:rFonts w:hint="eastAsia"/>
        </w:rPr>
        <w:t>参数中发送。</w:t>
      </w:r>
    </w:p>
    <w:p>
      <w:pPr>
        <w:spacing w:line="360" w:lineRule="auto"/>
        <w:ind w:firstLine="420"/>
      </w:pPr>
      <w:r>
        <w:rPr>
          <w:rFonts w:hint="eastAsia"/>
        </w:rPr>
        <w:t>注: 如果待加密串长度</w:t>
      </w:r>
      <w:r>
        <w:t>大于</w:t>
      </w:r>
      <w:r>
        <w:rPr>
          <w:rFonts w:hint="eastAsia"/>
        </w:rPr>
        <w:t>117字节，需要分段</w:t>
      </w:r>
      <w:r>
        <w:t>加密</w:t>
      </w:r>
      <w:r>
        <w:rPr>
          <w:rFonts w:hint="eastAsia"/>
        </w:rPr>
        <w:t>(每117字节</w:t>
      </w:r>
      <w:r>
        <w:t>分为一段</w:t>
      </w:r>
      <w:r>
        <w:rPr>
          <w:rFonts w:hint="eastAsia"/>
        </w:rPr>
        <w:t>，加密</w:t>
      </w:r>
      <w:r>
        <w:t>后长为</w:t>
      </w:r>
      <w:r>
        <w:rPr>
          <w:rFonts w:hint="eastAsia"/>
        </w:rPr>
        <w:t>128字节)</w:t>
      </w:r>
      <w:r>
        <w:t>，</w:t>
      </w:r>
      <w:r>
        <w:rPr>
          <w:rFonts w:hint="eastAsia"/>
        </w:rPr>
        <w:t>再</w:t>
      </w:r>
      <w:r>
        <w:t>按顺序拼接成密串</w:t>
      </w:r>
      <w:r>
        <w:rPr>
          <w:rFonts w:hint="eastAsia"/>
        </w:rPr>
        <w:t>(长度</w:t>
      </w:r>
      <w:r>
        <w:t>为</w:t>
      </w:r>
      <w:r>
        <w:rPr>
          <w:rFonts w:hint="eastAsia"/>
        </w:rPr>
        <w:t>128的</w:t>
      </w:r>
      <w:r>
        <w:t>整数倍字节</w:t>
      </w:r>
      <w:r>
        <w:rPr>
          <w:rFonts w:hint="eastAsia"/>
        </w:rPr>
        <w:t>)</w:t>
      </w:r>
      <w:r>
        <w:t>。</w:t>
      </w:r>
    </w:p>
    <w:p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业务参数中的浮点数和超长的整数请转换成字符型再转换成JSON字符串</w:t>
      </w:r>
    </w:p>
    <w:p>
      <w:pPr>
        <w:spacing w:line="360" w:lineRule="auto"/>
      </w:pPr>
    </w:p>
    <w:p>
      <w:pPr>
        <w:pStyle w:val="3"/>
      </w:pPr>
      <w:bookmarkStart w:id="10" w:name="_Toc28178445"/>
      <w:bookmarkStart w:id="11" w:name="_Toc11823"/>
      <w:r>
        <w:rPr>
          <w:rFonts w:hint="eastAsia"/>
        </w:rPr>
        <w:t>解密</w:t>
      </w:r>
      <w:bookmarkEnd w:id="10"/>
      <w:bookmarkEnd w:id="11"/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用合作商自己的私钥对</w:t>
      </w:r>
      <w:r>
        <w:t>cipher_data</w:t>
      </w:r>
      <w:r>
        <w:rPr>
          <w:rFonts w:hint="eastAsia"/>
          <w:lang w:val="zh-CN"/>
        </w:rPr>
        <w:t>参数进行解密并进行base64解码，最后获取json字符串</w:t>
      </w:r>
    </w:p>
    <w:p>
      <w:pPr>
        <w:spacing w:line="360" w:lineRule="auto"/>
        <w:ind w:firstLine="420"/>
      </w:pPr>
      <w:r>
        <w:rPr>
          <w:rFonts w:hint="eastAsia"/>
        </w:rPr>
        <w:t>注: 如果待解密串长度</w:t>
      </w:r>
      <w:r>
        <w:t>大于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字节，需要分段解</w:t>
      </w:r>
      <w:r>
        <w:t>密</w:t>
      </w:r>
      <w:r>
        <w:rPr>
          <w:rFonts w:hint="eastAsia"/>
        </w:rPr>
        <w:t>(每</w:t>
      </w:r>
      <w:r>
        <w:t>128</w:t>
      </w:r>
      <w:r>
        <w:rPr>
          <w:rFonts w:hint="eastAsia"/>
        </w:rPr>
        <w:t>字节</w:t>
      </w:r>
      <w:r>
        <w:t>分为一段</w:t>
      </w:r>
      <w:r>
        <w:rPr>
          <w:rFonts w:hint="eastAsia"/>
        </w:rPr>
        <w:t>，解密</w:t>
      </w:r>
      <w:r>
        <w:t>后长</w:t>
      </w:r>
      <w:r>
        <w:rPr>
          <w:rFonts w:hint="eastAsia"/>
        </w:rPr>
        <w:t>小于等于117字节)</w:t>
      </w:r>
      <w:r>
        <w:t>，</w:t>
      </w:r>
      <w:r>
        <w:rPr>
          <w:rFonts w:hint="eastAsia"/>
        </w:rPr>
        <w:t>再</w:t>
      </w:r>
      <w:r>
        <w:t>按顺序拼接成</w:t>
      </w:r>
      <w:r>
        <w:rPr>
          <w:rFonts w:hint="eastAsia"/>
        </w:rPr>
        <w:t>源</w:t>
      </w:r>
      <w:r>
        <w:t>串。</w:t>
      </w:r>
    </w:p>
    <w:p>
      <w:pPr>
        <w:spacing w:line="360" w:lineRule="auto"/>
      </w:pPr>
    </w:p>
    <w:p>
      <w:pPr>
        <w:pStyle w:val="3"/>
        <w:rPr>
          <w:color w:val="FF0000"/>
          <w:sz w:val="30"/>
          <w:szCs w:val="30"/>
        </w:rPr>
      </w:pPr>
      <w:bookmarkStart w:id="12" w:name="_Toc24877"/>
      <w:bookmarkStart w:id="13" w:name="_Toc28178446"/>
      <w:r>
        <w:rPr>
          <w:rFonts w:hint="eastAsia"/>
        </w:rPr>
        <w:t>哪些业务需要加解密</w:t>
      </w:r>
      <w:bookmarkEnd w:id="12"/>
      <w:bookmarkEnd w:id="13"/>
    </w:p>
    <w:p>
      <w:pPr>
        <w:pStyle w:val="3"/>
        <w:numPr>
          <w:ilvl w:val="0"/>
          <w:numId w:val="0"/>
        </w:numPr>
        <w:ind w:left="389"/>
        <w:rPr>
          <w:color w:val="FF0000"/>
          <w:sz w:val="30"/>
          <w:szCs w:val="30"/>
        </w:rPr>
      </w:pPr>
      <w:bookmarkStart w:id="14" w:name="_Toc28178447"/>
      <w:r>
        <w:rPr>
          <w:rFonts w:hint="eastAsia"/>
          <w:color w:val="FF0000"/>
          <w:sz w:val="30"/>
          <w:szCs w:val="30"/>
        </w:rPr>
        <w:t>当前版本只有代付发起业务需要rsa加密</w:t>
      </w:r>
      <w:bookmarkEnd w:id="14"/>
    </w:p>
    <w:p/>
    <w:p/>
    <w:p/>
    <w:p/>
    <w:p/>
    <w:p>
      <w:pPr>
        <w:pStyle w:val="2"/>
      </w:pPr>
      <w:bookmarkStart w:id="15" w:name="_Toc28178448"/>
      <w:r>
        <w:rPr>
          <w:rFonts w:hint="eastAsia"/>
        </w:rPr>
        <w:t>抛送方式</w:t>
      </w:r>
      <w:bookmarkEnd w:id="15"/>
    </w:p>
    <w:p>
      <w:pPr>
        <w:pStyle w:val="3"/>
        <w:rPr>
          <w:color w:val="FF0000"/>
          <w:lang w:val="en-US"/>
        </w:rPr>
      </w:pPr>
      <w:bookmarkStart w:id="16" w:name="_Toc28178449"/>
      <w:r>
        <w:rPr>
          <w:rFonts w:hint="eastAsia"/>
          <w:color w:val="FF0000"/>
          <w:lang w:val="en-US"/>
        </w:rPr>
        <w:t>全部接口报文都是post方式抛送form表单键值对，应答参数都是json字符串格式</w:t>
      </w:r>
      <w:bookmarkEnd w:id="16"/>
    </w:p>
    <w:p>
      <w:pPr>
        <w:pStyle w:val="3"/>
        <w:rPr>
          <w:color w:val="FF0000"/>
          <w:lang w:val="en-US"/>
        </w:rPr>
      </w:pPr>
      <w:bookmarkStart w:id="17" w:name="_Toc28178450"/>
      <w:r>
        <w:rPr>
          <w:rFonts w:hint="eastAsia"/>
          <w:color w:val="FF0000"/>
          <w:lang w:val="en-US"/>
        </w:rPr>
        <w:t>header头：</w:t>
      </w:r>
      <w:r>
        <w:rPr>
          <w:color w:val="FF0000"/>
          <w:lang w:val="en-US"/>
        </w:rPr>
        <w:t>content-type: application/x-www-form-urlencoded; charset=UTF-8</w:t>
      </w:r>
      <w:bookmarkEnd w:id="17"/>
    </w:p>
    <w:p>
      <w:pPr>
        <w:ind w:left="389"/>
      </w:pPr>
    </w:p>
    <w:p/>
    <w:p>
      <w:pPr>
        <w:ind w:left="420"/>
        <w:rPr>
          <w:lang w:val="zh-CN"/>
        </w:rPr>
      </w:pPr>
    </w:p>
    <w:p/>
    <w:p>
      <w:pPr>
        <w:pStyle w:val="2"/>
      </w:pPr>
      <w:bookmarkStart w:id="18" w:name="_Toc26885"/>
      <w:bookmarkStart w:id="19" w:name="_Toc28178451"/>
      <w:r>
        <w:rPr>
          <w:rFonts w:hint="eastAsia"/>
        </w:rPr>
        <w:t>支付接口</w:t>
      </w:r>
      <w:bookmarkEnd w:id="18"/>
      <w:bookmarkEnd w:id="19"/>
    </w:p>
    <w:p>
      <w:pPr>
        <w:pStyle w:val="3"/>
      </w:pPr>
      <w:bookmarkStart w:id="20" w:name="_Toc28178452"/>
      <w:bookmarkStart w:id="21" w:name="_Toc22133"/>
      <w:r>
        <w:rPr>
          <w:rFonts w:hint="eastAsia"/>
          <w:lang w:val="en-US"/>
        </w:rPr>
        <w:t>交易发起</w:t>
      </w:r>
      <w:bookmarkEnd w:id="20"/>
      <w:bookmarkEnd w:id="21"/>
    </w:p>
    <w:p>
      <w:pPr>
        <w:pStyle w:val="4"/>
        <w:tabs>
          <w:tab w:val="left" w:pos="1060"/>
          <w:tab w:val="clear" w:pos="1004"/>
        </w:tabs>
        <w:ind w:hanging="164"/>
        <w:rPr>
          <w:lang w:val="en-US"/>
        </w:rPr>
      </w:pPr>
      <w:bookmarkStart w:id="22" w:name="_Toc28178453"/>
      <w:r>
        <w:rPr>
          <w:rFonts w:hint="eastAsia"/>
          <w:lang w:val="en-US"/>
        </w:rPr>
        <w:t>请求地址</w:t>
      </w:r>
      <w:bookmarkEnd w:id="22"/>
    </w:p>
    <w:p>
      <w:pPr>
        <w:ind w:left="420" w:firstLine="420"/>
      </w:pPr>
      <w:r>
        <w:rPr>
          <w:rFonts w:hint="eastAsia"/>
        </w:rPr>
        <w:t>https://域名</w:t>
      </w:r>
      <w:r>
        <w:t>/api/trans/pay</w:t>
      </w:r>
    </w:p>
    <w:p>
      <w:pPr>
        <w:pStyle w:val="4"/>
        <w:tabs>
          <w:tab w:val="left" w:pos="1060"/>
          <w:tab w:val="clear" w:pos="1004"/>
        </w:tabs>
        <w:ind w:hanging="164"/>
        <w:rPr>
          <w:lang w:val="en-US"/>
        </w:rPr>
      </w:pPr>
      <w:bookmarkStart w:id="23" w:name="_Toc28178454"/>
      <w:r>
        <w:rPr>
          <w:rFonts w:hint="eastAsia"/>
          <w:lang w:val="en-US"/>
        </w:rPr>
        <w:t>报文参数</w:t>
      </w:r>
      <w:bookmarkEnd w:id="23"/>
    </w:p>
    <w:tbl>
      <w:tblPr>
        <w:tblStyle w:val="40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1"/>
        <w:gridCol w:w="2114"/>
        <w:gridCol w:w="1"/>
        <w:gridCol w:w="2073"/>
        <w:gridCol w:w="2"/>
        <w:gridCol w:w="2101"/>
        <w:gridCol w:w="1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gridSpan w:val="2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字段名</w:t>
            </w:r>
          </w:p>
        </w:tc>
        <w:tc>
          <w:tcPr>
            <w:tcW w:w="2115" w:type="dxa"/>
            <w:gridSpan w:val="2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变量名</w:t>
            </w:r>
          </w:p>
        </w:tc>
        <w:tc>
          <w:tcPr>
            <w:tcW w:w="2075" w:type="dxa"/>
            <w:gridSpan w:val="2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必填</w:t>
            </w:r>
          </w:p>
        </w:tc>
        <w:tc>
          <w:tcPr>
            <w:tcW w:w="2101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类型</w:t>
            </w:r>
          </w:p>
        </w:tc>
        <w:tc>
          <w:tcPr>
            <w:tcW w:w="2089" w:type="dxa"/>
            <w:gridSpan w:val="2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商户号</w:t>
            </w:r>
          </w:p>
        </w:tc>
        <w:tc>
          <w:tcPr>
            <w:tcW w:w="2115" w:type="dxa"/>
            <w:gridSpan w:val="2"/>
            <w:shd w:val="clear" w:color="auto" w:fill="auto"/>
          </w:tcPr>
          <w:p>
            <w:r>
              <w:t>merchant_sn</w:t>
            </w:r>
          </w:p>
        </w:tc>
        <w:tc>
          <w:tcPr>
            <w:tcW w:w="2075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1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平台分配商户号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签名</w:t>
            </w:r>
          </w:p>
        </w:tc>
        <w:tc>
          <w:tcPr>
            <w:tcW w:w="2115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ign</w:t>
            </w:r>
          </w:p>
        </w:tc>
        <w:tc>
          <w:tcPr>
            <w:tcW w:w="2075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1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商户订单号</w:t>
            </w:r>
          </w:p>
        </w:tc>
        <w:tc>
          <w:tcPr>
            <w:tcW w:w="2115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down_sn</w:t>
            </w:r>
          </w:p>
        </w:tc>
        <w:tc>
          <w:tcPr>
            <w:tcW w:w="2075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1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  <w:r>
              <w:rPr>
                <w:lang w:val="zh-CN"/>
              </w:rPr>
              <w:t>(32)</w:t>
            </w:r>
          </w:p>
        </w:tc>
        <w:tc>
          <w:tcPr>
            <w:tcW w:w="2089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最大32位，并保证唯一性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交易金额</w:t>
            </w:r>
          </w:p>
        </w:tc>
        <w:tc>
          <w:tcPr>
            <w:tcW w:w="2115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 xml:space="preserve">amount </w:t>
            </w:r>
          </w:p>
        </w:tc>
        <w:tc>
          <w:tcPr>
            <w:tcW w:w="2075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1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089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交易类型</w:t>
            </w:r>
          </w:p>
        </w:tc>
        <w:tc>
          <w:tcPr>
            <w:tcW w:w="2115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pay_type</w:t>
            </w:r>
          </w:p>
        </w:tc>
        <w:tc>
          <w:tcPr>
            <w:tcW w:w="2075" w:type="dxa"/>
            <w:gridSpan w:val="2"/>
            <w:shd w:val="clear" w:color="auto" w:fill="auto"/>
          </w:tcPr>
          <w:p>
            <w:r>
              <w:t>否</w:t>
            </w:r>
          </w:p>
        </w:tc>
        <w:tc>
          <w:tcPr>
            <w:tcW w:w="2101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089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某些通道需要上报交易类型</w:t>
            </w:r>
          </w:p>
          <w:p>
            <w:pPr>
              <w:rPr>
                <w:lang w:val="zh-CN"/>
              </w:rPr>
            </w:pPr>
            <w:r>
              <w:fldChar w:fldCharType="begin"/>
            </w:r>
            <w:r>
              <w:instrText xml:space="preserve"> HYPERLINK \l "_6.2交易类型" </w:instrText>
            </w:r>
            <w:r>
              <w:fldChar w:fldCharType="separate"/>
            </w:r>
            <w:r>
              <w:rPr>
                <w:rStyle w:val="37"/>
                <w:rFonts w:hint="eastAsia"/>
                <w:lang w:val="zh-CN"/>
              </w:rPr>
              <w:t>见附录</w:t>
            </w:r>
            <w:r>
              <w:rPr>
                <w:rStyle w:val="37"/>
                <w:rFonts w:hint="eastAsia"/>
                <w:lang w:val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银行编号</w:t>
            </w:r>
          </w:p>
        </w:tc>
        <w:tc>
          <w:tcPr>
            <w:tcW w:w="2115" w:type="dxa"/>
            <w:gridSpan w:val="2"/>
            <w:shd w:val="clear" w:color="auto" w:fill="auto"/>
          </w:tcPr>
          <w:p>
            <w:r>
              <w:t>bank_code</w:t>
            </w:r>
          </w:p>
        </w:tc>
        <w:tc>
          <w:tcPr>
            <w:tcW w:w="2074" w:type="dxa"/>
            <w:gridSpan w:val="2"/>
            <w:shd w:val="clear" w:color="auto" w:fill="auto"/>
          </w:tcPr>
          <w:p>
            <w:r>
              <w:t>否</w:t>
            </w:r>
            <w:bookmarkStart w:id="56" w:name="_GoBack"/>
            <w:bookmarkEnd w:id="56"/>
          </w:p>
        </w:tc>
        <w:tc>
          <w:tcPr>
            <w:tcW w:w="2104" w:type="dxa"/>
            <w:gridSpan w:val="3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8" w:type="dxa"/>
            <w:shd w:val="clear" w:color="auto" w:fill="auto"/>
          </w:tcPr>
          <w:p>
            <w:pPr>
              <w:rPr>
                <w:lang w:val="zh-CN"/>
              </w:rPr>
            </w:pPr>
            <w:r>
              <w:fldChar w:fldCharType="begin"/>
            </w:r>
            <w:r>
              <w:instrText xml:space="preserve"> HYPERLINK \l "_5.1银行编号" </w:instrText>
            </w:r>
            <w:r>
              <w:fldChar w:fldCharType="separate"/>
            </w:r>
            <w:r>
              <w:rPr>
                <w:rStyle w:val="37"/>
                <w:rFonts w:hint="eastAsia"/>
                <w:lang w:val="zh-CN"/>
              </w:rPr>
              <w:t>见附录</w:t>
            </w:r>
            <w:r>
              <w:rPr>
                <w:rStyle w:val="37"/>
                <w:rFonts w:hint="eastAsia"/>
                <w:lang w:val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异步通知地址</w:t>
            </w:r>
          </w:p>
        </w:tc>
        <w:tc>
          <w:tcPr>
            <w:tcW w:w="2115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n</w:t>
            </w:r>
            <w:r>
              <w:rPr>
                <w:rFonts w:hint="eastAsia"/>
                <w:lang w:val="zh-CN"/>
              </w:rPr>
              <w:t>otify_</w:t>
            </w:r>
            <w:r>
              <w:rPr>
                <w:lang w:val="zh-CN"/>
              </w:rPr>
              <w:t>url</w:t>
            </w:r>
          </w:p>
        </w:tc>
        <w:tc>
          <w:tcPr>
            <w:tcW w:w="2075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1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交易通道编号</w:t>
            </w:r>
          </w:p>
        </w:tc>
        <w:tc>
          <w:tcPr>
            <w:tcW w:w="2115" w:type="dxa"/>
            <w:gridSpan w:val="2"/>
            <w:shd w:val="clear" w:color="auto" w:fill="auto"/>
          </w:tcPr>
          <w:p>
            <w:r>
              <w:t>channel_code</w:t>
            </w:r>
          </w:p>
        </w:tc>
        <w:tc>
          <w:tcPr>
            <w:tcW w:w="2075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1" w:type="dxa"/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89" w:type="dxa"/>
            <w:gridSpan w:val="2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平台分配</w:t>
            </w:r>
          </w:p>
        </w:tc>
      </w:tr>
    </w:tbl>
    <w:p>
      <w:pPr>
        <w:pStyle w:val="4"/>
        <w:tabs>
          <w:tab w:val="left" w:pos="1060"/>
          <w:tab w:val="clear" w:pos="1004"/>
        </w:tabs>
        <w:ind w:hanging="164"/>
        <w:rPr>
          <w:lang w:val="en-US"/>
        </w:rPr>
      </w:pPr>
      <w:bookmarkStart w:id="24" w:name="_Toc28178455"/>
      <w:r>
        <w:rPr>
          <w:rFonts w:hint="eastAsia"/>
          <w:lang w:val="en-US"/>
        </w:rPr>
        <w:t>应答参数</w:t>
      </w:r>
      <w:bookmarkEnd w:id="24"/>
    </w:p>
    <w:tbl>
      <w:tblPr>
        <w:tblStyle w:val="40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115"/>
        <w:gridCol w:w="2074"/>
        <w:gridCol w:w="2104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字段名</w:t>
            </w:r>
          </w:p>
        </w:tc>
        <w:tc>
          <w:tcPr>
            <w:tcW w:w="2115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变量名</w:t>
            </w:r>
          </w:p>
        </w:tc>
        <w:tc>
          <w:tcPr>
            <w:tcW w:w="2074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必填</w:t>
            </w:r>
          </w:p>
        </w:tc>
        <w:tc>
          <w:tcPr>
            <w:tcW w:w="2104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类型</w:t>
            </w:r>
          </w:p>
        </w:tc>
        <w:tc>
          <w:tcPr>
            <w:tcW w:w="2089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应答码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code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r>
              <w:rPr>
                <w:rFonts w:hint="eastAsia"/>
                <w:lang w:val="zh-CN"/>
              </w:rPr>
              <w:t>0成功、其他失败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应答消息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msg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签名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sign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系统订单号</w:t>
            </w:r>
          </w:p>
        </w:tc>
        <w:tc>
          <w:tcPr>
            <w:tcW w:w="2115" w:type="dxa"/>
            <w:shd w:val="clear" w:color="auto" w:fill="auto"/>
          </w:tcPr>
          <w:p>
            <w:r>
              <w:t>trans_sn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商户订单号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down_sn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支付跳转链接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pay</w:t>
            </w:r>
            <w:r>
              <w:rPr>
                <w:lang w:val="zh-CN"/>
              </w:rPr>
              <w:t>_url</w:t>
            </w:r>
          </w:p>
        </w:tc>
        <w:tc>
          <w:tcPr>
            <w:tcW w:w="2074" w:type="dxa"/>
            <w:shd w:val="clear" w:color="auto" w:fill="auto"/>
          </w:tcPr>
          <w:p>
            <w:r>
              <w:t>否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跳转表单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Form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2104" w:type="dxa"/>
            <w:shd w:val="clear" w:color="auto" w:fill="auto"/>
          </w:tcPr>
          <w:p>
            <w:r>
              <w:t>String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html表单</w:t>
            </w:r>
          </w:p>
        </w:tc>
      </w:tr>
    </w:tbl>
    <w:p>
      <w:pPr>
        <w:rPr>
          <w:lang w:val="zh-CN"/>
        </w:rPr>
      </w:pPr>
    </w:p>
    <w:p>
      <w:pPr>
        <w:pStyle w:val="3"/>
      </w:pPr>
      <w:bookmarkStart w:id="25" w:name="_Toc2289"/>
      <w:bookmarkStart w:id="26" w:name="_Toc28178456"/>
      <w:r>
        <w:rPr>
          <w:rFonts w:hint="eastAsia"/>
        </w:rPr>
        <w:t>异步回调通知</w:t>
      </w:r>
      <w:bookmarkEnd w:id="25"/>
      <w:bookmarkEnd w:id="26"/>
    </w:p>
    <w:p>
      <w:pPr>
        <w:spacing w:line="360" w:lineRule="auto"/>
        <w:rPr>
          <w:color w:val="000000"/>
        </w:rPr>
      </w:pPr>
      <w:r>
        <w:rPr>
          <w:rFonts w:hint="eastAsia"/>
          <w:lang w:val="zh-CN"/>
        </w:rPr>
        <w:t>在支付报文参数提交后，将会发送回调参数到</w:t>
      </w:r>
      <w:r>
        <w:rPr>
          <w:rFonts w:hint="eastAsia"/>
          <w:color w:val="FF0000"/>
          <w:lang w:val="zh-CN"/>
        </w:rPr>
        <w:t>支付回调异步通知地址</w:t>
      </w:r>
      <w:r>
        <w:rPr>
          <w:rFonts w:hint="eastAsia"/>
          <w:lang w:val="zh-CN"/>
        </w:rPr>
        <w:t>，</w:t>
      </w:r>
      <w:r>
        <w:t xml:space="preserve">收到通知后，接收方输出 </w:t>
      </w:r>
      <w:r>
        <w:rPr>
          <w:color w:val="FF0000"/>
        </w:rPr>
        <w:t xml:space="preserve">SUCCESS </w:t>
      </w:r>
      <w:r>
        <w:t>表示已处理，</w:t>
      </w:r>
      <w:r>
        <w:rPr>
          <w:rFonts w:hint="eastAsia"/>
          <w:color w:val="000000"/>
        </w:rPr>
        <w:t>否则服务器对同一笔订单的通知进行周期性重发。</w:t>
      </w:r>
    </w:p>
    <w:p>
      <w:pPr>
        <w:rPr>
          <w:b/>
          <w:color w:val="FF0000"/>
          <w:lang w:val="zh-CN"/>
        </w:rPr>
      </w:pPr>
      <w:r>
        <w:rPr>
          <w:rFonts w:hint="eastAsia"/>
          <w:b/>
          <w:color w:val="FF0000"/>
        </w:rPr>
        <w:t xml:space="preserve">注意：需要处理重复订单，以防两次通知都处理了相同的业务造成损失。 </w:t>
      </w:r>
    </w:p>
    <w:p>
      <w:pPr>
        <w:autoSpaceDE w:val="0"/>
        <w:autoSpaceDN w:val="0"/>
        <w:rPr>
          <w:b/>
          <w:color w:val="FF0000"/>
        </w:rPr>
      </w:pPr>
    </w:p>
    <w:p>
      <w:pPr>
        <w:rPr>
          <w:color w:val="FF0000"/>
        </w:rPr>
      </w:pPr>
    </w:p>
    <w:tbl>
      <w:tblPr>
        <w:tblStyle w:val="40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99"/>
        <w:gridCol w:w="2075"/>
        <w:gridCol w:w="2086"/>
        <w:gridCol w:w="2122"/>
      </w:tblGrid>
      <w:tr>
        <w:tblPrEx>
          <w:tblLayout w:type="fixed"/>
        </w:tblPrEx>
        <w:tc>
          <w:tcPr>
            <w:tcW w:w="2074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字段名</w:t>
            </w:r>
          </w:p>
        </w:tc>
        <w:tc>
          <w:tcPr>
            <w:tcW w:w="2099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变量名</w:t>
            </w:r>
          </w:p>
        </w:tc>
        <w:tc>
          <w:tcPr>
            <w:tcW w:w="2075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必填</w:t>
            </w:r>
          </w:p>
        </w:tc>
        <w:tc>
          <w:tcPr>
            <w:tcW w:w="2086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类型</w:t>
            </w:r>
          </w:p>
        </w:tc>
        <w:tc>
          <w:tcPr>
            <w:tcW w:w="2122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应答码</w:t>
            </w:r>
          </w:p>
        </w:tc>
        <w:tc>
          <w:tcPr>
            <w:tcW w:w="209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code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08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122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0成功、其他失败</w:t>
            </w:r>
          </w:p>
        </w:tc>
      </w:tr>
      <w:tr>
        <w:tblPrEx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应答消息</w:t>
            </w:r>
          </w:p>
        </w:tc>
        <w:tc>
          <w:tcPr>
            <w:tcW w:w="209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msg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否</w:t>
            </w:r>
          </w:p>
        </w:tc>
        <w:tc>
          <w:tcPr>
            <w:tcW w:w="208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122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签名</w:t>
            </w:r>
          </w:p>
        </w:tc>
        <w:tc>
          <w:tcPr>
            <w:tcW w:w="209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sign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08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122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系统订单号</w:t>
            </w:r>
          </w:p>
        </w:tc>
        <w:tc>
          <w:tcPr>
            <w:tcW w:w="209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trans</w:t>
            </w:r>
            <w:r>
              <w:rPr>
                <w:lang w:val="zh-CN"/>
              </w:rPr>
              <w:t>_</w:t>
            </w:r>
            <w:r>
              <w:rPr>
                <w:rFonts w:hint="eastAsia"/>
                <w:lang w:val="zh-CN"/>
              </w:rPr>
              <w:t>sn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08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122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商户订单号</w:t>
            </w:r>
          </w:p>
        </w:tc>
        <w:tc>
          <w:tcPr>
            <w:tcW w:w="209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down_sn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08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122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支付状态</w:t>
            </w:r>
          </w:p>
        </w:tc>
        <w:tc>
          <w:tcPr>
            <w:tcW w:w="209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status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08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</w:rPr>
              <w:t>I</w:t>
            </w:r>
            <w:r>
              <w:rPr>
                <w:rFonts w:hint="eastAsia"/>
                <w:lang w:val="zh-CN"/>
              </w:rPr>
              <w:t>nt</w:t>
            </w:r>
          </w:p>
        </w:tc>
        <w:tc>
          <w:tcPr>
            <w:tcW w:w="2122" w:type="dxa"/>
            <w:shd w:val="clear" w:color="auto" w:fill="auto"/>
          </w:tcPr>
          <w:p>
            <w:r>
              <w:rPr>
                <w:rFonts w:hint="eastAsia"/>
                <w:lang w:bidi="ar"/>
              </w:rPr>
              <w:t>1</w:t>
            </w:r>
            <w:r>
              <w:rPr>
                <w:rFonts w:hint="eastAsia" w:cs="宋体"/>
                <w:lang w:bidi="ar"/>
              </w:rPr>
              <w:t>：支付成功</w:t>
            </w:r>
          </w:p>
          <w:p>
            <w:r>
              <w:rPr>
                <w:lang w:bidi="ar"/>
              </w:rPr>
              <w:t>2</w:t>
            </w:r>
            <w:r>
              <w:rPr>
                <w:rFonts w:hint="eastAsia" w:cs="宋体"/>
                <w:lang w:bidi="ar"/>
              </w:rPr>
              <w:t>：支付失败</w:t>
            </w:r>
          </w:p>
          <w:p>
            <w:r>
              <w:rPr>
                <w:lang w:bidi="ar"/>
              </w:rPr>
              <w:t>3</w:t>
            </w:r>
            <w:r>
              <w:rPr>
                <w:rFonts w:hint="eastAsia" w:cs="宋体"/>
                <w:lang w:bidi="ar"/>
              </w:rPr>
              <w:t>：未支付</w:t>
            </w:r>
          </w:p>
          <w:p>
            <w:pPr>
              <w:rPr>
                <w:lang w:val="zh-CN"/>
              </w:rPr>
            </w:pPr>
            <w:r>
              <w:rPr>
                <w:lang w:bidi="ar"/>
              </w:rPr>
              <w:t>4</w:t>
            </w:r>
            <w:r>
              <w:rPr>
                <w:rFonts w:hint="eastAsia"/>
                <w:lang w:bidi="ar"/>
              </w:rPr>
              <w:t>：支付中</w:t>
            </w:r>
          </w:p>
        </w:tc>
      </w:tr>
      <w:tr>
        <w:tblPrEx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支付金额</w:t>
            </w:r>
          </w:p>
        </w:tc>
        <w:tc>
          <w:tcPr>
            <w:tcW w:w="209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amount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08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122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单位分</w:t>
            </w:r>
          </w:p>
        </w:tc>
      </w:tr>
    </w:tbl>
    <w:p>
      <w:pPr>
        <w:rPr>
          <w:color w:val="FF0000"/>
          <w:lang w:val="zh-CN"/>
        </w:rPr>
      </w:pPr>
    </w:p>
    <w:p>
      <w:pPr>
        <w:rPr>
          <w:color w:val="FF0000"/>
          <w:lang w:val="zh-CN"/>
        </w:rPr>
      </w:pPr>
    </w:p>
    <w:p>
      <w:pPr>
        <w:pStyle w:val="3"/>
      </w:pPr>
      <w:bookmarkStart w:id="27" w:name="_Toc9224"/>
      <w:bookmarkStart w:id="28" w:name="_Toc28178457"/>
      <w:r>
        <w:rPr>
          <w:rFonts w:hint="eastAsia"/>
          <w:lang w:val="en-US"/>
        </w:rPr>
        <w:t>交易查询</w:t>
      </w:r>
      <w:bookmarkEnd w:id="27"/>
      <w:bookmarkEnd w:id="28"/>
    </w:p>
    <w:p>
      <w:pPr>
        <w:pStyle w:val="4"/>
        <w:tabs>
          <w:tab w:val="left" w:pos="1060"/>
          <w:tab w:val="clear" w:pos="1004"/>
        </w:tabs>
        <w:ind w:hanging="164"/>
        <w:rPr>
          <w:lang w:val="en-US"/>
        </w:rPr>
      </w:pPr>
      <w:bookmarkStart w:id="29" w:name="_Toc28178458"/>
      <w:r>
        <w:rPr>
          <w:rFonts w:hint="eastAsia"/>
          <w:lang w:val="en-US"/>
        </w:rPr>
        <w:t>请求地址</w:t>
      </w:r>
      <w:bookmarkEnd w:id="29"/>
    </w:p>
    <w:p>
      <w:pPr>
        <w:ind w:left="420" w:firstLine="420"/>
      </w:pPr>
      <w:r>
        <w:rPr>
          <w:rFonts w:hint="eastAsia"/>
        </w:rPr>
        <w:t>https://域名/api/trans/query</w:t>
      </w:r>
    </w:p>
    <w:p>
      <w:pPr>
        <w:pStyle w:val="4"/>
        <w:tabs>
          <w:tab w:val="left" w:pos="1060"/>
          <w:tab w:val="clear" w:pos="1004"/>
        </w:tabs>
        <w:ind w:hanging="164"/>
        <w:rPr>
          <w:lang w:val="en-US"/>
        </w:rPr>
      </w:pPr>
      <w:bookmarkStart w:id="30" w:name="_Toc28178459"/>
      <w:r>
        <w:rPr>
          <w:rFonts w:hint="eastAsia"/>
          <w:lang w:val="en-US"/>
        </w:rPr>
        <w:t>报文参数</w:t>
      </w:r>
      <w:bookmarkEnd w:id="30"/>
    </w:p>
    <w:tbl>
      <w:tblPr>
        <w:tblStyle w:val="40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2115"/>
        <w:gridCol w:w="2075"/>
        <w:gridCol w:w="2101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字段名</w:t>
            </w:r>
          </w:p>
        </w:tc>
        <w:tc>
          <w:tcPr>
            <w:tcW w:w="2115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变量名</w:t>
            </w:r>
          </w:p>
        </w:tc>
        <w:tc>
          <w:tcPr>
            <w:tcW w:w="2075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必填</w:t>
            </w:r>
          </w:p>
        </w:tc>
        <w:tc>
          <w:tcPr>
            <w:tcW w:w="2101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类型</w:t>
            </w:r>
          </w:p>
        </w:tc>
        <w:tc>
          <w:tcPr>
            <w:tcW w:w="2089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商户号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merchant_sn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1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平台分配商户号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系统订单号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trans</w:t>
            </w:r>
            <w:r>
              <w:rPr>
                <w:lang w:val="zh-CN"/>
              </w:rPr>
              <w:t>_sn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101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vMerge w:val="restart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二选一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商户订单号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down_sn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否</w:t>
            </w:r>
          </w:p>
        </w:tc>
        <w:tc>
          <w:tcPr>
            <w:tcW w:w="2101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vMerge w:val="continue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签名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ign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1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</w:tbl>
    <w:p>
      <w:pPr>
        <w:pStyle w:val="4"/>
        <w:tabs>
          <w:tab w:val="left" w:pos="1060"/>
          <w:tab w:val="clear" w:pos="1004"/>
        </w:tabs>
        <w:ind w:hanging="164"/>
        <w:rPr>
          <w:lang w:val="en-US"/>
        </w:rPr>
      </w:pPr>
      <w:bookmarkStart w:id="31" w:name="_Toc28178460"/>
      <w:r>
        <w:rPr>
          <w:rFonts w:hint="eastAsia"/>
          <w:lang w:val="en-US"/>
        </w:rPr>
        <w:t>应答参数</w:t>
      </w:r>
      <w:bookmarkEnd w:id="31"/>
    </w:p>
    <w:tbl>
      <w:tblPr>
        <w:tblStyle w:val="40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115"/>
        <w:gridCol w:w="2074"/>
        <w:gridCol w:w="2104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字段名</w:t>
            </w:r>
          </w:p>
        </w:tc>
        <w:tc>
          <w:tcPr>
            <w:tcW w:w="2115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变量名</w:t>
            </w:r>
          </w:p>
        </w:tc>
        <w:tc>
          <w:tcPr>
            <w:tcW w:w="2074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必填</w:t>
            </w:r>
          </w:p>
        </w:tc>
        <w:tc>
          <w:tcPr>
            <w:tcW w:w="2104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类型</w:t>
            </w:r>
          </w:p>
        </w:tc>
        <w:tc>
          <w:tcPr>
            <w:tcW w:w="2089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应答码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code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0成功、其他失败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应答消息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msg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r>
              <w:rPr>
                <w:rFonts w:hint="eastAsia"/>
              </w:rPr>
              <w:t>订单号不存在返回：</w:t>
            </w:r>
            <w:r>
              <w:t>订单不存在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签名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sign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系统订单号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trans</w:t>
            </w:r>
            <w:r>
              <w:rPr>
                <w:lang w:val="zh-CN"/>
              </w:rPr>
              <w:t>_</w:t>
            </w:r>
            <w:r>
              <w:rPr>
                <w:rFonts w:hint="eastAsia"/>
                <w:lang w:val="zh-CN"/>
              </w:rPr>
              <w:t>sn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商户订单号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down_sn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支付状态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status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</w:rPr>
              <w:t>I</w:t>
            </w:r>
            <w:r>
              <w:rPr>
                <w:rFonts w:hint="eastAsia"/>
                <w:lang w:val="zh-CN"/>
              </w:rPr>
              <w:t>nt</w:t>
            </w:r>
          </w:p>
        </w:tc>
        <w:tc>
          <w:tcPr>
            <w:tcW w:w="2089" w:type="dxa"/>
            <w:shd w:val="clear" w:color="auto" w:fill="auto"/>
          </w:tcPr>
          <w:p>
            <w:r>
              <w:rPr>
                <w:rFonts w:hint="eastAsia"/>
                <w:lang w:bidi="ar"/>
              </w:rPr>
              <w:t>1</w:t>
            </w:r>
            <w:r>
              <w:rPr>
                <w:rFonts w:hint="eastAsia" w:cs="宋体"/>
                <w:lang w:bidi="ar"/>
              </w:rPr>
              <w:t>：支付成功</w:t>
            </w:r>
          </w:p>
          <w:p>
            <w:r>
              <w:rPr>
                <w:lang w:bidi="ar"/>
              </w:rPr>
              <w:t>2</w:t>
            </w:r>
            <w:r>
              <w:rPr>
                <w:rFonts w:hint="eastAsia" w:cs="宋体"/>
                <w:lang w:bidi="ar"/>
              </w:rPr>
              <w:t>：支付失败</w:t>
            </w:r>
          </w:p>
          <w:p>
            <w:r>
              <w:rPr>
                <w:lang w:bidi="ar"/>
              </w:rPr>
              <w:t>3</w:t>
            </w:r>
            <w:r>
              <w:rPr>
                <w:rFonts w:hint="eastAsia" w:cs="宋体"/>
                <w:lang w:bidi="ar"/>
              </w:rPr>
              <w:t>：未支付</w:t>
            </w:r>
          </w:p>
          <w:p>
            <w:pPr>
              <w:rPr>
                <w:lang w:val="zh-CN"/>
              </w:rPr>
            </w:pPr>
            <w:r>
              <w:rPr>
                <w:lang w:bidi="ar"/>
              </w:rPr>
              <w:t>4</w:t>
            </w:r>
            <w:r>
              <w:rPr>
                <w:rFonts w:hint="eastAsia"/>
                <w:lang w:bidi="ar"/>
              </w:rPr>
              <w:t>：支付中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支付金额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amount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支付手续费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fee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单位分</w:t>
            </w:r>
          </w:p>
        </w:tc>
      </w:tr>
    </w:tbl>
    <w:p>
      <w:pPr>
        <w:rPr>
          <w:lang w:val="zh-CN"/>
        </w:rPr>
      </w:pPr>
    </w:p>
    <w:p/>
    <w:p/>
    <w:p/>
    <w:p/>
    <w:p/>
    <w:p/>
    <w:p/>
    <w:p/>
    <w:p/>
    <w:p/>
    <w:p>
      <w:pPr>
        <w:pStyle w:val="2"/>
      </w:pPr>
      <w:bookmarkStart w:id="32" w:name="_Toc4686"/>
      <w:bookmarkStart w:id="33" w:name="_Toc28178461"/>
      <w:r>
        <w:rPr>
          <w:rFonts w:hint="eastAsia"/>
        </w:rPr>
        <w:t>代付接口</w:t>
      </w:r>
      <w:bookmarkEnd w:id="32"/>
      <w:bookmarkEnd w:id="33"/>
    </w:p>
    <w:p>
      <w:pPr>
        <w:pStyle w:val="3"/>
      </w:pPr>
      <w:bookmarkStart w:id="34" w:name="_Toc28178462"/>
      <w:bookmarkStart w:id="35" w:name="_Toc17225"/>
      <w:r>
        <w:rPr>
          <w:rFonts w:hint="eastAsia"/>
          <w:lang w:val="en-US"/>
        </w:rPr>
        <w:t>代付</w:t>
      </w:r>
      <w:r>
        <w:rPr>
          <w:rFonts w:hint="eastAsia"/>
        </w:rPr>
        <w:t>接口地址</w:t>
      </w:r>
      <w:bookmarkEnd w:id="34"/>
      <w:bookmarkEnd w:id="35"/>
    </w:p>
    <w:p>
      <w:pPr>
        <w:pStyle w:val="4"/>
        <w:tabs>
          <w:tab w:val="left" w:pos="1060"/>
          <w:tab w:val="clear" w:pos="1004"/>
        </w:tabs>
        <w:ind w:hanging="164"/>
        <w:rPr>
          <w:lang w:val="en-US"/>
        </w:rPr>
      </w:pPr>
      <w:bookmarkStart w:id="36" w:name="_Toc28178463"/>
      <w:r>
        <w:rPr>
          <w:rFonts w:hint="eastAsia"/>
          <w:lang w:val="en-US"/>
        </w:rPr>
        <w:t>请求地址</w:t>
      </w:r>
      <w:bookmarkEnd w:id="36"/>
    </w:p>
    <w:p>
      <w:pPr>
        <w:ind w:left="420" w:firstLine="420"/>
      </w:pPr>
      <w:r>
        <w:rPr>
          <w:rFonts w:hint="eastAsia"/>
        </w:rPr>
        <w:t>https://域名/api/</w:t>
      </w:r>
      <w:r>
        <w:rPr>
          <w:rFonts w:hint="eastAsia"/>
          <w:lang w:val="zh-CN"/>
        </w:rPr>
        <w:t>settle</w:t>
      </w:r>
      <w:r>
        <w:rPr>
          <w:rFonts w:hint="eastAsia"/>
        </w:rPr>
        <w:t>/pay</w:t>
      </w:r>
    </w:p>
    <w:p>
      <w:pPr>
        <w:rPr>
          <w:lang w:val="zh-CN"/>
        </w:rPr>
      </w:pPr>
    </w:p>
    <w:p>
      <w:pPr>
        <w:pStyle w:val="4"/>
        <w:tabs>
          <w:tab w:val="left" w:pos="1060"/>
          <w:tab w:val="clear" w:pos="1004"/>
        </w:tabs>
        <w:ind w:hanging="164"/>
        <w:rPr>
          <w:lang w:val="en-US"/>
        </w:rPr>
      </w:pPr>
      <w:bookmarkStart w:id="37" w:name="_Toc28178464"/>
      <w:r>
        <w:rPr>
          <w:rFonts w:hint="eastAsia"/>
          <w:lang w:val="en-US"/>
        </w:rPr>
        <w:t>报文参数</w:t>
      </w:r>
      <w:bookmarkEnd w:id="37"/>
    </w:p>
    <w:p>
      <w:r>
        <w:rPr>
          <w:rFonts w:hint="eastAsia"/>
        </w:rPr>
        <w:t>该接口需要rsa加密</w:t>
      </w:r>
    </w:p>
    <w:tbl>
      <w:tblPr>
        <w:tblStyle w:val="40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2115"/>
        <w:gridCol w:w="2074"/>
        <w:gridCol w:w="2104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5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字段名</w:t>
            </w:r>
          </w:p>
        </w:tc>
        <w:tc>
          <w:tcPr>
            <w:tcW w:w="2115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变量名</w:t>
            </w:r>
          </w:p>
        </w:tc>
        <w:tc>
          <w:tcPr>
            <w:tcW w:w="2074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必填</w:t>
            </w:r>
          </w:p>
        </w:tc>
        <w:tc>
          <w:tcPr>
            <w:tcW w:w="2104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类型</w:t>
            </w:r>
          </w:p>
        </w:tc>
        <w:tc>
          <w:tcPr>
            <w:tcW w:w="2088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56" w:type="dxa"/>
            <w:gridSpan w:val="5"/>
            <w:shd w:val="clear" w:color="auto" w:fill="D6E3BC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协议参数（不参与签名）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商户号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merchant_sn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8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56" w:type="dxa"/>
            <w:gridSpan w:val="5"/>
            <w:shd w:val="clear" w:color="auto" w:fill="D6E3BC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业务参数（以下参数转化成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  <w:lang w:val="zh-CN"/>
              </w:rPr>
              <w:t>字符串，进行RSA加密</w:t>
            </w:r>
            <w:r>
              <w:rPr>
                <w:rFonts w:hint="eastAsia"/>
              </w:rPr>
              <w:t>base64编码后</w:t>
            </w:r>
            <w:r>
              <w:rPr>
                <w:rFonts w:hint="eastAsia"/>
                <w:lang w:val="zh-CN"/>
              </w:rPr>
              <w:t>放入</w:t>
            </w:r>
            <w:r>
              <w:t>cipher_data</w:t>
            </w:r>
            <w:r>
              <w:rPr>
                <w:rFonts w:hint="eastAsia"/>
                <w:lang w:val="zh-CN"/>
              </w:rPr>
              <w:t>参数中）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商户订单号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down_sn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  <w:r>
              <w:rPr>
                <w:lang w:val="zh-CN"/>
              </w:rPr>
              <w:t>(32)</w:t>
            </w:r>
          </w:p>
        </w:tc>
        <w:tc>
          <w:tcPr>
            <w:tcW w:w="2088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最大32位，并保证唯一性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代付金额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t>amount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int</w:t>
            </w:r>
          </w:p>
        </w:tc>
        <w:tc>
          <w:tcPr>
            <w:tcW w:w="2088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银行卡用户名</w:t>
            </w:r>
          </w:p>
        </w:tc>
        <w:tc>
          <w:tcPr>
            <w:tcW w:w="2115" w:type="dxa"/>
            <w:shd w:val="clear" w:color="auto" w:fill="auto"/>
          </w:tcPr>
          <w:p>
            <w:r>
              <w:t>bank_account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8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银行卡号</w:t>
            </w:r>
          </w:p>
        </w:tc>
        <w:tc>
          <w:tcPr>
            <w:tcW w:w="2115" w:type="dxa"/>
            <w:shd w:val="clear" w:color="auto" w:fill="auto"/>
          </w:tcPr>
          <w:p>
            <w:r>
              <w:t>bank_cardno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8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银行编号</w:t>
            </w:r>
          </w:p>
        </w:tc>
        <w:tc>
          <w:tcPr>
            <w:tcW w:w="2115" w:type="dxa"/>
            <w:shd w:val="clear" w:color="auto" w:fill="auto"/>
          </w:tcPr>
          <w:p>
            <w:r>
              <w:t>bank_code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8" w:type="dxa"/>
            <w:shd w:val="clear" w:color="auto" w:fill="auto"/>
          </w:tcPr>
          <w:p>
            <w:pPr>
              <w:rPr>
                <w:lang w:val="zh-CN"/>
              </w:rPr>
            </w:pPr>
            <w:r>
              <w:fldChar w:fldCharType="begin"/>
            </w:r>
            <w:r>
              <w:instrText xml:space="preserve"> HYPERLINK \l "_5.1银行编号" </w:instrText>
            </w:r>
            <w:r>
              <w:fldChar w:fldCharType="separate"/>
            </w:r>
            <w:r>
              <w:rPr>
                <w:rStyle w:val="37"/>
                <w:rFonts w:hint="eastAsia"/>
                <w:lang w:val="zh-CN"/>
              </w:rPr>
              <w:t>见附录</w:t>
            </w:r>
            <w:r>
              <w:rPr>
                <w:rStyle w:val="37"/>
                <w:rFonts w:hint="eastAsia"/>
                <w:lang w:val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通道编号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channel_code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2088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开户支行名称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branch_name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否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2088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签名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sign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8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异步通知地址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notify_url</w:t>
            </w:r>
          </w:p>
        </w:tc>
        <w:tc>
          <w:tcPr>
            <w:tcW w:w="2074" w:type="dxa"/>
            <w:shd w:val="clear" w:color="auto" w:fill="auto"/>
          </w:tcPr>
          <w:p>
            <w:r>
              <w:rPr>
                <w:rFonts w:hint="eastAsia"/>
                <w:lang w:val="zh-CN"/>
              </w:rPr>
              <w:t>否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2088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  <w:tabs>
          <w:tab w:val="left" w:pos="1060"/>
          <w:tab w:val="clear" w:pos="1004"/>
        </w:tabs>
        <w:ind w:hanging="164"/>
        <w:rPr>
          <w:lang w:val="en-US"/>
        </w:rPr>
      </w:pPr>
      <w:bookmarkStart w:id="38" w:name="_Toc28178465"/>
      <w:r>
        <w:rPr>
          <w:rFonts w:hint="eastAsia"/>
          <w:lang w:val="en-US"/>
        </w:rPr>
        <w:t>应答参数</w:t>
      </w:r>
      <w:bookmarkEnd w:id="38"/>
    </w:p>
    <w:tbl>
      <w:tblPr>
        <w:tblStyle w:val="40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2116"/>
        <w:gridCol w:w="2078"/>
        <w:gridCol w:w="2106"/>
        <w:gridCol w:w="2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7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字段名</w:t>
            </w:r>
          </w:p>
        </w:tc>
        <w:tc>
          <w:tcPr>
            <w:tcW w:w="2116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变量名</w:t>
            </w:r>
          </w:p>
        </w:tc>
        <w:tc>
          <w:tcPr>
            <w:tcW w:w="2078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必填</w:t>
            </w:r>
          </w:p>
        </w:tc>
        <w:tc>
          <w:tcPr>
            <w:tcW w:w="2106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类型</w:t>
            </w:r>
          </w:p>
        </w:tc>
        <w:tc>
          <w:tcPr>
            <w:tcW w:w="2079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7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应答码</w:t>
            </w:r>
          </w:p>
        </w:tc>
        <w:tc>
          <w:tcPr>
            <w:tcW w:w="211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code</w:t>
            </w:r>
          </w:p>
        </w:tc>
        <w:tc>
          <w:tcPr>
            <w:tcW w:w="2078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7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0成功、其他失败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7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应答消息</w:t>
            </w:r>
          </w:p>
        </w:tc>
        <w:tc>
          <w:tcPr>
            <w:tcW w:w="211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msg</w:t>
            </w:r>
          </w:p>
        </w:tc>
        <w:tc>
          <w:tcPr>
            <w:tcW w:w="2078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79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7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系统订单号</w:t>
            </w:r>
          </w:p>
        </w:tc>
        <w:tc>
          <w:tcPr>
            <w:tcW w:w="211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settle</w:t>
            </w:r>
            <w:r>
              <w:rPr>
                <w:lang w:val="zh-CN"/>
              </w:rPr>
              <w:t>_sn</w:t>
            </w:r>
          </w:p>
        </w:tc>
        <w:tc>
          <w:tcPr>
            <w:tcW w:w="2078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79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7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商户订单号</w:t>
            </w:r>
          </w:p>
        </w:tc>
        <w:tc>
          <w:tcPr>
            <w:tcW w:w="211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down_sn</w:t>
            </w:r>
          </w:p>
        </w:tc>
        <w:tc>
          <w:tcPr>
            <w:tcW w:w="2078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79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7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签名</w:t>
            </w:r>
          </w:p>
        </w:tc>
        <w:tc>
          <w:tcPr>
            <w:tcW w:w="211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sign</w:t>
            </w:r>
          </w:p>
        </w:tc>
        <w:tc>
          <w:tcPr>
            <w:tcW w:w="2078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79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7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金额</w:t>
            </w:r>
          </w:p>
        </w:tc>
        <w:tc>
          <w:tcPr>
            <w:tcW w:w="211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amount</w:t>
            </w:r>
          </w:p>
        </w:tc>
        <w:tc>
          <w:tcPr>
            <w:tcW w:w="2078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07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分</w:t>
            </w:r>
          </w:p>
        </w:tc>
      </w:tr>
    </w:tbl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3"/>
      </w:pPr>
      <w:bookmarkStart w:id="39" w:name="_Toc28178466"/>
      <w:bookmarkStart w:id="40" w:name="_Toc19875"/>
      <w:r>
        <w:rPr>
          <w:rFonts w:hint="eastAsia"/>
          <w:lang w:val="en-US"/>
        </w:rPr>
        <w:t>代付交易查询</w:t>
      </w:r>
      <w:bookmarkEnd w:id="39"/>
      <w:bookmarkEnd w:id="40"/>
    </w:p>
    <w:p>
      <w:pPr>
        <w:pStyle w:val="4"/>
        <w:tabs>
          <w:tab w:val="left" w:pos="1060"/>
          <w:tab w:val="clear" w:pos="1004"/>
        </w:tabs>
        <w:ind w:hanging="164"/>
        <w:rPr>
          <w:lang w:val="en-US"/>
        </w:rPr>
      </w:pPr>
      <w:bookmarkStart w:id="41" w:name="_Toc28178467"/>
      <w:r>
        <w:rPr>
          <w:rFonts w:hint="eastAsia"/>
          <w:lang w:val="en-US"/>
        </w:rPr>
        <w:t>请求地址</w:t>
      </w:r>
      <w:bookmarkEnd w:id="41"/>
    </w:p>
    <w:p>
      <w:pPr>
        <w:ind w:left="420" w:firstLine="420"/>
      </w:pPr>
      <w:r>
        <w:rPr>
          <w:rFonts w:hint="eastAsia"/>
        </w:rPr>
        <w:t>https://域名/api/</w:t>
      </w:r>
      <w:r>
        <w:rPr>
          <w:rFonts w:hint="eastAsia"/>
          <w:lang w:val="zh-CN"/>
        </w:rPr>
        <w:t>settle</w:t>
      </w:r>
      <w:r>
        <w:rPr>
          <w:rFonts w:hint="eastAsia"/>
        </w:rPr>
        <w:t>/query</w:t>
      </w:r>
    </w:p>
    <w:p>
      <w:pPr>
        <w:pStyle w:val="4"/>
        <w:tabs>
          <w:tab w:val="left" w:pos="1060"/>
          <w:tab w:val="clear" w:pos="1004"/>
        </w:tabs>
        <w:ind w:hanging="164"/>
        <w:rPr>
          <w:lang w:val="en-US"/>
        </w:rPr>
      </w:pPr>
      <w:bookmarkStart w:id="42" w:name="_Toc28178468"/>
      <w:r>
        <w:rPr>
          <w:rFonts w:hint="eastAsia"/>
          <w:lang w:val="en-US"/>
        </w:rPr>
        <w:t>报文参数</w:t>
      </w:r>
      <w:bookmarkEnd w:id="42"/>
    </w:p>
    <w:tbl>
      <w:tblPr>
        <w:tblStyle w:val="40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2115"/>
        <w:gridCol w:w="2075"/>
        <w:gridCol w:w="2101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字段名</w:t>
            </w:r>
          </w:p>
        </w:tc>
        <w:tc>
          <w:tcPr>
            <w:tcW w:w="2115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变量名</w:t>
            </w:r>
          </w:p>
        </w:tc>
        <w:tc>
          <w:tcPr>
            <w:tcW w:w="2075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必填</w:t>
            </w:r>
          </w:p>
        </w:tc>
        <w:tc>
          <w:tcPr>
            <w:tcW w:w="2101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类型</w:t>
            </w:r>
          </w:p>
        </w:tc>
        <w:tc>
          <w:tcPr>
            <w:tcW w:w="2089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商户号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merchant_sn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1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平台分配商户号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系统订单号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</w:rPr>
              <w:t>settle</w:t>
            </w:r>
            <w:r>
              <w:rPr>
                <w:lang w:val="zh-CN"/>
              </w:rPr>
              <w:t>_sn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r>
              <w:rPr>
                <w:rFonts w:hint="eastAsia"/>
                <w:lang w:val="zh-CN"/>
              </w:rPr>
              <w:t>否</w:t>
            </w:r>
          </w:p>
        </w:tc>
        <w:tc>
          <w:tcPr>
            <w:tcW w:w="2101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vMerge w:val="restart"/>
            <w:shd w:val="clear" w:color="auto" w:fill="auto"/>
          </w:tcPr>
          <w:p>
            <w:r>
              <w:rPr>
                <w:rFonts w:hint="eastAsia"/>
                <w:lang w:val="zh-CN"/>
              </w:rPr>
              <w:t>二选一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商户订单号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down_sn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否</w:t>
            </w:r>
          </w:p>
        </w:tc>
        <w:tc>
          <w:tcPr>
            <w:tcW w:w="2101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vMerge w:val="continue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签名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ign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1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</w:tbl>
    <w:p>
      <w:pPr>
        <w:pStyle w:val="4"/>
        <w:tabs>
          <w:tab w:val="left" w:pos="1060"/>
          <w:tab w:val="clear" w:pos="1004"/>
        </w:tabs>
        <w:ind w:hanging="164"/>
        <w:rPr>
          <w:lang w:val="en-US"/>
        </w:rPr>
      </w:pPr>
      <w:bookmarkStart w:id="43" w:name="_Toc28178469"/>
      <w:r>
        <w:rPr>
          <w:rFonts w:hint="eastAsia"/>
          <w:lang w:val="en-US"/>
        </w:rPr>
        <w:t>应答参数</w:t>
      </w:r>
      <w:bookmarkEnd w:id="43"/>
    </w:p>
    <w:tbl>
      <w:tblPr>
        <w:tblStyle w:val="40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115"/>
        <w:gridCol w:w="2074"/>
        <w:gridCol w:w="2104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字段名</w:t>
            </w:r>
          </w:p>
        </w:tc>
        <w:tc>
          <w:tcPr>
            <w:tcW w:w="2115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变量名</w:t>
            </w:r>
          </w:p>
        </w:tc>
        <w:tc>
          <w:tcPr>
            <w:tcW w:w="2074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必填</w:t>
            </w:r>
          </w:p>
        </w:tc>
        <w:tc>
          <w:tcPr>
            <w:tcW w:w="2104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类型</w:t>
            </w:r>
          </w:p>
        </w:tc>
        <w:tc>
          <w:tcPr>
            <w:tcW w:w="2089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应答码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code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0成功、其他失败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应答消息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msg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r>
              <w:rPr>
                <w:rFonts w:hint="eastAsia"/>
              </w:rPr>
              <w:t>订单号不存在返回：</w:t>
            </w:r>
            <w:r>
              <w:t>订单不存在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签名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sign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系统订单号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settle</w:t>
            </w:r>
            <w:r>
              <w:rPr>
                <w:lang w:val="zh-CN"/>
              </w:rPr>
              <w:t>_</w:t>
            </w:r>
            <w:r>
              <w:rPr>
                <w:rFonts w:hint="eastAsia"/>
                <w:lang w:val="zh-CN"/>
              </w:rPr>
              <w:t>sn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商户订单号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down_sn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支付状态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status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</w:rPr>
              <w:t>I</w:t>
            </w:r>
            <w:r>
              <w:rPr>
                <w:rFonts w:hint="eastAsia"/>
                <w:lang w:val="zh-CN"/>
              </w:rPr>
              <w:t>nt</w:t>
            </w:r>
          </w:p>
        </w:tc>
        <w:tc>
          <w:tcPr>
            <w:tcW w:w="2089" w:type="dxa"/>
            <w:shd w:val="clear" w:color="auto" w:fill="auto"/>
          </w:tcPr>
          <w:p>
            <w:r>
              <w:rPr>
                <w:rFonts w:hint="eastAsia"/>
                <w:lang w:bidi="ar"/>
              </w:rPr>
              <w:t>1</w:t>
            </w:r>
            <w:r>
              <w:rPr>
                <w:rFonts w:hint="eastAsia" w:cs="宋体"/>
                <w:lang w:bidi="ar"/>
              </w:rPr>
              <w:t>：支付成功</w:t>
            </w:r>
          </w:p>
          <w:p>
            <w:r>
              <w:rPr>
                <w:lang w:bidi="ar"/>
              </w:rPr>
              <w:t>2</w:t>
            </w:r>
            <w:r>
              <w:rPr>
                <w:rFonts w:hint="eastAsia" w:cs="宋体"/>
                <w:lang w:bidi="ar"/>
              </w:rPr>
              <w:t>：支付失败</w:t>
            </w:r>
          </w:p>
          <w:p>
            <w:r>
              <w:rPr>
                <w:lang w:bidi="ar"/>
              </w:rPr>
              <w:t>3</w:t>
            </w:r>
            <w:r>
              <w:rPr>
                <w:rFonts w:hint="eastAsia" w:cs="宋体"/>
                <w:lang w:bidi="ar"/>
              </w:rPr>
              <w:t>：未支付</w:t>
            </w:r>
          </w:p>
          <w:p>
            <w:pPr>
              <w:rPr>
                <w:lang w:val="zh-CN"/>
              </w:rPr>
            </w:pPr>
            <w:r>
              <w:rPr>
                <w:lang w:bidi="ar"/>
              </w:rPr>
              <w:t>4</w:t>
            </w:r>
            <w:r>
              <w:rPr>
                <w:rFonts w:hint="eastAsia"/>
                <w:lang w:bidi="ar"/>
              </w:rPr>
              <w:t>：支付中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支付金额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amount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手续费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fee_fix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分</w:t>
            </w:r>
          </w:p>
        </w:tc>
      </w:tr>
    </w:tbl>
    <w:p>
      <w:pPr>
        <w:rPr>
          <w:lang w:val="zh-CN"/>
        </w:rPr>
      </w:pPr>
    </w:p>
    <w:p/>
    <w:p>
      <w:pPr>
        <w:pStyle w:val="3"/>
        <w:rPr>
          <w:lang w:val="en-US"/>
        </w:rPr>
      </w:pPr>
      <w:bookmarkStart w:id="44" w:name="_Toc28178470"/>
      <w:r>
        <w:rPr>
          <w:rFonts w:hint="eastAsia"/>
          <w:lang w:val="en-US"/>
        </w:rPr>
        <w:t>异步回调</w:t>
      </w:r>
      <w:bookmarkEnd w:id="44"/>
    </w:p>
    <w:p>
      <w:pPr>
        <w:spacing w:line="360" w:lineRule="auto"/>
        <w:rPr>
          <w:color w:val="000000"/>
        </w:rPr>
      </w:pPr>
      <w:r>
        <w:rPr>
          <w:rFonts w:hint="eastAsia"/>
          <w:lang w:val="zh-CN"/>
        </w:rPr>
        <w:t>在支付报文参数提交后，将会发送回调参数到</w:t>
      </w:r>
      <w:r>
        <w:rPr>
          <w:rFonts w:hint="eastAsia"/>
          <w:color w:val="FF0000"/>
          <w:lang w:val="zh-CN"/>
        </w:rPr>
        <w:t>支付回调异步通知地址</w:t>
      </w:r>
      <w:r>
        <w:rPr>
          <w:rFonts w:hint="eastAsia"/>
          <w:lang w:val="zh-CN"/>
        </w:rPr>
        <w:t>，</w:t>
      </w:r>
      <w:r>
        <w:t xml:space="preserve">收到通知后，接收方输出 </w:t>
      </w:r>
      <w:r>
        <w:rPr>
          <w:color w:val="FF0000"/>
        </w:rPr>
        <w:t xml:space="preserve">SUCCESS </w:t>
      </w:r>
      <w:r>
        <w:t>表示已处理，</w:t>
      </w:r>
      <w:r>
        <w:rPr>
          <w:rFonts w:hint="eastAsia"/>
          <w:color w:val="000000"/>
        </w:rPr>
        <w:t>否则服务器对同一笔订单的通知进行周期性重发。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注意：需要处理重复订单，以防两次通知都处理了相同的业务造成损失。 </w:t>
      </w:r>
    </w:p>
    <w:p>
      <w:pPr>
        <w:rPr>
          <w:b/>
          <w:color w:val="FF0000"/>
          <w:lang w:val="zh-CN"/>
        </w:rPr>
      </w:pPr>
    </w:p>
    <w:tbl>
      <w:tblPr>
        <w:tblStyle w:val="40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99"/>
        <w:gridCol w:w="2075"/>
        <w:gridCol w:w="2086"/>
        <w:gridCol w:w="2122"/>
      </w:tblGrid>
      <w:tr>
        <w:tblPrEx>
          <w:tblLayout w:type="fixed"/>
        </w:tblPrEx>
        <w:tc>
          <w:tcPr>
            <w:tcW w:w="2074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字段名</w:t>
            </w:r>
          </w:p>
        </w:tc>
        <w:tc>
          <w:tcPr>
            <w:tcW w:w="2099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变量名</w:t>
            </w:r>
          </w:p>
        </w:tc>
        <w:tc>
          <w:tcPr>
            <w:tcW w:w="2075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必填</w:t>
            </w:r>
          </w:p>
        </w:tc>
        <w:tc>
          <w:tcPr>
            <w:tcW w:w="2086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类型</w:t>
            </w:r>
          </w:p>
        </w:tc>
        <w:tc>
          <w:tcPr>
            <w:tcW w:w="2122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应答码</w:t>
            </w:r>
          </w:p>
        </w:tc>
        <w:tc>
          <w:tcPr>
            <w:tcW w:w="209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code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08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122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0成功、其他失败</w:t>
            </w:r>
          </w:p>
        </w:tc>
      </w:tr>
      <w:tr>
        <w:tblPrEx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应答消息</w:t>
            </w:r>
          </w:p>
        </w:tc>
        <w:tc>
          <w:tcPr>
            <w:tcW w:w="209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msg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否</w:t>
            </w:r>
          </w:p>
        </w:tc>
        <w:tc>
          <w:tcPr>
            <w:tcW w:w="208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122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签名</w:t>
            </w:r>
          </w:p>
        </w:tc>
        <w:tc>
          <w:tcPr>
            <w:tcW w:w="209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sign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08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122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系统订单号</w:t>
            </w:r>
          </w:p>
        </w:tc>
        <w:tc>
          <w:tcPr>
            <w:tcW w:w="209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settle</w:t>
            </w:r>
            <w:r>
              <w:rPr>
                <w:lang w:val="zh-CN"/>
              </w:rPr>
              <w:t>_</w:t>
            </w:r>
            <w:r>
              <w:rPr>
                <w:rFonts w:hint="eastAsia"/>
                <w:lang w:val="zh-CN"/>
              </w:rPr>
              <w:t>sn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08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122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商户订单号</w:t>
            </w:r>
          </w:p>
        </w:tc>
        <w:tc>
          <w:tcPr>
            <w:tcW w:w="209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down_sn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08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122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支付状态</w:t>
            </w:r>
          </w:p>
        </w:tc>
        <w:tc>
          <w:tcPr>
            <w:tcW w:w="209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status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08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</w:rPr>
              <w:t>I</w:t>
            </w:r>
            <w:r>
              <w:rPr>
                <w:rFonts w:hint="eastAsia"/>
                <w:lang w:val="zh-CN"/>
              </w:rPr>
              <w:t>nt</w:t>
            </w:r>
          </w:p>
        </w:tc>
        <w:tc>
          <w:tcPr>
            <w:tcW w:w="2122" w:type="dxa"/>
            <w:shd w:val="clear" w:color="auto" w:fill="auto"/>
          </w:tcPr>
          <w:p>
            <w:r>
              <w:rPr>
                <w:rFonts w:hint="eastAsia"/>
                <w:lang w:bidi="ar"/>
              </w:rPr>
              <w:t>1</w:t>
            </w:r>
            <w:r>
              <w:rPr>
                <w:rFonts w:hint="eastAsia" w:cs="宋体"/>
                <w:lang w:bidi="ar"/>
              </w:rPr>
              <w:t>：支付成功</w:t>
            </w:r>
          </w:p>
          <w:p>
            <w:r>
              <w:rPr>
                <w:lang w:bidi="ar"/>
              </w:rPr>
              <w:t>2</w:t>
            </w:r>
            <w:r>
              <w:rPr>
                <w:rFonts w:hint="eastAsia" w:cs="宋体"/>
                <w:lang w:bidi="ar"/>
              </w:rPr>
              <w:t>：支付失败</w:t>
            </w:r>
          </w:p>
          <w:p>
            <w:r>
              <w:rPr>
                <w:lang w:bidi="ar"/>
              </w:rPr>
              <w:t>3</w:t>
            </w:r>
            <w:r>
              <w:rPr>
                <w:rFonts w:hint="eastAsia" w:cs="宋体"/>
                <w:lang w:bidi="ar"/>
              </w:rPr>
              <w:t>：未支付</w:t>
            </w:r>
          </w:p>
          <w:p>
            <w:pPr>
              <w:rPr>
                <w:lang w:val="zh-CN"/>
              </w:rPr>
            </w:pPr>
            <w:r>
              <w:rPr>
                <w:lang w:bidi="ar"/>
              </w:rPr>
              <w:t>4</w:t>
            </w:r>
            <w:r>
              <w:rPr>
                <w:rFonts w:hint="eastAsia"/>
                <w:lang w:bidi="ar"/>
              </w:rPr>
              <w:t>：支付中</w:t>
            </w:r>
          </w:p>
        </w:tc>
      </w:tr>
      <w:tr>
        <w:tblPrEx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支付金额</w:t>
            </w:r>
          </w:p>
        </w:tc>
        <w:tc>
          <w:tcPr>
            <w:tcW w:w="209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amount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08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122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分</w:t>
            </w:r>
          </w:p>
        </w:tc>
      </w:tr>
      <w:tr>
        <w:tblPrEx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手续费</w:t>
            </w:r>
          </w:p>
        </w:tc>
        <w:tc>
          <w:tcPr>
            <w:tcW w:w="209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fee_fix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08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122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分</w:t>
            </w:r>
          </w:p>
        </w:tc>
      </w:tr>
    </w:tbl>
    <w:p/>
    <w:p>
      <w:pPr>
        <w:pStyle w:val="3"/>
        <w:rPr>
          <w:rFonts w:hint="eastAsia"/>
        </w:rPr>
      </w:pPr>
      <w:bookmarkStart w:id="45" w:name="_Toc28178471"/>
      <w:r>
        <w:rPr>
          <w:rFonts w:hint="eastAsia"/>
        </w:rPr>
        <w:t>余额查询</w:t>
      </w:r>
      <w:bookmarkEnd w:id="45"/>
    </w:p>
    <w:p>
      <w:pPr>
        <w:pStyle w:val="4"/>
        <w:rPr>
          <w:rFonts w:hint="eastAsia"/>
        </w:rPr>
      </w:pPr>
      <w:bookmarkStart w:id="46" w:name="_Toc28178472"/>
      <w:r>
        <w:rPr>
          <w:rFonts w:hint="eastAsia"/>
        </w:rPr>
        <w:t>请求地址</w:t>
      </w:r>
      <w:bookmarkEnd w:id="46"/>
    </w:p>
    <w:p>
      <w:pPr>
        <w:ind w:left="420" w:firstLine="420"/>
        <w:rPr>
          <w:rFonts w:hint="eastAsia"/>
        </w:rPr>
      </w:pPr>
      <w:r>
        <w:rPr>
          <w:rFonts w:hint="eastAsia"/>
        </w:rPr>
        <w:t>https://域名/api/</w:t>
      </w:r>
      <w:r>
        <w:rPr>
          <w:rFonts w:hint="eastAsia"/>
          <w:lang w:val="zh-CN"/>
        </w:rPr>
        <w:t>settle</w:t>
      </w:r>
      <w:r>
        <w:rPr>
          <w:rFonts w:hint="eastAsia"/>
        </w:rPr>
        <w:t>/balance</w:t>
      </w:r>
    </w:p>
    <w:p>
      <w:pPr>
        <w:ind w:left="420" w:firstLine="42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bookmarkStart w:id="47" w:name="_Toc28178473"/>
      <w:r>
        <w:rPr>
          <w:rFonts w:hint="eastAsia"/>
        </w:rPr>
        <w:t>报文参数</w:t>
      </w:r>
      <w:bookmarkEnd w:id="47"/>
    </w:p>
    <w:tbl>
      <w:tblPr>
        <w:tblStyle w:val="40"/>
        <w:tblW w:w="10456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2115"/>
        <w:gridCol w:w="2075"/>
        <w:gridCol w:w="2101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字段名</w:t>
            </w:r>
          </w:p>
        </w:tc>
        <w:tc>
          <w:tcPr>
            <w:tcW w:w="2115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变量名</w:t>
            </w:r>
          </w:p>
        </w:tc>
        <w:tc>
          <w:tcPr>
            <w:tcW w:w="2075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必填</w:t>
            </w:r>
          </w:p>
        </w:tc>
        <w:tc>
          <w:tcPr>
            <w:tcW w:w="2101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类型</w:t>
            </w:r>
          </w:p>
        </w:tc>
        <w:tc>
          <w:tcPr>
            <w:tcW w:w="2089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商户号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merchant_sn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1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平台分配商户号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通道号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</w:rPr>
              <w:t>channel_code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1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r>
              <w:rPr>
                <w:rFonts w:hint="eastAsia"/>
                <w:lang w:val="zh-CN"/>
              </w:rPr>
              <w:t>商户每个通道资金独立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签名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ign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1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ab/>
      </w:r>
      <w:bookmarkStart w:id="48" w:name="_Toc28178474"/>
      <w:r>
        <w:rPr>
          <w:rFonts w:hint="eastAsia"/>
        </w:rPr>
        <w:t>应答参数</w:t>
      </w:r>
      <w:bookmarkEnd w:id="48"/>
    </w:p>
    <w:tbl>
      <w:tblPr>
        <w:tblStyle w:val="40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115"/>
        <w:gridCol w:w="2074"/>
        <w:gridCol w:w="2104"/>
        <w:gridCol w:w="2089"/>
      </w:tblGrid>
      <w:tr>
        <w:tblPrEx>
          <w:tblLayout w:type="fixed"/>
        </w:tblPrEx>
        <w:tc>
          <w:tcPr>
            <w:tcW w:w="2074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字段名</w:t>
            </w:r>
          </w:p>
        </w:tc>
        <w:tc>
          <w:tcPr>
            <w:tcW w:w="2115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变量名</w:t>
            </w:r>
          </w:p>
        </w:tc>
        <w:tc>
          <w:tcPr>
            <w:tcW w:w="2074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必填</w:t>
            </w:r>
          </w:p>
        </w:tc>
        <w:tc>
          <w:tcPr>
            <w:tcW w:w="2104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类型</w:t>
            </w:r>
          </w:p>
        </w:tc>
        <w:tc>
          <w:tcPr>
            <w:tcW w:w="2089" w:type="dxa"/>
            <w:shd w:val="clear" w:color="auto" w:fill="1F497D"/>
          </w:tcPr>
          <w:p>
            <w:pPr>
              <w:rPr>
                <w:b/>
                <w:color w:val="FFFFFF"/>
                <w:lang w:val="zh-CN"/>
              </w:rPr>
            </w:pPr>
            <w:r>
              <w:rPr>
                <w:rFonts w:hint="eastAsia"/>
                <w:b/>
                <w:color w:val="FFFFFF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应答码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code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0成功、其他失败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应答消息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msg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r>
              <w:rPr>
                <w:rFonts w:hint="eastAsia"/>
              </w:rPr>
              <w:t>订单号不存在返回：</w:t>
            </w:r>
            <w:r>
              <w:t>订单不存在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8" w:hRule="atLeast"/>
        </w:trPr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签名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sign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余额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balance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商户通道余额，单位（分）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商户号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merchant_sn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平台分配商户号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通道号</w:t>
            </w:r>
          </w:p>
        </w:tc>
        <w:tc>
          <w:tcPr>
            <w:tcW w:w="2115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</w:rPr>
              <w:t>channel_code</w:t>
            </w:r>
          </w:p>
        </w:tc>
        <w:tc>
          <w:tcPr>
            <w:tcW w:w="2074" w:type="dxa"/>
            <w:shd w:val="clear" w:color="auto" w:fill="auto"/>
            <w:vAlign w:val="center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是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tring</w:t>
            </w:r>
          </w:p>
        </w:tc>
        <w:tc>
          <w:tcPr>
            <w:tcW w:w="2089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pStyle w:val="2"/>
        <w:numPr>
          <w:ilvl w:val="0"/>
          <w:numId w:val="0"/>
        </w:numPr>
        <w:ind w:left="716" w:hanging="432"/>
      </w:pPr>
      <w:bookmarkStart w:id="49" w:name="_Toc28178475"/>
      <w:r>
        <w:rPr>
          <w:rFonts w:hint="eastAsia"/>
        </w:rPr>
        <w:t>6附录</w:t>
      </w:r>
      <w:bookmarkEnd w:id="49"/>
    </w:p>
    <w:p>
      <w:pPr>
        <w:pStyle w:val="3"/>
        <w:numPr>
          <w:ilvl w:val="0"/>
          <w:numId w:val="0"/>
        </w:numPr>
        <w:ind w:left="965" w:hanging="576"/>
      </w:pPr>
      <w:bookmarkStart w:id="50" w:name="_5.1银行编号"/>
      <w:bookmarkEnd w:id="50"/>
      <w:bookmarkStart w:id="51" w:name="_5.1银行代码"/>
      <w:bookmarkEnd w:id="51"/>
      <w:bookmarkStart w:id="52" w:name="_Toc28178476"/>
      <w:r>
        <w:rPr>
          <w:rFonts w:hint="eastAsia"/>
          <w:lang w:val="en-US"/>
        </w:rPr>
        <w:t>6.1银行编号</w:t>
      </w:r>
      <w:bookmarkEnd w:id="52"/>
    </w:p>
    <w:p>
      <w:pPr>
        <w:rPr>
          <w:lang w:val="zh-CN"/>
        </w:rPr>
      </w:pPr>
    </w:p>
    <w:tbl>
      <w:tblPr>
        <w:tblStyle w:val="40"/>
        <w:tblW w:w="43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bookmarkStart w:id="53" w:name="_支付订单状态码"/>
            <w:bookmarkEnd w:id="53"/>
            <w:r>
              <w:rPr>
                <w:rFonts w:hint="eastAsia" w:ascii="苹方-简" w:hAnsi="苹方-简" w:eastAsia="苹方-简"/>
              </w:rPr>
              <w:t>102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工商银行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ascii="苹方-简" w:hAnsi="苹方-简" w:eastAsia="苹方-简"/>
              </w:rPr>
              <w:t>103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农业银行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104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105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中国建设银行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301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交通银行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302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中信银行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303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中国光大银行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304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华夏银行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305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民生银行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306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广发银行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307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平安银行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308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招商银行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309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兴业银行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310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浦发银行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31310000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北京银行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31310001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南京银行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31310002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宁波银行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31310009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杭州银行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31329000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上海银行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31365100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成都银行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31365306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富滇银行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31430202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常熟农商银行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403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中国邮政储蓄银行</w:t>
            </w:r>
          </w:p>
        </w:tc>
      </w:tr>
    </w:tbl>
    <w:p/>
    <w:p>
      <w:pPr>
        <w:pStyle w:val="3"/>
        <w:numPr>
          <w:ilvl w:val="0"/>
          <w:numId w:val="0"/>
        </w:numPr>
        <w:ind w:left="965" w:hanging="576"/>
        <w:rPr>
          <w:lang w:val="en-US"/>
        </w:rPr>
      </w:pPr>
      <w:bookmarkStart w:id="54" w:name="_6.2交易类型"/>
      <w:bookmarkEnd w:id="54"/>
      <w:bookmarkStart w:id="55" w:name="_Toc28178477"/>
      <w:r>
        <w:rPr>
          <w:rFonts w:hint="eastAsia"/>
          <w:lang w:val="en-US"/>
        </w:rPr>
        <w:t>6.2交易类型</w:t>
      </w:r>
      <w:bookmarkEnd w:id="55"/>
    </w:p>
    <w:p/>
    <w:tbl>
      <w:tblPr>
        <w:tblStyle w:val="40"/>
        <w:tblW w:w="43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支付宝h5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hint="eastAsia"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支付宝扫码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hint="eastAsia"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微信h5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 w:val="0"/>
              <w:jc w:val="both"/>
              <w:rPr>
                <w:rFonts w:ascii="苹方-简" w:hAnsi="苹方-简" w:eastAsia="苹方-简"/>
              </w:rPr>
            </w:pPr>
            <w:r>
              <w:rPr>
                <w:rFonts w:hint="eastAsia" w:ascii="苹方-简" w:hAnsi="苹方-简" w:eastAsia="苹方-简"/>
              </w:rPr>
              <w:t>微信扫码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right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1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4.55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DPi91E0AAAAAIBAAAPAAAAAAAAAAEAIAAAADgAAABkcnMvZG93bnJldi54&#10;bWxQSwECFAAUAAAACACHTuJAeK0n0uwBAACzAwAADgAAAAAAAAABACAAAAA1AQAAZHJzL2Uyb0Rv&#10;Yy54bWxQSwUGAAAAAAYABgBZAQAAk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2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0000000D"/>
    <w:lvl w:ilvl="0" w:tentative="0">
      <w:start w:val="1"/>
      <w:numFmt w:val="decimal"/>
      <w:pStyle w:val="2"/>
      <w:lvlText w:val="%1"/>
      <w:lvlJc w:val="left"/>
      <w:pPr>
        <w:tabs>
          <w:tab w:val="left" w:pos="716"/>
        </w:tabs>
        <w:ind w:left="716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65"/>
        </w:tabs>
        <w:ind w:left="965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04"/>
        </w:tabs>
        <w:ind w:left="1004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148"/>
        </w:tabs>
        <w:ind w:left="1148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16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4" w:tentative="0">
      <w:start w:val="1"/>
      <w:numFmt w:val="decimal"/>
      <w:lvlText w:val="%1.%2.%3.%4.%5"/>
      <w:lvlJc w:val="left"/>
      <w:pPr>
        <w:tabs>
          <w:tab w:val="left" w:pos="1292"/>
        </w:tabs>
        <w:ind w:left="1292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436"/>
        </w:tabs>
        <w:ind w:left="1436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580"/>
        </w:tabs>
        <w:ind w:left="1580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724"/>
        </w:tabs>
        <w:ind w:left="172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868"/>
        </w:tabs>
        <w:ind w:left="1868" w:hanging="1584"/>
      </w:pPr>
      <w:rPr>
        <w:rFonts w:hint="eastAsia"/>
      </w:rPr>
    </w:lvl>
  </w:abstractNum>
  <w:abstractNum w:abstractNumId="1">
    <w:nsid w:val="30F2759C"/>
    <w:multiLevelType w:val="multilevel"/>
    <w:tmpl w:val="30F2759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690BEE"/>
    <w:multiLevelType w:val="multilevel"/>
    <w:tmpl w:val="5B690BEE"/>
    <w:lvl w:ilvl="0" w:tentative="0">
      <w:start w:val="1"/>
      <w:numFmt w:val="decimal"/>
      <w:pStyle w:val="83"/>
      <w:lvlText w:val="第%1章 "/>
      <w:lvlJc w:val="left"/>
      <w:pPr>
        <w:tabs>
          <w:tab w:val="left" w:pos="555"/>
        </w:tabs>
        <w:ind w:left="555" w:hanging="555"/>
      </w:pPr>
      <w:rPr>
        <w:rFonts w:hint="default" w:ascii="微软雅黑" w:hAnsi="微软雅黑" w:eastAsia="微软雅黑"/>
        <w:sz w:val="36"/>
        <w:szCs w:val="36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697"/>
        </w:tabs>
        <w:ind w:left="697" w:hanging="555"/>
      </w:pPr>
      <w:rPr>
        <w:rFonts w:hint="default" w:ascii="微软雅黑" w:hAnsi="微软雅黑" w:eastAsia="微软雅黑"/>
        <w:color w:val="auto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微软雅黑" w:hAnsi="微软雅黑" w:eastAsia="微软雅黑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 w:ascii="微软雅黑" w:hAnsi="微软雅黑" w:eastAsia="微软雅黑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3">
    <w:nsid w:val="646260FA"/>
    <w:multiLevelType w:val="multilevel"/>
    <w:tmpl w:val="646260FA"/>
    <w:lvl w:ilvl="0" w:tentative="0">
      <w:start w:val="1"/>
      <w:numFmt w:val="decimal"/>
      <w:pStyle w:val="80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4">
    <w:nsid w:val="6CEA2025"/>
    <w:multiLevelType w:val="multilevel"/>
    <w:tmpl w:val="6CEA2025"/>
    <w:lvl w:ilvl="0" w:tentative="0">
      <w:start w:val="1"/>
      <w:numFmt w:val="none"/>
      <w:pStyle w:val="85"/>
      <w:suff w:val="nothing"/>
      <w:lvlText w:val="%1"/>
      <w:lvlJc w:val="left"/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 w:cs="Times New Roman"/>
      </w:rPr>
    </w:lvl>
  </w:abstractNum>
  <w:abstractNum w:abstractNumId="5">
    <w:nsid w:val="7E025B08"/>
    <w:multiLevelType w:val="multilevel"/>
    <w:tmpl w:val="7E025B08"/>
    <w:lvl w:ilvl="0" w:tentative="0">
      <w:start w:val="1"/>
      <w:numFmt w:val="bullet"/>
      <w:pStyle w:val="84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pStyle w:val="75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pStyle w:val="73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pStyle w:val="72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pStyle w:val="71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pStyle w:val="70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pStyle w:val="87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09"/>
    <w:rsid w:val="000015F1"/>
    <w:rsid w:val="0000290F"/>
    <w:rsid w:val="000132D7"/>
    <w:rsid w:val="000135DB"/>
    <w:rsid w:val="000167E8"/>
    <w:rsid w:val="000221A7"/>
    <w:rsid w:val="00023CBE"/>
    <w:rsid w:val="000316A7"/>
    <w:rsid w:val="00031A31"/>
    <w:rsid w:val="00051977"/>
    <w:rsid w:val="000545BB"/>
    <w:rsid w:val="00054ECD"/>
    <w:rsid w:val="000579B8"/>
    <w:rsid w:val="00063DF8"/>
    <w:rsid w:val="00065014"/>
    <w:rsid w:val="00065F13"/>
    <w:rsid w:val="0006639D"/>
    <w:rsid w:val="00067DB7"/>
    <w:rsid w:val="00086D87"/>
    <w:rsid w:val="00093360"/>
    <w:rsid w:val="00093CE0"/>
    <w:rsid w:val="000B13C8"/>
    <w:rsid w:val="000B6F69"/>
    <w:rsid w:val="000C5240"/>
    <w:rsid w:val="000D3C1F"/>
    <w:rsid w:val="000E1BFD"/>
    <w:rsid w:val="000E2F08"/>
    <w:rsid w:val="000E4B5E"/>
    <w:rsid w:val="000E6D8E"/>
    <w:rsid w:val="000F1F96"/>
    <w:rsid w:val="000F34EC"/>
    <w:rsid w:val="000F5DB1"/>
    <w:rsid w:val="000F6E4A"/>
    <w:rsid w:val="001010CE"/>
    <w:rsid w:val="001068E2"/>
    <w:rsid w:val="001251AF"/>
    <w:rsid w:val="00125DBA"/>
    <w:rsid w:val="0012626A"/>
    <w:rsid w:val="001525AE"/>
    <w:rsid w:val="001560AA"/>
    <w:rsid w:val="00156541"/>
    <w:rsid w:val="00157350"/>
    <w:rsid w:val="00157AD8"/>
    <w:rsid w:val="00157CA9"/>
    <w:rsid w:val="0016188E"/>
    <w:rsid w:val="0016247D"/>
    <w:rsid w:val="001644BB"/>
    <w:rsid w:val="00165A7A"/>
    <w:rsid w:val="0016628D"/>
    <w:rsid w:val="00172A27"/>
    <w:rsid w:val="00177A97"/>
    <w:rsid w:val="00181180"/>
    <w:rsid w:val="00181FDB"/>
    <w:rsid w:val="00183608"/>
    <w:rsid w:val="001953A9"/>
    <w:rsid w:val="001B74A6"/>
    <w:rsid w:val="001C043B"/>
    <w:rsid w:val="001C387F"/>
    <w:rsid w:val="001C6A64"/>
    <w:rsid w:val="001C6F7A"/>
    <w:rsid w:val="001D10DA"/>
    <w:rsid w:val="001D52CD"/>
    <w:rsid w:val="001D5F63"/>
    <w:rsid w:val="001E58F0"/>
    <w:rsid w:val="001F0BF2"/>
    <w:rsid w:val="001F11D3"/>
    <w:rsid w:val="001F6B2C"/>
    <w:rsid w:val="001F747B"/>
    <w:rsid w:val="00201C06"/>
    <w:rsid w:val="002038CA"/>
    <w:rsid w:val="00222784"/>
    <w:rsid w:val="00224B9D"/>
    <w:rsid w:val="00225591"/>
    <w:rsid w:val="00233F2D"/>
    <w:rsid w:val="002367C8"/>
    <w:rsid w:val="002409C9"/>
    <w:rsid w:val="002411E6"/>
    <w:rsid w:val="00243B78"/>
    <w:rsid w:val="0025027F"/>
    <w:rsid w:val="00252515"/>
    <w:rsid w:val="00255228"/>
    <w:rsid w:val="00260886"/>
    <w:rsid w:val="00261744"/>
    <w:rsid w:val="002623C8"/>
    <w:rsid w:val="00263200"/>
    <w:rsid w:val="00270417"/>
    <w:rsid w:val="002752FF"/>
    <w:rsid w:val="0027707B"/>
    <w:rsid w:val="00280869"/>
    <w:rsid w:val="00283C48"/>
    <w:rsid w:val="00283CA6"/>
    <w:rsid w:val="00286147"/>
    <w:rsid w:val="002909FB"/>
    <w:rsid w:val="00292D38"/>
    <w:rsid w:val="0029309A"/>
    <w:rsid w:val="00293B92"/>
    <w:rsid w:val="002974E0"/>
    <w:rsid w:val="002A0F14"/>
    <w:rsid w:val="002A12FC"/>
    <w:rsid w:val="002A1D38"/>
    <w:rsid w:val="002A2665"/>
    <w:rsid w:val="002A71B7"/>
    <w:rsid w:val="002B7516"/>
    <w:rsid w:val="002C3659"/>
    <w:rsid w:val="002C3D13"/>
    <w:rsid w:val="002C4768"/>
    <w:rsid w:val="002D4A3C"/>
    <w:rsid w:val="002E6958"/>
    <w:rsid w:val="002F02E2"/>
    <w:rsid w:val="002F0D17"/>
    <w:rsid w:val="002F1966"/>
    <w:rsid w:val="002F331D"/>
    <w:rsid w:val="002F6D68"/>
    <w:rsid w:val="00300712"/>
    <w:rsid w:val="00302DEC"/>
    <w:rsid w:val="00303A47"/>
    <w:rsid w:val="00307009"/>
    <w:rsid w:val="00307411"/>
    <w:rsid w:val="00311AF0"/>
    <w:rsid w:val="0031278C"/>
    <w:rsid w:val="00324B69"/>
    <w:rsid w:val="0033789F"/>
    <w:rsid w:val="00342998"/>
    <w:rsid w:val="00345522"/>
    <w:rsid w:val="0035621E"/>
    <w:rsid w:val="0036284A"/>
    <w:rsid w:val="003631DB"/>
    <w:rsid w:val="003634FC"/>
    <w:rsid w:val="00365AB6"/>
    <w:rsid w:val="0037632B"/>
    <w:rsid w:val="003813C0"/>
    <w:rsid w:val="003860DE"/>
    <w:rsid w:val="003918D3"/>
    <w:rsid w:val="00392FEB"/>
    <w:rsid w:val="003A0658"/>
    <w:rsid w:val="003A76EA"/>
    <w:rsid w:val="003B33C0"/>
    <w:rsid w:val="003C176F"/>
    <w:rsid w:val="003C198B"/>
    <w:rsid w:val="003C2D11"/>
    <w:rsid w:val="003C510C"/>
    <w:rsid w:val="003C71B8"/>
    <w:rsid w:val="003D0C33"/>
    <w:rsid w:val="003D38B0"/>
    <w:rsid w:val="003D3F92"/>
    <w:rsid w:val="003E292B"/>
    <w:rsid w:val="003E3B46"/>
    <w:rsid w:val="003E7822"/>
    <w:rsid w:val="003F5276"/>
    <w:rsid w:val="003F6104"/>
    <w:rsid w:val="004008E5"/>
    <w:rsid w:val="00404DF6"/>
    <w:rsid w:val="00417BA6"/>
    <w:rsid w:val="00422904"/>
    <w:rsid w:val="00422B36"/>
    <w:rsid w:val="0042657E"/>
    <w:rsid w:val="00433417"/>
    <w:rsid w:val="00436648"/>
    <w:rsid w:val="00443945"/>
    <w:rsid w:val="00445591"/>
    <w:rsid w:val="00446CD1"/>
    <w:rsid w:val="00447D66"/>
    <w:rsid w:val="00451F32"/>
    <w:rsid w:val="00452A1D"/>
    <w:rsid w:val="0046080C"/>
    <w:rsid w:val="00467A1C"/>
    <w:rsid w:val="004770E8"/>
    <w:rsid w:val="00482A41"/>
    <w:rsid w:val="00486012"/>
    <w:rsid w:val="00486211"/>
    <w:rsid w:val="004868A3"/>
    <w:rsid w:val="0049374C"/>
    <w:rsid w:val="004A1D56"/>
    <w:rsid w:val="004A7995"/>
    <w:rsid w:val="004B4CCD"/>
    <w:rsid w:val="004C0F33"/>
    <w:rsid w:val="004C157F"/>
    <w:rsid w:val="004C30DE"/>
    <w:rsid w:val="004C356F"/>
    <w:rsid w:val="004C3C52"/>
    <w:rsid w:val="004C623E"/>
    <w:rsid w:val="004C68B2"/>
    <w:rsid w:val="004C7692"/>
    <w:rsid w:val="004D5FEA"/>
    <w:rsid w:val="004E2844"/>
    <w:rsid w:val="004E5169"/>
    <w:rsid w:val="004F61E6"/>
    <w:rsid w:val="004F70F8"/>
    <w:rsid w:val="0050059F"/>
    <w:rsid w:val="00502ED1"/>
    <w:rsid w:val="00511241"/>
    <w:rsid w:val="00515202"/>
    <w:rsid w:val="00515BD9"/>
    <w:rsid w:val="00516E02"/>
    <w:rsid w:val="00516FF2"/>
    <w:rsid w:val="00522D49"/>
    <w:rsid w:val="00525AA4"/>
    <w:rsid w:val="00531450"/>
    <w:rsid w:val="005321CA"/>
    <w:rsid w:val="00534101"/>
    <w:rsid w:val="0053689C"/>
    <w:rsid w:val="00544956"/>
    <w:rsid w:val="005467C6"/>
    <w:rsid w:val="00547529"/>
    <w:rsid w:val="0055219D"/>
    <w:rsid w:val="00554BD2"/>
    <w:rsid w:val="00556233"/>
    <w:rsid w:val="00562263"/>
    <w:rsid w:val="0056404C"/>
    <w:rsid w:val="00573916"/>
    <w:rsid w:val="005853F3"/>
    <w:rsid w:val="00591063"/>
    <w:rsid w:val="00593939"/>
    <w:rsid w:val="0059548C"/>
    <w:rsid w:val="005A0495"/>
    <w:rsid w:val="005B4315"/>
    <w:rsid w:val="005D2AF3"/>
    <w:rsid w:val="005D2C54"/>
    <w:rsid w:val="005D4250"/>
    <w:rsid w:val="005D4E56"/>
    <w:rsid w:val="005D7D44"/>
    <w:rsid w:val="005E1268"/>
    <w:rsid w:val="005E2531"/>
    <w:rsid w:val="005E54D9"/>
    <w:rsid w:val="005E5D5F"/>
    <w:rsid w:val="005F21D0"/>
    <w:rsid w:val="005F238E"/>
    <w:rsid w:val="0061656F"/>
    <w:rsid w:val="00620D10"/>
    <w:rsid w:val="00623060"/>
    <w:rsid w:val="0062644F"/>
    <w:rsid w:val="006270E1"/>
    <w:rsid w:val="00630384"/>
    <w:rsid w:val="00632B96"/>
    <w:rsid w:val="00634E53"/>
    <w:rsid w:val="00635BF8"/>
    <w:rsid w:val="00645724"/>
    <w:rsid w:val="006500FA"/>
    <w:rsid w:val="00651E54"/>
    <w:rsid w:val="00654F61"/>
    <w:rsid w:val="00655690"/>
    <w:rsid w:val="00671CC4"/>
    <w:rsid w:val="006759B5"/>
    <w:rsid w:val="0068235E"/>
    <w:rsid w:val="00684A82"/>
    <w:rsid w:val="00692665"/>
    <w:rsid w:val="00697858"/>
    <w:rsid w:val="006B7E29"/>
    <w:rsid w:val="006C4C2D"/>
    <w:rsid w:val="006C5CDC"/>
    <w:rsid w:val="006D619E"/>
    <w:rsid w:val="006D75A5"/>
    <w:rsid w:val="006E0092"/>
    <w:rsid w:val="006F5CF5"/>
    <w:rsid w:val="006F5E6D"/>
    <w:rsid w:val="00702083"/>
    <w:rsid w:val="0070332A"/>
    <w:rsid w:val="007113DE"/>
    <w:rsid w:val="00715FD1"/>
    <w:rsid w:val="00721385"/>
    <w:rsid w:val="00725551"/>
    <w:rsid w:val="0072728E"/>
    <w:rsid w:val="00736C48"/>
    <w:rsid w:val="00737099"/>
    <w:rsid w:val="007405DB"/>
    <w:rsid w:val="00741F52"/>
    <w:rsid w:val="0074214D"/>
    <w:rsid w:val="00746C1A"/>
    <w:rsid w:val="0075502C"/>
    <w:rsid w:val="00767327"/>
    <w:rsid w:val="00772669"/>
    <w:rsid w:val="00775AC6"/>
    <w:rsid w:val="007818F2"/>
    <w:rsid w:val="00781A85"/>
    <w:rsid w:val="0078275F"/>
    <w:rsid w:val="00783C73"/>
    <w:rsid w:val="007842BD"/>
    <w:rsid w:val="007866B3"/>
    <w:rsid w:val="007908BC"/>
    <w:rsid w:val="00792D7E"/>
    <w:rsid w:val="00793530"/>
    <w:rsid w:val="00793BD2"/>
    <w:rsid w:val="007958B6"/>
    <w:rsid w:val="007A1037"/>
    <w:rsid w:val="007A5BC6"/>
    <w:rsid w:val="007C6646"/>
    <w:rsid w:val="007D3B14"/>
    <w:rsid w:val="007D4778"/>
    <w:rsid w:val="007D58F6"/>
    <w:rsid w:val="007E0899"/>
    <w:rsid w:val="007E2AFF"/>
    <w:rsid w:val="007E2E69"/>
    <w:rsid w:val="007E38B8"/>
    <w:rsid w:val="007F653B"/>
    <w:rsid w:val="00802578"/>
    <w:rsid w:val="00806C3E"/>
    <w:rsid w:val="00812981"/>
    <w:rsid w:val="008232A6"/>
    <w:rsid w:val="008246D4"/>
    <w:rsid w:val="00830F9C"/>
    <w:rsid w:val="0083548F"/>
    <w:rsid w:val="00842360"/>
    <w:rsid w:val="0084531E"/>
    <w:rsid w:val="008478C0"/>
    <w:rsid w:val="0085494A"/>
    <w:rsid w:val="00867D2F"/>
    <w:rsid w:val="008718B2"/>
    <w:rsid w:val="00873CA8"/>
    <w:rsid w:val="0087516A"/>
    <w:rsid w:val="008760ED"/>
    <w:rsid w:val="0088330C"/>
    <w:rsid w:val="00890D42"/>
    <w:rsid w:val="008A09EB"/>
    <w:rsid w:val="008A2C45"/>
    <w:rsid w:val="008B1273"/>
    <w:rsid w:val="008C09AD"/>
    <w:rsid w:val="008C344A"/>
    <w:rsid w:val="008D3772"/>
    <w:rsid w:val="008D6B25"/>
    <w:rsid w:val="008E17FC"/>
    <w:rsid w:val="008F03BA"/>
    <w:rsid w:val="008F3A2D"/>
    <w:rsid w:val="008F4BA2"/>
    <w:rsid w:val="008F56E1"/>
    <w:rsid w:val="008F7020"/>
    <w:rsid w:val="009100CE"/>
    <w:rsid w:val="00912644"/>
    <w:rsid w:val="00912AD3"/>
    <w:rsid w:val="00915244"/>
    <w:rsid w:val="00923FBF"/>
    <w:rsid w:val="00932B4D"/>
    <w:rsid w:val="00942476"/>
    <w:rsid w:val="00942B23"/>
    <w:rsid w:val="00950167"/>
    <w:rsid w:val="00952B01"/>
    <w:rsid w:val="0095687D"/>
    <w:rsid w:val="009576DC"/>
    <w:rsid w:val="00957A82"/>
    <w:rsid w:val="00961266"/>
    <w:rsid w:val="00961ABA"/>
    <w:rsid w:val="00962DD7"/>
    <w:rsid w:val="00963F3F"/>
    <w:rsid w:val="00972CE1"/>
    <w:rsid w:val="00982345"/>
    <w:rsid w:val="00982972"/>
    <w:rsid w:val="009840FF"/>
    <w:rsid w:val="00991673"/>
    <w:rsid w:val="0099197C"/>
    <w:rsid w:val="00991CAC"/>
    <w:rsid w:val="00993178"/>
    <w:rsid w:val="00995242"/>
    <w:rsid w:val="00996D7B"/>
    <w:rsid w:val="009A5FDF"/>
    <w:rsid w:val="009B05DF"/>
    <w:rsid w:val="009B7717"/>
    <w:rsid w:val="009C7729"/>
    <w:rsid w:val="009D01B9"/>
    <w:rsid w:val="009D1C3E"/>
    <w:rsid w:val="009D4793"/>
    <w:rsid w:val="009E3760"/>
    <w:rsid w:val="009F4427"/>
    <w:rsid w:val="009F51B6"/>
    <w:rsid w:val="00A042F4"/>
    <w:rsid w:val="00A072A6"/>
    <w:rsid w:val="00A1685C"/>
    <w:rsid w:val="00A17AB8"/>
    <w:rsid w:val="00A20B89"/>
    <w:rsid w:val="00A21387"/>
    <w:rsid w:val="00A22106"/>
    <w:rsid w:val="00A24E09"/>
    <w:rsid w:val="00A30828"/>
    <w:rsid w:val="00A42571"/>
    <w:rsid w:val="00A43A17"/>
    <w:rsid w:val="00A45C97"/>
    <w:rsid w:val="00A462FD"/>
    <w:rsid w:val="00A46C01"/>
    <w:rsid w:val="00A5000A"/>
    <w:rsid w:val="00A53DFF"/>
    <w:rsid w:val="00A61D70"/>
    <w:rsid w:val="00A67BA8"/>
    <w:rsid w:val="00A75C17"/>
    <w:rsid w:val="00A75CE2"/>
    <w:rsid w:val="00A81145"/>
    <w:rsid w:val="00A8331B"/>
    <w:rsid w:val="00AA177B"/>
    <w:rsid w:val="00AC7F69"/>
    <w:rsid w:val="00AD3049"/>
    <w:rsid w:val="00AE2051"/>
    <w:rsid w:val="00AE2ED2"/>
    <w:rsid w:val="00AF06D8"/>
    <w:rsid w:val="00AF1821"/>
    <w:rsid w:val="00AF212E"/>
    <w:rsid w:val="00AF31F1"/>
    <w:rsid w:val="00AF495A"/>
    <w:rsid w:val="00AF70E3"/>
    <w:rsid w:val="00B004DC"/>
    <w:rsid w:val="00B00C5D"/>
    <w:rsid w:val="00B03DE7"/>
    <w:rsid w:val="00B2041B"/>
    <w:rsid w:val="00B22FD9"/>
    <w:rsid w:val="00B309F8"/>
    <w:rsid w:val="00B33036"/>
    <w:rsid w:val="00B358CF"/>
    <w:rsid w:val="00B44E8A"/>
    <w:rsid w:val="00B52405"/>
    <w:rsid w:val="00B548E0"/>
    <w:rsid w:val="00B6036B"/>
    <w:rsid w:val="00B618AF"/>
    <w:rsid w:val="00B713CC"/>
    <w:rsid w:val="00B72303"/>
    <w:rsid w:val="00B7242F"/>
    <w:rsid w:val="00B72CE7"/>
    <w:rsid w:val="00B7445D"/>
    <w:rsid w:val="00B8637C"/>
    <w:rsid w:val="00B874E5"/>
    <w:rsid w:val="00B926D0"/>
    <w:rsid w:val="00B95F28"/>
    <w:rsid w:val="00B96D98"/>
    <w:rsid w:val="00BB58C7"/>
    <w:rsid w:val="00BC0A76"/>
    <w:rsid w:val="00BD2883"/>
    <w:rsid w:val="00BD2ACF"/>
    <w:rsid w:val="00BD38BA"/>
    <w:rsid w:val="00BD41E1"/>
    <w:rsid w:val="00BE05E1"/>
    <w:rsid w:val="00BE7212"/>
    <w:rsid w:val="00BF175A"/>
    <w:rsid w:val="00BF68CD"/>
    <w:rsid w:val="00C00FFB"/>
    <w:rsid w:val="00C01BE2"/>
    <w:rsid w:val="00C0655E"/>
    <w:rsid w:val="00C06925"/>
    <w:rsid w:val="00C108E9"/>
    <w:rsid w:val="00C20FEB"/>
    <w:rsid w:val="00C31B17"/>
    <w:rsid w:val="00C3238B"/>
    <w:rsid w:val="00C34C69"/>
    <w:rsid w:val="00C43DD5"/>
    <w:rsid w:val="00C51E43"/>
    <w:rsid w:val="00C53994"/>
    <w:rsid w:val="00C57D71"/>
    <w:rsid w:val="00C660D4"/>
    <w:rsid w:val="00C67DF7"/>
    <w:rsid w:val="00C7342B"/>
    <w:rsid w:val="00C77142"/>
    <w:rsid w:val="00C868CC"/>
    <w:rsid w:val="00C92A5E"/>
    <w:rsid w:val="00CA3FC9"/>
    <w:rsid w:val="00CB20BE"/>
    <w:rsid w:val="00CB4C20"/>
    <w:rsid w:val="00CD3301"/>
    <w:rsid w:val="00CE3041"/>
    <w:rsid w:val="00CE306D"/>
    <w:rsid w:val="00CF044F"/>
    <w:rsid w:val="00CF4C51"/>
    <w:rsid w:val="00D0412A"/>
    <w:rsid w:val="00D07DA5"/>
    <w:rsid w:val="00D10A69"/>
    <w:rsid w:val="00D10E07"/>
    <w:rsid w:val="00D128C2"/>
    <w:rsid w:val="00D2078A"/>
    <w:rsid w:val="00D21B0A"/>
    <w:rsid w:val="00D314AD"/>
    <w:rsid w:val="00D344EB"/>
    <w:rsid w:val="00D3533B"/>
    <w:rsid w:val="00D36DE2"/>
    <w:rsid w:val="00D45C38"/>
    <w:rsid w:val="00D4654C"/>
    <w:rsid w:val="00D46F54"/>
    <w:rsid w:val="00D504D4"/>
    <w:rsid w:val="00D51D5B"/>
    <w:rsid w:val="00D524FC"/>
    <w:rsid w:val="00D53E78"/>
    <w:rsid w:val="00D56660"/>
    <w:rsid w:val="00D631B0"/>
    <w:rsid w:val="00D668AF"/>
    <w:rsid w:val="00D76570"/>
    <w:rsid w:val="00D8362E"/>
    <w:rsid w:val="00D90697"/>
    <w:rsid w:val="00D91F6C"/>
    <w:rsid w:val="00D93D43"/>
    <w:rsid w:val="00D9404F"/>
    <w:rsid w:val="00D94789"/>
    <w:rsid w:val="00DA15CE"/>
    <w:rsid w:val="00DA7003"/>
    <w:rsid w:val="00DB1C9B"/>
    <w:rsid w:val="00DB50CF"/>
    <w:rsid w:val="00DC00DD"/>
    <w:rsid w:val="00DD231B"/>
    <w:rsid w:val="00DD5EAD"/>
    <w:rsid w:val="00DD7D6A"/>
    <w:rsid w:val="00DD7F57"/>
    <w:rsid w:val="00DE037B"/>
    <w:rsid w:val="00DE3643"/>
    <w:rsid w:val="00DE621E"/>
    <w:rsid w:val="00DF2071"/>
    <w:rsid w:val="00DF485D"/>
    <w:rsid w:val="00E02A29"/>
    <w:rsid w:val="00E10672"/>
    <w:rsid w:val="00E12166"/>
    <w:rsid w:val="00E12672"/>
    <w:rsid w:val="00E14A23"/>
    <w:rsid w:val="00E16FAA"/>
    <w:rsid w:val="00E205E4"/>
    <w:rsid w:val="00E23B2F"/>
    <w:rsid w:val="00E30748"/>
    <w:rsid w:val="00E32258"/>
    <w:rsid w:val="00E34F59"/>
    <w:rsid w:val="00E35012"/>
    <w:rsid w:val="00E35D2C"/>
    <w:rsid w:val="00E44713"/>
    <w:rsid w:val="00E53DCC"/>
    <w:rsid w:val="00E541A6"/>
    <w:rsid w:val="00E70B38"/>
    <w:rsid w:val="00E740A4"/>
    <w:rsid w:val="00E9509A"/>
    <w:rsid w:val="00E95B2C"/>
    <w:rsid w:val="00E968CC"/>
    <w:rsid w:val="00EB23B5"/>
    <w:rsid w:val="00EB41FE"/>
    <w:rsid w:val="00EB4A58"/>
    <w:rsid w:val="00EB53E3"/>
    <w:rsid w:val="00EB6C18"/>
    <w:rsid w:val="00EB6C93"/>
    <w:rsid w:val="00EB7C33"/>
    <w:rsid w:val="00EC386B"/>
    <w:rsid w:val="00EC4C51"/>
    <w:rsid w:val="00ED2AD3"/>
    <w:rsid w:val="00ED46AE"/>
    <w:rsid w:val="00ED6D15"/>
    <w:rsid w:val="00EE023B"/>
    <w:rsid w:val="00EE258D"/>
    <w:rsid w:val="00EE6A03"/>
    <w:rsid w:val="00EF12F9"/>
    <w:rsid w:val="00F0418B"/>
    <w:rsid w:val="00F04A71"/>
    <w:rsid w:val="00F15664"/>
    <w:rsid w:val="00F16FAE"/>
    <w:rsid w:val="00F20375"/>
    <w:rsid w:val="00F22F2E"/>
    <w:rsid w:val="00F23886"/>
    <w:rsid w:val="00F3161B"/>
    <w:rsid w:val="00F33B0C"/>
    <w:rsid w:val="00F36B5F"/>
    <w:rsid w:val="00F43DD4"/>
    <w:rsid w:val="00F534F0"/>
    <w:rsid w:val="00F54DF4"/>
    <w:rsid w:val="00F55E38"/>
    <w:rsid w:val="00F614BC"/>
    <w:rsid w:val="00F75E50"/>
    <w:rsid w:val="00F82BB1"/>
    <w:rsid w:val="00F91841"/>
    <w:rsid w:val="00F976B6"/>
    <w:rsid w:val="00FA2350"/>
    <w:rsid w:val="00FA6CFA"/>
    <w:rsid w:val="00FB23E9"/>
    <w:rsid w:val="00FB50F4"/>
    <w:rsid w:val="00FB5F51"/>
    <w:rsid w:val="00FB7085"/>
    <w:rsid w:val="00FB7480"/>
    <w:rsid w:val="00FC7AFB"/>
    <w:rsid w:val="00FD048C"/>
    <w:rsid w:val="00FD4596"/>
    <w:rsid w:val="00FD7889"/>
    <w:rsid w:val="00FE5564"/>
    <w:rsid w:val="00FF3A7C"/>
    <w:rsid w:val="00FF5567"/>
    <w:rsid w:val="00FF5F13"/>
    <w:rsid w:val="00FF6A92"/>
    <w:rsid w:val="013B1094"/>
    <w:rsid w:val="0140551C"/>
    <w:rsid w:val="01642258"/>
    <w:rsid w:val="025901E7"/>
    <w:rsid w:val="026929FF"/>
    <w:rsid w:val="02BD7F0B"/>
    <w:rsid w:val="02E56A89"/>
    <w:rsid w:val="03594B37"/>
    <w:rsid w:val="038247D1"/>
    <w:rsid w:val="03857300"/>
    <w:rsid w:val="039659F0"/>
    <w:rsid w:val="03C816C2"/>
    <w:rsid w:val="03EE1902"/>
    <w:rsid w:val="03FF0AC9"/>
    <w:rsid w:val="042A0462"/>
    <w:rsid w:val="04570C05"/>
    <w:rsid w:val="045A55BE"/>
    <w:rsid w:val="04A8611D"/>
    <w:rsid w:val="04AC2FBA"/>
    <w:rsid w:val="04B03D27"/>
    <w:rsid w:val="04D9086B"/>
    <w:rsid w:val="055E4FDC"/>
    <w:rsid w:val="05EA4BBF"/>
    <w:rsid w:val="06040FED"/>
    <w:rsid w:val="061E1B96"/>
    <w:rsid w:val="06444B27"/>
    <w:rsid w:val="066D5199"/>
    <w:rsid w:val="06887047"/>
    <w:rsid w:val="068B7FCC"/>
    <w:rsid w:val="069D376A"/>
    <w:rsid w:val="06AC08AA"/>
    <w:rsid w:val="07D76969"/>
    <w:rsid w:val="07F24F95"/>
    <w:rsid w:val="07F25931"/>
    <w:rsid w:val="07FC3326"/>
    <w:rsid w:val="080829BC"/>
    <w:rsid w:val="08337083"/>
    <w:rsid w:val="0874171D"/>
    <w:rsid w:val="08AF444E"/>
    <w:rsid w:val="08B275D1"/>
    <w:rsid w:val="08B32E54"/>
    <w:rsid w:val="09B43CFC"/>
    <w:rsid w:val="09BD753B"/>
    <w:rsid w:val="09D415EC"/>
    <w:rsid w:val="09F31262"/>
    <w:rsid w:val="0A70662D"/>
    <w:rsid w:val="0AEA3D79"/>
    <w:rsid w:val="0AEC39F9"/>
    <w:rsid w:val="0AF73B0E"/>
    <w:rsid w:val="0B123C38"/>
    <w:rsid w:val="0B2B652F"/>
    <w:rsid w:val="0BCC0AE8"/>
    <w:rsid w:val="0C5D4B54"/>
    <w:rsid w:val="0C98365C"/>
    <w:rsid w:val="0D257E20"/>
    <w:rsid w:val="0D642507"/>
    <w:rsid w:val="0D994FDF"/>
    <w:rsid w:val="0DCF6FB4"/>
    <w:rsid w:val="0DD379B9"/>
    <w:rsid w:val="0E3A1EE7"/>
    <w:rsid w:val="0EBD33B9"/>
    <w:rsid w:val="0ECB39D4"/>
    <w:rsid w:val="0EEA4289"/>
    <w:rsid w:val="0EF7577F"/>
    <w:rsid w:val="0F2D7E6D"/>
    <w:rsid w:val="0F434917"/>
    <w:rsid w:val="0F476BA1"/>
    <w:rsid w:val="0F514F32"/>
    <w:rsid w:val="0F93234F"/>
    <w:rsid w:val="0FB85BDB"/>
    <w:rsid w:val="0FCC6DFA"/>
    <w:rsid w:val="0FF6608F"/>
    <w:rsid w:val="103C4B2F"/>
    <w:rsid w:val="105B53E4"/>
    <w:rsid w:val="10815624"/>
    <w:rsid w:val="10C95A18"/>
    <w:rsid w:val="10D63283"/>
    <w:rsid w:val="10F3685C"/>
    <w:rsid w:val="11280AA0"/>
    <w:rsid w:val="112C7CBB"/>
    <w:rsid w:val="11512479"/>
    <w:rsid w:val="115455FC"/>
    <w:rsid w:val="1167461D"/>
    <w:rsid w:val="1190415C"/>
    <w:rsid w:val="11F55185"/>
    <w:rsid w:val="123137A5"/>
    <w:rsid w:val="124F3295"/>
    <w:rsid w:val="12A15213"/>
    <w:rsid w:val="12C235D4"/>
    <w:rsid w:val="12DF2B84"/>
    <w:rsid w:val="12E6250F"/>
    <w:rsid w:val="12EC4418"/>
    <w:rsid w:val="13052DC4"/>
    <w:rsid w:val="131B16E4"/>
    <w:rsid w:val="13717EF5"/>
    <w:rsid w:val="13E52432"/>
    <w:rsid w:val="140F33D4"/>
    <w:rsid w:val="147D38AA"/>
    <w:rsid w:val="14861FBB"/>
    <w:rsid w:val="1489513E"/>
    <w:rsid w:val="148D73C8"/>
    <w:rsid w:val="14E719AE"/>
    <w:rsid w:val="14EB1960"/>
    <w:rsid w:val="14EB7761"/>
    <w:rsid w:val="14ED4AF9"/>
    <w:rsid w:val="14FF2B7F"/>
    <w:rsid w:val="15111A38"/>
    <w:rsid w:val="15166027"/>
    <w:rsid w:val="152F7068"/>
    <w:rsid w:val="15460D75"/>
    <w:rsid w:val="15576A90"/>
    <w:rsid w:val="157F1AFD"/>
    <w:rsid w:val="15861B5E"/>
    <w:rsid w:val="16187FF6"/>
    <w:rsid w:val="162B22EC"/>
    <w:rsid w:val="163B0388"/>
    <w:rsid w:val="163C2586"/>
    <w:rsid w:val="1680307B"/>
    <w:rsid w:val="16833FFF"/>
    <w:rsid w:val="169B7864"/>
    <w:rsid w:val="16EC4928"/>
    <w:rsid w:val="175637C6"/>
    <w:rsid w:val="179E082E"/>
    <w:rsid w:val="17AD6F65"/>
    <w:rsid w:val="17AF5CEB"/>
    <w:rsid w:val="17BA1AFE"/>
    <w:rsid w:val="17BC5001"/>
    <w:rsid w:val="17DF3BEC"/>
    <w:rsid w:val="17E3743F"/>
    <w:rsid w:val="18101208"/>
    <w:rsid w:val="18143491"/>
    <w:rsid w:val="18170B93"/>
    <w:rsid w:val="18816044"/>
    <w:rsid w:val="18B34294"/>
    <w:rsid w:val="190D7E26"/>
    <w:rsid w:val="191D63B9"/>
    <w:rsid w:val="19744352"/>
    <w:rsid w:val="19AF5431"/>
    <w:rsid w:val="19B6063F"/>
    <w:rsid w:val="1A0C4945"/>
    <w:rsid w:val="1A4E1AB7"/>
    <w:rsid w:val="1A9642B8"/>
    <w:rsid w:val="1AA1023C"/>
    <w:rsid w:val="1BD507D2"/>
    <w:rsid w:val="1BFC2A77"/>
    <w:rsid w:val="1C00147D"/>
    <w:rsid w:val="1C363B56"/>
    <w:rsid w:val="1CE913FB"/>
    <w:rsid w:val="1CFE13A0"/>
    <w:rsid w:val="1DAF5941"/>
    <w:rsid w:val="1DDA4206"/>
    <w:rsid w:val="1DE20078"/>
    <w:rsid w:val="1E0D4D4F"/>
    <w:rsid w:val="1E112162"/>
    <w:rsid w:val="1E464BBA"/>
    <w:rsid w:val="1E5E5D5B"/>
    <w:rsid w:val="1E6366E9"/>
    <w:rsid w:val="1E944CBA"/>
    <w:rsid w:val="1EB573ED"/>
    <w:rsid w:val="1EF55720"/>
    <w:rsid w:val="1F404DD2"/>
    <w:rsid w:val="1F7774AB"/>
    <w:rsid w:val="1F87577F"/>
    <w:rsid w:val="1F8A3F4D"/>
    <w:rsid w:val="20DD5AF8"/>
    <w:rsid w:val="2107473E"/>
    <w:rsid w:val="211017CA"/>
    <w:rsid w:val="2139298F"/>
    <w:rsid w:val="213C7197"/>
    <w:rsid w:val="216A315E"/>
    <w:rsid w:val="218B6F16"/>
    <w:rsid w:val="21993CAD"/>
    <w:rsid w:val="21F35640"/>
    <w:rsid w:val="224131C1"/>
    <w:rsid w:val="229311DC"/>
    <w:rsid w:val="22AC7F06"/>
    <w:rsid w:val="22DE0AC1"/>
    <w:rsid w:val="22F64827"/>
    <w:rsid w:val="231A50A3"/>
    <w:rsid w:val="234D5D69"/>
    <w:rsid w:val="236D7DBE"/>
    <w:rsid w:val="23DB76DF"/>
    <w:rsid w:val="24084D2B"/>
    <w:rsid w:val="24390573"/>
    <w:rsid w:val="2445130D"/>
    <w:rsid w:val="248633FB"/>
    <w:rsid w:val="24E10292"/>
    <w:rsid w:val="25000B43"/>
    <w:rsid w:val="25330F95"/>
    <w:rsid w:val="257E230E"/>
    <w:rsid w:val="25CB5C91"/>
    <w:rsid w:val="25D21D98"/>
    <w:rsid w:val="25D40B1F"/>
    <w:rsid w:val="264144DC"/>
    <w:rsid w:val="26F229E2"/>
    <w:rsid w:val="270B661D"/>
    <w:rsid w:val="271424B3"/>
    <w:rsid w:val="274E038B"/>
    <w:rsid w:val="2790613C"/>
    <w:rsid w:val="27991704"/>
    <w:rsid w:val="2799183D"/>
    <w:rsid w:val="27B2482C"/>
    <w:rsid w:val="27B716AD"/>
    <w:rsid w:val="27EC0DFF"/>
    <w:rsid w:val="282D79F9"/>
    <w:rsid w:val="284550A0"/>
    <w:rsid w:val="285869E8"/>
    <w:rsid w:val="286C501E"/>
    <w:rsid w:val="28D82090"/>
    <w:rsid w:val="28F05539"/>
    <w:rsid w:val="29672BF9"/>
    <w:rsid w:val="298015A5"/>
    <w:rsid w:val="29C0238E"/>
    <w:rsid w:val="29D87A35"/>
    <w:rsid w:val="2A070584"/>
    <w:rsid w:val="2A267B1E"/>
    <w:rsid w:val="2A6B4A25"/>
    <w:rsid w:val="2AA261B7"/>
    <w:rsid w:val="2B467C0B"/>
    <w:rsid w:val="2B914808"/>
    <w:rsid w:val="2B9C641C"/>
    <w:rsid w:val="2BFE5578"/>
    <w:rsid w:val="2C556F07"/>
    <w:rsid w:val="2C6A091C"/>
    <w:rsid w:val="2CE079AD"/>
    <w:rsid w:val="2CE30931"/>
    <w:rsid w:val="2D680B8A"/>
    <w:rsid w:val="2D7733A3"/>
    <w:rsid w:val="2DA47FBD"/>
    <w:rsid w:val="2DD64976"/>
    <w:rsid w:val="2EB30BAD"/>
    <w:rsid w:val="2EDC64EE"/>
    <w:rsid w:val="2F172E4F"/>
    <w:rsid w:val="2FCA28F3"/>
    <w:rsid w:val="2FCD70FB"/>
    <w:rsid w:val="2FD15B01"/>
    <w:rsid w:val="300759C6"/>
    <w:rsid w:val="300A6F60"/>
    <w:rsid w:val="303C51B0"/>
    <w:rsid w:val="30542857"/>
    <w:rsid w:val="305C56E5"/>
    <w:rsid w:val="3086432B"/>
    <w:rsid w:val="30B269C3"/>
    <w:rsid w:val="30D540AA"/>
    <w:rsid w:val="30DA3DB5"/>
    <w:rsid w:val="30DC14B6"/>
    <w:rsid w:val="316F226D"/>
    <w:rsid w:val="31740730"/>
    <w:rsid w:val="317F4543"/>
    <w:rsid w:val="319D7376"/>
    <w:rsid w:val="31BD65A6"/>
    <w:rsid w:val="31C204AF"/>
    <w:rsid w:val="31D64F52"/>
    <w:rsid w:val="31E806EF"/>
    <w:rsid w:val="32343BAD"/>
    <w:rsid w:val="323C48F6"/>
    <w:rsid w:val="329C3F86"/>
    <w:rsid w:val="329C75A9"/>
    <w:rsid w:val="32BC3F4B"/>
    <w:rsid w:val="32D50B21"/>
    <w:rsid w:val="32E20907"/>
    <w:rsid w:val="32FF7EB7"/>
    <w:rsid w:val="333A4819"/>
    <w:rsid w:val="33684063"/>
    <w:rsid w:val="33701470"/>
    <w:rsid w:val="339F7DC0"/>
    <w:rsid w:val="33D9561C"/>
    <w:rsid w:val="33FD34CF"/>
    <w:rsid w:val="340032DD"/>
    <w:rsid w:val="346F4C16"/>
    <w:rsid w:val="348B0B54"/>
    <w:rsid w:val="34DE2CCB"/>
    <w:rsid w:val="34E77D57"/>
    <w:rsid w:val="353F61E8"/>
    <w:rsid w:val="355C5798"/>
    <w:rsid w:val="3560419E"/>
    <w:rsid w:val="35737CA8"/>
    <w:rsid w:val="35B70430"/>
    <w:rsid w:val="35BC1034"/>
    <w:rsid w:val="35D344DD"/>
    <w:rsid w:val="362138B4"/>
    <w:rsid w:val="362E5AF0"/>
    <w:rsid w:val="36461229"/>
    <w:rsid w:val="371B7CF7"/>
    <w:rsid w:val="37437BB7"/>
    <w:rsid w:val="374C0EC8"/>
    <w:rsid w:val="375D0761"/>
    <w:rsid w:val="37977641"/>
    <w:rsid w:val="385B6485"/>
    <w:rsid w:val="386B2E9C"/>
    <w:rsid w:val="38AC5425"/>
    <w:rsid w:val="38DF2E5B"/>
    <w:rsid w:val="39282356"/>
    <w:rsid w:val="393A5AF3"/>
    <w:rsid w:val="39430981"/>
    <w:rsid w:val="39C75357"/>
    <w:rsid w:val="39CB3D5D"/>
    <w:rsid w:val="3A0451BC"/>
    <w:rsid w:val="3A682CE2"/>
    <w:rsid w:val="3AC044F0"/>
    <w:rsid w:val="3AFE2E55"/>
    <w:rsid w:val="3B2B2A20"/>
    <w:rsid w:val="3B34332F"/>
    <w:rsid w:val="3B692505"/>
    <w:rsid w:val="3B7F24AA"/>
    <w:rsid w:val="3B802088"/>
    <w:rsid w:val="3BD31F34"/>
    <w:rsid w:val="3C491367"/>
    <w:rsid w:val="3C4B08F9"/>
    <w:rsid w:val="3C88295C"/>
    <w:rsid w:val="3C9035EC"/>
    <w:rsid w:val="3C993886"/>
    <w:rsid w:val="3CF245E9"/>
    <w:rsid w:val="3D340877"/>
    <w:rsid w:val="3D5620B0"/>
    <w:rsid w:val="3D5D1A3B"/>
    <w:rsid w:val="3D962E9A"/>
    <w:rsid w:val="3DA47C31"/>
    <w:rsid w:val="3DC1175F"/>
    <w:rsid w:val="3E0B08DA"/>
    <w:rsid w:val="3E777E68"/>
    <w:rsid w:val="3E9B6EC4"/>
    <w:rsid w:val="3EDC31B1"/>
    <w:rsid w:val="3F1E130D"/>
    <w:rsid w:val="3F8D7751"/>
    <w:rsid w:val="3FA21C75"/>
    <w:rsid w:val="3FBD4703"/>
    <w:rsid w:val="3FF55E7C"/>
    <w:rsid w:val="4009291E"/>
    <w:rsid w:val="410A1994"/>
    <w:rsid w:val="41C9707C"/>
    <w:rsid w:val="41FB2D4E"/>
    <w:rsid w:val="42A44206"/>
    <w:rsid w:val="42CB2122"/>
    <w:rsid w:val="42E30703"/>
    <w:rsid w:val="436854A3"/>
    <w:rsid w:val="438B475E"/>
    <w:rsid w:val="43BD1753"/>
    <w:rsid w:val="441F71D0"/>
    <w:rsid w:val="445F5DBB"/>
    <w:rsid w:val="44BE5DD5"/>
    <w:rsid w:val="44BF70D9"/>
    <w:rsid w:val="44C63C17"/>
    <w:rsid w:val="44F56185"/>
    <w:rsid w:val="44FC58B9"/>
    <w:rsid w:val="450844EA"/>
    <w:rsid w:val="452A0987"/>
    <w:rsid w:val="45333815"/>
    <w:rsid w:val="45356D18"/>
    <w:rsid w:val="459D0CC6"/>
    <w:rsid w:val="46942157"/>
    <w:rsid w:val="46E531DB"/>
    <w:rsid w:val="47185EE0"/>
    <w:rsid w:val="47380A67"/>
    <w:rsid w:val="47B342FB"/>
    <w:rsid w:val="48015F32"/>
    <w:rsid w:val="4843441C"/>
    <w:rsid w:val="48877F9F"/>
    <w:rsid w:val="48D7140D"/>
    <w:rsid w:val="49920DD5"/>
    <w:rsid w:val="49C16E0C"/>
    <w:rsid w:val="49D32B24"/>
    <w:rsid w:val="49FE6FDC"/>
    <w:rsid w:val="4A622219"/>
    <w:rsid w:val="4A955EEB"/>
    <w:rsid w:val="4A97448A"/>
    <w:rsid w:val="4A987AE7"/>
    <w:rsid w:val="4AB5099E"/>
    <w:rsid w:val="4AE72472"/>
    <w:rsid w:val="4B423A85"/>
    <w:rsid w:val="4B5C16B7"/>
    <w:rsid w:val="4B701F8A"/>
    <w:rsid w:val="4C210EF5"/>
    <w:rsid w:val="4C8E066A"/>
    <w:rsid w:val="4C8F1529"/>
    <w:rsid w:val="4C9124AD"/>
    <w:rsid w:val="4CA6114E"/>
    <w:rsid w:val="4CD17A13"/>
    <w:rsid w:val="4CD94E20"/>
    <w:rsid w:val="4D1D5914"/>
    <w:rsid w:val="4E1F5137"/>
    <w:rsid w:val="4E4E0DDD"/>
    <w:rsid w:val="4EA43EC2"/>
    <w:rsid w:val="4EF84E1A"/>
    <w:rsid w:val="4F7C2E75"/>
    <w:rsid w:val="4F8E6612"/>
    <w:rsid w:val="4FA81B19"/>
    <w:rsid w:val="4FB92CDA"/>
    <w:rsid w:val="4FD43276"/>
    <w:rsid w:val="500F5C67"/>
    <w:rsid w:val="50290A0F"/>
    <w:rsid w:val="502B7796"/>
    <w:rsid w:val="505B13C4"/>
    <w:rsid w:val="50F413DD"/>
    <w:rsid w:val="510600E3"/>
    <w:rsid w:val="512723C0"/>
    <w:rsid w:val="52023B18"/>
    <w:rsid w:val="52645FE8"/>
    <w:rsid w:val="52B4393C"/>
    <w:rsid w:val="52DE0004"/>
    <w:rsid w:val="52EA7DD9"/>
    <w:rsid w:val="53155BC6"/>
    <w:rsid w:val="531F0A6D"/>
    <w:rsid w:val="5335518F"/>
    <w:rsid w:val="5357444A"/>
    <w:rsid w:val="538E4924"/>
    <w:rsid w:val="53ED6756"/>
    <w:rsid w:val="54007281"/>
    <w:rsid w:val="5476101E"/>
    <w:rsid w:val="54766E20"/>
    <w:rsid w:val="547B4853"/>
    <w:rsid w:val="54BE18B6"/>
    <w:rsid w:val="55062E8C"/>
    <w:rsid w:val="55163126"/>
    <w:rsid w:val="554A487A"/>
    <w:rsid w:val="5556068C"/>
    <w:rsid w:val="5560481F"/>
    <w:rsid w:val="55835CD9"/>
    <w:rsid w:val="558D4827"/>
    <w:rsid w:val="562035D8"/>
    <w:rsid w:val="5642311F"/>
    <w:rsid w:val="56F96B3F"/>
    <w:rsid w:val="57A313D1"/>
    <w:rsid w:val="57DA3616"/>
    <w:rsid w:val="57F86A62"/>
    <w:rsid w:val="58021570"/>
    <w:rsid w:val="580B0FA1"/>
    <w:rsid w:val="583C21BB"/>
    <w:rsid w:val="58B31393"/>
    <w:rsid w:val="59843789"/>
    <w:rsid w:val="5A153559"/>
    <w:rsid w:val="5A420BA5"/>
    <w:rsid w:val="5A571A44"/>
    <w:rsid w:val="5A750FF4"/>
    <w:rsid w:val="5ADD771F"/>
    <w:rsid w:val="5AFD5A55"/>
    <w:rsid w:val="5B522F61"/>
    <w:rsid w:val="5B8F2090"/>
    <w:rsid w:val="5BF70509"/>
    <w:rsid w:val="5C3C0960"/>
    <w:rsid w:val="5C4C0BFA"/>
    <w:rsid w:val="5C784024"/>
    <w:rsid w:val="5CCA0BEA"/>
    <w:rsid w:val="5CF10C74"/>
    <w:rsid w:val="5D1A2761"/>
    <w:rsid w:val="5D204456"/>
    <w:rsid w:val="5D230C5E"/>
    <w:rsid w:val="5D381AFC"/>
    <w:rsid w:val="5DA44960"/>
    <w:rsid w:val="5DA6088F"/>
    <w:rsid w:val="5DD52EB5"/>
    <w:rsid w:val="5DFC50BD"/>
    <w:rsid w:val="5E340A9B"/>
    <w:rsid w:val="5E69667C"/>
    <w:rsid w:val="5EE42E3D"/>
    <w:rsid w:val="5F0D7E45"/>
    <w:rsid w:val="5F6830B1"/>
    <w:rsid w:val="5F980362"/>
    <w:rsid w:val="60106D27"/>
    <w:rsid w:val="601A7636"/>
    <w:rsid w:val="603A596D"/>
    <w:rsid w:val="603E7BF6"/>
    <w:rsid w:val="607D18D9"/>
    <w:rsid w:val="60841EF4"/>
    <w:rsid w:val="60B00EC0"/>
    <w:rsid w:val="60BA173E"/>
    <w:rsid w:val="6105633A"/>
    <w:rsid w:val="612C414A"/>
    <w:rsid w:val="61651BD7"/>
    <w:rsid w:val="619E5234"/>
    <w:rsid w:val="61D920AD"/>
    <w:rsid w:val="62911344"/>
    <w:rsid w:val="62967839"/>
    <w:rsid w:val="63061303"/>
    <w:rsid w:val="63205730"/>
    <w:rsid w:val="63966695"/>
    <w:rsid w:val="63B4491F"/>
    <w:rsid w:val="63D53F5A"/>
    <w:rsid w:val="63F35B37"/>
    <w:rsid w:val="63F40F8B"/>
    <w:rsid w:val="640478F5"/>
    <w:rsid w:val="641D5C7D"/>
    <w:rsid w:val="642B10E5"/>
    <w:rsid w:val="64316794"/>
    <w:rsid w:val="64777EE0"/>
    <w:rsid w:val="64D5710B"/>
    <w:rsid w:val="6511265D"/>
    <w:rsid w:val="65171FE8"/>
    <w:rsid w:val="655578CE"/>
    <w:rsid w:val="655A3739"/>
    <w:rsid w:val="65621162"/>
    <w:rsid w:val="65657AB7"/>
    <w:rsid w:val="658F67AE"/>
    <w:rsid w:val="65923EB0"/>
    <w:rsid w:val="65A705D2"/>
    <w:rsid w:val="65B00EE1"/>
    <w:rsid w:val="65ED0D46"/>
    <w:rsid w:val="660718F0"/>
    <w:rsid w:val="660F6CFC"/>
    <w:rsid w:val="6610477E"/>
    <w:rsid w:val="665264EC"/>
    <w:rsid w:val="66A504F5"/>
    <w:rsid w:val="66A84CFD"/>
    <w:rsid w:val="66AA20FE"/>
    <w:rsid w:val="66D97A4A"/>
    <w:rsid w:val="67223341"/>
    <w:rsid w:val="67531912"/>
    <w:rsid w:val="676A75C9"/>
    <w:rsid w:val="688B4E92"/>
    <w:rsid w:val="689B512C"/>
    <w:rsid w:val="68C71474"/>
    <w:rsid w:val="68E846A3"/>
    <w:rsid w:val="68F1233B"/>
    <w:rsid w:val="692E211D"/>
    <w:rsid w:val="6937693F"/>
    <w:rsid w:val="69653127"/>
    <w:rsid w:val="699243C0"/>
    <w:rsid w:val="699D5FD4"/>
    <w:rsid w:val="69D15D99"/>
    <w:rsid w:val="69D22C2B"/>
    <w:rsid w:val="6A3B4BD9"/>
    <w:rsid w:val="6A483EEE"/>
    <w:rsid w:val="6A9277E6"/>
    <w:rsid w:val="6ADA71AB"/>
    <w:rsid w:val="6B3F3181"/>
    <w:rsid w:val="6B6D624F"/>
    <w:rsid w:val="6BCE176C"/>
    <w:rsid w:val="6BF61210"/>
    <w:rsid w:val="6C041C46"/>
    <w:rsid w:val="6C130BDB"/>
    <w:rsid w:val="6C1808E6"/>
    <w:rsid w:val="6C2A5522"/>
    <w:rsid w:val="6C523751"/>
    <w:rsid w:val="6C6860E7"/>
    <w:rsid w:val="6CCB4468"/>
    <w:rsid w:val="6D074B60"/>
    <w:rsid w:val="6D660588"/>
    <w:rsid w:val="6D756624"/>
    <w:rsid w:val="6D9A555F"/>
    <w:rsid w:val="6D9D06E2"/>
    <w:rsid w:val="6DD51EC1"/>
    <w:rsid w:val="6DED57FB"/>
    <w:rsid w:val="6E2F0EEF"/>
    <w:rsid w:val="6E3531DF"/>
    <w:rsid w:val="6E3C2B6A"/>
    <w:rsid w:val="6E5E2D1F"/>
    <w:rsid w:val="6E6404AB"/>
    <w:rsid w:val="6EBF1C1C"/>
    <w:rsid w:val="6EC22C32"/>
    <w:rsid w:val="6EC7274E"/>
    <w:rsid w:val="6F275FEB"/>
    <w:rsid w:val="6F314096"/>
    <w:rsid w:val="6F3F43FE"/>
    <w:rsid w:val="6F677368"/>
    <w:rsid w:val="6F6C545A"/>
    <w:rsid w:val="6F715165"/>
    <w:rsid w:val="6F850583"/>
    <w:rsid w:val="6F872F99"/>
    <w:rsid w:val="6F940D50"/>
    <w:rsid w:val="6FC56DEE"/>
    <w:rsid w:val="6FE3639E"/>
    <w:rsid w:val="70115BE8"/>
    <w:rsid w:val="703205DA"/>
    <w:rsid w:val="70375E28"/>
    <w:rsid w:val="706A537D"/>
    <w:rsid w:val="70B40C75"/>
    <w:rsid w:val="70E62748"/>
    <w:rsid w:val="714E33F1"/>
    <w:rsid w:val="7171012E"/>
    <w:rsid w:val="717F3BC0"/>
    <w:rsid w:val="71822118"/>
    <w:rsid w:val="71944062"/>
    <w:rsid w:val="71A208FD"/>
    <w:rsid w:val="71DD3A1E"/>
    <w:rsid w:val="71E22DCB"/>
    <w:rsid w:val="71FD448F"/>
    <w:rsid w:val="72000C97"/>
    <w:rsid w:val="720A37A4"/>
    <w:rsid w:val="727B4B6A"/>
    <w:rsid w:val="72866971"/>
    <w:rsid w:val="72E90C14"/>
    <w:rsid w:val="73912327"/>
    <w:rsid w:val="73CA3785"/>
    <w:rsid w:val="73D67598"/>
    <w:rsid w:val="73E26C2E"/>
    <w:rsid w:val="74321EB0"/>
    <w:rsid w:val="745B77F1"/>
    <w:rsid w:val="74E62C58"/>
    <w:rsid w:val="75373CDC"/>
    <w:rsid w:val="756B2EB1"/>
    <w:rsid w:val="75714DBB"/>
    <w:rsid w:val="759D6B08"/>
    <w:rsid w:val="75A20E0D"/>
    <w:rsid w:val="761558C9"/>
    <w:rsid w:val="76606C42"/>
    <w:rsid w:val="769B6E27"/>
    <w:rsid w:val="769F582D"/>
    <w:rsid w:val="77042FD3"/>
    <w:rsid w:val="77270C09"/>
    <w:rsid w:val="774614BE"/>
    <w:rsid w:val="77804B1B"/>
    <w:rsid w:val="7782001E"/>
    <w:rsid w:val="77997C43"/>
    <w:rsid w:val="77B24047"/>
    <w:rsid w:val="77D52026"/>
    <w:rsid w:val="78822372"/>
    <w:rsid w:val="79055065"/>
    <w:rsid w:val="796D755F"/>
    <w:rsid w:val="798903EE"/>
    <w:rsid w:val="7A35410F"/>
    <w:rsid w:val="7A9427A4"/>
    <w:rsid w:val="7A9A12DF"/>
    <w:rsid w:val="7AEC25B9"/>
    <w:rsid w:val="7B7B0BA3"/>
    <w:rsid w:val="7B8F7843"/>
    <w:rsid w:val="7C395ADE"/>
    <w:rsid w:val="7C4F1A15"/>
    <w:rsid w:val="7C6E1430"/>
    <w:rsid w:val="7CAE6A9E"/>
    <w:rsid w:val="7CD94362"/>
    <w:rsid w:val="7D3746FC"/>
    <w:rsid w:val="7D3A5E08"/>
    <w:rsid w:val="7D3E4669"/>
    <w:rsid w:val="7D4B32E1"/>
    <w:rsid w:val="7D607ABF"/>
    <w:rsid w:val="7DD554FF"/>
    <w:rsid w:val="7E54384F"/>
    <w:rsid w:val="7E5F1BE0"/>
    <w:rsid w:val="7E994343"/>
    <w:rsid w:val="7EAA67DC"/>
    <w:rsid w:val="7ECB2594"/>
    <w:rsid w:val="7EF060CB"/>
    <w:rsid w:val="7F724027"/>
    <w:rsid w:val="7FDE171E"/>
    <w:rsid w:val="BCFE27E6"/>
    <w:rsid w:val="DFFBC542"/>
    <w:rsid w:val="EF4FA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qFormat="1" w:unhideWhenUsed="0" w:uiPriority="0" w:semiHidden="0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52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3">
    <w:name w:val="heading 2"/>
    <w:basedOn w:val="1"/>
    <w:next w:val="1"/>
    <w:link w:val="65"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  <w:lang w:val="zh-CN"/>
    </w:rPr>
  </w:style>
  <w:style w:type="paragraph" w:styleId="4">
    <w:name w:val="heading 3"/>
    <w:basedOn w:val="1"/>
    <w:next w:val="1"/>
    <w:link w:val="53"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eastAsia="黑体"/>
      <w:b/>
      <w:bCs/>
      <w:sz w:val="30"/>
      <w:szCs w:val="32"/>
      <w:lang w:val="zh-CN"/>
    </w:rPr>
  </w:style>
  <w:style w:type="paragraph" w:styleId="5">
    <w:name w:val="heading 4"/>
    <w:basedOn w:val="1"/>
    <w:next w:val="1"/>
    <w:link w:val="43"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Arial" w:hAnsi="Arial" w:eastAsia="黑体"/>
      <w:b/>
      <w:bCs/>
      <w:sz w:val="28"/>
      <w:szCs w:val="28"/>
      <w:lang w:val="zh-CN"/>
    </w:rPr>
  </w:style>
  <w:style w:type="paragraph" w:styleId="6">
    <w:name w:val="heading 5"/>
    <w:basedOn w:val="1"/>
    <w:next w:val="1"/>
    <w:link w:val="55"/>
    <w:qFormat/>
    <w:uiPriority w:val="0"/>
    <w:pPr>
      <w:keepNext/>
      <w:keepLines/>
      <w:tabs>
        <w:tab w:val="left" w:pos="360"/>
        <w:tab w:val="left" w:pos="1008"/>
      </w:tabs>
      <w:spacing w:before="280" w:after="290" w:line="372" w:lineRule="auto"/>
      <w:outlineLvl w:val="4"/>
    </w:pPr>
    <w:rPr>
      <w:b/>
      <w:bCs/>
      <w:szCs w:val="28"/>
      <w:lang w:val="zh-CN"/>
    </w:rPr>
  </w:style>
  <w:style w:type="paragraph" w:styleId="7">
    <w:name w:val="heading 6"/>
    <w:basedOn w:val="1"/>
    <w:next w:val="1"/>
    <w:link w:val="62"/>
    <w:qFormat/>
    <w:uiPriority w:val="0"/>
    <w:pPr>
      <w:keepNext/>
      <w:keepLines/>
      <w:tabs>
        <w:tab w:val="left" w:pos="1152"/>
      </w:tabs>
      <w:spacing w:before="120" w:after="120"/>
      <w:ind w:left="1152" w:hanging="1152"/>
      <w:outlineLvl w:val="5"/>
    </w:pPr>
    <w:rPr>
      <w:rFonts w:ascii="Arial" w:hAnsi="Arial"/>
      <w:b/>
      <w:bCs/>
    </w:rPr>
  </w:style>
  <w:style w:type="paragraph" w:styleId="8">
    <w:name w:val="heading 7"/>
    <w:basedOn w:val="1"/>
    <w:next w:val="1"/>
    <w:link w:val="64"/>
    <w:qFormat/>
    <w:uiPriority w:val="0"/>
    <w:pPr>
      <w:keepNext/>
      <w:keepLines/>
      <w:tabs>
        <w:tab w:val="left" w:pos="1296"/>
      </w:tabs>
      <w:spacing w:before="120" w:after="120"/>
      <w:ind w:left="1296" w:hanging="1296"/>
      <w:outlineLvl w:val="6"/>
    </w:pPr>
    <w:rPr>
      <w:b/>
      <w:bCs/>
      <w:sz w:val="13"/>
    </w:rPr>
  </w:style>
  <w:style w:type="paragraph" w:styleId="9">
    <w:name w:val="heading 8"/>
    <w:basedOn w:val="1"/>
    <w:next w:val="1"/>
    <w:link w:val="56"/>
    <w:qFormat/>
    <w:uiPriority w:val="0"/>
    <w:pPr>
      <w:keepNext/>
      <w:keepLines/>
      <w:tabs>
        <w:tab w:val="left" w:pos="1440"/>
      </w:tabs>
      <w:spacing w:before="120" w:after="120"/>
      <w:ind w:left="1440" w:hanging="144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6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1">
    <w:name w:val="Default Paragraph Font"/>
    <w:unhideWhenUsed/>
    <w:uiPriority w:val="1"/>
  </w:style>
  <w:style w:type="table" w:default="1" w:styleId="4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6"/>
    <w:qFormat/>
    <w:uiPriority w:val="0"/>
    <w:pPr>
      <w:spacing w:line="240" w:lineRule="auto"/>
    </w:pPr>
    <w:rPr>
      <w:rFonts w:ascii="Times New Roman" w:hAnsi="Times New Roman"/>
      <w:b/>
      <w:bCs/>
      <w:szCs w:val="24"/>
    </w:rPr>
  </w:style>
  <w:style w:type="paragraph" w:styleId="12">
    <w:name w:val="annotation text"/>
    <w:basedOn w:val="1"/>
    <w:link w:val="63"/>
    <w:qFormat/>
    <w:uiPriority w:val="0"/>
    <w:pPr>
      <w:spacing w:line="360" w:lineRule="auto"/>
    </w:pPr>
    <w:rPr>
      <w:rFonts w:ascii="Courier New" w:hAnsi="Courier New"/>
      <w:szCs w:val="22"/>
    </w:rPr>
  </w:style>
  <w:style w:type="paragraph" w:styleId="13">
    <w:name w:val="toc 7"/>
    <w:basedOn w:val="1"/>
    <w:next w:val="1"/>
    <w:qFormat/>
    <w:uiPriority w:val="39"/>
    <w:pPr>
      <w:ind w:left="1260"/>
    </w:pPr>
    <w:rPr>
      <w:rFonts w:ascii="Calibri" w:hAnsi="Calibri"/>
      <w:sz w:val="18"/>
      <w:szCs w:val="18"/>
    </w:rPr>
  </w:style>
  <w:style w:type="paragraph" w:styleId="14">
    <w:name w:val="Document Map"/>
    <w:basedOn w:val="1"/>
    <w:link w:val="46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qFormat/>
    <w:uiPriority w:val="39"/>
    <w:pPr>
      <w:ind w:left="840"/>
    </w:pPr>
    <w:rPr>
      <w:rFonts w:ascii="Calibri" w:hAnsi="Calibri"/>
      <w:sz w:val="18"/>
      <w:szCs w:val="18"/>
    </w:r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Plain Text"/>
    <w:basedOn w:val="1"/>
    <w:link w:val="67"/>
    <w:qFormat/>
    <w:uiPriority w:val="0"/>
    <w:rPr>
      <w:rFonts w:ascii="宋体" w:hAnsi="Courier New"/>
      <w:szCs w:val="21"/>
    </w:rPr>
  </w:style>
  <w:style w:type="paragraph" w:styleId="18">
    <w:name w:val="toc 8"/>
    <w:basedOn w:val="1"/>
    <w:next w:val="1"/>
    <w:qFormat/>
    <w:uiPriority w:val="39"/>
    <w:pPr>
      <w:ind w:left="1470"/>
    </w:pPr>
    <w:rPr>
      <w:rFonts w:ascii="Calibri" w:hAnsi="Calibri"/>
      <w:sz w:val="18"/>
      <w:szCs w:val="18"/>
    </w:rPr>
  </w:style>
  <w:style w:type="paragraph" w:styleId="19">
    <w:name w:val="endnote text"/>
    <w:basedOn w:val="1"/>
    <w:link w:val="45"/>
    <w:qFormat/>
    <w:uiPriority w:val="0"/>
    <w:pPr>
      <w:snapToGrid w:val="0"/>
    </w:pPr>
  </w:style>
  <w:style w:type="paragraph" w:styleId="20">
    <w:name w:val="Balloon Text"/>
    <w:basedOn w:val="1"/>
    <w:link w:val="68"/>
    <w:qFormat/>
    <w:uiPriority w:val="0"/>
    <w:rPr>
      <w:rFonts w:ascii="Calibri" w:hAnsi="Calibri"/>
      <w:sz w:val="18"/>
      <w:szCs w:val="18"/>
    </w:rPr>
  </w:style>
  <w:style w:type="paragraph" w:styleId="21">
    <w:name w:val="footer"/>
    <w:basedOn w:val="1"/>
    <w:link w:val="5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2">
    <w:name w:val="header"/>
    <w:basedOn w:val="1"/>
    <w:link w:val="6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uiPriority w:val="39"/>
    <w:pPr>
      <w:ind w:left="1260" w:leftChars="600"/>
    </w:pPr>
  </w:style>
  <w:style w:type="paragraph" w:styleId="25">
    <w:name w:val="toc 6"/>
    <w:basedOn w:val="1"/>
    <w:next w:val="1"/>
    <w:qFormat/>
    <w:uiPriority w:val="39"/>
    <w:pPr>
      <w:ind w:left="1050"/>
    </w:pPr>
    <w:rPr>
      <w:rFonts w:ascii="Calibri" w:hAnsi="Calibri"/>
      <w:sz w:val="18"/>
      <w:szCs w:val="18"/>
    </w:rPr>
  </w:style>
  <w:style w:type="paragraph" w:styleId="2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7">
    <w:name w:val="toc 9"/>
    <w:basedOn w:val="1"/>
    <w:next w:val="1"/>
    <w:uiPriority w:val="39"/>
    <w:pPr>
      <w:ind w:left="1680"/>
    </w:pPr>
    <w:rPr>
      <w:rFonts w:ascii="Calibri" w:hAnsi="Calibri"/>
      <w:sz w:val="18"/>
      <w:szCs w:val="18"/>
    </w:rPr>
  </w:style>
  <w:style w:type="paragraph" w:styleId="28">
    <w:name w:val="HTML Preformatted"/>
    <w:basedOn w:val="1"/>
    <w:link w:val="9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/>
    </w:rPr>
  </w:style>
  <w:style w:type="paragraph" w:styleId="29">
    <w:name w:val="Normal (Web)"/>
    <w:basedOn w:val="1"/>
    <w:unhideWhenUsed/>
    <w:qFormat/>
    <w:uiPriority w:val="0"/>
    <w:pPr>
      <w:spacing w:beforeAutospacing="1" w:afterAutospacing="1"/>
    </w:pPr>
  </w:style>
  <w:style w:type="paragraph" w:styleId="30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2">
    <w:name w:val="Strong"/>
    <w:qFormat/>
    <w:uiPriority w:val="22"/>
    <w:rPr>
      <w:b/>
    </w:rPr>
  </w:style>
  <w:style w:type="character" w:styleId="33">
    <w:name w:val="endnote reference"/>
    <w:qFormat/>
    <w:uiPriority w:val="0"/>
    <w:rPr>
      <w:vertAlign w:val="superscript"/>
    </w:rPr>
  </w:style>
  <w:style w:type="character" w:styleId="34">
    <w:name w:val="page number"/>
    <w:basedOn w:val="31"/>
    <w:qFormat/>
    <w:uiPriority w:val="0"/>
  </w:style>
  <w:style w:type="character" w:styleId="35">
    <w:name w:val="FollowedHyperlink"/>
    <w:unhideWhenUsed/>
    <w:qFormat/>
    <w:uiPriority w:val="0"/>
    <w:rPr>
      <w:color w:val="800080"/>
      <w:u w:val="single"/>
    </w:rPr>
  </w:style>
  <w:style w:type="character" w:styleId="36">
    <w:name w:val="Emphasis"/>
    <w:basedOn w:val="31"/>
    <w:qFormat/>
    <w:uiPriority w:val="20"/>
  </w:style>
  <w:style w:type="character" w:styleId="37">
    <w:name w:val="Hyperlink"/>
    <w:qFormat/>
    <w:uiPriority w:val="99"/>
    <w:rPr>
      <w:color w:val="0000FF"/>
      <w:u w:val="single"/>
    </w:rPr>
  </w:style>
  <w:style w:type="character" w:styleId="38">
    <w:name w:val="HTML Code"/>
    <w:unhideWhenUsed/>
    <w:qFormat/>
    <w:uiPriority w:val="99"/>
    <w:rPr>
      <w:rFonts w:ascii="Courier New" w:hAnsi="Courier New"/>
      <w:sz w:val="20"/>
    </w:rPr>
  </w:style>
  <w:style w:type="character" w:styleId="39">
    <w:name w:val="annotation reference"/>
    <w:semiHidden/>
    <w:qFormat/>
    <w:uiPriority w:val="0"/>
    <w:rPr>
      <w:sz w:val="21"/>
      <w:szCs w:val="21"/>
    </w:rPr>
  </w:style>
  <w:style w:type="table" w:styleId="41">
    <w:name w:val="Table Grid"/>
    <w:basedOn w:val="4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2">
    <w:name w:val="Table Subtle 1"/>
    <w:basedOn w:val="40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Layout w:type="fixed"/>
      </w:tblPr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43">
    <w:name w:val="标题 4字符"/>
    <w:link w:val="5"/>
    <w:qFormat/>
    <w:uiPriority w:val="0"/>
    <w:rPr>
      <w:rFonts w:ascii="Arial" w:hAnsi="Arial" w:eastAsia="黑体" w:cs="Times New Roman"/>
      <w:b/>
      <w:bCs/>
      <w:sz w:val="28"/>
      <w:szCs w:val="28"/>
      <w:lang w:val="zh-CN" w:eastAsia="zh-CN"/>
    </w:rPr>
  </w:style>
  <w:style w:type="character" w:customStyle="1" w:styleId="44">
    <w:name w:val="卡通文档小标题"/>
    <w:qFormat/>
    <w:uiPriority w:val="0"/>
    <w:rPr>
      <w:b/>
      <w:bCs/>
      <w:sz w:val="24"/>
    </w:rPr>
  </w:style>
  <w:style w:type="character" w:customStyle="1" w:styleId="45">
    <w:name w:val="尾注文本字符"/>
    <w:link w:val="19"/>
    <w:qFormat/>
    <w:uiPriority w:val="0"/>
    <w:rPr>
      <w:kern w:val="2"/>
      <w:sz w:val="21"/>
      <w:szCs w:val="24"/>
    </w:rPr>
  </w:style>
  <w:style w:type="character" w:customStyle="1" w:styleId="46">
    <w:name w:val="文档结构图字符"/>
    <w:link w:val="14"/>
    <w:semiHidden/>
    <w:qFormat/>
    <w:uiPriority w:val="0"/>
    <w:rPr>
      <w:kern w:val="2"/>
      <w:sz w:val="21"/>
      <w:szCs w:val="24"/>
      <w:shd w:val="clear" w:color="auto" w:fill="000080"/>
    </w:rPr>
  </w:style>
  <w:style w:type="character" w:customStyle="1" w:styleId="47">
    <w:name w:val="标题字符"/>
    <w:link w:val="30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48">
    <w:name w:val="批注框文本 Char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标题 字符1"/>
    <w:qFormat/>
    <w:uiPriority w:val="10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50">
    <w:name w:val="批注文字 Char1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51">
    <w:name w:val="页脚字符"/>
    <w:link w:val="21"/>
    <w:qFormat/>
    <w:uiPriority w:val="99"/>
    <w:rPr>
      <w:sz w:val="18"/>
      <w:szCs w:val="18"/>
    </w:rPr>
  </w:style>
  <w:style w:type="character" w:customStyle="1" w:styleId="52">
    <w:name w:val="标题 1字符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53">
    <w:name w:val="标题 3字符"/>
    <w:link w:val="4"/>
    <w:qFormat/>
    <w:uiPriority w:val="0"/>
    <w:rPr>
      <w:rFonts w:ascii="Times New Roman" w:hAnsi="Times New Roman" w:eastAsia="黑体" w:cs="Times New Roman"/>
      <w:b/>
      <w:bCs/>
      <w:sz w:val="30"/>
      <w:szCs w:val="32"/>
      <w:lang w:val="zh-CN" w:eastAsia="zh-CN"/>
    </w:rPr>
  </w:style>
  <w:style w:type="character" w:customStyle="1" w:styleId="54">
    <w:name w:val="尾注文本 字符1"/>
    <w:semiHidden/>
    <w:qFormat/>
    <w:uiPriority w:val="99"/>
    <w:rPr>
      <w:kern w:val="2"/>
      <w:sz w:val="21"/>
      <w:szCs w:val="24"/>
    </w:rPr>
  </w:style>
  <w:style w:type="character" w:customStyle="1" w:styleId="55">
    <w:name w:val="标题 5字符"/>
    <w:link w:val="6"/>
    <w:qFormat/>
    <w:uiPriority w:val="0"/>
    <w:rPr>
      <w:rFonts w:ascii="Times New Roman" w:hAnsi="Times New Roman" w:eastAsia="宋体" w:cs="Times New Roman"/>
      <w:b/>
      <w:bCs/>
      <w:sz w:val="24"/>
      <w:szCs w:val="28"/>
      <w:lang w:val="zh-CN" w:eastAsia="zh-CN"/>
    </w:rPr>
  </w:style>
  <w:style w:type="character" w:customStyle="1" w:styleId="56">
    <w:name w:val="标题 8字符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57">
    <w:name w:val="apple-converted-space"/>
    <w:basedOn w:val="31"/>
    <w:qFormat/>
    <w:uiPriority w:val="0"/>
  </w:style>
  <w:style w:type="character" w:customStyle="1" w:styleId="58">
    <w:name w:val="纯文本 字符1"/>
    <w:semiHidden/>
    <w:qFormat/>
    <w:uiPriority w:val="99"/>
    <w:rPr>
      <w:rFonts w:ascii="宋体" w:hAnsi="Courier New" w:eastAsia="宋体" w:cs="Courier New"/>
      <w:kern w:val="2"/>
      <w:sz w:val="21"/>
      <w:szCs w:val="24"/>
    </w:rPr>
  </w:style>
  <w:style w:type="character" w:customStyle="1" w:styleId="59">
    <w:name w:val="apple-style-span"/>
    <w:basedOn w:val="31"/>
    <w:qFormat/>
    <w:uiPriority w:val="0"/>
  </w:style>
  <w:style w:type="character" w:customStyle="1" w:styleId="60">
    <w:name w:val="页眉字符"/>
    <w:link w:val="22"/>
    <w:qFormat/>
    <w:uiPriority w:val="99"/>
    <w:rPr>
      <w:sz w:val="18"/>
      <w:szCs w:val="18"/>
    </w:rPr>
  </w:style>
  <w:style w:type="character" w:customStyle="1" w:styleId="61">
    <w:name w:val="标题 9字符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62">
    <w:name w:val="标题 6字符"/>
    <w:link w:val="7"/>
    <w:qFormat/>
    <w:uiPriority w:val="0"/>
    <w:rPr>
      <w:rFonts w:ascii="Arial" w:hAnsi="Arial"/>
      <w:b/>
      <w:bCs/>
      <w:kern w:val="2"/>
      <w:sz w:val="21"/>
      <w:szCs w:val="24"/>
    </w:rPr>
  </w:style>
  <w:style w:type="character" w:customStyle="1" w:styleId="63">
    <w:name w:val="批注文字字符"/>
    <w:link w:val="12"/>
    <w:qFormat/>
    <w:uiPriority w:val="0"/>
    <w:rPr>
      <w:rFonts w:ascii="Courier New" w:hAnsi="Courier New" w:eastAsia="宋体"/>
    </w:rPr>
  </w:style>
  <w:style w:type="character" w:customStyle="1" w:styleId="64">
    <w:name w:val="标题 7字符"/>
    <w:link w:val="8"/>
    <w:qFormat/>
    <w:uiPriority w:val="0"/>
    <w:rPr>
      <w:b/>
      <w:bCs/>
      <w:kern w:val="2"/>
      <w:sz w:val="13"/>
      <w:szCs w:val="24"/>
    </w:rPr>
  </w:style>
  <w:style w:type="character" w:customStyle="1" w:styleId="65">
    <w:name w:val="标题 2字符"/>
    <w:link w:val="3"/>
    <w:qFormat/>
    <w:uiPriority w:val="0"/>
    <w:rPr>
      <w:rFonts w:ascii="Arial" w:hAnsi="Arial" w:eastAsia="黑体" w:cs="Times New Roman"/>
      <w:b/>
      <w:bCs/>
      <w:sz w:val="32"/>
      <w:szCs w:val="32"/>
      <w:lang w:val="zh-CN" w:eastAsia="zh-CN"/>
    </w:rPr>
  </w:style>
  <w:style w:type="character" w:customStyle="1" w:styleId="66">
    <w:name w:val="批注主题字符"/>
    <w:link w:val="11"/>
    <w:semiHidden/>
    <w:qFormat/>
    <w:uiPriority w:val="0"/>
    <w:rPr>
      <w:rFonts w:ascii="Courier New" w:hAnsi="Courier New" w:eastAsia="宋体"/>
      <w:b/>
      <w:bCs/>
      <w:kern w:val="2"/>
      <w:sz w:val="21"/>
      <w:szCs w:val="24"/>
    </w:rPr>
  </w:style>
  <w:style w:type="character" w:customStyle="1" w:styleId="67">
    <w:name w:val="纯文本字符"/>
    <w:link w:val="17"/>
    <w:qFormat/>
    <w:uiPriority w:val="0"/>
    <w:rPr>
      <w:rFonts w:ascii="宋体" w:hAnsi="Courier New"/>
      <w:kern w:val="2"/>
      <w:sz w:val="21"/>
      <w:szCs w:val="21"/>
    </w:rPr>
  </w:style>
  <w:style w:type="character" w:customStyle="1" w:styleId="68">
    <w:name w:val="批注框文本字符"/>
    <w:link w:val="20"/>
    <w:qFormat/>
    <w:uiPriority w:val="0"/>
    <w:rPr>
      <w:rFonts w:eastAsia="宋体"/>
      <w:sz w:val="18"/>
      <w:szCs w:val="18"/>
    </w:rPr>
  </w:style>
  <w:style w:type="paragraph" w:customStyle="1" w:styleId="69">
    <w:name w:val="列出段落1"/>
    <w:basedOn w:val="1"/>
    <w:qFormat/>
    <w:uiPriority w:val="99"/>
    <w:pPr>
      <w:ind w:firstLine="420" w:firstLineChars="200"/>
    </w:pPr>
  </w:style>
  <w:style w:type="paragraph" w:customStyle="1" w:styleId="70">
    <w:name w:val="四级条标题"/>
    <w:basedOn w:val="71"/>
    <w:next w:val="74"/>
    <w:qFormat/>
    <w:uiPriority w:val="99"/>
    <w:pPr>
      <w:numPr>
        <w:ilvl w:val="5"/>
      </w:numPr>
      <w:tabs>
        <w:tab w:val="left" w:pos="1260"/>
      </w:tabs>
      <w:outlineLvl w:val="5"/>
    </w:pPr>
  </w:style>
  <w:style w:type="paragraph" w:customStyle="1" w:styleId="71">
    <w:name w:val="三级条标题"/>
    <w:basedOn w:val="72"/>
    <w:next w:val="74"/>
    <w:qFormat/>
    <w:uiPriority w:val="99"/>
    <w:pPr>
      <w:numPr>
        <w:ilvl w:val="4"/>
      </w:numPr>
      <w:tabs>
        <w:tab w:val="left" w:pos="1260"/>
      </w:tabs>
      <w:outlineLvl w:val="4"/>
    </w:pPr>
  </w:style>
  <w:style w:type="paragraph" w:customStyle="1" w:styleId="72">
    <w:name w:val="二级条标题"/>
    <w:basedOn w:val="73"/>
    <w:next w:val="74"/>
    <w:qFormat/>
    <w:uiPriority w:val="99"/>
    <w:pPr>
      <w:numPr>
        <w:ilvl w:val="3"/>
      </w:numPr>
      <w:tabs>
        <w:tab w:val="left" w:pos="1260"/>
      </w:tabs>
      <w:outlineLvl w:val="3"/>
    </w:pPr>
  </w:style>
  <w:style w:type="paragraph" w:customStyle="1" w:styleId="73">
    <w:name w:val="一级条标题"/>
    <w:next w:val="74"/>
    <w:qFormat/>
    <w:uiPriority w:val="99"/>
    <w:pPr>
      <w:numPr>
        <w:ilvl w:val="2"/>
        <w:numId w:val="2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74">
    <w:name w:val="段"/>
    <w:qFormat/>
    <w:uiPriority w:val="99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5">
    <w:name w:val="章标题"/>
    <w:next w:val="74"/>
    <w:qFormat/>
    <w:uiPriority w:val="99"/>
    <w:pPr>
      <w:numPr>
        <w:ilvl w:val="1"/>
        <w:numId w:val="2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76">
    <w:name w:val="列出段落2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77">
    <w:name w:val="正文图标题"/>
    <w:next w:val="74"/>
    <w:uiPriority w:val="99"/>
    <w:pPr>
      <w:tabs>
        <w:tab w:val="left" w:pos="716"/>
      </w:tabs>
      <w:ind w:left="716" w:hanging="432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78">
    <w:name w:val="列出段落21"/>
    <w:basedOn w:val="1"/>
    <w:uiPriority w:val="0"/>
    <w:pPr>
      <w:ind w:firstLine="420" w:firstLineChars="200"/>
    </w:pPr>
  </w:style>
  <w:style w:type="paragraph" w:customStyle="1" w:styleId="79">
    <w:name w:val="表格单元"/>
    <w:basedOn w:val="1"/>
    <w:qFormat/>
    <w:uiPriority w:val="0"/>
    <w:pPr>
      <w:adjustRightInd w:val="0"/>
      <w:snapToGrid w:val="0"/>
      <w:spacing w:before="45" w:after="45"/>
    </w:pPr>
    <w:rPr>
      <w:rFonts w:ascii="宋体"/>
    </w:rPr>
  </w:style>
  <w:style w:type="paragraph" w:customStyle="1" w:styleId="80">
    <w:name w:val="小标题"/>
    <w:basedOn w:val="1"/>
    <w:qFormat/>
    <w:uiPriority w:val="0"/>
    <w:pPr>
      <w:numPr>
        <w:ilvl w:val="0"/>
        <w:numId w:val="3"/>
      </w:numPr>
      <w:tabs>
        <w:tab w:val="left" w:pos="420"/>
      </w:tabs>
    </w:pPr>
    <w:rPr>
      <w:b/>
    </w:rPr>
  </w:style>
  <w:style w:type="paragraph" w:customStyle="1" w:styleId="81">
    <w:name w:val="修订1"/>
    <w:semiHidden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2">
    <w:name w:val="Block Label"/>
    <w:basedOn w:val="1"/>
    <w:next w:val="1"/>
    <w:qFormat/>
    <w:uiPriority w:val="0"/>
    <w:pPr>
      <w:overflowPunct w:val="0"/>
      <w:autoSpaceDE w:val="0"/>
      <w:autoSpaceDN w:val="0"/>
      <w:adjustRightInd w:val="0"/>
      <w:spacing w:after="120"/>
      <w:textAlignment w:val="baseline"/>
    </w:pPr>
    <w:rPr>
      <w:b/>
      <w:sz w:val="22"/>
      <w:szCs w:val="20"/>
      <w:lang w:val="en-NZ"/>
    </w:rPr>
  </w:style>
  <w:style w:type="paragraph" w:customStyle="1" w:styleId="83">
    <w:name w:val="正文表标题"/>
    <w:next w:val="1"/>
    <w:qFormat/>
    <w:uiPriority w:val="99"/>
    <w:pPr>
      <w:numPr>
        <w:ilvl w:val="0"/>
        <w:numId w:val="4"/>
      </w:num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84">
    <w:name w:val="前言、引言标题"/>
    <w:next w:val="1"/>
    <w:uiPriority w:val="99"/>
    <w:pPr>
      <w:numPr>
        <w:ilvl w:val="0"/>
        <w:numId w:val="2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85">
    <w:name w:val="列项——（一级）"/>
    <w:qFormat/>
    <w:uiPriority w:val="0"/>
    <w:pPr>
      <w:widowControl w:val="0"/>
      <w:numPr>
        <w:ilvl w:val="0"/>
        <w:numId w:val="5"/>
      </w:numPr>
      <w:tabs>
        <w:tab w:val="left" w:pos="1140"/>
      </w:tabs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6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7">
    <w:name w:val="五级条标题"/>
    <w:basedOn w:val="70"/>
    <w:next w:val="74"/>
    <w:uiPriority w:val="99"/>
    <w:pPr>
      <w:numPr>
        <w:ilvl w:val="6"/>
      </w:numPr>
      <w:outlineLvl w:val="6"/>
    </w:pPr>
  </w:style>
  <w:style w:type="paragraph" w:customStyle="1" w:styleId="88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89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90">
    <w:name w:val="HTML 预设格式字符"/>
    <w:link w:val="28"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1065</Words>
  <Characters>6075</Characters>
  <Lines>50</Lines>
  <Paragraphs>14</Paragraphs>
  <ScaleCrop>false</ScaleCrop>
  <LinksUpToDate>false</LinksUpToDate>
  <CharactersWithSpaces>7126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2019-12-26T16:55:00Z</dcterms:created>
  <dc:creator>huaxiao</dc:creator>
  <cp:lastModifiedBy>mac</cp:lastModifiedBy>
  <dcterms:modified xsi:type="dcterms:W3CDTF">2020-04-03T14:46:47Z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