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69AA" w14:textId="7F93EB73" w:rsidR="00EB03DC" w:rsidRDefault="00592EFF">
      <w:r>
        <w:rPr>
          <w:noProof/>
        </w:rPr>
        <w:drawing>
          <wp:inline distT="0" distB="0" distL="0" distR="0" wp14:anchorId="255B9088" wp14:editId="13A016B5">
            <wp:extent cx="5612130" cy="29883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A8D7" w14:textId="0206397C" w:rsidR="00592EFF" w:rsidRDefault="00592EFF">
      <w:r>
        <w:rPr>
          <w:noProof/>
        </w:rPr>
        <w:drawing>
          <wp:inline distT="0" distB="0" distL="0" distR="0" wp14:anchorId="1F3E6EED" wp14:editId="71B68481">
            <wp:extent cx="5612130" cy="22580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DD3" w14:textId="6BA36542" w:rsidR="00592EFF" w:rsidRDefault="00592EFF">
      <w:r>
        <w:rPr>
          <w:noProof/>
        </w:rPr>
        <w:lastRenderedPageBreak/>
        <w:drawing>
          <wp:inline distT="0" distB="0" distL="0" distR="0" wp14:anchorId="769007BB" wp14:editId="2FA86E7C">
            <wp:extent cx="5612130" cy="33699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897D" w14:textId="12D31A55" w:rsidR="00592EFF" w:rsidRDefault="00592EFF">
      <w:r>
        <w:rPr>
          <w:noProof/>
        </w:rPr>
        <w:drawing>
          <wp:inline distT="0" distB="0" distL="0" distR="0" wp14:anchorId="47A5DEE8" wp14:editId="212738C4">
            <wp:extent cx="5525506" cy="2981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744" cy="29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EFF"/>
    <w:rsid w:val="00592EFF"/>
    <w:rsid w:val="00EB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FFF17"/>
  <w15:chartTrackingRefBased/>
  <w15:docId w15:val="{F6590B54-8FC1-4727-9C37-FCDB1CEAB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Antonio Coto Calderon</dc:creator>
  <cp:keywords/>
  <dc:description/>
  <cp:lastModifiedBy>Giovanni Antonio Coto Calderon</cp:lastModifiedBy>
  <cp:revision>1</cp:revision>
  <dcterms:created xsi:type="dcterms:W3CDTF">2024-08-21T17:29:00Z</dcterms:created>
  <dcterms:modified xsi:type="dcterms:W3CDTF">2024-08-21T17:34:00Z</dcterms:modified>
</cp:coreProperties>
</file>