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D30" w14:textId="77777777" w:rsidR="00905E78" w:rsidRPr="00BE3BE9" w:rsidRDefault="00905E78" w:rsidP="00905E78">
      <w:pPr>
        <w:jc w:val="center"/>
        <w:rPr>
          <w:sz w:val="32"/>
          <w:szCs w:val="32"/>
        </w:rPr>
      </w:pPr>
      <w:r w:rsidRPr="00BE3BE9">
        <w:rPr>
          <w:sz w:val="32"/>
          <w:szCs w:val="32"/>
        </w:rPr>
        <w:t>Министерство образования и науки Российской федерации</w:t>
      </w:r>
    </w:p>
    <w:p w14:paraId="65102881" w14:textId="77777777" w:rsidR="00905E78" w:rsidRPr="00BE3BE9" w:rsidRDefault="00905E78" w:rsidP="00905E78">
      <w:pPr>
        <w:jc w:val="center"/>
        <w:rPr>
          <w:sz w:val="28"/>
          <w:szCs w:val="28"/>
        </w:rPr>
      </w:pPr>
      <w:r w:rsidRPr="00BE3BE9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7EED68C" w14:textId="77777777" w:rsidR="00905E78" w:rsidRPr="00BE3BE9" w:rsidRDefault="00905E78" w:rsidP="00905E78">
      <w:pPr>
        <w:jc w:val="center"/>
        <w:rPr>
          <w:sz w:val="28"/>
          <w:szCs w:val="28"/>
        </w:rPr>
      </w:pPr>
      <w:r w:rsidRPr="00BE3BE9">
        <w:rPr>
          <w:sz w:val="28"/>
          <w:szCs w:val="28"/>
        </w:rPr>
        <w:t>высшего образования</w:t>
      </w:r>
    </w:p>
    <w:p w14:paraId="60A99219" w14:textId="77777777" w:rsidR="00905E78" w:rsidRPr="00BE3BE9" w:rsidRDefault="00905E78" w:rsidP="00905E78">
      <w:pPr>
        <w:jc w:val="center"/>
        <w:rPr>
          <w:spacing w:val="6"/>
          <w:sz w:val="28"/>
          <w:szCs w:val="28"/>
        </w:rPr>
      </w:pPr>
      <w:r w:rsidRPr="00BE3BE9">
        <w:rPr>
          <w:spacing w:val="6"/>
          <w:sz w:val="28"/>
          <w:szCs w:val="28"/>
        </w:rPr>
        <w:t>«Нижегородский научно-исследовательский государственный университет</w:t>
      </w:r>
    </w:p>
    <w:p w14:paraId="6456AFBB" w14:textId="77777777" w:rsidR="00905E78" w:rsidRPr="00BE3BE9" w:rsidRDefault="00905E78" w:rsidP="00905E78">
      <w:pPr>
        <w:jc w:val="center"/>
        <w:rPr>
          <w:spacing w:val="6"/>
          <w:sz w:val="28"/>
          <w:szCs w:val="28"/>
        </w:rPr>
      </w:pPr>
      <w:r w:rsidRPr="00BE3BE9">
        <w:rPr>
          <w:spacing w:val="6"/>
          <w:sz w:val="28"/>
          <w:szCs w:val="28"/>
        </w:rPr>
        <w:t>им. Н.И. Лобачевского»</w:t>
      </w:r>
    </w:p>
    <w:p w14:paraId="6CA0934A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 w:val="28"/>
          <w:szCs w:val="28"/>
        </w:rPr>
      </w:pPr>
    </w:p>
    <w:p w14:paraId="673F6F79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 w:val="28"/>
          <w:szCs w:val="28"/>
        </w:rPr>
      </w:pPr>
    </w:p>
    <w:p w14:paraId="07A45CE3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Физический факультет</w:t>
      </w:r>
    </w:p>
    <w:p w14:paraId="478C2178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 w:val="16"/>
          <w:szCs w:val="16"/>
        </w:rPr>
      </w:pPr>
    </w:p>
    <w:p w14:paraId="65ECCA7D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Кафедра информационных технологий в физических исследованиях</w:t>
      </w:r>
    </w:p>
    <w:p w14:paraId="48210BB4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36CAE09E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2017DA47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4E1D9734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603E95AF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C0134B6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355017AA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CA89DA9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4BB5527B" w14:textId="79F80E20" w:rsidR="00905E78" w:rsidRPr="0054428B" w:rsidRDefault="00905E78" w:rsidP="00905E78">
      <w:pPr>
        <w:pStyle w:val="a3"/>
        <w:tabs>
          <w:tab w:val="left" w:pos="0"/>
        </w:tabs>
        <w:jc w:val="center"/>
        <w:rPr>
          <w:sz w:val="40"/>
          <w:szCs w:val="44"/>
        </w:rPr>
      </w:pPr>
      <w:r>
        <w:rPr>
          <w:sz w:val="40"/>
          <w:szCs w:val="44"/>
        </w:rPr>
        <w:t>Двумерный ядерный реактор</w:t>
      </w:r>
    </w:p>
    <w:p w14:paraId="062A1CB7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4"/>
          <w:szCs w:val="28"/>
        </w:rPr>
      </w:pPr>
    </w:p>
    <w:p w14:paraId="189C5EC4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 w:val="24"/>
          <w:szCs w:val="28"/>
        </w:rPr>
      </w:pPr>
      <w:r w:rsidRPr="008220C0">
        <w:rPr>
          <w:b w:val="0"/>
          <w:sz w:val="28"/>
          <w:szCs w:val="28"/>
        </w:rPr>
        <w:t xml:space="preserve">Отчет по </w:t>
      </w:r>
      <w:r>
        <w:rPr>
          <w:b w:val="0"/>
          <w:sz w:val="28"/>
          <w:szCs w:val="28"/>
        </w:rPr>
        <w:t>вычислительной</w:t>
      </w:r>
      <w:r w:rsidRPr="008220C0">
        <w:rPr>
          <w:b w:val="0"/>
          <w:sz w:val="28"/>
          <w:szCs w:val="28"/>
        </w:rPr>
        <w:t xml:space="preserve"> лабораторной</w:t>
      </w:r>
      <w:r>
        <w:rPr>
          <w:b w:val="0"/>
          <w:sz w:val="28"/>
          <w:szCs w:val="28"/>
        </w:rPr>
        <w:t xml:space="preserve"> </w:t>
      </w:r>
      <w:r w:rsidRPr="008220C0">
        <w:rPr>
          <w:b w:val="0"/>
          <w:sz w:val="28"/>
          <w:szCs w:val="28"/>
        </w:rPr>
        <w:t>работе</w:t>
      </w:r>
    </w:p>
    <w:p w14:paraId="41EC4737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Cs w:val="22"/>
        </w:rPr>
      </w:pPr>
    </w:p>
    <w:p w14:paraId="2074E3CC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Cs w:val="22"/>
        </w:rPr>
      </w:pPr>
    </w:p>
    <w:p w14:paraId="3F53C248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</w:p>
    <w:p w14:paraId="0B510E57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</w:p>
    <w:p w14:paraId="3F9FCC57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</w:p>
    <w:p w14:paraId="706EE9F0" w14:textId="77777777" w:rsidR="00905E78" w:rsidRPr="008220C0" w:rsidRDefault="00905E78" w:rsidP="00905E78">
      <w:pPr>
        <w:pStyle w:val="a3"/>
        <w:tabs>
          <w:tab w:val="left" w:pos="0"/>
        </w:tabs>
        <w:rPr>
          <w:b w:val="0"/>
          <w:sz w:val="28"/>
          <w:szCs w:val="28"/>
        </w:rPr>
      </w:pPr>
    </w:p>
    <w:p w14:paraId="6A118F33" w14:textId="77777777" w:rsidR="00905E78" w:rsidRPr="008220C0" w:rsidRDefault="00905E78" w:rsidP="00905E78">
      <w:pPr>
        <w:pStyle w:val="a3"/>
        <w:tabs>
          <w:tab w:val="left" w:pos="0"/>
        </w:tabs>
        <w:rPr>
          <w:b w:val="0"/>
          <w:sz w:val="28"/>
          <w:szCs w:val="28"/>
        </w:rPr>
      </w:pPr>
    </w:p>
    <w:p w14:paraId="3EAF90D6" w14:textId="77777777" w:rsidR="00905E78" w:rsidRPr="008220C0" w:rsidRDefault="00905E78" w:rsidP="00905E78">
      <w:pPr>
        <w:pStyle w:val="a3"/>
        <w:tabs>
          <w:tab w:val="left" w:pos="0"/>
        </w:tabs>
        <w:rPr>
          <w:b w:val="0"/>
          <w:sz w:val="28"/>
          <w:szCs w:val="28"/>
        </w:rPr>
      </w:pPr>
    </w:p>
    <w:p w14:paraId="70543E80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Выполнил</w:t>
      </w:r>
    </w:p>
    <w:p w14:paraId="6AEEAFC1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студент группы 0522М1ИС</w:t>
      </w:r>
    </w:p>
    <w:p w14:paraId="61D977AC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Боровков Сергей</w:t>
      </w:r>
    </w:p>
    <w:p w14:paraId="6ED0E55C" w14:textId="77777777" w:rsidR="00905E78" w:rsidRPr="008220C0" w:rsidRDefault="00905E78" w:rsidP="00905E78">
      <w:pPr>
        <w:pStyle w:val="a3"/>
        <w:tabs>
          <w:tab w:val="left" w:pos="0"/>
        </w:tabs>
        <w:rPr>
          <w:b w:val="0"/>
          <w:sz w:val="28"/>
          <w:szCs w:val="28"/>
        </w:rPr>
      </w:pPr>
    </w:p>
    <w:p w14:paraId="5EFBFF7E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Проверил</w:t>
      </w:r>
    </w:p>
    <w:p w14:paraId="04857565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 xml:space="preserve">доцент каф. ИТФИ, к.ф.-м.н. </w:t>
      </w:r>
    </w:p>
    <w:p w14:paraId="0EF55765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Васин А.С.</w:t>
      </w:r>
    </w:p>
    <w:p w14:paraId="75267DE7" w14:textId="77777777" w:rsidR="00905E78" w:rsidRPr="008220C0" w:rsidRDefault="00905E78" w:rsidP="00905E78">
      <w:pPr>
        <w:pStyle w:val="a3"/>
        <w:tabs>
          <w:tab w:val="left" w:pos="0"/>
        </w:tabs>
        <w:rPr>
          <w:b w:val="0"/>
          <w:szCs w:val="36"/>
        </w:rPr>
      </w:pPr>
    </w:p>
    <w:p w14:paraId="60B8FA4E" w14:textId="77777777" w:rsidR="00905E78" w:rsidRPr="008220C0" w:rsidRDefault="00905E78" w:rsidP="00905E78">
      <w:pPr>
        <w:pStyle w:val="a3"/>
        <w:tabs>
          <w:tab w:val="left" w:pos="0"/>
        </w:tabs>
        <w:rPr>
          <w:b w:val="0"/>
          <w:szCs w:val="36"/>
        </w:rPr>
      </w:pPr>
    </w:p>
    <w:p w14:paraId="3367780D" w14:textId="77777777" w:rsidR="00905E78" w:rsidRPr="008220C0" w:rsidRDefault="00905E78" w:rsidP="00905E78">
      <w:pPr>
        <w:pStyle w:val="a3"/>
        <w:tabs>
          <w:tab w:val="left" w:pos="0"/>
        </w:tabs>
        <w:rPr>
          <w:b w:val="0"/>
          <w:szCs w:val="36"/>
        </w:rPr>
      </w:pPr>
    </w:p>
    <w:p w14:paraId="23754BEA" w14:textId="32723EED" w:rsidR="00905E78" w:rsidRDefault="00905E78" w:rsidP="00905E78">
      <w:pPr>
        <w:pStyle w:val="a3"/>
        <w:tabs>
          <w:tab w:val="left" w:pos="0"/>
        </w:tabs>
        <w:rPr>
          <w:b w:val="0"/>
          <w:szCs w:val="36"/>
        </w:rPr>
      </w:pPr>
    </w:p>
    <w:p w14:paraId="63E4E98E" w14:textId="5FE0D629" w:rsidR="00905E78" w:rsidRDefault="00905E78" w:rsidP="00905E78">
      <w:pPr>
        <w:pStyle w:val="a3"/>
        <w:tabs>
          <w:tab w:val="left" w:pos="0"/>
        </w:tabs>
        <w:rPr>
          <w:b w:val="0"/>
          <w:szCs w:val="36"/>
        </w:rPr>
      </w:pPr>
    </w:p>
    <w:p w14:paraId="65EE0488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Нижний Новгород</w:t>
      </w:r>
    </w:p>
    <w:p w14:paraId="7730BBE8" w14:textId="77777777" w:rsidR="00905E78" w:rsidRPr="00290D45" w:rsidRDefault="00905E78" w:rsidP="00905E78">
      <w:pPr>
        <w:pStyle w:val="a3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2022</w:t>
      </w:r>
    </w:p>
    <w:p w14:paraId="024C237B" w14:textId="31E4AE7F" w:rsidR="00905E78" w:rsidRDefault="00905E78">
      <w:pPr>
        <w:spacing w:after="160" w:line="259" w:lineRule="auto"/>
        <w:jc w:val="left"/>
      </w:pPr>
      <w:r>
        <w:br w:type="page"/>
      </w:r>
    </w:p>
    <w:p w14:paraId="3ADDA82B" w14:textId="77777777" w:rsidR="00905E78" w:rsidRDefault="00905E78" w:rsidP="00905E78">
      <w:pPr>
        <w:pStyle w:val="1"/>
      </w:pPr>
      <w:r>
        <w:lastRenderedPageBreak/>
        <w:t>Цели работы</w:t>
      </w:r>
    </w:p>
    <w:p w14:paraId="64895615" w14:textId="77777777" w:rsidR="00905E78" w:rsidRPr="008220C0" w:rsidRDefault="00905E78" w:rsidP="00905E78">
      <w:pPr>
        <w:rPr>
          <w:sz w:val="16"/>
          <w:szCs w:val="14"/>
        </w:rPr>
      </w:pPr>
    </w:p>
    <w:p w14:paraId="2D070E50" w14:textId="2B4E03B2" w:rsidR="00A9074A" w:rsidRPr="002852BD" w:rsidRDefault="002852BD" w:rsidP="00905E78">
      <w:pPr>
        <w:pStyle w:val="a5"/>
        <w:numPr>
          <w:ilvl w:val="0"/>
          <w:numId w:val="1"/>
        </w:numPr>
        <w:rPr>
          <w:sz w:val="28"/>
          <w:szCs w:val="28"/>
        </w:rPr>
      </w:pPr>
      <w:r w:rsidRPr="002852BD">
        <w:rPr>
          <w:sz w:val="28"/>
          <w:szCs w:val="28"/>
        </w:rPr>
        <w:t>Создать модель двумерного ядерного реактора методами Монте-Карло</w:t>
      </w:r>
      <w:r>
        <w:rPr>
          <w:sz w:val="28"/>
          <w:szCs w:val="28"/>
        </w:rPr>
        <w:t>, в котором показано движение нейтронов в виде мультфильма</w:t>
      </w:r>
      <w:r w:rsidRPr="002852BD">
        <w:rPr>
          <w:sz w:val="28"/>
          <w:szCs w:val="28"/>
        </w:rPr>
        <w:t>.</w:t>
      </w:r>
    </w:p>
    <w:p w14:paraId="777DB60B" w14:textId="09840DED" w:rsidR="002852BD" w:rsidRDefault="002852BD" w:rsidP="00905E78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Исследовать зависимость числа нейтронов в реакторе от числа МКШ.</w:t>
      </w:r>
    </w:p>
    <w:p w14:paraId="5E6A3441" w14:textId="78CFC642" w:rsidR="00905E78" w:rsidRPr="00896EA2" w:rsidRDefault="002852BD" w:rsidP="00896E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Определить условия затухания и взрыва реактора. Оценить критический размер реактора, при котором происходит экспоненциальный рост числа </w:t>
      </w:r>
      <w:r w:rsidRPr="00896EA2">
        <w:rPr>
          <w:sz w:val="28"/>
          <w:szCs w:val="28"/>
        </w:rPr>
        <w:t>нейтронов, т.е. начинается цепная реакция.</w:t>
      </w:r>
    </w:p>
    <w:p w14:paraId="56D3658F" w14:textId="77777777" w:rsidR="00896EA2" w:rsidRPr="00896EA2" w:rsidRDefault="00896EA2" w:rsidP="00896EA2">
      <w:pPr>
        <w:pStyle w:val="a5"/>
        <w:rPr>
          <w:sz w:val="16"/>
          <w:szCs w:val="14"/>
        </w:rPr>
      </w:pPr>
    </w:p>
    <w:p w14:paraId="59B1686D" w14:textId="77777777" w:rsidR="00905E78" w:rsidRDefault="00905E78" w:rsidP="00905E78">
      <w:pPr>
        <w:pStyle w:val="1"/>
      </w:pPr>
      <w:r>
        <w:t>Теоретическая часть</w:t>
      </w:r>
    </w:p>
    <w:p w14:paraId="06000168" w14:textId="77777777" w:rsidR="00905E78" w:rsidRPr="008220C0" w:rsidRDefault="00905E78" w:rsidP="00905E78">
      <w:pPr>
        <w:rPr>
          <w:sz w:val="16"/>
          <w:szCs w:val="14"/>
        </w:rPr>
      </w:pPr>
    </w:p>
    <w:p w14:paraId="4942A429" w14:textId="3D395456" w:rsidR="00905E78" w:rsidRDefault="00905E78" w:rsidP="00905E78">
      <w:pPr>
        <w:pStyle w:val="a3"/>
        <w:rPr>
          <w:sz w:val="28"/>
          <w:szCs w:val="18"/>
        </w:rPr>
      </w:pPr>
      <w:r>
        <w:rPr>
          <w:sz w:val="28"/>
          <w:szCs w:val="18"/>
        </w:rPr>
        <w:t xml:space="preserve">1. </w:t>
      </w:r>
      <w:r w:rsidRPr="008220C0">
        <w:rPr>
          <w:sz w:val="28"/>
          <w:szCs w:val="18"/>
        </w:rPr>
        <w:t xml:space="preserve">Метод </w:t>
      </w:r>
      <w:r w:rsidR="00EB0E35">
        <w:rPr>
          <w:sz w:val="28"/>
          <w:szCs w:val="18"/>
        </w:rPr>
        <w:t>Монте-Карло</w:t>
      </w:r>
    </w:p>
    <w:p w14:paraId="5B6541FB" w14:textId="2698C359" w:rsidR="00EB0E35" w:rsidRPr="00EB0E35" w:rsidRDefault="00EB0E35" w:rsidP="00EB0E35">
      <w:pPr>
        <w:pStyle w:val="a3"/>
        <w:ind w:firstLine="709"/>
        <w:rPr>
          <w:sz w:val="16"/>
          <w:szCs w:val="8"/>
        </w:rPr>
      </w:pPr>
    </w:p>
    <w:p w14:paraId="4D8AFC4E" w14:textId="7EAA57A4" w:rsidR="00EB0E35" w:rsidRDefault="00EB0E35" w:rsidP="00EB0E35">
      <w:pPr>
        <w:pStyle w:val="a3"/>
        <w:ind w:firstLine="709"/>
        <w:rPr>
          <w:b w:val="0"/>
          <w:bCs/>
          <w:sz w:val="28"/>
          <w:szCs w:val="18"/>
        </w:rPr>
      </w:pPr>
      <w:r>
        <w:rPr>
          <w:b w:val="0"/>
          <w:bCs/>
          <w:sz w:val="28"/>
          <w:szCs w:val="18"/>
        </w:rPr>
        <w:t>Метод Монте-Карло</w:t>
      </w:r>
    </w:p>
    <w:p w14:paraId="67F12783" w14:textId="77777777" w:rsidR="00EB0E35" w:rsidRPr="00EB0E35" w:rsidRDefault="00EB0E35" w:rsidP="00EB0E35">
      <w:pPr>
        <w:pStyle w:val="a3"/>
        <w:ind w:firstLine="709"/>
        <w:rPr>
          <w:b w:val="0"/>
          <w:bCs/>
          <w:sz w:val="16"/>
          <w:szCs w:val="8"/>
        </w:rPr>
      </w:pPr>
    </w:p>
    <w:p w14:paraId="3ECA4172" w14:textId="4D59875A" w:rsidR="00EB0E35" w:rsidRDefault="00EB0E35" w:rsidP="00EB0E35">
      <w:pPr>
        <w:pStyle w:val="a3"/>
        <w:rPr>
          <w:sz w:val="28"/>
          <w:szCs w:val="18"/>
        </w:rPr>
      </w:pPr>
      <w:r>
        <w:rPr>
          <w:sz w:val="28"/>
          <w:szCs w:val="18"/>
        </w:rPr>
        <w:t>2</w:t>
      </w:r>
      <w:r>
        <w:rPr>
          <w:sz w:val="28"/>
          <w:szCs w:val="18"/>
        </w:rPr>
        <w:t xml:space="preserve">. </w:t>
      </w:r>
      <w:r>
        <w:rPr>
          <w:sz w:val="28"/>
          <w:szCs w:val="18"/>
        </w:rPr>
        <w:t>Генератор случайных чисел</w:t>
      </w:r>
    </w:p>
    <w:p w14:paraId="51DF219C" w14:textId="67FE2768" w:rsidR="00EB0E35" w:rsidRPr="00EB0E35" w:rsidRDefault="00EB0E35" w:rsidP="00EB0E35">
      <w:pPr>
        <w:pStyle w:val="a3"/>
        <w:ind w:firstLine="709"/>
        <w:rPr>
          <w:sz w:val="16"/>
          <w:szCs w:val="8"/>
        </w:rPr>
      </w:pPr>
    </w:p>
    <w:p w14:paraId="1C3AB047" w14:textId="2985AD06" w:rsidR="00EB0E35" w:rsidRDefault="00EB0E35" w:rsidP="00EB0E35">
      <w:pPr>
        <w:pStyle w:val="a3"/>
        <w:ind w:firstLine="709"/>
        <w:rPr>
          <w:sz w:val="28"/>
          <w:szCs w:val="18"/>
        </w:rPr>
      </w:pPr>
    </w:p>
    <w:p w14:paraId="084B9041" w14:textId="77777777" w:rsidR="00EB0E35" w:rsidRPr="00EB0E35" w:rsidRDefault="00EB0E35" w:rsidP="00EB0E35">
      <w:pPr>
        <w:pStyle w:val="a3"/>
        <w:ind w:firstLine="709"/>
        <w:rPr>
          <w:sz w:val="16"/>
          <w:szCs w:val="8"/>
        </w:rPr>
      </w:pPr>
    </w:p>
    <w:p w14:paraId="703D84AF" w14:textId="788529EB" w:rsidR="00EB0E35" w:rsidRDefault="00EB0E35" w:rsidP="00EB0E35">
      <w:pPr>
        <w:pStyle w:val="a3"/>
        <w:rPr>
          <w:sz w:val="28"/>
          <w:szCs w:val="18"/>
        </w:rPr>
      </w:pPr>
      <w:r>
        <w:rPr>
          <w:sz w:val="28"/>
          <w:szCs w:val="18"/>
        </w:rPr>
        <w:t>3</w:t>
      </w:r>
      <w:r>
        <w:rPr>
          <w:sz w:val="28"/>
          <w:szCs w:val="18"/>
        </w:rPr>
        <w:t xml:space="preserve">. </w:t>
      </w:r>
    </w:p>
    <w:p w14:paraId="27A6142F" w14:textId="12895210" w:rsidR="00EB0E35" w:rsidRPr="00EB0E35" w:rsidRDefault="00EB0E35" w:rsidP="00EB0E35">
      <w:pPr>
        <w:pStyle w:val="a3"/>
        <w:ind w:firstLine="709"/>
        <w:rPr>
          <w:sz w:val="16"/>
          <w:szCs w:val="8"/>
        </w:rPr>
      </w:pPr>
    </w:p>
    <w:p w14:paraId="391DE11E" w14:textId="77777777" w:rsidR="00EB0E35" w:rsidRDefault="00EB0E35" w:rsidP="00EB0E35">
      <w:pPr>
        <w:pStyle w:val="a3"/>
        <w:ind w:firstLine="709"/>
        <w:rPr>
          <w:sz w:val="28"/>
          <w:szCs w:val="18"/>
        </w:rPr>
      </w:pPr>
    </w:p>
    <w:p w14:paraId="1CA08746" w14:textId="77777777" w:rsidR="00905E78" w:rsidRPr="00BE3BE9" w:rsidRDefault="00905E78" w:rsidP="00905E78">
      <w:pPr>
        <w:pStyle w:val="a3"/>
        <w:ind w:firstLine="709"/>
        <w:rPr>
          <w:sz w:val="16"/>
          <w:szCs w:val="8"/>
        </w:rPr>
      </w:pPr>
    </w:p>
    <w:p w14:paraId="103F4517" w14:textId="77777777" w:rsidR="00905E78" w:rsidRDefault="00905E78" w:rsidP="00905E78">
      <w:pPr>
        <w:pStyle w:val="1"/>
      </w:pPr>
      <w:r>
        <w:t>Практическая часть</w:t>
      </w:r>
    </w:p>
    <w:p w14:paraId="340FB577" w14:textId="67F1C53F" w:rsidR="00905E78" w:rsidRDefault="00905E78"/>
    <w:p w14:paraId="57DE3C1A" w14:textId="77777777" w:rsidR="00905E78" w:rsidRDefault="00905E78" w:rsidP="00905E78">
      <w:pPr>
        <w:pStyle w:val="1"/>
      </w:pPr>
      <w:r>
        <w:t>Вывод</w:t>
      </w:r>
    </w:p>
    <w:p w14:paraId="03B4A06B" w14:textId="77777777" w:rsidR="00905E78" w:rsidRPr="00006424" w:rsidRDefault="00905E78" w:rsidP="00905E78">
      <w:pPr>
        <w:rPr>
          <w:sz w:val="16"/>
          <w:szCs w:val="14"/>
        </w:rPr>
      </w:pPr>
    </w:p>
    <w:p w14:paraId="437ADCB9" w14:textId="77777777" w:rsidR="00905E78" w:rsidRDefault="00905E78" w:rsidP="00905E78">
      <w:pPr>
        <w:ind w:firstLine="709"/>
        <w:rPr>
          <w:sz w:val="28"/>
          <w:szCs w:val="24"/>
        </w:rPr>
      </w:pPr>
      <w:r>
        <w:rPr>
          <w:sz w:val="28"/>
          <w:szCs w:val="24"/>
        </w:rPr>
        <w:t>В ходе проделанной работы было сделано:</w:t>
      </w:r>
    </w:p>
    <w:p w14:paraId="5B72735B" w14:textId="77777777" w:rsidR="00905E78" w:rsidRDefault="00905E78" w:rsidP="00905E78">
      <w:pPr>
        <w:pStyle w:val="a5"/>
        <w:numPr>
          <w:ilvl w:val="0"/>
          <w:numId w:val="2"/>
        </w:numPr>
        <w:ind w:left="709"/>
        <w:rPr>
          <w:sz w:val="28"/>
          <w:szCs w:val="24"/>
        </w:rPr>
      </w:pPr>
      <w:r w:rsidRPr="00006424">
        <w:rPr>
          <w:sz w:val="28"/>
          <w:szCs w:val="24"/>
        </w:rPr>
        <w:t>Созда</w:t>
      </w:r>
      <w:r>
        <w:rPr>
          <w:sz w:val="28"/>
          <w:szCs w:val="24"/>
        </w:rPr>
        <w:t>ли</w:t>
      </w:r>
      <w:r w:rsidRPr="00006424">
        <w:rPr>
          <w:sz w:val="28"/>
          <w:szCs w:val="24"/>
        </w:rPr>
        <w:t xml:space="preserve"> молекулярно-динамическая программа для NVE ансамбля.</w:t>
      </w:r>
    </w:p>
    <w:p w14:paraId="4128DE20" w14:textId="30E6514F" w:rsidR="00905E78" w:rsidRDefault="00905E78"/>
    <w:p w14:paraId="78E7DF4E" w14:textId="77777777" w:rsidR="00905E78" w:rsidRDefault="00905E78" w:rsidP="00905E78">
      <w:pPr>
        <w:pStyle w:val="1"/>
      </w:pPr>
      <w:r>
        <w:t>Литература</w:t>
      </w:r>
    </w:p>
    <w:p w14:paraId="0ECA1081" w14:textId="77777777" w:rsidR="00905E78" w:rsidRDefault="00905E78"/>
    <w:sectPr w:rsidR="00905E78" w:rsidSect="00905E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01D01"/>
    <w:multiLevelType w:val="hybridMultilevel"/>
    <w:tmpl w:val="AC502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B187F"/>
    <w:multiLevelType w:val="hybridMultilevel"/>
    <w:tmpl w:val="F19EF9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90"/>
    <w:rsid w:val="002852BD"/>
    <w:rsid w:val="0070643A"/>
    <w:rsid w:val="00896EA2"/>
    <w:rsid w:val="00905E78"/>
    <w:rsid w:val="00A9074A"/>
    <w:rsid w:val="00EB0E35"/>
    <w:rsid w:val="00F9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6ED1"/>
  <w15:chartTrackingRefBased/>
  <w15:docId w15:val="{4F0BA196-0A93-424B-9A5A-07BE3185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E7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05E7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905E78"/>
    <w:pPr>
      <w:jc w:val="left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905E7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5E7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90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Боровков</dc:creator>
  <cp:keywords/>
  <dc:description/>
  <cp:lastModifiedBy>Сергей Боровков</cp:lastModifiedBy>
  <cp:revision>4</cp:revision>
  <dcterms:created xsi:type="dcterms:W3CDTF">2022-12-14T14:59:00Z</dcterms:created>
  <dcterms:modified xsi:type="dcterms:W3CDTF">2022-12-14T16:44:00Z</dcterms:modified>
</cp:coreProperties>
</file>