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021" w:rsidRDefault="00361021" w:rsidP="00361021">
      <w:pPr>
        <w:jc w:val="center"/>
        <w:rPr>
          <w:b/>
          <w:i/>
          <w:sz w:val="36"/>
          <w:szCs w:val="36"/>
          <w:u w:val="single"/>
        </w:rPr>
      </w:pPr>
      <w:r w:rsidRPr="00361021">
        <w:rPr>
          <w:b/>
          <w:i/>
          <w:sz w:val="36"/>
          <w:szCs w:val="36"/>
          <w:u w:val="single"/>
        </w:rPr>
        <w:t>MANUAL DE USUARIO PROYECTO PROGRAMADO 1 PROGRAMACION 2</w:t>
      </w:r>
    </w:p>
    <w:p w:rsidR="00361021" w:rsidRDefault="00361021" w:rsidP="00361021">
      <w:pPr>
        <w:jc w:val="center"/>
        <w:rPr>
          <w:b/>
          <w:i/>
          <w:sz w:val="36"/>
          <w:szCs w:val="36"/>
          <w:u w:val="single"/>
        </w:rPr>
      </w:pPr>
    </w:p>
    <w:p w:rsidR="000A10E0" w:rsidRDefault="00361021" w:rsidP="00361021">
      <w:pPr>
        <w:rPr>
          <w:rFonts w:ascii="Arial" w:hAnsi="Arial" w:cs="Arial"/>
          <w:sz w:val="24"/>
          <w:szCs w:val="24"/>
        </w:rPr>
      </w:pPr>
      <w:r w:rsidRPr="00361021">
        <w:rPr>
          <w:rFonts w:ascii="Arial" w:hAnsi="Arial" w:cs="Arial"/>
          <w:sz w:val="24"/>
          <w:szCs w:val="24"/>
        </w:rPr>
        <w:t xml:space="preserve">Esta aplicación es una especie de </w:t>
      </w:r>
      <w:r>
        <w:rPr>
          <w:rFonts w:ascii="Arial" w:hAnsi="Arial" w:cs="Arial"/>
          <w:sz w:val="24"/>
          <w:szCs w:val="24"/>
        </w:rPr>
        <w:t xml:space="preserve">hibrido entre programación web y aplicaciones de escritorio, es un mini editor de texto el cual nos contabiliza caracteres, palabras, números, consonantes y letras, además edita el texto cambiando su fuente, podemos imprimir, </w:t>
      </w:r>
      <w:r w:rsidR="000A10E0">
        <w:rPr>
          <w:rFonts w:ascii="Arial" w:hAnsi="Arial" w:cs="Arial"/>
          <w:sz w:val="24"/>
          <w:szCs w:val="24"/>
        </w:rPr>
        <w:t>guardar, abrir, buscar palabras que comiencen o terminen con algún carácter.</w:t>
      </w:r>
    </w:p>
    <w:p w:rsidR="000A10E0" w:rsidRDefault="000A10E0" w:rsidP="00361021">
      <w:pPr>
        <w:rPr>
          <w:rFonts w:ascii="Arial" w:hAnsi="Arial" w:cs="Arial"/>
          <w:sz w:val="24"/>
          <w:szCs w:val="24"/>
        </w:rPr>
      </w:pPr>
    </w:p>
    <w:p w:rsidR="000A12F1" w:rsidRDefault="000A10E0" w:rsidP="00361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primer lugar lo que vamos hacer después de escribir algún texto en el área </w:t>
      </w:r>
      <w:r w:rsidR="00B92BD9">
        <w:rPr>
          <w:rFonts w:ascii="Arial" w:hAnsi="Arial" w:cs="Arial"/>
          <w:sz w:val="24"/>
          <w:szCs w:val="24"/>
        </w:rPr>
        <w:t>de escritura, es desplegar el panel de edición.</w:t>
      </w: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  <w:r w:rsidRPr="000A12F1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5450B30" wp14:editId="44CAD9A6">
            <wp:simplePos x="0" y="0"/>
            <wp:positionH relativeFrom="margin">
              <wp:posOffset>808990</wp:posOffset>
            </wp:positionH>
            <wp:positionV relativeFrom="paragraph">
              <wp:posOffset>176530</wp:posOffset>
            </wp:positionV>
            <wp:extent cx="3065519" cy="2676922"/>
            <wp:effectExtent l="0" t="0" r="1905" b="9525"/>
            <wp:wrapSquare wrapText="bothSides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1" t="22667" r="29049" b="9375"/>
                    <a:stretch/>
                  </pic:blipFill>
                  <pic:spPr>
                    <a:xfrm>
                      <a:off x="0" y="0"/>
                      <a:ext cx="3065519" cy="267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  <w:r w:rsidRPr="000A12F1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06B09702" wp14:editId="3F9DE937">
            <wp:simplePos x="0" y="0"/>
            <wp:positionH relativeFrom="margin">
              <wp:posOffset>2463165</wp:posOffset>
            </wp:positionH>
            <wp:positionV relativeFrom="paragraph">
              <wp:posOffset>142875</wp:posOffset>
            </wp:positionV>
            <wp:extent cx="3332480" cy="2913380"/>
            <wp:effectExtent l="0" t="0" r="1270" b="1270"/>
            <wp:wrapSquare wrapText="bothSides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1" t="19850" r="31424" b="12720"/>
                    <a:stretch/>
                  </pic:blipFill>
                  <pic:spPr>
                    <a:xfrm>
                      <a:off x="0" y="0"/>
                      <a:ext cx="333248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lo podemos lograr pinchando en la opción </w:t>
      </w:r>
      <w:r w:rsidR="007C5735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ver</w:t>
      </w:r>
      <w:r w:rsidR="007C5735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de la barra de menú, y activamos el checkbox que dice </w:t>
      </w:r>
      <w:r w:rsidR="007C5735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panel de edición</w:t>
      </w:r>
      <w:r w:rsidR="007C5735">
        <w:rPr>
          <w:rFonts w:ascii="Arial" w:hAnsi="Arial" w:cs="Arial"/>
          <w:sz w:val="24"/>
          <w:szCs w:val="24"/>
        </w:rPr>
        <w:t>” o presionamos ctrl-2</w:t>
      </w:r>
      <w:r>
        <w:rPr>
          <w:rFonts w:ascii="Arial" w:hAnsi="Arial" w:cs="Arial"/>
          <w:sz w:val="24"/>
          <w:szCs w:val="24"/>
        </w:rPr>
        <w:t>.</w:t>
      </w: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A10E0" w:rsidRDefault="000A10E0" w:rsidP="00361021">
      <w:pPr>
        <w:rPr>
          <w:rFonts w:ascii="Arial" w:hAnsi="Arial" w:cs="Arial"/>
          <w:sz w:val="24"/>
          <w:szCs w:val="24"/>
        </w:rPr>
      </w:pPr>
    </w:p>
    <w:p w:rsidR="00361021" w:rsidRDefault="000A10E0" w:rsidP="00361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215F29" w:rsidRDefault="00215F29" w:rsidP="00361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nos mostrara de esta manera:</w:t>
      </w:r>
    </w:p>
    <w:p w:rsidR="000A12F1" w:rsidRDefault="00215F29" w:rsidP="00361021">
      <w:pPr>
        <w:rPr>
          <w:rFonts w:ascii="Arial" w:hAnsi="Arial" w:cs="Arial"/>
          <w:sz w:val="24"/>
          <w:szCs w:val="24"/>
        </w:rPr>
      </w:pPr>
      <w:r w:rsidRPr="00215F29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03E308F5" wp14:editId="37DB44E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829578" cy="1275008"/>
            <wp:effectExtent l="0" t="0" r="0" b="1905"/>
            <wp:wrapSquare wrapText="bothSides"/>
            <wp:docPr id="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8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6" t="36752" r="32315" b="45819"/>
                    <a:stretch/>
                  </pic:blipFill>
                  <pic:spPr>
                    <a:xfrm>
                      <a:off x="0" y="0"/>
                      <a:ext cx="4829578" cy="1275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0A12F1" w:rsidP="00361021">
      <w:pPr>
        <w:rPr>
          <w:rFonts w:ascii="Arial" w:hAnsi="Arial" w:cs="Arial"/>
          <w:sz w:val="24"/>
          <w:szCs w:val="24"/>
        </w:rPr>
      </w:pPr>
    </w:p>
    <w:p w:rsidR="000A12F1" w:rsidRDefault="00B93E45" w:rsidP="00361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botones y sus distintas funciones </w:t>
      </w:r>
      <w:r w:rsidR="007D07C4">
        <w:rPr>
          <w:rFonts w:ascii="Arial" w:hAnsi="Arial" w:cs="Arial"/>
          <w:sz w:val="24"/>
          <w:szCs w:val="24"/>
        </w:rPr>
        <w:t>son (</w:t>
      </w:r>
      <w:r>
        <w:rPr>
          <w:rFonts w:ascii="Arial" w:hAnsi="Arial" w:cs="Arial"/>
          <w:sz w:val="24"/>
          <w:szCs w:val="24"/>
        </w:rPr>
        <w:t>De Izquierda a derecha):</w:t>
      </w:r>
    </w:p>
    <w:p w:rsidR="00B93E45" w:rsidRDefault="00B93E45" w:rsidP="00B93E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Abrir: Abre cualquier documento tipo TXT lo despliega en el área de escritura.</w:t>
      </w:r>
    </w:p>
    <w:p w:rsidR="00B93E45" w:rsidRDefault="00B93E45" w:rsidP="00B93E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Guardar: Guarda lo escrito en el área de escritura, este proceso lo realiza guardando en tipo TXT.</w:t>
      </w:r>
    </w:p>
    <w:p w:rsidR="00B93E45" w:rsidRDefault="00B93E45" w:rsidP="00B93E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Salir: Este botón es el que se encarga de cerrar la aplicaciones preguntara si quieres guardar los cambios antes de salir.</w:t>
      </w:r>
    </w:p>
    <w:p w:rsidR="00B93E45" w:rsidRDefault="00B93E45" w:rsidP="00B93E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Imprimir: Imprime lo escrito en el área de texto despliega una pequeña ventana con las opciones de imprimir.</w:t>
      </w:r>
    </w:p>
    <w:p w:rsidR="00B93E45" w:rsidRDefault="00B93E45" w:rsidP="00B93E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Negrita: Le da a todo el texto </w:t>
      </w:r>
      <w:r w:rsidR="007956A0">
        <w:rPr>
          <w:rFonts w:ascii="Arial" w:hAnsi="Arial" w:cs="Arial"/>
          <w:sz w:val="24"/>
          <w:szCs w:val="24"/>
        </w:rPr>
        <w:t>del área de escritura un formato de negrita o bold.</w:t>
      </w:r>
    </w:p>
    <w:p w:rsidR="007956A0" w:rsidRDefault="007956A0" w:rsidP="007956A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Italic: Esta opción es para volver lo escrito en italic.</w:t>
      </w:r>
    </w:p>
    <w:p w:rsidR="007956A0" w:rsidRDefault="007956A0" w:rsidP="007956A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Fusión: Es la fusión de las dos anteriores italic y negrita.</w:t>
      </w: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barra de menú si pinchamos en </w:t>
      </w:r>
      <w:r w:rsidR="00AD3C52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archivo</w:t>
      </w:r>
      <w:r w:rsidR="00AD3C52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podemos encontrar casi las mismas opciones:</w:t>
      </w: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  <w:r w:rsidRPr="00477A0E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224D50F4" wp14:editId="0B275445">
            <wp:simplePos x="0" y="0"/>
            <wp:positionH relativeFrom="column">
              <wp:posOffset>2120265</wp:posOffset>
            </wp:positionH>
            <wp:positionV relativeFrom="paragraph">
              <wp:posOffset>262255</wp:posOffset>
            </wp:positionV>
            <wp:extent cx="1017431" cy="1571222"/>
            <wp:effectExtent l="0" t="0" r="0" b="0"/>
            <wp:wrapSquare wrapText="bothSides"/>
            <wp:docPr id="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3" t="8759" r="68183" b="69762"/>
                    <a:stretch/>
                  </pic:blipFill>
                  <pic:spPr>
                    <a:xfrm>
                      <a:off x="0" y="0"/>
                      <a:ext cx="1017431" cy="157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B5C01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un agregado que sería </w:t>
      </w:r>
      <w:r w:rsidR="00831D80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Nuevo</w:t>
      </w:r>
      <w:r w:rsidR="00831D80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, este se encarga de crear una nueva página para escribir</w:t>
      </w:r>
      <w:r w:rsidR="00B92BD9">
        <w:rPr>
          <w:rFonts w:ascii="Arial" w:hAnsi="Arial" w:cs="Arial"/>
          <w:sz w:val="24"/>
          <w:szCs w:val="24"/>
        </w:rPr>
        <w:t xml:space="preserve"> pedirá guardar lo escrito antes de hacer una nueva página.</w:t>
      </w:r>
    </w:p>
    <w:p w:rsidR="00764DE9" w:rsidRDefault="00764DE9" w:rsidP="00477A0E">
      <w:pPr>
        <w:rPr>
          <w:rFonts w:ascii="Arial" w:hAnsi="Arial" w:cs="Arial"/>
          <w:sz w:val="24"/>
          <w:szCs w:val="24"/>
        </w:rPr>
      </w:pPr>
    </w:p>
    <w:p w:rsidR="00764DE9" w:rsidRDefault="00764DE9" w:rsidP="00477A0E">
      <w:pPr>
        <w:rPr>
          <w:rFonts w:ascii="Arial" w:hAnsi="Arial" w:cs="Arial"/>
          <w:sz w:val="24"/>
          <w:szCs w:val="24"/>
        </w:rPr>
      </w:pPr>
    </w:p>
    <w:p w:rsidR="007C5735" w:rsidRDefault="007C5735" w:rsidP="00477A0E">
      <w:pPr>
        <w:rPr>
          <w:rFonts w:ascii="Arial" w:hAnsi="Arial" w:cs="Arial"/>
          <w:sz w:val="24"/>
          <w:szCs w:val="24"/>
        </w:rPr>
      </w:pPr>
    </w:p>
    <w:p w:rsidR="007C5735" w:rsidRDefault="00E552ED" w:rsidP="00477A0E">
      <w:pPr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3B782A60" wp14:editId="0BFE8490">
            <wp:simplePos x="0" y="0"/>
            <wp:positionH relativeFrom="margin">
              <wp:align>left</wp:align>
            </wp:positionH>
            <wp:positionV relativeFrom="paragraph">
              <wp:posOffset>843915</wp:posOffset>
            </wp:positionV>
            <wp:extent cx="3438660" cy="1709670"/>
            <wp:effectExtent l="0" t="0" r="0" b="5080"/>
            <wp:wrapSquare wrapText="bothSides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9" r="65673" b="76629"/>
                    <a:stretch/>
                  </pic:blipFill>
                  <pic:spPr>
                    <a:xfrm>
                      <a:off x="0" y="0"/>
                      <a:ext cx="3438660" cy="1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35">
        <w:rPr>
          <w:rFonts w:ascii="Arial" w:hAnsi="Arial" w:cs="Arial"/>
          <w:sz w:val="24"/>
          <w:szCs w:val="24"/>
        </w:rPr>
        <w:t xml:space="preserve">También podemos encontrar en </w:t>
      </w:r>
      <w:r w:rsidR="008F69DA">
        <w:rPr>
          <w:rFonts w:ascii="Arial" w:hAnsi="Arial" w:cs="Arial"/>
          <w:sz w:val="24"/>
          <w:szCs w:val="24"/>
        </w:rPr>
        <w:t>la barra de menú en la opción “ver”, “palabras que empiezan con” y  “palabras que terminan con” estas opciones se encargan respectivamente de buscar palabras que terminen o empiecen con algún carácter.</w:t>
      </w:r>
    </w:p>
    <w:p w:rsidR="00764DE9" w:rsidRDefault="00764DE9" w:rsidP="00477A0E">
      <w:pPr>
        <w:rPr>
          <w:rFonts w:ascii="Arial" w:hAnsi="Arial" w:cs="Arial"/>
          <w:sz w:val="24"/>
          <w:szCs w:val="24"/>
        </w:rPr>
      </w:pPr>
    </w:p>
    <w:p w:rsidR="00764DE9" w:rsidRDefault="00764DE9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477A0E" w:rsidRDefault="00477A0E" w:rsidP="00477A0E">
      <w:pPr>
        <w:rPr>
          <w:rFonts w:ascii="Arial" w:hAnsi="Arial" w:cs="Arial"/>
          <w:sz w:val="24"/>
          <w:szCs w:val="24"/>
        </w:rPr>
      </w:pPr>
    </w:p>
    <w:p w:rsidR="008F69DA" w:rsidRDefault="008F69DA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Tanto en la primera como en la segunda, si pinchamos nos despliega  una pequeña ventana con un mensaje el cual solicita respectivamente el carácter para así buscar la palabra</w:t>
      </w:r>
      <w:r w:rsidR="00334EBF">
        <w:rPr>
          <w:rFonts w:ascii="Arial" w:hAnsi="Arial" w:cs="Arial"/>
          <w:sz w:val="24"/>
          <w:szCs w:val="24"/>
        </w:rPr>
        <w:t xml:space="preserve"> y desplegarla en el área de información</w:t>
      </w:r>
      <w:r>
        <w:rPr>
          <w:rFonts w:ascii="Arial" w:hAnsi="Arial" w:cs="Arial"/>
          <w:sz w:val="24"/>
          <w:szCs w:val="24"/>
        </w:rPr>
        <w:t xml:space="preserve">. </w:t>
      </w:r>
    </w:p>
    <w:p w:rsidR="00334EBF" w:rsidRDefault="00334EBF" w:rsidP="00477A0E">
      <w:pPr>
        <w:rPr>
          <w:rFonts w:ascii="Arial" w:hAnsi="Arial" w:cs="Arial"/>
          <w:sz w:val="24"/>
          <w:szCs w:val="24"/>
        </w:rPr>
      </w:pPr>
    </w:p>
    <w:p w:rsidR="00334EBF" w:rsidRDefault="00334EBF" w:rsidP="00477A0E">
      <w:pPr>
        <w:rPr>
          <w:rFonts w:ascii="Arial" w:hAnsi="Arial" w:cs="Arial"/>
          <w:sz w:val="24"/>
          <w:szCs w:val="24"/>
        </w:rPr>
      </w:pPr>
      <w:r w:rsidRPr="00334EB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EC92BB4" wp14:editId="369E80B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493010"/>
            <wp:effectExtent l="0" t="0" r="0" b="2540"/>
            <wp:wrapSquare wrapText="bothSides"/>
            <wp:docPr id="3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3" t="17561" r="31028" b="43178"/>
                    <a:stretch/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7A0E" w:rsidRDefault="00E552ED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cual lo mostrara de la siguiente forma:</w:t>
      </w:r>
    </w:p>
    <w:p w:rsidR="00E552ED" w:rsidRDefault="00E552ED" w:rsidP="00477A0E">
      <w:pPr>
        <w:rPr>
          <w:rFonts w:ascii="Arial" w:hAnsi="Arial" w:cs="Arial"/>
          <w:sz w:val="24"/>
          <w:szCs w:val="24"/>
        </w:rPr>
      </w:pPr>
      <w:r w:rsidRPr="00E552E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2944FB5" wp14:editId="0EC2742D">
            <wp:simplePos x="0" y="0"/>
            <wp:positionH relativeFrom="column">
              <wp:posOffset>139065</wp:posOffset>
            </wp:positionH>
            <wp:positionV relativeFrom="paragraph">
              <wp:posOffset>404495</wp:posOffset>
            </wp:positionV>
            <wp:extent cx="5400040" cy="1850390"/>
            <wp:effectExtent l="0" t="0" r="0" b="0"/>
            <wp:wrapSquare wrapText="bothSides"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4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8" t="14393" r="32711" b="57791"/>
                    <a:stretch/>
                  </pic:blipFill>
                  <pic:spPr>
                    <a:xfrm>
                      <a:off x="0" y="0"/>
                      <a:ext cx="54000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52ED" w:rsidRDefault="0093387C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parte inferior nos mostrara el número de letras, números, palabras, caracteres y consonantes, esto se ira sumando automáticamente vaya escribiendo en el área de escritura, de esta manera se mostrara:</w:t>
      </w:r>
    </w:p>
    <w:p w:rsidR="0093387C" w:rsidRDefault="0093387C" w:rsidP="00477A0E">
      <w:pPr>
        <w:rPr>
          <w:rFonts w:ascii="Arial" w:hAnsi="Arial" w:cs="Arial"/>
          <w:sz w:val="24"/>
          <w:szCs w:val="24"/>
        </w:rPr>
      </w:pPr>
    </w:p>
    <w:p w:rsidR="0093387C" w:rsidRDefault="0093387C" w:rsidP="00477A0E">
      <w:pPr>
        <w:rPr>
          <w:rFonts w:ascii="Arial" w:hAnsi="Arial" w:cs="Arial"/>
          <w:sz w:val="24"/>
          <w:szCs w:val="24"/>
        </w:rPr>
      </w:pPr>
      <w:r w:rsidRPr="0093387C">
        <w:rPr>
          <w:rFonts w:ascii="Arial" w:hAnsi="Arial" w:cs="Arial"/>
          <w:sz w:val="24"/>
          <w:szCs w:val="24"/>
        </w:rPr>
        <w:drawing>
          <wp:inline distT="0" distB="0" distL="0" distR="0" wp14:anchorId="19D35A93" wp14:editId="19637085">
            <wp:extent cx="5400040" cy="768350"/>
            <wp:effectExtent l="0" t="0" r="0" b="0"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5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0172" t="80590" r="29742" b="6734"/>
                    <a:stretch/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DB" w:rsidRDefault="00350CDB" w:rsidP="00477A0E">
      <w:pPr>
        <w:rPr>
          <w:rFonts w:ascii="Arial" w:hAnsi="Arial" w:cs="Arial"/>
          <w:sz w:val="24"/>
          <w:szCs w:val="24"/>
        </w:rPr>
      </w:pPr>
    </w:p>
    <w:p w:rsidR="00350CDB" w:rsidRDefault="008D4CC7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parte superior derecha tenemos </w:t>
      </w:r>
      <w:r w:rsidR="0027785B">
        <w:rPr>
          <w:rFonts w:ascii="Arial" w:hAnsi="Arial" w:cs="Arial"/>
          <w:sz w:val="24"/>
          <w:szCs w:val="24"/>
        </w:rPr>
        <w:t xml:space="preserve">un área de filtros esta área se encarga de filtrar las palabras, letras, números, consonantes y caracteres. </w:t>
      </w: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puede utilizar con un combobox con las opciones ya mencionadas.</w:t>
      </w: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  <w:r w:rsidRPr="0027785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423004" wp14:editId="3E38D308">
            <wp:simplePos x="0" y="0"/>
            <wp:positionH relativeFrom="column">
              <wp:posOffset>2729865</wp:posOffset>
            </wp:positionH>
            <wp:positionV relativeFrom="paragraph">
              <wp:posOffset>10160</wp:posOffset>
            </wp:positionV>
            <wp:extent cx="2395471" cy="3618964"/>
            <wp:effectExtent l="0" t="0" r="5080" b="635"/>
            <wp:wrapSquare wrapText="bothSides"/>
            <wp:docPr id="3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7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50" t="5237" r="29939" b="45291"/>
                    <a:stretch/>
                  </pic:blipFill>
                  <pic:spPr>
                    <a:xfrm>
                      <a:off x="0" y="0"/>
                      <a:ext cx="2395471" cy="3618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85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2DF4DB3" wp14:editId="1BB49A2E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2009104" cy="3325969"/>
            <wp:effectExtent l="0" t="0" r="0" b="8255"/>
            <wp:wrapSquare wrapText="bothSides"/>
            <wp:docPr id="3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6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6" t="1892" r="30633" b="52641"/>
                    <a:stretch/>
                  </pic:blipFill>
                  <pic:spPr>
                    <a:xfrm>
                      <a:off x="0" y="0"/>
                      <a:ext cx="2009104" cy="332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 cualquier opción y la información se desplegara en el área de información.</w:t>
      </w: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27785B" w:rsidP="00477A0E">
      <w:pPr>
        <w:rPr>
          <w:rFonts w:ascii="Arial" w:hAnsi="Arial" w:cs="Arial"/>
          <w:sz w:val="24"/>
          <w:szCs w:val="24"/>
        </w:rPr>
      </w:pPr>
    </w:p>
    <w:p w:rsidR="0027785B" w:rsidRDefault="00962DD5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parte inferior derecha podemos ver el área de diccionario y sinónimos, tiene un área en blanco donde escribes la palabra a buscar en el </w:t>
      </w:r>
      <w:r w:rsidR="00464DCC">
        <w:rPr>
          <w:rFonts w:ascii="Arial" w:hAnsi="Arial" w:cs="Arial"/>
          <w:sz w:val="24"/>
          <w:szCs w:val="24"/>
        </w:rPr>
        <w:t>diccionario o sinónimos</w:t>
      </w:r>
    </w:p>
    <w:p w:rsidR="00464DCC" w:rsidRDefault="00464DCC" w:rsidP="0047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Indicaciones:</w:t>
      </w:r>
    </w:p>
    <w:p w:rsidR="00464DCC" w:rsidRDefault="00464DCC" w:rsidP="00464DC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Pones la palabra que deseas buscar en el espacio en blanco (la palabra debe estar en el texto).</w:t>
      </w:r>
    </w:p>
    <w:p w:rsidR="00464DCC" w:rsidRDefault="00464DCC" w:rsidP="00464DC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lo que deseas buscar o informar (radio botón sinónimos o diccionario).</w:t>
      </w:r>
    </w:p>
    <w:p w:rsidR="00464DCC" w:rsidRDefault="00464DCC" w:rsidP="00464DC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Presionas el botón buscar, y esto te despliega una ventana en tu navegador donde te informara ya sea el sinónimo o el concepto de la palabra.</w:t>
      </w:r>
    </w:p>
    <w:p w:rsidR="00464DCC" w:rsidRDefault="00464DCC" w:rsidP="00464DC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Mostrará un mensaje informando si está o no la palabra en el texto.</w:t>
      </w:r>
    </w:p>
    <w:p w:rsidR="00464DCC" w:rsidRDefault="00464DCC" w:rsidP="00464DC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la palabra existe te enviara a la web respetivamente mostrando la información.</w:t>
      </w:r>
    </w:p>
    <w:p w:rsidR="00464DCC" w:rsidRDefault="00DC0267" w:rsidP="00464DCC">
      <w:pPr>
        <w:rPr>
          <w:rFonts w:ascii="Arial" w:hAnsi="Arial" w:cs="Arial"/>
          <w:sz w:val="24"/>
          <w:szCs w:val="24"/>
        </w:rPr>
      </w:pPr>
      <w:r w:rsidRPr="00464DC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BF56654" wp14:editId="50638ACB">
            <wp:simplePos x="0" y="0"/>
            <wp:positionH relativeFrom="column">
              <wp:posOffset>129540</wp:posOffset>
            </wp:positionH>
            <wp:positionV relativeFrom="paragraph">
              <wp:posOffset>174625</wp:posOffset>
            </wp:positionV>
            <wp:extent cx="2214880" cy="2098675"/>
            <wp:effectExtent l="0" t="0" r="0" b="0"/>
            <wp:wrapSquare wrapText="bothSides"/>
            <wp:docPr id="3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8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8" t="56294" r="30237" b="15009"/>
                    <a:stretch/>
                  </pic:blipFill>
                  <pic:spPr>
                    <a:xfrm>
                      <a:off x="0" y="0"/>
                      <a:ext cx="221488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DCC" w:rsidRPr="00464DC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76625A5" wp14:editId="24BF327D">
            <wp:simplePos x="0" y="0"/>
            <wp:positionH relativeFrom="margin">
              <wp:posOffset>2657475</wp:posOffset>
            </wp:positionH>
            <wp:positionV relativeFrom="paragraph">
              <wp:posOffset>395605</wp:posOffset>
            </wp:positionV>
            <wp:extent cx="3552825" cy="1558290"/>
            <wp:effectExtent l="0" t="0" r="9525" b="3810"/>
            <wp:wrapSquare wrapText="bothSides"/>
            <wp:docPr id="4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9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" t="27245" r="40927" b="31206"/>
                    <a:stretch/>
                  </pic:blipFill>
                  <pic:spPr>
                    <a:xfrm>
                      <a:off x="0" y="0"/>
                      <a:ext cx="35528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904971" w:rsidRDefault="00904971" w:rsidP="00464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terminar en la barra de menú tenemos una opción muy particular, esta se refiere a lo relacionado con la aplicación, su información y actualización.</w:t>
      </w:r>
    </w:p>
    <w:p w:rsidR="00904971" w:rsidRDefault="00CA160C" w:rsidP="00464DCC">
      <w:pPr>
        <w:rPr>
          <w:rFonts w:ascii="Arial" w:hAnsi="Arial" w:cs="Arial"/>
          <w:sz w:val="24"/>
          <w:szCs w:val="24"/>
        </w:rPr>
      </w:pPr>
      <w:r w:rsidRPr="0090497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81BC50" wp14:editId="2221F499">
            <wp:simplePos x="0" y="0"/>
            <wp:positionH relativeFrom="column">
              <wp:posOffset>-118110</wp:posOffset>
            </wp:positionH>
            <wp:positionV relativeFrom="paragraph">
              <wp:posOffset>368300</wp:posOffset>
            </wp:positionV>
            <wp:extent cx="5400040" cy="694690"/>
            <wp:effectExtent l="0" t="0" r="0" b="0"/>
            <wp:wrapSquare wrapText="bothSides"/>
            <wp:docPr id="4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0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4" t="2949" r="29939" b="85607"/>
                    <a:stretch/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971">
        <w:rPr>
          <w:rFonts w:ascii="Arial" w:hAnsi="Arial" w:cs="Arial"/>
          <w:sz w:val="24"/>
          <w:szCs w:val="24"/>
        </w:rPr>
        <w:t>Si marcas en la barra de menú en la opción “Ayuda” podrás ver las opciones las cuales son:</w:t>
      </w:r>
    </w:p>
    <w:p w:rsidR="00904971" w:rsidRDefault="00904971" w:rsidP="00464DCC">
      <w:pPr>
        <w:rPr>
          <w:rFonts w:ascii="Arial" w:hAnsi="Arial" w:cs="Arial"/>
          <w:sz w:val="24"/>
          <w:szCs w:val="24"/>
        </w:rPr>
      </w:pPr>
    </w:p>
    <w:p w:rsidR="00CA160C" w:rsidRDefault="00904971" w:rsidP="00464DCC">
      <w:pPr>
        <w:rPr>
          <w:rFonts w:ascii="Arial" w:hAnsi="Arial" w:cs="Arial"/>
          <w:sz w:val="24"/>
          <w:szCs w:val="24"/>
        </w:rPr>
      </w:pPr>
      <w:r w:rsidRPr="00827BF9">
        <w:rPr>
          <w:rFonts w:ascii="Arial" w:hAnsi="Arial" w:cs="Arial"/>
          <w:b/>
          <w:sz w:val="24"/>
          <w:szCs w:val="24"/>
        </w:rPr>
        <w:t>Actualización:</w:t>
      </w:r>
      <w:r>
        <w:rPr>
          <w:rFonts w:ascii="Arial" w:hAnsi="Arial" w:cs="Arial"/>
          <w:sz w:val="24"/>
          <w:szCs w:val="24"/>
        </w:rPr>
        <w:t xml:space="preserve"> simula una actualización de la aplicación.</w:t>
      </w:r>
      <w:r w:rsidR="00CA160C">
        <w:rPr>
          <w:rFonts w:ascii="Arial" w:hAnsi="Arial" w:cs="Arial"/>
          <w:sz w:val="24"/>
          <w:szCs w:val="24"/>
        </w:rPr>
        <w:t xml:space="preserve"> Esta mostrara una ventana para actualizar solo debes darle en comenzar y listo.</w:t>
      </w:r>
    </w:p>
    <w:p w:rsidR="00904971" w:rsidRDefault="00827BF9" w:rsidP="00464DCC">
      <w:pPr>
        <w:rPr>
          <w:rFonts w:ascii="Arial" w:hAnsi="Arial" w:cs="Arial"/>
          <w:sz w:val="24"/>
          <w:szCs w:val="24"/>
        </w:rPr>
      </w:pPr>
      <w:r w:rsidRPr="00827BF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4200534" wp14:editId="5B746013">
            <wp:simplePos x="0" y="0"/>
            <wp:positionH relativeFrom="column">
              <wp:posOffset>3139440</wp:posOffset>
            </wp:positionH>
            <wp:positionV relativeFrom="paragraph">
              <wp:posOffset>81915</wp:posOffset>
            </wp:positionV>
            <wp:extent cx="1895721" cy="864226"/>
            <wp:effectExtent l="0" t="0" r="0" b="0"/>
            <wp:wrapSquare wrapText="bothSides"/>
            <wp:docPr id="43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2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70" t="39217" r="39837" b="44410"/>
                    <a:stretch/>
                  </pic:blipFill>
                  <pic:spPr>
                    <a:xfrm>
                      <a:off x="0" y="0"/>
                      <a:ext cx="1895721" cy="864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60C" w:rsidRPr="00CA160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340AF90" wp14:editId="539BE773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647950" cy="962891"/>
            <wp:effectExtent l="0" t="0" r="0" b="8890"/>
            <wp:wrapSquare wrapText="bothSides"/>
            <wp:docPr id="42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1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3" t="37280" r="34690" b="43002"/>
                    <a:stretch/>
                  </pic:blipFill>
                  <pic:spPr>
                    <a:xfrm>
                      <a:off x="0" y="0"/>
                      <a:ext cx="2647950" cy="962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60C">
        <w:rPr>
          <w:rFonts w:ascii="Arial" w:hAnsi="Arial" w:cs="Arial"/>
          <w:sz w:val="24"/>
          <w:szCs w:val="24"/>
        </w:rPr>
        <w:t xml:space="preserve"> </w:t>
      </w:r>
    </w:p>
    <w:p w:rsidR="00904971" w:rsidRDefault="00904971" w:rsidP="00464DCC">
      <w:pPr>
        <w:rPr>
          <w:rFonts w:ascii="Arial" w:hAnsi="Arial" w:cs="Arial"/>
          <w:sz w:val="24"/>
          <w:szCs w:val="24"/>
        </w:rPr>
      </w:pPr>
    </w:p>
    <w:p w:rsidR="00904971" w:rsidRDefault="00904971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827BF9" w:rsidP="00464DCC">
      <w:pPr>
        <w:rPr>
          <w:rFonts w:ascii="Arial" w:hAnsi="Arial" w:cs="Arial"/>
          <w:sz w:val="24"/>
          <w:szCs w:val="24"/>
        </w:rPr>
      </w:pPr>
      <w:r w:rsidRPr="00827BF9">
        <w:rPr>
          <w:rFonts w:ascii="Arial" w:hAnsi="Arial" w:cs="Arial"/>
          <w:b/>
          <w:sz w:val="24"/>
          <w:szCs w:val="24"/>
        </w:rPr>
        <w:lastRenderedPageBreak/>
        <w:t>Acerca de…: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 presionar esta opción nos mostrara una ventana con la información principal de creación de la aplicación.</w:t>
      </w:r>
    </w:p>
    <w:p w:rsidR="00827BF9" w:rsidRPr="00827BF9" w:rsidRDefault="00827BF9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827BF9" w:rsidP="00464DCC">
      <w:pPr>
        <w:rPr>
          <w:rFonts w:ascii="Arial" w:hAnsi="Arial" w:cs="Arial"/>
          <w:sz w:val="24"/>
          <w:szCs w:val="24"/>
        </w:rPr>
      </w:pPr>
      <w:r w:rsidRPr="00827BF9">
        <w:rPr>
          <w:rFonts w:ascii="Arial" w:hAnsi="Arial" w:cs="Arial"/>
          <w:sz w:val="24"/>
          <w:szCs w:val="24"/>
        </w:rPr>
        <w:drawing>
          <wp:inline distT="0" distB="0" distL="0" distR="0" wp14:anchorId="75948ADE" wp14:editId="5EA053F8">
            <wp:extent cx="4005330" cy="2382591"/>
            <wp:effectExtent l="0" t="0" r="0" b="0"/>
            <wp:docPr id="44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3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28488" t="18795" r="40729" b="48635"/>
                    <a:stretch/>
                  </pic:blipFill>
                  <pic:spPr>
                    <a:xfrm>
                      <a:off x="0" y="0"/>
                      <a:ext cx="4005330" cy="23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DC0267" w:rsidRDefault="00DC0267" w:rsidP="00464DCC">
      <w:pPr>
        <w:rPr>
          <w:rFonts w:ascii="Arial" w:hAnsi="Arial" w:cs="Arial"/>
          <w:sz w:val="24"/>
          <w:szCs w:val="24"/>
        </w:rPr>
      </w:pPr>
    </w:p>
    <w:p w:rsidR="00464DCC" w:rsidRPr="00464DCC" w:rsidRDefault="00464DCC" w:rsidP="00464DCC">
      <w:pPr>
        <w:rPr>
          <w:rFonts w:ascii="Arial" w:hAnsi="Arial" w:cs="Arial"/>
          <w:sz w:val="24"/>
          <w:szCs w:val="24"/>
        </w:rPr>
      </w:pPr>
    </w:p>
    <w:sectPr w:rsidR="00464DCC" w:rsidRPr="00464D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C1C8D"/>
    <w:multiLevelType w:val="hybridMultilevel"/>
    <w:tmpl w:val="0A523B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A798D"/>
    <w:multiLevelType w:val="hybridMultilevel"/>
    <w:tmpl w:val="3BB26F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021"/>
    <w:rsid w:val="00022E5E"/>
    <w:rsid w:val="00031F4C"/>
    <w:rsid w:val="0007368A"/>
    <w:rsid w:val="00074E79"/>
    <w:rsid w:val="00077E49"/>
    <w:rsid w:val="000A10E0"/>
    <w:rsid w:val="000A12F1"/>
    <w:rsid w:val="000B486A"/>
    <w:rsid w:val="00120395"/>
    <w:rsid w:val="001958C1"/>
    <w:rsid w:val="001A585D"/>
    <w:rsid w:val="001B0307"/>
    <w:rsid w:val="00215F29"/>
    <w:rsid w:val="0026344F"/>
    <w:rsid w:val="0027785B"/>
    <w:rsid w:val="002950ED"/>
    <w:rsid w:val="00296A59"/>
    <w:rsid w:val="002A0D72"/>
    <w:rsid w:val="00311633"/>
    <w:rsid w:val="00334EBF"/>
    <w:rsid w:val="00350CDB"/>
    <w:rsid w:val="00361021"/>
    <w:rsid w:val="003D75BE"/>
    <w:rsid w:val="0045150F"/>
    <w:rsid w:val="00464DCC"/>
    <w:rsid w:val="00472550"/>
    <w:rsid w:val="00477A0E"/>
    <w:rsid w:val="00494ABB"/>
    <w:rsid w:val="004B5C01"/>
    <w:rsid w:val="00500FAD"/>
    <w:rsid w:val="005046B4"/>
    <w:rsid w:val="00547226"/>
    <w:rsid w:val="0055449E"/>
    <w:rsid w:val="00622A4B"/>
    <w:rsid w:val="006802C7"/>
    <w:rsid w:val="006948E5"/>
    <w:rsid w:val="006A1A20"/>
    <w:rsid w:val="006C055E"/>
    <w:rsid w:val="00764DE9"/>
    <w:rsid w:val="007826EB"/>
    <w:rsid w:val="007956A0"/>
    <w:rsid w:val="007C5735"/>
    <w:rsid w:val="007D07C4"/>
    <w:rsid w:val="00814742"/>
    <w:rsid w:val="00827BF9"/>
    <w:rsid w:val="00831D80"/>
    <w:rsid w:val="00841193"/>
    <w:rsid w:val="00853BFF"/>
    <w:rsid w:val="008D3B23"/>
    <w:rsid w:val="008D4CC7"/>
    <w:rsid w:val="008E0EC8"/>
    <w:rsid w:val="008F69DA"/>
    <w:rsid w:val="00904971"/>
    <w:rsid w:val="009101FA"/>
    <w:rsid w:val="00927B55"/>
    <w:rsid w:val="00930FEB"/>
    <w:rsid w:val="0093387C"/>
    <w:rsid w:val="00962DD5"/>
    <w:rsid w:val="00A03FC6"/>
    <w:rsid w:val="00A07141"/>
    <w:rsid w:val="00AD3C52"/>
    <w:rsid w:val="00B6222D"/>
    <w:rsid w:val="00B87FA9"/>
    <w:rsid w:val="00B92BD9"/>
    <w:rsid w:val="00B93E45"/>
    <w:rsid w:val="00BF61F1"/>
    <w:rsid w:val="00C84AC8"/>
    <w:rsid w:val="00CA160C"/>
    <w:rsid w:val="00CD57DB"/>
    <w:rsid w:val="00D30E0D"/>
    <w:rsid w:val="00D45352"/>
    <w:rsid w:val="00D75250"/>
    <w:rsid w:val="00D849C7"/>
    <w:rsid w:val="00D96365"/>
    <w:rsid w:val="00DC0267"/>
    <w:rsid w:val="00DE5F50"/>
    <w:rsid w:val="00E552ED"/>
    <w:rsid w:val="00E82457"/>
    <w:rsid w:val="00ED7C4C"/>
    <w:rsid w:val="00F74245"/>
    <w:rsid w:val="00FB37F7"/>
    <w:rsid w:val="00FD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9665C-F569-478C-9D1D-1A647FE74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3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595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2015-06-15T21:29:00Z</dcterms:created>
  <dcterms:modified xsi:type="dcterms:W3CDTF">2015-06-15T21:29:00Z</dcterms:modified>
</cp:coreProperties>
</file>