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CD1" w:rsidRPr="00816E5C" w:rsidRDefault="00972DD3">
      <w:pPr>
        <w:spacing w:line="520" w:lineRule="exact"/>
        <w:ind w:leftChars="-185" w:left="-388" w:rightChars="-63" w:right="-132"/>
        <w:jc w:val="center"/>
        <w:rPr>
          <w:rFonts w:ascii="宋体" w:hAnsi="宋体"/>
          <w:b/>
          <w:sz w:val="32"/>
          <w:szCs w:val="32"/>
          <w:shd w:val="clear" w:color="auto" w:fill="FFFFFF" w:themeFill="background1"/>
        </w:rPr>
      </w:pPr>
      <w:r w:rsidRPr="00816E5C">
        <w:rPr>
          <w:rFonts w:ascii="宋体" w:hAnsi="宋体" w:hint="eastAsia"/>
          <w:b/>
          <w:noProof/>
          <w:sz w:val="32"/>
          <w:szCs w:val="32"/>
          <w:shd w:val="clear" w:color="auto" w:fill="FFFFFF" w:themeFill="background1"/>
        </w:rPr>
        <mc:AlternateContent>
          <mc:Choice Requires="wps">
            <w:drawing>
              <wp:anchor distT="0" distB="0" distL="114300" distR="114300" simplePos="0" relativeHeight="251658240" behindDoc="0" locked="0" layoutInCell="1" allowOverlap="1" wp14:anchorId="7E2A491A" wp14:editId="374354D8">
                <wp:simplePos x="0" y="0"/>
                <wp:positionH relativeFrom="column">
                  <wp:posOffset>-1478280</wp:posOffset>
                </wp:positionH>
                <wp:positionV relativeFrom="paragraph">
                  <wp:posOffset>146685</wp:posOffset>
                </wp:positionV>
                <wp:extent cx="1190625" cy="7579995"/>
                <wp:effectExtent l="0" t="3810" r="1905"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7579995"/>
                        </a:xfrm>
                        <a:prstGeom prst="rect">
                          <a:avLst/>
                        </a:prstGeom>
                        <a:solidFill>
                          <a:srgbClr val="FFFFFF"/>
                        </a:solidFill>
                        <a:ln>
                          <a:noFill/>
                        </a:ln>
                      </wps:spPr>
                      <wps:txbx>
                        <w:txbxContent>
                          <w:p w:rsidR="00EA5CD1" w:rsidRDefault="00972DD3">
                            <w:pPr>
                              <w:spacing w:line="560" w:lineRule="exact"/>
                              <w:ind w:firstLineChars="200" w:firstLine="420"/>
                            </w:pPr>
                            <w:r>
                              <w:rPr>
                                <w:rFonts w:hint="eastAsia"/>
                              </w:rPr>
                              <w:t>姓名</w:t>
                            </w:r>
                            <w:r>
                              <w:rPr>
                                <w:rFonts w:hint="eastAsia"/>
                              </w:rPr>
                              <w:t xml:space="preserve">:_______________    </w:t>
                            </w:r>
                            <w:r>
                              <w:rPr>
                                <w:rFonts w:hint="eastAsia"/>
                              </w:rPr>
                              <w:t>学号</w:t>
                            </w:r>
                            <w:r>
                              <w:rPr>
                                <w:rFonts w:hint="eastAsia"/>
                              </w:rPr>
                              <w:t xml:space="preserve">:____________________    </w:t>
                            </w:r>
                            <w:r>
                              <w:rPr>
                                <w:rFonts w:hint="eastAsia"/>
                              </w:rPr>
                              <w:t>年级</w:t>
                            </w:r>
                            <w:r>
                              <w:rPr>
                                <w:rFonts w:hint="eastAsia"/>
                              </w:rPr>
                              <w:t xml:space="preserve">:______________    </w:t>
                            </w:r>
                            <w:r>
                              <w:rPr>
                                <w:rFonts w:hint="eastAsia"/>
                              </w:rPr>
                              <w:t>专业</w:t>
                            </w:r>
                            <w:r>
                              <w:rPr>
                                <w:rFonts w:hint="eastAsia"/>
                              </w:rPr>
                              <w:t>:_______________________</w:t>
                            </w:r>
                          </w:p>
                          <w:p w:rsidR="00EA5CD1" w:rsidRDefault="00972DD3">
                            <w:pPr>
                              <w:spacing w:line="560" w:lineRule="exact"/>
                              <w:jc w:val="center"/>
                            </w:pPr>
                            <w:r>
                              <w:rPr>
                                <w:rFonts w:hint="eastAsia"/>
                              </w:rPr>
                              <w:t xml:space="preserve">  </w:t>
                            </w:r>
                          </w:p>
                          <w:p w:rsidR="00EA5CD1" w:rsidRDefault="00972DD3">
                            <w:pPr>
                              <w:spacing w:line="560" w:lineRule="exact"/>
                              <w:jc w:val="center"/>
                            </w:pPr>
                            <w:r>
                              <w:t>……………………………</w:t>
                            </w:r>
                            <w:r>
                              <w:rPr>
                                <w:rFonts w:hint="eastAsia"/>
                              </w:rPr>
                              <w:t>.</w:t>
                            </w:r>
                            <w:r>
                              <w:rPr>
                                <w:rFonts w:hint="eastAsia"/>
                              </w:rPr>
                              <w:t>密</w:t>
                            </w:r>
                            <w:r>
                              <w:t>……………………………………</w:t>
                            </w:r>
                            <w:r>
                              <w:rPr>
                                <w:rFonts w:hint="eastAsia"/>
                              </w:rPr>
                              <w:t>封</w:t>
                            </w:r>
                            <w:r>
                              <w:t>……………………………………</w:t>
                            </w:r>
                            <w:r>
                              <w:rPr>
                                <w:rFonts w:hint="eastAsia"/>
                              </w:rPr>
                              <w:t>线</w:t>
                            </w:r>
                            <w:r>
                              <w:t>………………………………</w:t>
                            </w:r>
                          </w:p>
                          <w:p w:rsidR="00EA5CD1" w:rsidRDefault="00EA5CD1">
                            <w:pPr>
                              <w:spacing w:line="600" w:lineRule="exact"/>
                            </w:pPr>
                          </w:p>
                        </w:txbxContent>
                      </wps:txbx>
                      <wps:bodyPr rot="0" vert="vert270"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Text Box 6" o:spid="_x0000_s1026" o:spt="202" type="#_x0000_t202" style="position:absolute;left:0pt;margin-left:-116.4pt;margin-top:11.55pt;height:596.85pt;width:93.75pt;z-index:251658240;mso-width-relative:page;mso-height-relative:page;" fillcolor="#FFFFFF" filled="t" stroked="f" coordsize="21600,21600" o:gfxdata="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gLnu3aAAAADAEAAA8AAAAAAAAAAQAgAAAAIgAAAGRycy9k&#10;b3ducmV2LnhtbFBLAQIUABQAAAAIAIdO4kB/2WwAAAIAAPMDAAAOAAAAAAAAAAEAIAAAACkBAABk&#10;cnMvZTJvRG9jLnhtbFBLBQYAAAAABgAGAFkBAACbBQAAAAA=&#10;">
                <v:fill on="t" focussize="0,0"/>
                <v:stroke on="f"/>
                <v:imagedata o:title=""/>
                <o:lock v:ext="edit" aspectratio="f"/>
                <v:textbox style="layout-flow:vertical;mso-layout-flow-alt:bottom-to-top;">
                  <w:txbxContent>
                    <w:p>
                      <w:pPr>
                        <w:spacing w:line="560" w:lineRule="exact"/>
                        <w:ind w:firstLine="420" w:firstLineChars="200"/>
                      </w:pPr>
                      <w:r>
                        <w:rPr>
                          <w:rFonts w:hint="eastAsia"/>
                        </w:rPr>
                        <w:t>姓名:_______________    学号:____________________    年级:______________    专业:_______________________</w:t>
                      </w:r>
                    </w:p>
                    <w:p>
                      <w:pPr>
                        <w:spacing w:line="560" w:lineRule="exact"/>
                        <w:jc w:val="center"/>
                      </w:pPr>
                      <w:r>
                        <w:rPr>
                          <w:rFonts w:hint="eastAsia"/>
                        </w:rPr>
                        <w:t xml:space="preserve">  </w:t>
                      </w:r>
                    </w:p>
                    <w:p>
                      <w:pPr>
                        <w:spacing w:line="560" w:lineRule="exact"/>
                        <w:jc w:val="center"/>
                      </w:pPr>
                      <w:r>
                        <w:t>……………………………</w:t>
                      </w:r>
                      <w:r>
                        <w:rPr>
                          <w:rFonts w:hint="eastAsia"/>
                        </w:rPr>
                        <w:t>.密</w:t>
                      </w:r>
                      <w:r>
                        <w:t>……………………………………</w:t>
                      </w:r>
                      <w:r>
                        <w:rPr>
                          <w:rFonts w:hint="eastAsia"/>
                        </w:rPr>
                        <w:t>封</w:t>
                      </w:r>
                      <w:r>
                        <w:t>……………………………………</w:t>
                      </w:r>
                      <w:r>
                        <w:rPr>
                          <w:rFonts w:hint="eastAsia"/>
                        </w:rPr>
                        <w:t>线</w:t>
                      </w:r>
                      <w:r>
                        <w:t>………………………………</w:t>
                      </w:r>
                    </w:p>
                    <w:p>
                      <w:pPr>
                        <w:spacing w:line="600" w:lineRule="exact"/>
                      </w:pPr>
                    </w:p>
                  </w:txbxContent>
                </v:textbox>
              </v:shape>
            </w:pict>
          </mc:Fallback>
        </mc:AlternateContent>
      </w:r>
      <w:r w:rsidRPr="00816E5C">
        <w:rPr>
          <w:rFonts w:ascii="宋体" w:hAnsi="宋体" w:hint="eastAsia"/>
          <w:b/>
          <w:sz w:val="32"/>
          <w:szCs w:val="32"/>
          <w:shd w:val="clear" w:color="auto" w:fill="FFFFFF" w:themeFill="background1"/>
        </w:rPr>
        <w:t>河南师范大学2018--2019学年第二学期期末考试</w:t>
      </w:r>
    </w:p>
    <w:p w:rsidR="00EA5CD1" w:rsidRPr="00816E5C" w:rsidRDefault="00972DD3">
      <w:pPr>
        <w:spacing w:afterLines="50" w:after="156" w:line="520" w:lineRule="exact"/>
        <w:ind w:left="-386" w:rightChars="-63" w:right="-132"/>
        <w:jc w:val="center"/>
        <w:rPr>
          <w:rFonts w:ascii="宋体" w:hAnsi="宋体"/>
          <w:b/>
          <w:sz w:val="32"/>
          <w:szCs w:val="32"/>
          <w:shd w:val="clear" w:color="auto" w:fill="FFFFFF" w:themeFill="background1"/>
        </w:rPr>
      </w:pPr>
      <w:r w:rsidRPr="00816E5C">
        <w:rPr>
          <w:rFonts w:ascii="宋体" w:hAnsi="宋体" w:hint="eastAsia"/>
          <w:b/>
          <w:sz w:val="32"/>
          <w:szCs w:val="32"/>
          <w:shd w:val="clear" w:color="auto" w:fill="FFFFFF" w:themeFill="background1"/>
        </w:rPr>
        <w:t>《毛泽东思想和中国特色社会主义理论体系概论》（公修）B卷</w:t>
      </w:r>
    </w:p>
    <w:tbl>
      <w:tblPr>
        <w:tblW w:w="7584" w:type="dxa"/>
        <w:jc w:val="center"/>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844"/>
        <w:gridCol w:w="845"/>
        <w:gridCol w:w="845"/>
        <w:gridCol w:w="845"/>
        <w:gridCol w:w="845"/>
        <w:gridCol w:w="709"/>
        <w:gridCol w:w="992"/>
        <w:gridCol w:w="942"/>
      </w:tblGrid>
      <w:tr w:rsidR="00816E5C" w:rsidRPr="00816E5C">
        <w:trPr>
          <w:trHeight w:val="457"/>
          <w:jc w:val="center"/>
        </w:trPr>
        <w:tc>
          <w:tcPr>
            <w:tcW w:w="717" w:type="dxa"/>
            <w:vAlign w:val="center"/>
          </w:tcPr>
          <w:p w:rsidR="00EA5CD1" w:rsidRPr="00816E5C" w:rsidRDefault="00972DD3">
            <w:pPr>
              <w:rPr>
                <w:rFonts w:ascii="黑体" w:eastAsia="黑体" w:hAnsi="黑体"/>
                <w:szCs w:val="21"/>
                <w:shd w:val="clear" w:color="auto" w:fill="FFFFFF" w:themeFill="background1"/>
              </w:rPr>
            </w:pPr>
            <w:r w:rsidRPr="00816E5C">
              <w:rPr>
                <w:rFonts w:ascii="黑体" w:eastAsia="黑体" w:hAnsi="黑体" w:hint="eastAsia"/>
                <w:szCs w:val="21"/>
                <w:shd w:val="clear" w:color="auto" w:fill="FFFFFF" w:themeFill="background1"/>
              </w:rPr>
              <w:t>题号</w:t>
            </w:r>
          </w:p>
        </w:tc>
        <w:tc>
          <w:tcPr>
            <w:tcW w:w="844" w:type="dxa"/>
            <w:vAlign w:val="center"/>
          </w:tcPr>
          <w:p w:rsidR="00EA5CD1" w:rsidRPr="00816E5C" w:rsidRDefault="00972DD3">
            <w:pPr>
              <w:jc w:val="center"/>
              <w:rPr>
                <w:rFonts w:ascii="黑体" w:eastAsia="黑体" w:hAnsi="黑体"/>
                <w:szCs w:val="21"/>
                <w:shd w:val="clear" w:color="auto" w:fill="FFFFFF" w:themeFill="background1"/>
              </w:rPr>
            </w:pPr>
            <w:proofErr w:type="gramStart"/>
            <w:r w:rsidRPr="00816E5C">
              <w:rPr>
                <w:rFonts w:ascii="黑体" w:eastAsia="黑体" w:hAnsi="黑体" w:hint="eastAsia"/>
                <w:szCs w:val="21"/>
                <w:shd w:val="clear" w:color="auto" w:fill="FFFFFF" w:themeFill="background1"/>
              </w:rPr>
              <w:t>一</w:t>
            </w:r>
            <w:proofErr w:type="gramEnd"/>
          </w:p>
        </w:tc>
        <w:tc>
          <w:tcPr>
            <w:tcW w:w="845" w:type="dxa"/>
            <w:vAlign w:val="center"/>
          </w:tcPr>
          <w:p w:rsidR="00EA5CD1" w:rsidRPr="00816E5C" w:rsidRDefault="00972DD3">
            <w:pPr>
              <w:jc w:val="center"/>
              <w:rPr>
                <w:rFonts w:ascii="黑体" w:eastAsia="黑体" w:hAnsi="黑体"/>
                <w:szCs w:val="21"/>
                <w:shd w:val="clear" w:color="auto" w:fill="FFFFFF" w:themeFill="background1"/>
              </w:rPr>
            </w:pPr>
            <w:r w:rsidRPr="00816E5C">
              <w:rPr>
                <w:rFonts w:ascii="黑体" w:eastAsia="黑体" w:hAnsi="黑体" w:hint="eastAsia"/>
                <w:szCs w:val="21"/>
                <w:shd w:val="clear" w:color="auto" w:fill="FFFFFF" w:themeFill="background1"/>
              </w:rPr>
              <w:t>二</w:t>
            </w:r>
          </w:p>
        </w:tc>
        <w:tc>
          <w:tcPr>
            <w:tcW w:w="845" w:type="dxa"/>
            <w:vAlign w:val="center"/>
          </w:tcPr>
          <w:p w:rsidR="00EA5CD1" w:rsidRPr="00816E5C" w:rsidRDefault="00972DD3">
            <w:pPr>
              <w:jc w:val="center"/>
              <w:rPr>
                <w:rFonts w:ascii="黑体" w:eastAsia="黑体" w:hAnsi="黑体"/>
                <w:szCs w:val="21"/>
                <w:shd w:val="clear" w:color="auto" w:fill="FFFFFF" w:themeFill="background1"/>
              </w:rPr>
            </w:pPr>
            <w:r w:rsidRPr="00816E5C">
              <w:rPr>
                <w:rFonts w:ascii="黑体" w:eastAsia="黑体" w:hAnsi="黑体" w:hint="eastAsia"/>
                <w:szCs w:val="21"/>
                <w:shd w:val="clear" w:color="auto" w:fill="FFFFFF" w:themeFill="background1"/>
              </w:rPr>
              <w:t>三</w:t>
            </w:r>
          </w:p>
        </w:tc>
        <w:tc>
          <w:tcPr>
            <w:tcW w:w="845" w:type="dxa"/>
            <w:vAlign w:val="center"/>
          </w:tcPr>
          <w:p w:rsidR="00EA5CD1" w:rsidRPr="00816E5C" w:rsidRDefault="00972DD3">
            <w:pPr>
              <w:jc w:val="center"/>
              <w:rPr>
                <w:rFonts w:ascii="黑体" w:eastAsia="黑体" w:hAnsi="黑体"/>
                <w:szCs w:val="21"/>
                <w:shd w:val="clear" w:color="auto" w:fill="FFFFFF" w:themeFill="background1"/>
              </w:rPr>
            </w:pPr>
            <w:r w:rsidRPr="00816E5C">
              <w:rPr>
                <w:rFonts w:ascii="黑体" w:eastAsia="黑体" w:hAnsi="黑体" w:hint="eastAsia"/>
                <w:szCs w:val="21"/>
                <w:shd w:val="clear" w:color="auto" w:fill="FFFFFF" w:themeFill="background1"/>
              </w:rPr>
              <w:t>四</w:t>
            </w:r>
          </w:p>
        </w:tc>
        <w:tc>
          <w:tcPr>
            <w:tcW w:w="845" w:type="dxa"/>
            <w:vAlign w:val="center"/>
          </w:tcPr>
          <w:p w:rsidR="00EA5CD1" w:rsidRPr="00816E5C" w:rsidRDefault="00972DD3">
            <w:pPr>
              <w:jc w:val="center"/>
              <w:rPr>
                <w:rFonts w:ascii="黑体" w:eastAsia="黑体" w:hAnsi="黑体"/>
                <w:szCs w:val="21"/>
                <w:shd w:val="clear" w:color="auto" w:fill="FFFFFF" w:themeFill="background1"/>
              </w:rPr>
            </w:pPr>
            <w:r w:rsidRPr="00816E5C">
              <w:rPr>
                <w:rFonts w:ascii="黑体" w:eastAsia="黑体" w:hAnsi="黑体" w:hint="eastAsia"/>
                <w:szCs w:val="21"/>
                <w:shd w:val="clear" w:color="auto" w:fill="FFFFFF" w:themeFill="background1"/>
              </w:rPr>
              <w:t>五</w:t>
            </w:r>
          </w:p>
        </w:tc>
        <w:tc>
          <w:tcPr>
            <w:tcW w:w="709" w:type="dxa"/>
            <w:vAlign w:val="center"/>
          </w:tcPr>
          <w:p w:rsidR="00EA5CD1" w:rsidRPr="00816E5C" w:rsidRDefault="00972DD3">
            <w:pPr>
              <w:jc w:val="center"/>
              <w:rPr>
                <w:rFonts w:ascii="黑体" w:eastAsia="黑体" w:hAnsi="黑体"/>
                <w:szCs w:val="21"/>
                <w:shd w:val="clear" w:color="auto" w:fill="FFFFFF" w:themeFill="background1"/>
              </w:rPr>
            </w:pPr>
            <w:r w:rsidRPr="00816E5C">
              <w:rPr>
                <w:rFonts w:ascii="黑体" w:eastAsia="黑体" w:hAnsi="黑体" w:hint="eastAsia"/>
                <w:szCs w:val="21"/>
                <w:shd w:val="clear" w:color="auto" w:fill="FFFFFF" w:themeFill="background1"/>
              </w:rPr>
              <w:t>总分</w:t>
            </w:r>
          </w:p>
        </w:tc>
        <w:tc>
          <w:tcPr>
            <w:tcW w:w="992" w:type="dxa"/>
            <w:vAlign w:val="center"/>
          </w:tcPr>
          <w:p w:rsidR="00EA5CD1" w:rsidRPr="00816E5C" w:rsidRDefault="00972DD3">
            <w:pPr>
              <w:jc w:val="center"/>
              <w:rPr>
                <w:rFonts w:ascii="黑体" w:eastAsia="黑体" w:hAnsi="黑体"/>
                <w:szCs w:val="21"/>
                <w:shd w:val="clear" w:color="auto" w:fill="FFFFFF" w:themeFill="background1"/>
              </w:rPr>
            </w:pPr>
            <w:r w:rsidRPr="00816E5C">
              <w:rPr>
                <w:rFonts w:ascii="黑体" w:eastAsia="黑体" w:hAnsi="黑体" w:hint="eastAsia"/>
                <w:szCs w:val="21"/>
                <w:shd w:val="clear" w:color="auto" w:fill="FFFFFF" w:themeFill="background1"/>
              </w:rPr>
              <w:t>合分人</w:t>
            </w:r>
          </w:p>
        </w:tc>
        <w:tc>
          <w:tcPr>
            <w:tcW w:w="942" w:type="dxa"/>
            <w:vAlign w:val="center"/>
          </w:tcPr>
          <w:p w:rsidR="00EA5CD1" w:rsidRPr="00816E5C" w:rsidRDefault="00972DD3">
            <w:pPr>
              <w:jc w:val="center"/>
              <w:rPr>
                <w:rFonts w:ascii="黑体" w:eastAsia="黑体" w:hAnsi="黑体"/>
                <w:szCs w:val="21"/>
                <w:shd w:val="clear" w:color="auto" w:fill="FFFFFF" w:themeFill="background1"/>
              </w:rPr>
            </w:pPr>
            <w:r w:rsidRPr="00816E5C">
              <w:rPr>
                <w:rFonts w:ascii="黑体" w:eastAsia="黑体" w:hAnsi="黑体" w:hint="eastAsia"/>
                <w:szCs w:val="21"/>
                <w:shd w:val="clear" w:color="auto" w:fill="FFFFFF" w:themeFill="background1"/>
              </w:rPr>
              <w:t>复核人</w:t>
            </w:r>
          </w:p>
        </w:tc>
      </w:tr>
      <w:tr w:rsidR="00816E5C" w:rsidRPr="00816E5C">
        <w:trPr>
          <w:trHeight w:val="606"/>
          <w:jc w:val="center"/>
        </w:trPr>
        <w:tc>
          <w:tcPr>
            <w:tcW w:w="717" w:type="dxa"/>
            <w:vAlign w:val="center"/>
          </w:tcPr>
          <w:p w:rsidR="00EA5CD1" w:rsidRPr="00816E5C" w:rsidRDefault="00972DD3">
            <w:pPr>
              <w:rPr>
                <w:rFonts w:ascii="黑体" w:eastAsia="黑体" w:hAnsi="黑体"/>
                <w:szCs w:val="21"/>
                <w:shd w:val="clear" w:color="auto" w:fill="FFFFFF" w:themeFill="background1"/>
              </w:rPr>
            </w:pPr>
            <w:r w:rsidRPr="00816E5C">
              <w:rPr>
                <w:rFonts w:ascii="黑体" w:eastAsia="黑体" w:hAnsi="黑体" w:hint="eastAsia"/>
                <w:szCs w:val="21"/>
                <w:shd w:val="clear" w:color="auto" w:fill="FFFFFF" w:themeFill="background1"/>
              </w:rPr>
              <w:t>得分</w:t>
            </w:r>
          </w:p>
        </w:tc>
        <w:tc>
          <w:tcPr>
            <w:tcW w:w="844" w:type="dxa"/>
            <w:vAlign w:val="center"/>
          </w:tcPr>
          <w:p w:rsidR="00EA5CD1" w:rsidRPr="00816E5C" w:rsidRDefault="00EA5CD1">
            <w:pPr>
              <w:jc w:val="center"/>
              <w:rPr>
                <w:rFonts w:ascii="黑体" w:eastAsia="黑体" w:hAnsi="黑体"/>
                <w:szCs w:val="21"/>
                <w:shd w:val="clear" w:color="auto" w:fill="FFFFFF" w:themeFill="background1"/>
              </w:rPr>
            </w:pPr>
          </w:p>
        </w:tc>
        <w:tc>
          <w:tcPr>
            <w:tcW w:w="845" w:type="dxa"/>
            <w:vAlign w:val="center"/>
          </w:tcPr>
          <w:p w:rsidR="00EA5CD1" w:rsidRPr="00816E5C" w:rsidRDefault="00EA5CD1">
            <w:pPr>
              <w:jc w:val="center"/>
              <w:rPr>
                <w:rFonts w:ascii="黑体" w:eastAsia="黑体" w:hAnsi="黑体"/>
                <w:szCs w:val="21"/>
                <w:shd w:val="clear" w:color="auto" w:fill="FFFFFF" w:themeFill="background1"/>
              </w:rPr>
            </w:pPr>
          </w:p>
        </w:tc>
        <w:tc>
          <w:tcPr>
            <w:tcW w:w="845" w:type="dxa"/>
            <w:vAlign w:val="center"/>
          </w:tcPr>
          <w:p w:rsidR="00EA5CD1" w:rsidRPr="00816E5C" w:rsidRDefault="00EA5CD1">
            <w:pPr>
              <w:jc w:val="center"/>
              <w:rPr>
                <w:rFonts w:ascii="黑体" w:eastAsia="黑体" w:hAnsi="黑体"/>
                <w:szCs w:val="21"/>
                <w:shd w:val="clear" w:color="auto" w:fill="FFFFFF" w:themeFill="background1"/>
              </w:rPr>
            </w:pPr>
          </w:p>
        </w:tc>
        <w:tc>
          <w:tcPr>
            <w:tcW w:w="845" w:type="dxa"/>
            <w:vAlign w:val="center"/>
          </w:tcPr>
          <w:p w:rsidR="00EA5CD1" w:rsidRPr="00816E5C" w:rsidRDefault="00EA5CD1">
            <w:pPr>
              <w:jc w:val="center"/>
              <w:rPr>
                <w:rFonts w:ascii="黑体" w:eastAsia="黑体" w:hAnsi="黑体"/>
                <w:szCs w:val="21"/>
                <w:shd w:val="clear" w:color="auto" w:fill="FFFFFF" w:themeFill="background1"/>
              </w:rPr>
            </w:pPr>
          </w:p>
        </w:tc>
        <w:tc>
          <w:tcPr>
            <w:tcW w:w="845" w:type="dxa"/>
            <w:vAlign w:val="center"/>
          </w:tcPr>
          <w:p w:rsidR="00EA5CD1" w:rsidRPr="00816E5C" w:rsidRDefault="00EA5CD1">
            <w:pPr>
              <w:jc w:val="center"/>
              <w:rPr>
                <w:rFonts w:ascii="黑体" w:eastAsia="黑体" w:hAnsi="黑体"/>
                <w:szCs w:val="21"/>
                <w:shd w:val="clear" w:color="auto" w:fill="FFFFFF" w:themeFill="background1"/>
              </w:rPr>
            </w:pPr>
          </w:p>
        </w:tc>
        <w:tc>
          <w:tcPr>
            <w:tcW w:w="709" w:type="dxa"/>
            <w:vAlign w:val="center"/>
          </w:tcPr>
          <w:p w:rsidR="00EA5CD1" w:rsidRPr="00816E5C" w:rsidRDefault="00EA5CD1">
            <w:pPr>
              <w:jc w:val="center"/>
              <w:rPr>
                <w:rFonts w:ascii="黑体" w:eastAsia="黑体" w:hAnsi="黑体"/>
                <w:szCs w:val="21"/>
                <w:shd w:val="clear" w:color="auto" w:fill="FFFFFF" w:themeFill="background1"/>
              </w:rPr>
            </w:pPr>
          </w:p>
        </w:tc>
        <w:tc>
          <w:tcPr>
            <w:tcW w:w="992" w:type="dxa"/>
            <w:vAlign w:val="center"/>
          </w:tcPr>
          <w:p w:rsidR="00EA5CD1" w:rsidRPr="00816E5C" w:rsidRDefault="00EA5CD1">
            <w:pPr>
              <w:jc w:val="center"/>
              <w:rPr>
                <w:rFonts w:ascii="黑体" w:eastAsia="黑体" w:hAnsi="黑体"/>
                <w:szCs w:val="21"/>
                <w:shd w:val="clear" w:color="auto" w:fill="FFFFFF" w:themeFill="background1"/>
              </w:rPr>
            </w:pPr>
          </w:p>
        </w:tc>
        <w:tc>
          <w:tcPr>
            <w:tcW w:w="942" w:type="dxa"/>
            <w:vAlign w:val="center"/>
          </w:tcPr>
          <w:p w:rsidR="00EA5CD1" w:rsidRPr="00816E5C" w:rsidRDefault="00EA5CD1">
            <w:pPr>
              <w:jc w:val="center"/>
              <w:rPr>
                <w:rFonts w:ascii="黑体" w:eastAsia="黑体" w:hAnsi="黑体"/>
                <w:szCs w:val="21"/>
                <w:shd w:val="clear" w:color="auto" w:fill="FFFFFF" w:themeFill="background1"/>
              </w:rPr>
            </w:pPr>
          </w:p>
        </w:tc>
      </w:tr>
    </w:tbl>
    <w:p w:rsidR="00EA5CD1" w:rsidRPr="00816E5C" w:rsidRDefault="00EA5CD1">
      <w:pPr>
        <w:rPr>
          <w:shd w:val="clear" w:color="auto" w:fill="FFFFFF" w:themeFill="background1"/>
        </w:rPr>
      </w:pPr>
    </w:p>
    <w:tbl>
      <w:tblPr>
        <w:tblpPr w:leftFromText="180" w:rightFromText="180" w:vertAnchor="text" w:horzAnchor="page" w:tblpX="2308" w:tblpY="213"/>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1279"/>
        <w:gridCol w:w="6403"/>
      </w:tblGrid>
      <w:tr w:rsidR="00816E5C" w:rsidRPr="00816E5C">
        <w:trPr>
          <w:cantSplit/>
          <w:trHeight w:val="458"/>
        </w:trPr>
        <w:tc>
          <w:tcPr>
            <w:tcW w:w="839" w:type="dxa"/>
            <w:vAlign w:val="center"/>
          </w:tcPr>
          <w:p w:rsidR="00EA5CD1" w:rsidRPr="00816E5C" w:rsidRDefault="00972DD3">
            <w:pPr>
              <w:spacing w:line="400" w:lineRule="exact"/>
              <w:rPr>
                <w:rFonts w:ascii="黑体" w:eastAsia="黑体" w:hAnsi="黑体"/>
                <w:b/>
                <w:szCs w:val="21"/>
                <w:shd w:val="clear" w:color="auto" w:fill="FFFFFF" w:themeFill="background1"/>
              </w:rPr>
            </w:pPr>
            <w:r w:rsidRPr="00816E5C">
              <w:rPr>
                <w:rFonts w:ascii="黑体" w:eastAsia="黑体" w:hAnsi="黑体" w:hint="eastAsia"/>
                <w:b/>
                <w:szCs w:val="21"/>
                <w:shd w:val="clear" w:color="auto" w:fill="FFFFFF" w:themeFill="background1"/>
              </w:rPr>
              <w:t>得分</w:t>
            </w:r>
          </w:p>
        </w:tc>
        <w:tc>
          <w:tcPr>
            <w:tcW w:w="1279" w:type="dxa"/>
            <w:tcBorders>
              <w:right w:val="single" w:sz="4" w:space="0" w:color="auto"/>
            </w:tcBorders>
            <w:vAlign w:val="center"/>
          </w:tcPr>
          <w:p w:rsidR="00EA5CD1" w:rsidRPr="00816E5C" w:rsidRDefault="00972DD3">
            <w:pPr>
              <w:spacing w:line="400" w:lineRule="exact"/>
              <w:jc w:val="center"/>
              <w:rPr>
                <w:rFonts w:ascii="黑体" w:eastAsia="黑体" w:hAnsi="黑体"/>
                <w:b/>
                <w:szCs w:val="21"/>
                <w:shd w:val="clear" w:color="auto" w:fill="FFFFFF" w:themeFill="background1"/>
              </w:rPr>
            </w:pPr>
            <w:r w:rsidRPr="00816E5C">
              <w:rPr>
                <w:rFonts w:ascii="黑体" w:eastAsia="黑体" w:hAnsi="黑体" w:hint="eastAsia"/>
                <w:b/>
                <w:szCs w:val="21"/>
                <w:shd w:val="clear" w:color="auto" w:fill="FFFFFF" w:themeFill="background1"/>
              </w:rPr>
              <w:t>评卷人</w:t>
            </w:r>
          </w:p>
        </w:tc>
        <w:tc>
          <w:tcPr>
            <w:tcW w:w="6403" w:type="dxa"/>
            <w:vMerge w:val="restart"/>
            <w:tcBorders>
              <w:top w:val="nil"/>
              <w:left w:val="single" w:sz="4" w:space="0" w:color="auto"/>
              <w:bottom w:val="nil"/>
              <w:right w:val="nil"/>
            </w:tcBorders>
            <w:vAlign w:val="center"/>
          </w:tcPr>
          <w:p w:rsidR="00EA5CD1" w:rsidRPr="00816E5C" w:rsidRDefault="00972DD3">
            <w:pPr>
              <w:adjustRightInd w:val="0"/>
              <w:snapToGrid w:val="0"/>
              <w:ind w:left="422" w:hangingChars="200" w:hanging="422"/>
              <w:jc w:val="left"/>
              <w:rPr>
                <w:rFonts w:ascii="黑体" w:eastAsia="黑体" w:hAnsi="黑体"/>
                <w:b/>
                <w:szCs w:val="21"/>
                <w:shd w:val="clear" w:color="auto" w:fill="FFFFFF" w:themeFill="background1"/>
              </w:rPr>
            </w:pPr>
            <w:r w:rsidRPr="00816E5C">
              <w:rPr>
                <w:rFonts w:ascii="黑体" w:eastAsia="黑体" w:hAnsi="黑体" w:hint="eastAsia"/>
                <w:b/>
                <w:szCs w:val="21"/>
                <w:shd w:val="clear" w:color="auto" w:fill="FFFFFF" w:themeFill="background1"/>
              </w:rPr>
              <w:t>一、单选题</w:t>
            </w:r>
            <w:r w:rsidRPr="00816E5C">
              <w:rPr>
                <w:rFonts w:ascii="黑体" w:eastAsia="黑体" w:hAnsi="黑体" w:hint="eastAsia"/>
                <w:b/>
                <w:shd w:val="clear" w:color="auto" w:fill="FFFFFF" w:themeFill="background1"/>
              </w:rPr>
              <w:t>（每题1分，共20分）</w:t>
            </w:r>
          </w:p>
        </w:tc>
      </w:tr>
      <w:tr w:rsidR="00816E5C" w:rsidRPr="00816E5C">
        <w:trPr>
          <w:cantSplit/>
          <w:trHeight w:val="464"/>
        </w:trPr>
        <w:tc>
          <w:tcPr>
            <w:tcW w:w="839" w:type="dxa"/>
          </w:tcPr>
          <w:p w:rsidR="00EA5CD1" w:rsidRPr="00816E5C" w:rsidRDefault="00EA5CD1">
            <w:pPr>
              <w:spacing w:line="400" w:lineRule="exact"/>
              <w:rPr>
                <w:rFonts w:ascii="宋体" w:hAnsi="宋体"/>
                <w:szCs w:val="21"/>
                <w:shd w:val="clear" w:color="auto" w:fill="FFFFFF" w:themeFill="background1"/>
              </w:rPr>
            </w:pPr>
          </w:p>
        </w:tc>
        <w:tc>
          <w:tcPr>
            <w:tcW w:w="1279" w:type="dxa"/>
            <w:tcBorders>
              <w:right w:val="single" w:sz="4" w:space="0" w:color="auto"/>
            </w:tcBorders>
          </w:tcPr>
          <w:p w:rsidR="00EA5CD1" w:rsidRPr="00816E5C" w:rsidRDefault="00EA5CD1">
            <w:pPr>
              <w:spacing w:line="400" w:lineRule="exact"/>
              <w:rPr>
                <w:rFonts w:ascii="宋体" w:hAnsi="宋体"/>
                <w:szCs w:val="21"/>
                <w:shd w:val="clear" w:color="auto" w:fill="FFFFFF" w:themeFill="background1"/>
              </w:rPr>
            </w:pPr>
          </w:p>
        </w:tc>
        <w:tc>
          <w:tcPr>
            <w:tcW w:w="6403" w:type="dxa"/>
            <w:vMerge/>
            <w:tcBorders>
              <w:top w:val="nil"/>
              <w:left w:val="single" w:sz="4" w:space="0" w:color="auto"/>
              <w:bottom w:val="nil"/>
              <w:right w:val="nil"/>
            </w:tcBorders>
          </w:tcPr>
          <w:p w:rsidR="00EA5CD1" w:rsidRPr="00816E5C" w:rsidRDefault="00EA5CD1">
            <w:pPr>
              <w:rPr>
                <w:rFonts w:ascii="宋体" w:hAnsi="宋体"/>
                <w:szCs w:val="21"/>
                <w:shd w:val="clear" w:color="auto" w:fill="FFFFFF" w:themeFill="background1"/>
              </w:rPr>
            </w:pPr>
          </w:p>
        </w:tc>
      </w:tr>
    </w:tbl>
    <w:p w:rsidR="00EA5CD1" w:rsidRPr="00816E5C" w:rsidRDefault="00972DD3">
      <w:pPr>
        <w:rPr>
          <w:szCs w:val="21"/>
          <w:shd w:val="clear" w:color="auto" w:fill="FFFFFF" w:themeFill="background1"/>
        </w:rPr>
      </w:pPr>
      <w:r w:rsidRPr="00816E5C">
        <w:rPr>
          <w:szCs w:val="21"/>
          <w:shd w:val="clear" w:color="auto" w:fill="FFFFFF" w:themeFill="background1"/>
        </w:rPr>
        <w:t xml:space="preserve">1. </w:t>
      </w:r>
      <w:r w:rsidRPr="00816E5C">
        <w:rPr>
          <w:rFonts w:hint="eastAsia"/>
          <w:szCs w:val="21"/>
          <w:shd w:val="clear" w:color="auto" w:fill="FFFFFF" w:themeFill="background1"/>
        </w:rPr>
        <w:t>标志着中国资产阶级民主革命进入新民主主义革命崭新阶段的历史事件是（）</w:t>
      </w:r>
    </w:p>
    <w:p w:rsidR="00EA5CD1" w:rsidRPr="00816E5C" w:rsidRDefault="00972DD3">
      <w:pPr>
        <w:rPr>
          <w:kern w:val="0"/>
          <w:szCs w:val="21"/>
          <w:shd w:val="clear" w:color="auto" w:fill="FFFFFF" w:themeFill="background1"/>
        </w:rPr>
      </w:pPr>
      <w:r w:rsidRPr="00816E5C">
        <w:rPr>
          <w:kern w:val="0"/>
          <w:szCs w:val="21"/>
          <w:shd w:val="clear" w:color="auto" w:fill="FFFFFF" w:themeFill="background1"/>
        </w:rPr>
        <w:t>A</w:t>
      </w:r>
      <w:r w:rsidRPr="00816E5C">
        <w:rPr>
          <w:rFonts w:hint="eastAsia"/>
          <w:kern w:val="0"/>
          <w:szCs w:val="21"/>
          <w:shd w:val="clear" w:color="auto" w:fill="FFFFFF" w:themeFill="background1"/>
        </w:rPr>
        <w:t>．俄国十月革命的胜利</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．五四运动的爆发</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．中国共产党的成立</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．辛亥革命的爆发</w:t>
      </w:r>
      <w:bookmarkStart w:id="0" w:name="_GoBack"/>
      <w:bookmarkEnd w:id="0"/>
    </w:p>
    <w:p w:rsidR="00EA5CD1" w:rsidRPr="00816E5C" w:rsidRDefault="00972DD3">
      <w:pPr>
        <w:rPr>
          <w:szCs w:val="21"/>
          <w:shd w:val="clear" w:color="auto" w:fill="FFFFFF" w:themeFill="background1"/>
        </w:rPr>
      </w:pPr>
      <w:r w:rsidRPr="00816E5C">
        <w:rPr>
          <w:rFonts w:hint="eastAsia"/>
          <w:szCs w:val="21"/>
          <w:shd w:val="clear" w:color="auto" w:fill="FFFFFF" w:themeFill="background1"/>
        </w:rPr>
        <w:t>2.</w:t>
      </w:r>
      <w:r w:rsidRPr="00816E5C">
        <w:rPr>
          <w:rFonts w:hint="eastAsia"/>
          <w:szCs w:val="21"/>
          <w:shd w:val="clear" w:color="auto" w:fill="FFFFFF" w:themeFill="background1"/>
        </w:rPr>
        <w:t>党的过渡时期总路线所指的过渡时期是（</w:t>
      </w:r>
      <w:r w:rsidRPr="00816E5C">
        <w:rPr>
          <w:rFonts w:hint="eastAsia"/>
          <w:szCs w:val="21"/>
          <w:shd w:val="clear" w:color="auto" w:fill="FFFFFF" w:themeFill="background1"/>
        </w:rPr>
        <w:t xml:space="preserve"> </w:t>
      </w:r>
      <w:r w:rsidRPr="00816E5C">
        <w:rPr>
          <w:rFonts w:hint="eastAsia"/>
          <w:szCs w:val="21"/>
          <w:shd w:val="clear" w:color="auto" w:fill="FFFFFF" w:themeFill="background1"/>
        </w:rPr>
        <w:t>）</w:t>
      </w:r>
    </w:p>
    <w:p w:rsidR="00EA5CD1" w:rsidRPr="00816E5C" w:rsidRDefault="00972DD3">
      <w:pPr>
        <w:rPr>
          <w:kern w:val="0"/>
          <w:szCs w:val="21"/>
          <w:shd w:val="clear" w:color="auto" w:fill="FFFFFF" w:themeFill="background1"/>
        </w:rPr>
      </w:pPr>
      <w:r w:rsidRPr="00816E5C">
        <w:rPr>
          <w:kern w:val="0"/>
          <w:szCs w:val="21"/>
          <w:shd w:val="clear" w:color="auto" w:fill="FFFFFF" w:themeFill="background1"/>
        </w:rPr>
        <w:t>A</w:t>
      </w:r>
      <w:r w:rsidRPr="00816E5C">
        <w:rPr>
          <w:rFonts w:hint="eastAsia"/>
          <w:kern w:val="0"/>
          <w:szCs w:val="21"/>
          <w:shd w:val="clear" w:color="auto" w:fill="FFFFFF" w:themeFill="background1"/>
        </w:rPr>
        <w:t>．从中华人民共和国成立到国民经济的恢复</w:t>
      </w:r>
      <w:r w:rsidRPr="00816E5C">
        <w:rPr>
          <w:rFonts w:hint="eastAsia"/>
          <w:kern w:val="0"/>
          <w:szCs w:val="21"/>
          <w:shd w:val="clear" w:color="auto" w:fill="FFFFFF" w:themeFill="background1"/>
        </w:rPr>
        <w:t xml:space="preserve">                   </w:t>
      </w:r>
    </w:p>
    <w:p w:rsidR="00EA5CD1" w:rsidRPr="00816E5C" w:rsidRDefault="00972DD3">
      <w:pPr>
        <w:rPr>
          <w:kern w:val="0"/>
          <w:szCs w:val="21"/>
          <w:shd w:val="clear" w:color="auto" w:fill="FFFFFF" w:themeFill="background1"/>
        </w:rPr>
      </w:pPr>
      <w:r w:rsidRPr="00816E5C">
        <w:rPr>
          <w:rFonts w:hint="eastAsia"/>
          <w:kern w:val="0"/>
          <w:szCs w:val="21"/>
          <w:shd w:val="clear" w:color="auto" w:fill="FFFFFF" w:themeFill="background1"/>
        </w:rPr>
        <w:t>B</w:t>
      </w:r>
      <w:r w:rsidRPr="00816E5C">
        <w:rPr>
          <w:rFonts w:hint="eastAsia"/>
          <w:kern w:val="0"/>
          <w:szCs w:val="21"/>
          <w:shd w:val="clear" w:color="auto" w:fill="FFFFFF" w:themeFill="background1"/>
        </w:rPr>
        <w:t>．从国民经济恢复到社会主义改造基本完成</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．从中华人民共和国成立到社会主义改造基本完成</w:t>
      </w:r>
      <w:r w:rsidRPr="00816E5C">
        <w:rPr>
          <w:rFonts w:hint="eastAsia"/>
          <w:kern w:val="0"/>
          <w:szCs w:val="21"/>
          <w:shd w:val="clear" w:color="auto" w:fill="FFFFFF" w:themeFill="background1"/>
        </w:rPr>
        <w:t xml:space="preserve">                    </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D</w:t>
      </w:r>
      <w:r w:rsidRPr="00816E5C">
        <w:rPr>
          <w:rFonts w:hint="eastAsia"/>
          <w:kern w:val="0"/>
          <w:szCs w:val="21"/>
          <w:shd w:val="clear" w:color="auto" w:fill="FFFFFF" w:themeFill="background1"/>
        </w:rPr>
        <w:t>．从中华人民共和国成立到党的十一届三中全会召开</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3.</w:t>
      </w:r>
      <w:r w:rsidRPr="00816E5C">
        <w:rPr>
          <w:rFonts w:hint="eastAsia"/>
          <w:kern w:val="0"/>
          <w:szCs w:val="21"/>
          <w:shd w:val="clear" w:color="auto" w:fill="FFFFFF" w:themeFill="background1"/>
        </w:rPr>
        <w:t>邓小平理论的基本问题是（）</w:t>
      </w:r>
    </w:p>
    <w:p w:rsidR="00EA5CD1" w:rsidRPr="00816E5C" w:rsidRDefault="00972DD3">
      <w:pPr>
        <w:rPr>
          <w:kern w:val="0"/>
          <w:szCs w:val="21"/>
          <w:shd w:val="clear" w:color="auto" w:fill="FFFFFF" w:themeFill="background1"/>
        </w:rPr>
      </w:pPr>
      <w:r w:rsidRPr="00816E5C">
        <w:rPr>
          <w:kern w:val="0"/>
          <w:szCs w:val="21"/>
          <w:shd w:val="clear" w:color="auto" w:fill="FFFFFF" w:themeFill="background1"/>
        </w:rPr>
        <w:t>A</w:t>
      </w:r>
      <w:r w:rsidRPr="00816E5C">
        <w:rPr>
          <w:rFonts w:hint="eastAsia"/>
          <w:kern w:val="0"/>
          <w:szCs w:val="21"/>
          <w:shd w:val="clear" w:color="auto" w:fill="FFFFFF" w:themeFill="background1"/>
        </w:rPr>
        <w:t>．发展才是硬道理</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．发展是党执政兴国的第一要务</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．解放生产力，发展生产力</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．什么是社会主义，怎样建设社会主义</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4.</w:t>
      </w:r>
      <w:r w:rsidRPr="00816E5C">
        <w:rPr>
          <w:rFonts w:hint="eastAsia"/>
          <w:kern w:val="0"/>
          <w:szCs w:val="21"/>
          <w:shd w:val="clear" w:color="auto" w:fill="FFFFFF" w:themeFill="background1"/>
        </w:rPr>
        <w:t>中国共产党全部工作的出发点和落脚点就是（）</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．实现中华民族伟大复兴中国梦</w:t>
      </w:r>
      <w:r w:rsidRPr="00816E5C">
        <w:rPr>
          <w:rFonts w:hint="eastAsia"/>
          <w:kern w:val="0"/>
          <w:szCs w:val="21"/>
          <w:shd w:val="clear" w:color="auto" w:fill="FFFFFF" w:themeFill="background1"/>
        </w:rPr>
        <w:t xml:space="preserve">                         </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B</w:t>
      </w:r>
      <w:r w:rsidRPr="00816E5C">
        <w:rPr>
          <w:rFonts w:hint="eastAsia"/>
          <w:kern w:val="0"/>
          <w:szCs w:val="21"/>
          <w:shd w:val="clear" w:color="auto" w:fill="FFFFFF" w:themeFill="background1"/>
        </w:rPr>
        <w:t>．全面建成小康社会</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．坚持与时俱进</w:t>
      </w:r>
      <w:r w:rsidRPr="00816E5C">
        <w:rPr>
          <w:rFonts w:hint="eastAsia"/>
          <w:kern w:val="0"/>
          <w:szCs w:val="21"/>
          <w:shd w:val="clear" w:color="auto" w:fill="FFFFFF" w:themeFill="background1"/>
        </w:rPr>
        <w:t xml:space="preserve">                      </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D</w:t>
      </w:r>
      <w:r w:rsidRPr="00816E5C">
        <w:rPr>
          <w:rFonts w:hint="eastAsia"/>
          <w:kern w:val="0"/>
          <w:szCs w:val="21"/>
          <w:shd w:val="clear" w:color="auto" w:fill="FFFFFF" w:themeFill="background1"/>
        </w:rPr>
        <w:t>．不断实现好维护好发展好最广大人民的根本利益</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5.</w:t>
      </w:r>
      <w:r w:rsidRPr="00816E5C">
        <w:rPr>
          <w:rFonts w:hint="eastAsia"/>
          <w:kern w:val="0"/>
          <w:szCs w:val="21"/>
          <w:shd w:val="clear" w:color="auto" w:fill="FFFFFF" w:themeFill="background1"/>
        </w:rPr>
        <w:t>新时代中华民族要实现（）的宏伟目标</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．站起来</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．富起来</w:t>
      </w:r>
      <w:r w:rsidRPr="00816E5C">
        <w:rPr>
          <w:rFonts w:hint="eastAsia"/>
          <w:kern w:val="0"/>
          <w:szCs w:val="21"/>
          <w:shd w:val="clear" w:color="auto" w:fill="FFFFFF" w:themeFill="background1"/>
        </w:rPr>
        <w:t xml:space="preserve">      C</w:t>
      </w:r>
      <w:r w:rsidRPr="00816E5C">
        <w:rPr>
          <w:rFonts w:hint="eastAsia"/>
          <w:kern w:val="0"/>
          <w:szCs w:val="21"/>
          <w:shd w:val="clear" w:color="auto" w:fill="FFFFFF" w:themeFill="background1"/>
        </w:rPr>
        <w:t>．强起来</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．好起来</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6.</w:t>
      </w:r>
      <w:r w:rsidRPr="00816E5C">
        <w:rPr>
          <w:rFonts w:hint="eastAsia"/>
          <w:kern w:val="0"/>
          <w:szCs w:val="21"/>
          <w:shd w:val="clear" w:color="auto" w:fill="FFFFFF" w:themeFill="background1"/>
        </w:rPr>
        <w:t>经过长期努力，中国特色社会主义进入了新时代，这是我国发展新的（）</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．未来方向</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．未来方位</w:t>
      </w:r>
      <w:r w:rsidRPr="00816E5C">
        <w:rPr>
          <w:rFonts w:hint="eastAsia"/>
          <w:kern w:val="0"/>
          <w:szCs w:val="21"/>
          <w:shd w:val="clear" w:color="auto" w:fill="FFFFFF" w:themeFill="background1"/>
        </w:rPr>
        <w:t xml:space="preserve">     </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．历史方向</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．历史方位</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 xml:space="preserve">7. </w:t>
      </w:r>
      <w:r w:rsidRPr="00816E5C">
        <w:rPr>
          <w:rFonts w:hint="eastAsia"/>
          <w:kern w:val="0"/>
          <w:szCs w:val="21"/>
          <w:shd w:val="clear" w:color="auto" w:fill="FFFFFF" w:themeFill="background1"/>
        </w:rPr>
        <w:t>党的十九大将中国特色社会主义文化同中国特色社会主义道路、理论、制度一道，作为中国特色社会主义的重要组成部分，并强调要增强“四个自信”。其中，更基础、更广泛、更深厚的自信是（）</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．道路自信</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．理论自信</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．制度自信</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．文化自信</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lastRenderedPageBreak/>
        <w:t>8.</w:t>
      </w:r>
      <w:r w:rsidRPr="00816E5C">
        <w:rPr>
          <w:rFonts w:hint="eastAsia"/>
          <w:kern w:val="0"/>
          <w:szCs w:val="21"/>
          <w:shd w:val="clear" w:color="auto" w:fill="FFFFFF" w:themeFill="background1"/>
        </w:rPr>
        <w:t>（）是一国经济的立身之本，是财富创造的根本源泉，是国家强盛的重要支柱，是现代化经济体系的坚实基础。</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．虚拟经济</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．实体经济</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．共享经济</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．国民经济</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9.</w:t>
      </w:r>
      <w:r w:rsidRPr="00816E5C">
        <w:rPr>
          <w:rFonts w:ascii="Calibri" w:hAnsi="Calibri" w:cs="Calibri" w:hint="eastAsia"/>
          <w:kern w:val="0"/>
          <w:szCs w:val="21"/>
          <w:shd w:val="clear" w:color="auto" w:fill="FFFFFF" w:themeFill="background1"/>
        </w:rPr>
        <w:t xml:space="preserve"> </w:t>
      </w:r>
      <w:r w:rsidRPr="00816E5C">
        <w:rPr>
          <w:rFonts w:hint="eastAsia"/>
          <w:kern w:val="0"/>
          <w:szCs w:val="21"/>
          <w:shd w:val="clear" w:color="auto" w:fill="FFFFFF" w:themeFill="background1"/>
        </w:rPr>
        <w:t>我国的根本政治制度是（）</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．人民代表大会制度</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．多党合作和政治协商制度</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．民族区域自治制度</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．基层群众自治制度</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10.</w:t>
      </w:r>
      <w:r w:rsidRPr="00816E5C">
        <w:rPr>
          <w:rFonts w:hint="eastAsia"/>
          <w:kern w:val="0"/>
          <w:szCs w:val="21"/>
          <w:shd w:val="clear" w:color="auto" w:fill="FFFFFF" w:themeFill="background1"/>
        </w:rPr>
        <w:t>两岸关系的政治基础是（）</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．“九二共识”</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．反对“台独”</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．一个中国原则</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．和平统一</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11.</w:t>
      </w:r>
      <w:r w:rsidRPr="00816E5C">
        <w:rPr>
          <w:rFonts w:hint="eastAsia"/>
          <w:kern w:val="0"/>
          <w:szCs w:val="21"/>
          <w:shd w:val="clear" w:color="auto" w:fill="FFFFFF" w:themeFill="background1"/>
        </w:rPr>
        <w:t>总体国家安全观坚持（）利益至上。</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．政治</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．经济</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．人民</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．国家</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 xml:space="preserve">12. </w:t>
      </w:r>
      <w:r w:rsidRPr="00816E5C">
        <w:rPr>
          <w:rFonts w:hint="eastAsia"/>
          <w:kern w:val="0"/>
          <w:szCs w:val="21"/>
          <w:shd w:val="clear" w:color="auto" w:fill="FFFFFF" w:themeFill="background1"/>
        </w:rPr>
        <w:t>关乎旗帜、关乎道路、关乎国家政治安全，决定文化前进方向和道路的是（）</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．价值观</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．意识形态</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．思想基础</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．文化传统</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13.</w:t>
      </w:r>
      <w:r w:rsidRPr="00816E5C">
        <w:rPr>
          <w:rFonts w:hint="eastAsia"/>
          <w:kern w:val="0"/>
          <w:szCs w:val="21"/>
          <w:shd w:val="clear" w:color="auto" w:fill="FFFFFF" w:themeFill="background1"/>
        </w:rPr>
        <w:t>生态文明的核心是坚持（）</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．人与自然和谐共生</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．人与自然和睦共生</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．人与环境和谐共生</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．人与环境和谐发展</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14.</w:t>
      </w:r>
      <w:r w:rsidRPr="00816E5C">
        <w:rPr>
          <w:rFonts w:hint="eastAsia"/>
          <w:kern w:val="0"/>
          <w:szCs w:val="21"/>
          <w:shd w:val="clear" w:color="auto" w:fill="FFFFFF" w:themeFill="background1"/>
        </w:rPr>
        <w:t>全面建成小康社会，更重要、更难做到的是（）</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．全面</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．建成</w:t>
      </w:r>
      <w:r w:rsidRPr="00816E5C">
        <w:rPr>
          <w:rFonts w:hint="eastAsia"/>
          <w:kern w:val="0"/>
          <w:szCs w:val="21"/>
          <w:shd w:val="clear" w:color="auto" w:fill="FFFFFF" w:themeFill="background1"/>
        </w:rPr>
        <w:t xml:space="preserve">    C</w:t>
      </w:r>
      <w:r w:rsidRPr="00816E5C">
        <w:rPr>
          <w:rFonts w:hint="eastAsia"/>
          <w:kern w:val="0"/>
          <w:szCs w:val="21"/>
          <w:shd w:val="clear" w:color="auto" w:fill="FFFFFF" w:themeFill="background1"/>
        </w:rPr>
        <w:t>．建设</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．小康</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15.</w:t>
      </w:r>
      <w:r w:rsidRPr="00816E5C">
        <w:rPr>
          <w:rFonts w:hint="eastAsia"/>
          <w:kern w:val="0"/>
          <w:szCs w:val="21"/>
          <w:shd w:val="clear" w:color="auto" w:fill="FFFFFF" w:themeFill="background1"/>
        </w:rPr>
        <w:t>推进国家治理体系和治理能力现代化，必须解决好（）</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．经济发展问题</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．政治安全问题</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．价值体系问题</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．人民幸福问题</w:t>
      </w:r>
      <w:r w:rsidRPr="00816E5C">
        <w:rPr>
          <w:rFonts w:hint="eastAsia"/>
          <w:kern w:val="0"/>
          <w:szCs w:val="21"/>
          <w:shd w:val="clear" w:color="auto" w:fill="FFFFFF" w:themeFill="background1"/>
        </w:rPr>
        <w:t xml:space="preserve"> </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16.</w:t>
      </w:r>
      <w:r w:rsidRPr="00816E5C">
        <w:rPr>
          <w:rFonts w:hint="eastAsia"/>
          <w:kern w:val="0"/>
          <w:szCs w:val="21"/>
          <w:shd w:val="clear" w:color="auto" w:fill="FFFFFF" w:themeFill="background1"/>
        </w:rPr>
        <w:t>人民军队完全区别于一切旧军队的政治特质和根本优势是（）</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．改革强军</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．科技兴军</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．党对人民军队的绝对领导</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．依法治军</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17.</w:t>
      </w:r>
      <w:r w:rsidRPr="00816E5C">
        <w:rPr>
          <w:rFonts w:hint="eastAsia"/>
          <w:kern w:val="0"/>
          <w:szCs w:val="21"/>
          <w:shd w:val="clear" w:color="auto" w:fill="FFFFFF" w:themeFill="background1"/>
        </w:rPr>
        <w:t>社会主义协商民主的重要渠道和专门协商机构是（）</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．政党协商</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．人大协商</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．基层协商</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．人民协商</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18.</w:t>
      </w:r>
      <w:r w:rsidRPr="00816E5C">
        <w:rPr>
          <w:rFonts w:hint="eastAsia"/>
          <w:kern w:val="0"/>
          <w:szCs w:val="21"/>
          <w:shd w:val="clear" w:color="auto" w:fill="FFFFFF" w:themeFill="background1"/>
        </w:rPr>
        <w:t>中国特色社会主义</w:t>
      </w:r>
      <w:proofErr w:type="gramStart"/>
      <w:r w:rsidRPr="00816E5C">
        <w:rPr>
          <w:rFonts w:hint="eastAsia"/>
          <w:kern w:val="0"/>
          <w:szCs w:val="21"/>
          <w:shd w:val="clear" w:color="auto" w:fill="FFFFFF" w:themeFill="background1"/>
        </w:rPr>
        <w:t>最</w:t>
      </w:r>
      <w:proofErr w:type="gramEnd"/>
      <w:r w:rsidRPr="00816E5C">
        <w:rPr>
          <w:rFonts w:hint="eastAsia"/>
          <w:kern w:val="0"/>
          <w:szCs w:val="21"/>
          <w:shd w:val="clear" w:color="auto" w:fill="FFFFFF" w:themeFill="background1"/>
        </w:rPr>
        <w:t>本质的特征是（）</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．中国共产党的领导</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．社会和谐稳定</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．人的全面发展</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．实现共同富裕</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19.</w:t>
      </w:r>
      <w:r w:rsidRPr="00816E5C">
        <w:rPr>
          <w:rFonts w:hint="eastAsia"/>
          <w:shd w:val="clear" w:color="auto" w:fill="FFFFFF" w:themeFill="background1"/>
        </w:rPr>
        <w:t xml:space="preserve"> </w:t>
      </w:r>
      <w:r w:rsidRPr="00816E5C">
        <w:rPr>
          <w:rFonts w:hint="eastAsia"/>
          <w:kern w:val="0"/>
          <w:szCs w:val="21"/>
          <w:shd w:val="clear" w:color="auto" w:fill="FFFFFF" w:themeFill="background1"/>
        </w:rPr>
        <w:t>高度重视和不断加强党的自身建设，是中国共产党从小到大、由弱变强，从挫折中奋起，在战胜困难中不断成熟的一大法宝，也是党领导的伟大事业不断取得胜利的根本保证。中国特色社会主义进入新时代，党的建设的根本方针是（）</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．全面加强党的执政本领</w:t>
      </w:r>
      <w:r w:rsidRPr="00816E5C">
        <w:rPr>
          <w:rFonts w:hint="eastAsia"/>
          <w:kern w:val="0"/>
          <w:szCs w:val="21"/>
          <w:shd w:val="clear" w:color="auto" w:fill="FFFFFF" w:themeFill="background1"/>
        </w:rPr>
        <w:t xml:space="preserve">                       </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B</w:t>
      </w:r>
      <w:r w:rsidRPr="00816E5C">
        <w:rPr>
          <w:rFonts w:hint="eastAsia"/>
          <w:kern w:val="0"/>
          <w:szCs w:val="21"/>
          <w:shd w:val="clear" w:color="auto" w:fill="FFFFFF" w:themeFill="background1"/>
        </w:rPr>
        <w:t>．坚持党要管党、全面从严治党</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lastRenderedPageBreak/>
        <w:t>C</w:t>
      </w:r>
      <w:r w:rsidRPr="00816E5C">
        <w:rPr>
          <w:rFonts w:hint="eastAsia"/>
          <w:kern w:val="0"/>
          <w:szCs w:val="21"/>
          <w:shd w:val="clear" w:color="auto" w:fill="FFFFFF" w:themeFill="background1"/>
        </w:rPr>
        <w:t>．坚持解放思想、改革创新</w:t>
      </w:r>
      <w:r w:rsidRPr="00816E5C">
        <w:rPr>
          <w:rFonts w:hint="eastAsia"/>
          <w:kern w:val="0"/>
          <w:szCs w:val="21"/>
          <w:shd w:val="clear" w:color="auto" w:fill="FFFFFF" w:themeFill="background1"/>
        </w:rPr>
        <w:t xml:space="preserve">                       </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D</w:t>
      </w:r>
      <w:r w:rsidRPr="00816E5C">
        <w:rPr>
          <w:rFonts w:hint="eastAsia"/>
          <w:kern w:val="0"/>
          <w:szCs w:val="21"/>
          <w:shd w:val="clear" w:color="auto" w:fill="FFFFFF" w:themeFill="background1"/>
        </w:rPr>
        <w:t>．全面推进党的政治建设</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20.</w:t>
      </w:r>
      <w:r w:rsidRPr="00816E5C">
        <w:rPr>
          <w:rFonts w:hint="eastAsia"/>
          <w:kern w:val="0"/>
          <w:szCs w:val="21"/>
          <w:shd w:val="clear" w:color="auto" w:fill="FFFFFF" w:themeFill="background1"/>
        </w:rPr>
        <w:t>中国历史上最深刻最伟大的社会变革，为当代中国一切发展进步奠定了制度基础，也为中国特色社会主义制度的创新和发展提供了重要前提的历史事件是（）</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A</w:t>
      </w:r>
      <w:r w:rsidRPr="00816E5C">
        <w:rPr>
          <w:rFonts w:hint="eastAsia"/>
          <w:kern w:val="0"/>
          <w:szCs w:val="21"/>
          <w:shd w:val="clear" w:color="auto" w:fill="FFFFFF" w:themeFill="background1"/>
        </w:rPr>
        <w:t>．新中国的成立</w:t>
      </w:r>
      <w:r w:rsidRPr="00816E5C">
        <w:rPr>
          <w:rFonts w:hint="eastAsia"/>
          <w:kern w:val="0"/>
          <w:szCs w:val="21"/>
          <w:shd w:val="clear" w:color="auto" w:fill="FFFFFF" w:themeFill="background1"/>
        </w:rPr>
        <w:t xml:space="preserve">                           B</w:t>
      </w:r>
      <w:r w:rsidRPr="00816E5C">
        <w:rPr>
          <w:rFonts w:hint="eastAsia"/>
          <w:kern w:val="0"/>
          <w:szCs w:val="21"/>
          <w:shd w:val="clear" w:color="auto" w:fill="FFFFFF" w:themeFill="background1"/>
        </w:rPr>
        <w:t>．改革开放</w:t>
      </w:r>
    </w:p>
    <w:p w:rsidR="00EA5CD1" w:rsidRPr="00816E5C" w:rsidRDefault="00972DD3">
      <w:pPr>
        <w:autoSpaceDE w:val="0"/>
        <w:autoSpaceDN w:val="0"/>
        <w:adjustRightInd w:val="0"/>
        <w:rPr>
          <w:kern w:val="0"/>
          <w:szCs w:val="21"/>
          <w:shd w:val="clear" w:color="auto" w:fill="FFFFFF" w:themeFill="background1"/>
        </w:rPr>
      </w:pPr>
      <w:r w:rsidRPr="00816E5C">
        <w:rPr>
          <w:rFonts w:hint="eastAsia"/>
          <w:kern w:val="0"/>
          <w:szCs w:val="21"/>
          <w:shd w:val="clear" w:color="auto" w:fill="FFFFFF" w:themeFill="background1"/>
        </w:rPr>
        <w:t>C</w:t>
      </w:r>
      <w:r w:rsidRPr="00816E5C">
        <w:rPr>
          <w:rFonts w:hint="eastAsia"/>
          <w:kern w:val="0"/>
          <w:szCs w:val="21"/>
          <w:shd w:val="clear" w:color="auto" w:fill="FFFFFF" w:themeFill="background1"/>
        </w:rPr>
        <w:t>．社会主义基本制度的确立</w:t>
      </w:r>
      <w:r w:rsidRPr="00816E5C">
        <w:rPr>
          <w:rFonts w:hint="eastAsia"/>
          <w:kern w:val="0"/>
          <w:szCs w:val="21"/>
          <w:shd w:val="clear" w:color="auto" w:fill="FFFFFF" w:themeFill="background1"/>
        </w:rPr>
        <w:t xml:space="preserve">                 D</w:t>
      </w:r>
      <w:r w:rsidRPr="00816E5C">
        <w:rPr>
          <w:rFonts w:hint="eastAsia"/>
          <w:kern w:val="0"/>
          <w:szCs w:val="21"/>
          <w:shd w:val="clear" w:color="auto" w:fill="FFFFFF" w:themeFill="background1"/>
        </w:rPr>
        <w:t>．社会主义建设道路的初步探索</w:t>
      </w:r>
    </w:p>
    <w:p w:rsidR="00EA5CD1" w:rsidRPr="00816E5C" w:rsidRDefault="00EA5CD1">
      <w:pPr>
        <w:spacing w:line="480" w:lineRule="exact"/>
        <w:rPr>
          <w:szCs w:val="21"/>
          <w:shd w:val="clear" w:color="auto" w:fill="FFFFFF" w:themeFill="background1"/>
        </w:rPr>
      </w:pPr>
    </w:p>
    <w:tbl>
      <w:tblPr>
        <w:tblpPr w:leftFromText="180" w:rightFromText="180" w:vertAnchor="text" w:horzAnchor="page" w:tblpX="1847" w:tblpY="-17"/>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1267"/>
        <w:gridCol w:w="6422"/>
      </w:tblGrid>
      <w:tr w:rsidR="00816E5C" w:rsidRPr="00816E5C">
        <w:trPr>
          <w:cantSplit/>
          <w:trHeight w:val="458"/>
        </w:trPr>
        <w:tc>
          <w:tcPr>
            <w:tcW w:w="832" w:type="dxa"/>
            <w:vAlign w:val="center"/>
          </w:tcPr>
          <w:p w:rsidR="00EA5CD1" w:rsidRPr="00816E5C" w:rsidRDefault="00972DD3">
            <w:pPr>
              <w:spacing w:line="400" w:lineRule="exact"/>
              <w:rPr>
                <w:rFonts w:ascii="黑体" w:eastAsia="黑体" w:hAnsi="黑体"/>
                <w:b/>
                <w:szCs w:val="21"/>
                <w:shd w:val="clear" w:color="auto" w:fill="FFFFFF" w:themeFill="background1"/>
              </w:rPr>
            </w:pPr>
            <w:r w:rsidRPr="00816E5C">
              <w:rPr>
                <w:rFonts w:ascii="黑体" w:eastAsia="黑体" w:hAnsi="黑体" w:hint="eastAsia"/>
                <w:b/>
                <w:szCs w:val="21"/>
                <w:shd w:val="clear" w:color="auto" w:fill="FFFFFF" w:themeFill="background1"/>
              </w:rPr>
              <w:t>得分</w:t>
            </w:r>
          </w:p>
        </w:tc>
        <w:tc>
          <w:tcPr>
            <w:tcW w:w="1267" w:type="dxa"/>
            <w:tcBorders>
              <w:right w:val="single" w:sz="4" w:space="0" w:color="auto"/>
            </w:tcBorders>
            <w:vAlign w:val="center"/>
          </w:tcPr>
          <w:p w:rsidR="00EA5CD1" w:rsidRPr="00816E5C" w:rsidRDefault="00972DD3">
            <w:pPr>
              <w:spacing w:line="400" w:lineRule="exact"/>
              <w:jc w:val="center"/>
              <w:rPr>
                <w:rFonts w:ascii="黑体" w:eastAsia="黑体" w:hAnsi="黑体"/>
                <w:b/>
                <w:szCs w:val="21"/>
                <w:shd w:val="clear" w:color="auto" w:fill="FFFFFF" w:themeFill="background1"/>
              </w:rPr>
            </w:pPr>
            <w:r w:rsidRPr="00816E5C">
              <w:rPr>
                <w:rFonts w:ascii="黑体" w:eastAsia="黑体" w:hAnsi="黑体" w:hint="eastAsia"/>
                <w:b/>
                <w:szCs w:val="21"/>
                <w:shd w:val="clear" w:color="auto" w:fill="FFFFFF" w:themeFill="background1"/>
              </w:rPr>
              <w:t>评卷人</w:t>
            </w:r>
          </w:p>
        </w:tc>
        <w:tc>
          <w:tcPr>
            <w:tcW w:w="6422" w:type="dxa"/>
            <w:vMerge w:val="restart"/>
            <w:tcBorders>
              <w:top w:val="nil"/>
              <w:left w:val="single" w:sz="4" w:space="0" w:color="auto"/>
              <w:bottom w:val="nil"/>
              <w:right w:val="nil"/>
            </w:tcBorders>
            <w:vAlign w:val="center"/>
          </w:tcPr>
          <w:p w:rsidR="00EA5CD1" w:rsidRPr="00816E5C" w:rsidRDefault="00972DD3">
            <w:pPr>
              <w:adjustRightInd w:val="0"/>
              <w:snapToGrid w:val="0"/>
              <w:ind w:left="422" w:hangingChars="200" w:hanging="422"/>
              <w:jc w:val="left"/>
              <w:rPr>
                <w:rFonts w:ascii="黑体" w:eastAsia="黑体" w:hAnsi="黑体"/>
                <w:b/>
                <w:szCs w:val="21"/>
                <w:shd w:val="clear" w:color="auto" w:fill="FFFFFF" w:themeFill="background1"/>
              </w:rPr>
            </w:pPr>
            <w:r w:rsidRPr="00816E5C">
              <w:rPr>
                <w:rFonts w:ascii="黑体" w:eastAsia="黑体" w:hAnsi="黑体" w:hint="eastAsia"/>
                <w:b/>
                <w:szCs w:val="21"/>
                <w:shd w:val="clear" w:color="auto" w:fill="FFFFFF" w:themeFill="background1"/>
              </w:rPr>
              <w:t>二、多选题</w:t>
            </w:r>
            <w:r w:rsidRPr="00816E5C">
              <w:rPr>
                <w:rFonts w:ascii="黑体" w:eastAsia="黑体" w:hAnsi="黑体" w:hint="eastAsia"/>
                <w:b/>
                <w:shd w:val="clear" w:color="auto" w:fill="FFFFFF" w:themeFill="background1"/>
              </w:rPr>
              <w:t>（每题2分，共20分）</w:t>
            </w:r>
          </w:p>
        </w:tc>
      </w:tr>
      <w:tr w:rsidR="00816E5C" w:rsidRPr="00816E5C">
        <w:trPr>
          <w:cantSplit/>
          <w:trHeight w:val="464"/>
        </w:trPr>
        <w:tc>
          <w:tcPr>
            <w:tcW w:w="832" w:type="dxa"/>
          </w:tcPr>
          <w:p w:rsidR="00EA5CD1" w:rsidRPr="00816E5C" w:rsidRDefault="00EA5CD1">
            <w:pPr>
              <w:spacing w:line="400" w:lineRule="exact"/>
              <w:rPr>
                <w:rFonts w:ascii="黑体" w:eastAsia="黑体" w:hAnsi="黑体"/>
                <w:b/>
                <w:szCs w:val="21"/>
                <w:shd w:val="clear" w:color="auto" w:fill="FFFFFF" w:themeFill="background1"/>
              </w:rPr>
            </w:pPr>
          </w:p>
        </w:tc>
        <w:tc>
          <w:tcPr>
            <w:tcW w:w="1267" w:type="dxa"/>
            <w:tcBorders>
              <w:right w:val="single" w:sz="4" w:space="0" w:color="auto"/>
            </w:tcBorders>
          </w:tcPr>
          <w:p w:rsidR="00EA5CD1" w:rsidRPr="00816E5C" w:rsidRDefault="00EA5CD1">
            <w:pPr>
              <w:spacing w:line="400" w:lineRule="exact"/>
              <w:rPr>
                <w:rFonts w:ascii="黑体" w:eastAsia="黑体" w:hAnsi="黑体"/>
                <w:b/>
                <w:szCs w:val="21"/>
                <w:shd w:val="clear" w:color="auto" w:fill="FFFFFF" w:themeFill="background1"/>
              </w:rPr>
            </w:pPr>
          </w:p>
        </w:tc>
        <w:tc>
          <w:tcPr>
            <w:tcW w:w="6422" w:type="dxa"/>
            <w:vMerge/>
            <w:tcBorders>
              <w:top w:val="nil"/>
              <w:left w:val="single" w:sz="4" w:space="0" w:color="auto"/>
              <w:bottom w:val="nil"/>
              <w:right w:val="nil"/>
            </w:tcBorders>
          </w:tcPr>
          <w:p w:rsidR="00EA5CD1" w:rsidRPr="00816E5C" w:rsidRDefault="00EA5CD1">
            <w:pPr>
              <w:rPr>
                <w:rFonts w:ascii="黑体" w:eastAsia="黑体" w:hAnsi="黑体"/>
                <w:b/>
                <w:szCs w:val="21"/>
                <w:shd w:val="clear" w:color="auto" w:fill="FFFFFF" w:themeFill="background1"/>
              </w:rPr>
            </w:pPr>
          </w:p>
        </w:tc>
      </w:tr>
    </w:tbl>
    <w:p w:rsidR="00EA5CD1" w:rsidRPr="00816E5C" w:rsidRDefault="00972DD3">
      <w:pPr>
        <w:rPr>
          <w:shd w:val="clear" w:color="auto" w:fill="FFFFFF" w:themeFill="background1"/>
        </w:rPr>
      </w:pPr>
      <w:r w:rsidRPr="00816E5C">
        <w:rPr>
          <w:rFonts w:hint="eastAsia"/>
          <w:shd w:val="clear" w:color="auto" w:fill="FFFFFF" w:themeFill="background1"/>
        </w:rPr>
        <w:t>1.</w:t>
      </w:r>
      <w:r w:rsidRPr="00816E5C">
        <w:rPr>
          <w:rFonts w:hint="eastAsia"/>
          <w:shd w:val="clear" w:color="auto" w:fill="FFFFFF" w:themeFill="background1"/>
        </w:rPr>
        <w:t>毛泽东思想活的灵魂，是贯穿于各个理论组成部分的立场、观点和方法，它们有三个基本方面（）</w:t>
      </w:r>
    </w:p>
    <w:p w:rsidR="00EA5CD1" w:rsidRPr="00816E5C" w:rsidRDefault="00972DD3">
      <w:pPr>
        <w:rPr>
          <w:shd w:val="clear" w:color="auto" w:fill="FFFFFF" w:themeFill="background1"/>
        </w:rPr>
      </w:pPr>
      <w:r w:rsidRPr="00816E5C">
        <w:rPr>
          <w:rFonts w:hint="eastAsia"/>
          <w:shd w:val="clear" w:color="auto" w:fill="FFFFFF" w:themeFill="background1"/>
        </w:rPr>
        <w:t>A</w:t>
      </w:r>
      <w:r w:rsidRPr="00816E5C">
        <w:rPr>
          <w:rFonts w:hint="eastAsia"/>
          <w:shd w:val="clear" w:color="auto" w:fill="FFFFFF" w:themeFill="background1"/>
        </w:rPr>
        <w:t>．实事求是</w:t>
      </w:r>
      <w:r w:rsidRPr="00816E5C">
        <w:rPr>
          <w:rFonts w:hint="eastAsia"/>
          <w:shd w:val="clear" w:color="auto" w:fill="FFFFFF" w:themeFill="background1"/>
        </w:rPr>
        <w:t xml:space="preserve">                       B</w:t>
      </w:r>
      <w:r w:rsidRPr="00816E5C">
        <w:rPr>
          <w:rFonts w:hint="eastAsia"/>
          <w:shd w:val="clear" w:color="auto" w:fill="FFFFFF" w:themeFill="background1"/>
        </w:rPr>
        <w:t>．党的建设</w:t>
      </w:r>
    </w:p>
    <w:p w:rsidR="00EA5CD1" w:rsidRPr="00816E5C" w:rsidRDefault="00972DD3">
      <w:pPr>
        <w:rPr>
          <w:shd w:val="clear" w:color="auto" w:fill="FFFFFF" w:themeFill="background1"/>
        </w:rPr>
      </w:pPr>
      <w:r w:rsidRPr="00816E5C">
        <w:rPr>
          <w:rFonts w:hint="eastAsia"/>
          <w:shd w:val="clear" w:color="auto" w:fill="FFFFFF" w:themeFill="background1"/>
        </w:rPr>
        <w:t>C</w:t>
      </w:r>
      <w:r w:rsidRPr="00816E5C">
        <w:rPr>
          <w:rFonts w:hint="eastAsia"/>
          <w:shd w:val="clear" w:color="auto" w:fill="FFFFFF" w:themeFill="background1"/>
        </w:rPr>
        <w:t>．群众路线</w:t>
      </w:r>
      <w:r w:rsidRPr="00816E5C">
        <w:rPr>
          <w:rFonts w:hint="eastAsia"/>
          <w:shd w:val="clear" w:color="auto" w:fill="FFFFFF" w:themeFill="background1"/>
        </w:rPr>
        <w:t xml:space="preserve">                       D</w:t>
      </w:r>
      <w:r w:rsidRPr="00816E5C">
        <w:rPr>
          <w:rFonts w:hint="eastAsia"/>
          <w:shd w:val="clear" w:color="auto" w:fill="FFFFFF" w:themeFill="background1"/>
        </w:rPr>
        <w:t>．独立自主</w:t>
      </w:r>
    </w:p>
    <w:p w:rsidR="00EA5CD1" w:rsidRPr="00816E5C" w:rsidRDefault="00972DD3">
      <w:pPr>
        <w:rPr>
          <w:shd w:val="clear" w:color="auto" w:fill="FFFFFF" w:themeFill="background1"/>
        </w:rPr>
      </w:pPr>
      <w:r w:rsidRPr="00816E5C">
        <w:rPr>
          <w:rFonts w:hint="eastAsia"/>
          <w:shd w:val="clear" w:color="auto" w:fill="FFFFFF" w:themeFill="background1"/>
        </w:rPr>
        <w:t>2.</w:t>
      </w:r>
      <w:r w:rsidRPr="00816E5C">
        <w:rPr>
          <w:rFonts w:hint="eastAsia"/>
          <w:shd w:val="clear" w:color="auto" w:fill="FFFFFF" w:themeFill="background1"/>
        </w:rPr>
        <w:t>中国新、旧民主主义革命的不同点是（）</w:t>
      </w:r>
    </w:p>
    <w:p w:rsidR="00EA5CD1" w:rsidRPr="00816E5C" w:rsidRDefault="00972DD3">
      <w:pPr>
        <w:rPr>
          <w:shd w:val="clear" w:color="auto" w:fill="FFFFFF" w:themeFill="background1"/>
        </w:rPr>
      </w:pPr>
      <w:r w:rsidRPr="00816E5C">
        <w:rPr>
          <w:rFonts w:hint="eastAsia"/>
          <w:shd w:val="clear" w:color="auto" w:fill="FFFFFF" w:themeFill="background1"/>
        </w:rPr>
        <w:t>A</w:t>
      </w:r>
      <w:r w:rsidRPr="00816E5C">
        <w:rPr>
          <w:rFonts w:hint="eastAsia"/>
          <w:shd w:val="clear" w:color="auto" w:fill="FFFFFF" w:themeFill="background1"/>
        </w:rPr>
        <w:t>．革命前途不同</w:t>
      </w:r>
      <w:r w:rsidRPr="00816E5C">
        <w:rPr>
          <w:rFonts w:hint="eastAsia"/>
          <w:shd w:val="clear" w:color="auto" w:fill="FFFFFF" w:themeFill="background1"/>
        </w:rPr>
        <w:t xml:space="preserve">                             B</w:t>
      </w:r>
      <w:r w:rsidRPr="00816E5C">
        <w:rPr>
          <w:rFonts w:hint="eastAsia"/>
          <w:shd w:val="clear" w:color="auto" w:fill="FFFFFF" w:themeFill="background1"/>
        </w:rPr>
        <w:t>．革命任务不同</w:t>
      </w:r>
    </w:p>
    <w:p w:rsidR="00EA5CD1" w:rsidRPr="00816E5C" w:rsidRDefault="00972DD3">
      <w:pPr>
        <w:rPr>
          <w:shd w:val="clear" w:color="auto" w:fill="FFFFFF" w:themeFill="background1"/>
        </w:rPr>
      </w:pPr>
      <w:r w:rsidRPr="00816E5C">
        <w:rPr>
          <w:rFonts w:hint="eastAsia"/>
          <w:shd w:val="clear" w:color="auto" w:fill="FFFFFF" w:themeFill="background1"/>
        </w:rPr>
        <w:t>C</w:t>
      </w:r>
      <w:r w:rsidRPr="00816E5C">
        <w:rPr>
          <w:rFonts w:hint="eastAsia"/>
          <w:shd w:val="clear" w:color="auto" w:fill="FFFFFF" w:themeFill="background1"/>
        </w:rPr>
        <w:t>．革命领导阶级不同</w:t>
      </w:r>
      <w:r w:rsidRPr="00816E5C">
        <w:rPr>
          <w:rFonts w:hint="eastAsia"/>
          <w:shd w:val="clear" w:color="auto" w:fill="FFFFFF" w:themeFill="background1"/>
        </w:rPr>
        <w:t xml:space="preserve">                         D</w:t>
      </w:r>
      <w:r w:rsidRPr="00816E5C">
        <w:rPr>
          <w:rFonts w:hint="eastAsia"/>
          <w:shd w:val="clear" w:color="auto" w:fill="FFFFFF" w:themeFill="background1"/>
        </w:rPr>
        <w:t>．革命指导思想不同</w:t>
      </w:r>
    </w:p>
    <w:p w:rsidR="00EA5CD1" w:rsidRPr="00816E5C" w:rsidRDefault="00972DD3">
      <w:pPr>
        <w:rPr>
          <w:shd w:val="clear" w:color="auto" w:fill="FFFFFF" w:themeFill="background1"/>
        </w:rPr>
      </w:pPr>
      <w:r w:rsidRPr="00816E5C">
        <w:rPr>
          <w:rFonts w:hint="eastAsia"/>
          <w:shd w:val="clear" w:color="auto" w:fill="FFFFFF" w:themeFill="background1"/>
        </w:rPr>
        <w:t>3.</w:t>
      </w:r>
      <w:r w:rsidRPr="00816E5C">
        <w:rPr>
          <w:shd w:val="clear" w:color="auto" w:fill="FFFFFF" w:themeFill="background1"/>
        </w:rPr>
        <w:t xml:space="preserve"> </w:t>
      </w:r>
      <w:r w:rsidRPr="00816E5C">
        <w:rPr>
          <w:rFonts w:hint="eastAsia"/>
          <w:shd w:val="clear" w:color="auto" w:fill="FFFFFF" w:themeFill="background1"/>
        </w:rPr>
        <w:t>邓小平关于社会主义本质的科学概括的显著特点是（）</w:t>
      </w:r>
    </w:p>
    <w:p w:rsidR="00EA5CD1" w:rsidRPr="00816E5C" w:rsidRDefault="00972DD3">
      <w:pPr>
        <w:rPr>
          <w:shd w:val="clear" w:color="auto" w:fill="FFFFFF" w:themeFill="background1"/>
        </w:rPr>
      </w:pPr>
      <w:r w:rsidRPr="00816E5C">
        <w:rPr>
          <w:rFonts w:hint="eastAsia"/>
          <w:shd w:val="clear" w:color="auto" w:fill="FFFFFF" w:themeFill="background1"/>
        </w:rPr>
        <w:t>A</w:t>
      </w:r>
      <w:r w:rsidRPr="00816E5C">
        <w:rPr>
          <w:rFonts w:hint="eastAsia"/>
          <w:shd w:val="clear" w:color="auto" w:fill="FFFFFF" w:themeFill="background1"/>
        </w:rPr>
        <w:t>．突出社会主义市场经济</w:t>
      </w:r>
      <w:r w:rsidRPr="00816E5C">
        <w:rPr>
          <w:rFonts w:hint="eastAsia"/>
          <w:shd w:val="clear" w:color="auto" w:fill="FFFFFF" w:themeFill="background1"/>
        </w:rPr>
        <w:t xml:space="preserve">                       </w:t>
      </w:r>
    </w:p>
    <w:p w:rsidR="00EA5CD1" w:rsidRPr="00816E5C" w:rsidRDefault="00972DD3">
      <w:pPr>
        <w:rPr>
          <w:shd w:val="clear" w:color="auto" w:fill="FFFFFF" w:themeFill="background1"/>
        </w:rPr>
      </w:pPr>
      <w:r w:rsidRPr="00816E5C">
        <w:rPr>
          <w:rFonts w:hint="eastAsia"/>
          <w:shd w:val="clear" w:color="auto" w:fill="FFFFFF" w:themeFill="background1"/>
        </w:rPr>
        <w:t>B</w:t>
      </w:r>
      <w:r w:rsidRPr="00816E5C">
        <w:rPr>
          <w:rFonts w:hint="eastAsia"/>
          <w:shd w:val="clear" w:color="auto" w:fill="FFFFFF" w:themeFill="background1"/>
        </w:rPr>
        <w:t>．突出社会主义价值目标</w:t>
      </w:r>
    </w:p>
    <w:p w:rsidR="00EA5CD1" w:rsidRPr="00816E5C" w:rsidRDefault="00972DD3">
      <w:pPr>
        <w:rPr>
          <w:shd w:val="clear" w:color="auto" w:fill="FFFFFF" w:themeFill="background1"/>
        </w:rPr>
      </w:pPr>
      <w:r w:rsidRPr="00816E5C">
        <w:rPr>
          <w:rFonts w:hint="eastAsia"/>
          <w:shd w:val="clear" w:color="auto" w:fill="FFFFFF" w:themeFill="background1"/>
        </w:rPr>
        <w:t>C</w:t>
      </w:r>
      <w:r w:rsidRPr="00816E5C">
        <w:rPr>
          <w:rFonts w:hint="eastAsia"/>
          <w:shd w:val="clear" w:color="auto" w:fill="FFFFFF" w:themeFill="background1"/>
        </w:rPr>
        <w:t>．突出生产力的基础地位</w:t>
      </w:r>
      <w:r w:rsidRPr="00816E5C">
        <w:rPr>
          <w:rFonts w:hint="eastAsia"/>
          <w:shd w:val="clear" w:color="auto" w:fill="FFFFFF" w:themeFill="background1"/>
        </w:rPr>
        <w:t xml:space="preserve">                       </w:t>
      </w:r>
    </w:p>
    <w:p w:rsidR="00EA5CD1" w:rsidRPr="00816E5C" w:rsidRDefault="00972DD3">
      <w:pPr>
        <w:rPr>
          <w:shd w:val="clear" w:color="auto" w:fill="FFFFFF" w:themeFill="background1"/>
        </w:rPr>
      </w:pPr>
      <w:r w:rsidRPr="00816E5C">
        <w:rPr>
          <w:rFonts w:hint="eastAsia"/>
          <w:shd w:val="clear" w:color="auto" w:fill="FFFFFF" w:themeFill="background1"/>
        </w:rPr>
        <w:t>D</w:t>
      </w:r>
      <w:r w:rsidRPr="00816E5C">
        <w:rPr>
          <w:rFonts w:hint="eastAsia"/>
          <w:shd w:val="clear" w:color="auto" w:fill="FFFFFF" w:themeFill="background1"/>
        </w:rPr>
        <w:t>．在动态中描述社会主义的本质</w:t>
      </w:r>
    </w:p>
    <w:p w:rsidR="00EA5CD1" w:rsidRPr="00816E5C" w:rsidRDefault="00972DD3">
      <w:pPr>
        <w:rPr>
          <w:shd w:val="clear" w:color="auto" w:fill="FFFFFF" w:themeFill="background1"/>
        </w:rPr>
      </w:pPr>
      <w:r w:rsidRPr="00816E5C">
        <w:rPr>
          <w:rFonts w:hint="eastAsia"/>
          <w:shd w:val="clear" w:color="auto" w:fill="FFFFFF" w:themeFill="background1"/>
        </w:rPr>
        <w:t xml:space="preserve">4. </w:t>
      </w:r>
      <w:r w:rsidRPr="00816E5C">
        <w:rPr>
          <w:rFonts w:hint="eastAsia"/>
          <w:shd w:val="clear" w:color="auto" w:fill="FFFFFF" w:themeFill="background1"/>
        </w:rPr>
        <w:t>从现在到</w:t>
      </w:r>
      <w:r w:rsidRPr="00816E5C">
        <w:rPr>
          <w:rFonts w:hint="eastAsia"/>
          <w:shd w:val="clear" w:color="auto" w:fill="FFFFFF" w:themeFill="background1"/>
        </w:rPr>
        <w:t>2020</w:t>
      </w:r>
      <w:r w:rsidRPr="00816E5C">
        <w:rPr>
          <w:rFonts w:hint="eastAsia"/>
          <w:shd w:val="clear" w:color="auto" w:fill="FFFFFF" w:themeFill="background1"/>
        </w:rPr>
        <w:t>年，是全面建成小康社会的决胜期，也是确保实现第一个百年目标、为第二个百年目标打好基础的关键阶段，如期全面建成小康社会必须打好的攻坚战有（）</w:t>
      </w:r>
    </w:p>
    <w:p w:rsidR="00EA5CD1" w:rsidRPr="00816E5C" w:rsidRDefault="00972DD3">
      <w:pPr>
        <w:rPr>
          <w:shd w:val="clear" w:color="auto" w:fill="FFFFFF" w:themeFill="background1"/>
        </w:rPr>
      </w:pPr>
      <w:r w:rsidRPr="00816E5C">
        <w:rPr>
          <w:rFonts w:hint="eastAsia"/>
          <w:shd w:val="clear" w:color="auto" w:fill="FFFFFF" w:themeFill="background1"/>
        </w:rPr>
        <w:t>A</w:t>
      </w:r>
      <w:r w:rsidRPr="00816E5C">
        <w:rPr>
          <w:rFonts w:hint="eastAsia"/>
          <w:shd w:val="clear" w:color="auto" w:fill="FFFFFF" w:themeFill="background1"/>
        </w:rPr>
        <w:t>．防范化解大风险</w:t>
      </w:r>
      <w:r w:rsidRPr="00816E5C">
        <w:rPr>
          <w:rFonts w:hint="eastAsia"/>
          <w:shd w:val="clear" w:color="auto" w:fill="FFFFFF" w:themeFill="background1"/>
        </w:rPr>
        <w:t xml:space="preserve">                       B</w:t>
      </w:r>
      <w:r w:rsidRPr="00816E5C">
        <w:rPr>
          <w:rFonts w:hint="eastAsia"/>
          <w:shd w:val="clear" w:color="auto" w:fill="FFFFFF" w:themeFill="background1"/>
        </w:rPr>
        <w:t>．污染治理</w:t>
      </w:r>
      <w:r w:rsidRPr="00816E5C">
        <w:rPr>
          <w:shd w:val="clear" w:color="auto" w:fill="FFFFFF" w:themeFill="background1"/>
        </w:rPr>
        <w:t xml:space="preserve"> </w:t>
      </w:r>
    </w:p>
    <w:p w:rsidR="00EA5CD1" w:rsidRPr="00816E5C" w:rsidRDefault="00972DD3">
      <w:pPr>
        <w:rPr>
          <w:shd w:val="clear" w:color="auto" w:fill="FFFFFF" w:themeFill="background1"/>
        </w:rPr>
      </w:pPr>
      <w:r w:rsidRPr="00816E5C">
        <w:rPr>
          <w:rFonts w:hint="eastAsia"/>
          <w:shd w:val="clear" w:color="auto" w:fill="FFFFFF" w:themeFill="background1"/>
        </w:rPr>
        <w:t>C</w:t>
      </w:r>
      <w:r w:rsidRPr="00816E5C">
        <w:rPr>
          <w:rFonts w:hint="eastAsia"/>
          <w:shd w:val="clear" w:color="auto" w:fill="FFFFFF" w:themeFill="background1"/>
        </w:rPr>
        <w:t>．产业结构调整</w:t>
      </w:r>
      <w:r w:rsidRPr="00816E5C">
        <w:rPr>
          <w:rFonts w:hint="eastAsia"/>
          <w:shd w:val="clear" w:color="auto" w:fill="FFFFFF" w:themeFill="background1"/>
        </w:rPr>
        <w:t xml:space="preserve">                         D</w:t>
      </w:r>
      <w:r w:rsidRPr="00816E5C">
        <w:rPr>
          <w:rFonts w:hint="eastAsia"/>
          <w:shd w:val="clear" w:color="auto" w:fill="FFFFFF" w:themeFill="background1"/>
        </w:rPr>
        <w:t>．精准脱贫</w:t>
      </w:r>
    </w:p>
    <w:p w:rsidR="00EA5CD1" w:rsidRPr="00816E5C" w:rsidRDefault="00972DD3">
      <w:pPr>
        <w:rPr>
          <w:shd w:val="clear" w:color="auto" w:fill="FFFFFF" w:themeFill="background1"/>
        </w:rPr>
      </w:pPr>
      <w:r w:rsidRPr="00816E5C">
        <w:rPr>
          <w:rFonts w:hint="eastAsia"/>
          <w:shd w:val="clear" w:color="auto" w:fill="FFFFFF" w:themeFill="background1"/>
        </w:rPr>
        <w:t>5.</w:t>
      </w:r>
      <w:r w:rsidRPr="00816E5C">
        <w:rPr>
          <w:rFonts w:hint="eastAsia"/>
          <w:shd w:val="clear" w:color="auto" w:fill="FFFFFF" w:themeFill="background1"/>
        </w:rPr>
        <w:t>坚持创新发展，就是要不断推进（）等方面的创新。</w:t>
      </w:r>
    </w:p>
    <w:p w:rsidR="00EA5CD1" w:rsidRPr="00816E5C" w:rsidRDefault="00972DD3">
      <w:pPr>
        <w:rPr>
          <w:shd w:val="clear" w:color="auto" w:fill="FFFFFF" w:themeFill="background1"/>
        </w:rPr>
      </w:pPr>
      <w:r w:rsidRPr="00816E5C">
        <w:rPr>
          <w:rFonts w:hint="eastAsia"/>
          <w:shd w:val="clear" w:color="auto" w:fill="FFFFFF" w:themeFill="background1"/>
        </w:rPr>
        <w:t>A</w:t>
      </w:r>
      <w:r w:rsidRPr="00816E5C">
        <w:rPr>
          <w:rFonts w:hint="eastAsia"/>
          <w:shd w:val="clear" w:color="auto" w:fill="FFFFFF" w:themeFill="background1"/>
        </w:rPr>
        <w:t>．理论创新</w:t>
      </w:r>
      <w:r w:rsidRPr="00816E5C">
        <w:rPr>
          <w:rFonts w:hint="eastAsia"/>
          <w:shd w:val="clear" w:color="auto" w:fill="FFFFFF" w:themeFill="background1"/>
        </w:rPr>
        <w:t xml:space="preserve">                       B</w:t>
      </w:r>
      <w:r w:rsidRPr="00816E5C">
        <w:rPr>
          <w:rFonts w:hint="eastAsia"/>
          <w:shd w:val="clear" w:color="auto" w:fill="FFFFFF" w:themeFill="background1"/>
        </w:rPr>
        <w:t>．制度创新</w:t>
      </w:r>
      <w:r w:rsidRPr="00816E5C">
        <w:rPr>
          <w:shd w:val="clear" w:color="auto" w:fill="FFFFFF" w:themeFill="background1"/>
        </w:rPr>
        <w:t xml:space="preserve"> </w:t>
      </w:r>
    </w:p>
    <w:p w:rsidR="00EA5CD1" w:rsidRPr="00816E5C" w:rsidRDefault="00972DD3">
      <w:pPr>
        <w:rPr>
          <w:shd w:val="clear" w:color="auto" w:fill="FFFFFF" w:themeFill="background1"/>
        </w:rPr>
      </w:pPr>
      <w:r w:rsidRPr="00816E5C">
        <w:rPr>
          <w:rFonts w:hint="eastAsia"/>
          <w:shd w:val="clear" w:color="auto" w:fill="FFFFFF" w:themeFill="background1"/>
        </w:rPr>
        <w:t>C</w:t>
      </w:r>
      <w:r w:rsidRPr="00816E5C">
        <w:rPr>
          <w:rFonts w:hint="eastAsia"/>
          <w:shd w:val="clear" w:color="auto" w:fill="FFFFFF" w:themeFill="background1"/>
        </w:rPr>
        <w:t>．科技创新</w:t>
      </w:r>
      <w:r w:rsidRPr="00816E5C">
        <w:rPr>
          <w:rFonts w:hint="eastAsia"/>
          <w:shd w:val="clear" w:color="auto" w:fill="FFFFFF" w:themeFill="background1"/>
        </w:rPr>
        <w:t xml:space="preserve">                       D</w:t>
      </w:r>
      <w:r w:rsidRPr="00816E5C">
        <w:rPr>
          <w:rFonts w:hint="eastAsia"/>
          <w:shd w:val="clear" w:color="auto" w:fill="FFFFFF" w:themeFill="background1"/>
        </w:rPr>
        <w:t>．文化创新</w:t>
      </w:r>
    </w:p>
    <w:p w:rsidR="00EA5CD1" w:rsidRPr="00816E5C" w:rsidRDefault="00972DD3">
      <w:pPr>
        <w:rPr>
          <w:shd w:val="clear" w:color="auto" w:fill="FFFFFF" w:themeFill="background1"/>
        </w:rPr>
      </w:pPr>
      <w:r w:rsidRPr="00816E5C">
        <w:rPr>
          <w:rFonts w:hint="eastAsia"/>
          <w:shd w:val="clear" w:color="auto" w:fill="FFFFFF" w:themeFill="background1"/>
        </w:rPr>
        <w:t>6.</w:t>
      </w:r>
      <w:r w:rsidRPr="00816E5C">
        <w:rPr>
          <w:rFonts w:hint="eastAsia"/>
          <w:shd w:val="clear" w:color="auto" w:fill="FFFFFF" w:themeFill="background1"/>
        </w:rPr>
        <w:t>中国梦是中华民族伟大复兴的形象表达。实现中国梦必须（）</w:t>
      </w:r>
    </w:p>
    <w:p w:rsidR="00EA5CD1" w:rsidRPr="00816E5C" w:rsidRDefault="00972DD3">
      <w:pPr>
        <w:rPr>
          <w:shd w:val="clear" w:color="auto" w:fill="FFFFFF" w:themeFill="background1"/>
        </w:rPr>
      </w:pPr>
      <w:r w:rsidRPr="00816E5C">
        <w:rPr>
          <w:rFonts w:hint="eastAsia"/>
          <w:shd w:val="clear" w:color="auto" w:fill="FFFFFF" w:themeFill="background1"/>
        </w:rPr>
        <w:t>A</w:t>
      </w:r>
      <w:r w:rsidRPr="00816E5C">
        <w:rPr>
          <w:rFonts w:hint="eastAsia"/>
          <w:shd w:val="clear" w:color="auto" w:fill="FFFFFF" w:themeFill="background1"/>
        </w:rPr>
        <w:t>．走中国道路</w:t>
      </w:r>
      <w:r w:rsidRPr="00816E5C">
        <w:rPr>
          <w:rFonts w:hint="eastAsia"/>
          <w:shd w:val="clear" w:color="auto" w:fill="FFFFFF" w:themeFill="background1"/>
        </w:rPr>
        <w:t xml:space="preserve">                             B</w:t>
      </w:r>
      <w:r w:rsidRPr="00816E5C">
        <w:rPr>
          <w:rFonts w:hint="eastAsia"/>
          <w:shd w:val="clear" w:color="auto" w:fill="FFFFFF" w:themeFill="background1"/>
        </w:rPr>
        <w:t>．弘扬中国精神</w:t>
      </w:r>
    </w:p>
    <w:p w:rsidR="00EA5CD1" w:rsidRPr="00816E5C" w:rsidRDefault="00972DD3">
      <w:pPr>
        <w:rPr>
          <w:shd w:val="clear" w:color="auto" w:fill="FFFFFF" w:themeFill="background1"/>
        </w:rPr>
      </w:pPr>
      <w:r w:rsidRPr="00816E5C">
        <w:rPr>
          <w:rFonts w:hint="eastAsia"/>
          <w:shd w:val="clear" w:color="auto" w:fill="FFFFFF" w:themeFill="background1"/>
        </w:rPr>
        <w:t>C</w:t>
      </w:r>
      <w:r w:rsidRPr="00816E5C">
        <w:rPr>
          <w:rFonts w:hint="eastAsia"/>
          <w:shd w:val="clear" w:color="auto" w:fill="FFFFFF" w:themeFill="background1"/>
        </w:rPr>
        <w:t>．凝聚中国力量</w:t>
      </w:r>
      <w:r w:rsidRPr="00816E5C">
        <w:rPr>
          <w:rFonts w:hint="eastAsia"/>
          <w:shd w:val="clear" w:color="auto" w:fill="FFFFFF" w:themeFill="background1"/>
        </w:rPr>
        <w:t xml:space="preserve">                           D</w:t>
      </w:r>
      <w:r w:rsidRPr="00816E5C">
        <w:rPr>
          <w:rFonts w:hint="eastAsia"/>
          <w:shd w:val="clear" w:color="auto" w:fill="FFFFFF" w:themeFill="background1"/>
        </w:rPr>
        <w:t>．坚持创新发展</w:t>
      </w:r>
    </w:p>
    <w:p w:rsidR="00EA5CD1" w:rsidRPr="00816E5C" w:rsidRDefault="00972DD3">
      <w:pPr>
        <w:rPr>
          <w:shd w:val="clear" w:color="auto" w:fill="FFFFFF" w:themeFill="background1"/>
        </w:rPr>
      </w:pPr>
      <w:r w:rsidRPr="00816E5C">
        <w:rPr>
          <w:rFonts w:hint="eastAsia"/>
          <w:shd w:val="clear" w:color="auto" w:fill="FFFFFF" w:themeFill="background1"/>
        </w:rPr>
        <w:t>7.</w:t>
      </w:r>
      <w:r w:rsidRPr="00816E5C">
        <w:rPr>
          <w:rFonts w:hint="eastAsia"/>
          <w:shd w:val="clear" w:color="auto" w:fill="FFFFFF" w:themeFill="background1"/>
        </w:rPr>
        <w:t>建设社会主义文化强国，必须（）</w:t>
      </w:r>
    </w:p>
    <w:p w:rsidR="00EA5CD1" w:rsidRPr="00816E5C" w:rsidRDefault="00972DD3">
      <w:pPr>
        <w:rPr>
          <w:shd w:val="clear" w:color="auto" w:fill="FFFFFF" w:themeFill="background1"/>
        </w:rPr>
      </w:pPr>
      <w:r w:rsidRPr="00816E5C">
        <w:rPr>
          <w:rFonts w:hint="eastAsia"/>
          <w:shd w:val="clear" w:color="auto" w:fill="FFFFFF" w:themeFill="background1"/>
        </w:rPr>
        <w:t>A</w:t>
      </w:r>
      <w:r w:rsidRPr="00816E5C">
        <w:rPr>
          <w:rFonts w:hint="eastAsia"/>
          <w:shd w:val="clear" w:color="auto" w:fill="FFFFFF" w:themeFill="background1"/>
        </w:rPr>
        <w:t>．培养高度的文化自信</w:t>
      </w:r>
      <w:r w:rsidRPr="00816E5C">
        <w:rPr>
          <w:rFonts w:hint="eastAsia"/>
          <w:shd w:val="clear" w:color="auto" w:fill="FFFFFF" w:themeFill="background1"/>
        </w:rPr>
        <w:t xml:space="preserve">          B</w:t>
      </w:r>
      <w:r w:rsidRPr="00816E5C">
        <w:rPr>
          <w:rFonts w:hint="eastAsia"/>
          <w:shd w:val="clear" w:color="auto" w:fill="FFFFFF" w:themeFill="background1"/>
        </w:rPr>
        <w:t>．大力发展文化事业</w:t>
      </w:r>
    </w:p>
    <w:p w:rsidR="00EA5CD1" w:rsidRPr="00816E5C" w:rsidRDefault="00972DD3">
      <w:pPr>
        <w:rPr>
          <w:shd w:val="clear" w:color="auto" w:fill="FFFFFF" w:themeFill="background1"/>
        </w:rPr>
      </w:pPr>
      <w:r w:rsidRPr="00816E5C">
        <w:rPr>
          <w:rFonts w:hint="eastAsia"/>
          <w:shd w:val="clear" w:color="auto" w:fill="FFFFFF" w:themeFill="background1"/>
        </w:rPr>
        <w:t>C</w:t>
      </w:r>
      <w:r w:rsidRPr="00816E5C">
        <w:rPr>
          <w:rFonts w:hint="eastAsia"/>
          <w:shd w:val="clear" w:color="auto" w:fill="FFFFFF" w:themeFill="background1"/>
        </w:rPr>
        <w:t>．大力发展文化产业</w:t>
      </w:r>
      <w:r w:rsidRPr="00816E5C">
        <w:rPr>
          <w:rFonts w:hint="eastAsia"/>
          <w:shd w:val="clear" w:color="auto" w:fill="FFFFFF" w:themeFill="background1"/>
        </w:rPr>
        <w:t xml:space="preserve">            D</w:t>
      </w:r>
      <w:r w:rsidRPr="00816E5C">
        <w:rPr>
          <w:rFonts w:hint="eastAsia"/>
          <w:shd w:val="clear" w:color="auto" w:fill="FFFFFF" w:themeFill="background1"/>
        </w:rPr>
        <w:t>．提高国家文化软实力</w:t>
      </w:r>
    </w:p>
    <w:p w:rsidR="00EA5CD1" w:rsidRPr="00816E5C" w:rsidRDefault="00972DD3">
      <w:pPr>
        <w:rPr>
          <w:shd w:val="clear" w:color="auto" w:fill="FFFFFF" w:themeFill="background1"/>
        </w:rPr>
      </w:pPr>
      <w:r w:rsidRPr="00816E5C">
        <w:rPr>
          <w:rFonts w:hint="eastAsia"/>
          <w:shd w:val="clear" w:color="auto" w:fill="FFFFFF" w:themeFill="background1"/>
        </w:rPr>
        <w:t>8.</w:t>
      </w:r>
      <w:r w:rsidRPr="00816E5C">
        <w:rPr>
          <w:rFonts w:hint="eastAsia"/>
          <w:shd w:val="clear" w:color="auto" w:fill="FFFFFF" w:themeFill="background1"/>
        </w:rPr>
        <w:t>人与自然和谐共生，是中华民族生命之根，是中华文明发展之源。为此我们必须树立的生</w:t>
      </w:r>
      <w:r w:rsidRPr="00816E5C">
        <w:rPr>
          <w:rFonts w:hint="eastAsia"/>
          <w:shd w:val="clear" w:color="auto" w:fill="FFFFFF" w:themeFill="background1"/>
        </w:rPr>
        <w:lastRenderedPageBreak/>
        <w:t>态文明理念是（）</w:t>
      </w:r>
    </w:p>
    <w:p w:rsidR="00EA5CD1" w:rsidRPr="00816E5C" w:rsidRDefault="00972DD3">
      <w:pPr>
        <w:rPr>
          <w:shd w:val="clear" w:color="auto" w:fill="FFFFFF" w:themeFill="background1"/>
        </w:rPr>
      </w:pPr>
      <w:r w:rsidRPr="00816E5C">
        <w:rPr>
          <w:rFonts w:hint="eastAsia"/>
          <w:shd w:val="clear" w:color="auto" w:fill="FFFFFF" w:themeFill="background1"/>
        </w:rPr>
        <w:t>A</w:t>
      </w:r>
      <w:r w:rsidRPr="00816E5C">
        <w:rPr>
          <w:rFonts w:hint="eastAsia"/>
          <w:shd w:val="clear" w:color="auto" w:fill="FFFFFF" w:themeFill="background1"/>
        </w:rPr>
        <w:t>．依赖自然</w:t>
      </w:r>
      <w:r w:rsidRPr="00816E5C">
        <w:rPr>
          <w:rFonts w:hint="eastAsia"/>
          <w:shd w:val="clear" w:color="auto" w:fill="FFFFFF" w:themeFill="background1"/>
        </w:rPr>
        <w:t xml:space="preserve">                     B</w:t>
      </w:r>
      <w:r w:rsidRPr="00816E5C">
        <w:rPr>
          <w:rFonts w:hint="eastAsia"/>
          <w:shd w:val="clear" w:color="auto" w:fill="FFFFFF" w:themeFill="background1"/>
        </w:rPr>
        <w:t>．尊重自然</w:t>
      </w:r>
    </w:p>
    <w:p w:rsidR="00EA5CD1" w:rsidRPr="00816E5C" w:rsidRDefault="00972DD3">
      <w:pPr>
        <w:rPr>
          <w:shd w:val="clear" w:color="auto" w:fill="FFFFFF" w:themeFill="background1"/>
        </w:rPr>
      </w:pPr>
      <w:r w:rsidRPr="00816E5C">
        <w:rPr>
          <w:rFonts w:hint="eastAsia"/>
          <w:shd w:val="clear" w:color="auto" w:fill="FFFFFF" w:themeFill="background1"/>
        </w:rPr>
        <w:t>C</w:t>
      </w:r>
      <w:r w:rsidRPr="00816E5C">
        <w:rPr>
          <w:rFonts w:hint="eastAsia"/>
          <w:shd w:val="clear" w:color="auto" w:fill="FFFFFF" w:themeFill="background1"/>
        </w:rPr>
        <w:t>．保护自然</w:t>
      </w:r>
      <w:r w:rsidRPr="00816E5C">
        <w:rPr>
          <w:rFonts w:hint="eastAsia"/>
          <w:shd w:val="clear" w:color="auto" w:fill="FFFFFF" w:themeFill="background1"/>
        </w:rPr>
        <w:t xml:space="preserve">                     D</w:t>
      </w:r>
      <w:r w:rsidRPr="00816E5C">
        <w:rPr>
          <w:rFonts w:hint="eastAsia"/>
          <w:shd w:val="clear" w:color="auto" w:fill="FFFFFF" w:themeFill="background1"/>
        </w:rPr>
        <w:t>．顺应自然</w:t>
      </w:r>
    </w:p>
    <w:p w:rsidR="00EA5CD1" w:rsidRPr="00816E5C" w:rsidRDefault="00972DD3">
      <w:pPr>
        <w:rPr>
          <w:shd w:val="clear" w:color="auto" w:fill="FFFFFF" w:themeFill="background1"/>
        </w:rPr>
      </w:pPr>
      <w:r w:rsidRPr="00816E5C">
        <w:rPr>
          <w:rFonts w:hint="eastAsia"/>
          <w:shd w:val="clear" w:color="auto" w:fill="FFFFFF" w:themeFill="background1"/>
        </w:rPr>
        <w:t>9.</w:t>
      </w:r>
      <w:r w:rsidRPr="00816E5C">
        <w:rPr>
          <w:rFonts w:hint="eastAsia"/>
          <w:shd w:val="clear" w:color="auto" w:fill="FFFFFF" w:themeFill="background1"/>
        </w:rPr>
        <w:t>《中共中央关于全面推进依法治国若干重大问题的决定》提出，全面依法治国的总目标是（）</w:t>
      </w:r>
    </w:p>
    <w:p w:rsidR="00EA5CD1" w:rsidRPr="00816E5C" w:rsidRDefault="00972DD3">
      <w:pPr>
        <w:rPr>
          <w:shd w:val="clear" w:color="auto" w:fill="FFFFFF" w:themeFill="background1"/>
        </w:rPr>
      </w:pPr>
      <w:r w:rsidRPr="00816E5C">
        <w:rPr>
          <w:rFonts w:hint="eastAsia"/>
          <w:shd w:val="clear" w:color="auto" w:fill="FFFFFF" w:themeFill="background1"/>
        </w:rPr>
        <w:t>A</w:t>
      </w:r>
      <w:r w:rsidRPr="00816E5C">
        <w:rPr>
          <w:rFonts w:hint="eastAsia"/>
          <w:shd w:val="clear" w:color="auto" w:fill="FFFFFF" w:themeFill="background1"/>
        </w:rPr>
        <w:t>．建设创新型社会</w:t>
      </w:r>
      <w:r w:rsidRPr="00816E5C">
        <w:rPr>
          <w:rFonts w:hint="eastAsia"/>
          <w:shd w:val="clear" w:color="auto" w:fill="FFFFFF" w:themeFill="background1"/>
        </w:rPr>
        <w:t xml:space="preserve">                       </w:t>
      </w:r>
    </w:p>
    <w:p w:rsidR="00EA5CD1" w:rsidRPr="00816E5C" w:rsidRDefault="00972DD3">
      <w:pPr>
        <w:rPr>
          <w:shd w:val="clear" w:color="auto" w:fill="FFFFFF" w:themeFill="background1"/>
        </w:rPr>
      </w:pPr>
      <w:r w:rsidRPr="00816E5C">
        <w:rPr>
          <w:rFonts w:hint="eastAsia"/>
          <w:shd w:val="clear" w:color="auto" w:fill="FFFFFF" w:themeFill="background1"/>
        </w:rPr>
        <w:t>B</w:t>
      </w:r>
      <w:r w:rsidRPr="00816E5C">
        <w:rPr>
          <w:rFonts w:hint="eastAsia"/>
          <w:shd w:val="clear" w:color="auto" w:fill="FFFFFF" w:themeFill="background1"/>
        </w:rPr>
        <w:t>．建设中国特色社会主义法治体系</w:t>
      </w:r>
    </w:p>
    <w:p w:rsidR="00EA5CD1" w:rsidRPr="00816E5C" w:rsidRDefault="00972DD3">
      <w:pPr>
        <w:rPr>
          <w:shd w:val="clear" w:color="auto" w:fill="FFFFFF" w:themeFill="background1"/>
        </w:rPr>
      </w:pPr>
      <w:r w:rsidRPr="00816E5C">
        <w:rPr>
          <w:rFonts w:hint="eastAsia"/>
          <w:shd w:val="clear" w:color="auto" w:fill="FFFFFF" w:themeFill="background1"/>
        </w:rPr>
        <w:t>C</w:t>
      </w:r>
      <w:r w:rsidRPr="00816E5C">
        <w:rPr>
          <w:rFonts w:hint="eastAsia"/>
          <w:shd w:val="clear" w:color="auto" w:fill="FFFFFF" w:themeFill="background1"/>
        </w:rPr>
        <w:t>．建设社会主义法治国家</w:t>
      </w:r>
      <w:r w:rsidRPr="00816E5C">
        <w:rPr>
          <w:rFonts w:hint="eastAsia"/>
          <w:shd w:val="clear" w:color="auto" w:fill="FFFFFF" w:themeFill="background1"/>
        </w:rPr>
        <w:t xml:space="preserve">                       </w:t>
      </w:r>
    </w:p>
    <w:p w:rsidR="00EA5CD1" w:rsidRPr="00816E5C" w:rsidRDefault="00972DD3">
      <w:pPr>
        <w:rPr>
          <w:shd w:val="clear" w:color="auto" w:fill="FFFFFF" w:themeFill="background1"/>
        </w:rPr>
      </w:pPr>
      <w:r w:rsidRPr="00816E5C">
        <w:rPr>
          <w:rFonts w:hint="eastAsia"/>
          <w:shd w:val="clear" w:color="auto" w:fill="FFFFFF" w:themeFill="background1"/>
        </w:rPr>
        <w:t>D</w:t>
      </w:r>
      <w:r w:rsidRPr="00816E5C">
        <w:rPr>
          <w:rFonts w:hint="eastAsia"/>
          <w:shd w:val="clear" w:color="auto" w:fill="FFFFFF" w:themeFill="background1"/>
        </w:rPr>
        <w:t>．建设人民满意的服务型政府</w:t>
      </w:r>
    </w:p>
    <w:p w:rsidR="00EA5CD1" w:rsidRPr="00816E5C" w:rsidRDefault="00972DD3">
      <w:pPr>
        <w:rPr>
          <w:shd w:val="clear" w:color="auto" w:fill="FFFFFF" w:themeFill="background1"/>
        </w:rPr>
      </w:pPr>
      <w:r w:rsidRPr="00816E5C">
        <w:rPr>
          <w:rFonts w:hint="eastAsia"/>
          <w:shd w:val="clear" w:color="auto" w:fill="FFFFFF" w:themeFill="background1"/>
        </w:rPr>
        <w:t>10.</w:t>
      </w:r>
      <w:r w:rsidRPr="00816E5C">
        <w:rPr>
          <w:rFonts w:ascii="ˎ̥" w:hAnsi="ˎ̥"/>
          <w:szCs w:val="21"/>
          <w:shd w:val="clear" w:color="auto" w:fill="FFFFFF" w:themeFill="background1"/>
        </w:rPr>
        <w:t xml:space="preserve"> </w:t>
      </w:r>
      <w:r w:rsidRPr="00816E5C">
        <w:rPr>
          <w:shd w:val="clear" w:color="auto" w:fill="FFFFFF" w:themeFill="background1"/>
        </w:rPr>
        <w:t>国家治理体系是在党领导下管理国家的制度体系，是一整套紧密相连、相互协调的国家制度；国家治理能力则是运用国家制度管理社会各方面事务的能力。二者的关系主要表现为</w:t>
      </w:r>
      <w:r w:rsidRPr="00816E5C">
        <w:rPr>
          <w:rFonts w:hint="eastAsia"/>
          <w:shd w:val="clear" w:color="auto" w:fill="FFFFFF" w:themeFill="background1"/>
        </w:rPr>
        <w:t>（）</w:t>
      </w:r>
    </w:p>
    <w:p w:rsidR="00EA5CD1" w:rsidRPr="00816E5C" w:rsidRDefault="00972DD3">
      <w:pPr>
        <w:rPr>
          <w:shd w:val="clear" w:color="auto" w:fill="FFFFFF" w:themeFill="background1"/>
        </w:rPr>
      </w:pPr>
      <w:r w:rsidRPr="00816E5C">
        <w:rPr>
          <w:rFonts w:hint="eastAsia"/>
          <w:shd w:val="clear" w:color="auto" w:fill="FFFFFF" w:themeFill="background1"/>
        </w:rPr>
        <w:t>A</w:t>
      </w:r>
      <w:r w:rsidRPr="00816E5C">
        <w:rPr>
          <w:rFonts w:hint="eastAsia"/>
          <w:shd w:val="clear" w:color="auto" w:fill="FFFFFF" w:themeFill="background1"/>
        </w:rPr>
        <w:t>．</w:t>
      </w:r>
      <w:r w:rsidRPr="00816E5C">
        <w:rPr>
          <w:shd w:val="clear" w:color="auto" w:fill="FFFFFF" w:themeFill="background1"/>
        </w:rPr>
        <w:t>国家治理体系和治理能力是相辅相成的有机整体</w:t>
      </w:r>
      <w:r w:rsidRPr="00816E5C">
        <w:rPr>
          <w:rFonts w:hint="eastAsia"/>
          <w:shd w:val="clear" w:color="auto" w:fill="FFFFFF" w:themeFill="background1"/>
        </w:rPr>
        <w:t xml:space="preserve">                     </w:t>
      </w:r>
    </w:p>
    <w:p w:rsidR="00EA5CD1" w:rsidRPr="00816E5C" w:rsidRDefault="00972DD3">
      <w:pPr>
        <w:rPr>
          <w:shd w:val="clear" w:color="auto" w:fill="FFFFFF" w:themeFill="background1"/>
        </w:rPr>
      </w:pPr>
      <w:r w:rsidRPr="00816E5C">
        <w:rPr>
          <w:rFonts w:hint="eastAsia"/>
          <w:shd w:val="clear" w:color="auto" w:fill="FFFFFF" w:themeFill="background1"/>
        </w:rPr>
        <w:t>B</w:t>
      </w:r>
      <w:r w:rsidRPr="00816E5C">
        <w:rPr>
          <w:rFonts w:hint="eastAsia"/>
          <w:shd w:val="clear" w:color="auto" w:fill="FFFFFF" w:themeFill="background1"/>
        </w:rPr>
        <w:t>．</w:t>
      </w:r>
      <w:r w:rsidRPr="00816E5C">
        <w:rPr>
          <w:shd w:val="clear" w:color="auto" w:fill="FFFFFF" w:themeFill="background1"/>
        </w:rPr>
        <w:t>好的国家治理体系可以提高国家治理能力</w:t>
      </w:r>
    </w:p>
    <w:p w:rsidR="00EA5CD1" w:rsidRPr="00816E5C" w:rsidRDefault="00972DD3">
      <w:pPr>
        <w:rPr>
          <w:shd w:val="clear" w:color="auto" w:fill="FFFFFF" w:themeFill="background1"/>
        </w:rPr>
      </w:pPr>
      <w:r w:rsidRPr="00816E5C">
        <w:rPr>
          <w:rFonts w:hint="eastAsia"/>
          <w:shd w:val="clear" w:color="auto" w:fill="FFFFFF" w:themeFill="background1"/>
        </w:rPr>
        <w:t>C</w:t>
      </w:r>
      <w:r w:rsidRPr="00816E5C">
        <w:rPr>
          <w:rFonts w:hint="eastAsia"/>
          <w:shd w:val="clear" w:color="auto" w:fill="FFFFFF" w:themeFill="background1"/>
        </w:rPr>
        <w:t>．</w:t>
      </w:r>
      <w:r w:rsidRPr="00816E5C">
        <w:rPr>
          <w:shd w:val="clear" w:color="auto" w:fill="FFFFFF" w:themeFill="background1"/>
        </w:rPr>
        <w:t>提高国家治理能力可以充分发挥国家治理体系的效能</w:t>
      </w:r>
      <w:r w:rsidRPr="00816E5C">
        <w:rPr>
          <w:rFonts w:hint="eastAsia"/>
          <w:shd w:val="clear" w:color="auto" w:fill="FFFFFF" w:themeFill="background1"/>
        </w:rPr>
        <w:t xml:space="preserve">                       </w:t>
      </w:r>
    </w:p>
    <w:p w:rsidR="00EA5CD1" w:rsidRPr="00816E5C" w:rsidRDefault="00972DD3">
      <w:pPr>
        <w:rPr>
          <w:shd w:val="clear" w:color="auto" w:fill="FFFFFF" w:themeFill="background1"/>
        </w:rPr>
      </w:pPr>
      <w:r w:rsidRPr="00816E5C">
        <w:rPr>
          <w:rFonts w:hint="eastAsia"/>
          <w:shd w:val="clear" w:color="auto" w:fill="FFFFFF" w:themeFill="background1"/>
        </w:rPr>
        <w:t>D</w:t>
      </w:r>
      <w:r w:rsidRPr="00816E5C">
        <w:rPr>
          <w:rFonts w:hint="eastAsia"/>
          <w:shd w:val="clear" w:color="auto" w:fill="FFFFFF" w:themeFill="background1"/>
        </w:rPr>
        <w:t>．</w:t>
      </w:r>
      <w:r w:rsidRPr="00816E5C">
        <w:rPr>
          <w:shd w:val="clear" w:color="auto" w:fill="FFFFFF" w:themeFill="background1"/>
        </w:rPr>
        <w:t>国家治理体系越完备国家治理能力就一定越强</w:t>
      </w:r>
    </w:p>
    <w:tbl>
      <w:tblPr>
        <w:tblpPr w:leftFromText="180" w:rightFromText="180" w:vertAnchor="text" w:horzAnchor="margin" w:tblpXSpec="right" w:tblpY="890"/>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1267"/>
        <w:gridCol w:w="6422"/>
      </w:tblGrid>
      <w:tr w:rsidR="00816E5C" w:rsidRPr="00816E5C">
        <w:trPr>
          <w:cantSplit/>
          <w:trHeight w:val="458"/>
        </w:trPr>
        <w:tc>
          <w:tcPr>
            <w:tcW w:w="832" w:type="dxa"/>
            <w:vAlign w:val="center"/>
          </w:tcPr>
          <w:p w:rsidR="00EA5CD1" w:rsidRPr="00816E5C" w:rsidRDefault="00972DD3">
            <w:pPr>
              <w:rPr>
                <w:b/>
                <w:shd w:val="clear" w:color="auto" w:fill="FFFFFF" w:themeFill="background1"/>
              </w:rPr>
            </w:pPr>
            <w:r w:rsidRPr="00816E5C">
              <w:rPr>
                <w:rFonts w:hint="eastAsia"/>
                <w:b/>
                <w:shd w:val="clear" w:color="auto" w:fill="FFFFFF" w:themeFill="background1"/>
              </w:rPr>
              <w:t>得分</w:t>
            </w:r>
          </w:p>
        </w:tc>
        <w:tc>
          <w:tcPr>
            <w:tcW w:w="1267" w:type="dxa"/>
            <w:tcBorders>
              <w:right w:val="single" w:sz="4" w:space="0" w:color="auto"/>
            </w:tcBorders>
            <w:vAlign w:val="center"/>
          </w:tcPr>
          <w:p w:rsidR="00EA5CD1" w:rsidRPr="00816E5C" w:rsidRDefault="00972DD3">
            <w:pPr>
              <w:rPr>
                <w:b/>
                <w:shd w:val="clear" w:color="auto" w:fill="FFFFFF" w:themeFill="background1"/>
              </w:rPr>
            </w:pPr>
            <w:r w:rsidRPr="00816E5C">
              <w:rPr>
                <w:rFonts w:hint="eastAsia"/>
                <w:b/>
                <w:shd w:val="clear" w:color="auto" w:fill="FFFFFF" w:themeFill="background1"/>
              </w:rPr>
              <w:t>评卷人</w:t>
            </w:r>
          </w:p>
        </w:tc>
        <w:tc>
          <w:tcPr>
            <w:tcW w:w="6422" w:type="dxa"/>
            <w:vMerge w:val="restart"/>
            <w:tcBorders>
              <w:top w:val="nil"/>
              <w:left w:val="single" w:sz="4" w:space="0" w:color="auto"/>
              <w:bottom w:val="nil"/>
              <w:right w:val="nil"/>
            </w:tcBorders>
            <w:vAlign w:val="center"/>
          </w:tcPr>
          <w:p w:rsidR="00EA5CD1" w:rsidRPr="00816E5C" w:rsidRDefault="00972DD3">
            <w:pPr>
              <w:rPr>
                <w:b/>
                <w:shd w:val="clear" w:color="auto" w:fill="FFFFFF" w:themeFill="background1"/>
              </w:rPr>
            </w:pPr>
            <w:r w:rsidRPr="00816E5C">
              <w:rPr>
                <w:rFonts w:hint="eastAsia"/>
                <w:b/>
                <w:shd w:val="clear" w:color="auto" w:fill="FFFFFF" w:themeFill="background1"/>
              </w:rPr>
              <w:t>三、简答题（每题</w:t>
            </w:r>
            <w:r w:rsidRPr="00816E5C">
              <w:rPr>
                <w:rFonts w:hint="eastAsia"/>
                <w:b/>
                <w:shd w:val="clear" w:color="auto" w:fill="FFFFFF" w:themeFill="background1"/>
              </w:rPr>
              <w:t>6</w:t>
            </w:r>
            <w:r w:rsidRPr="00816E5C">
              <w:rPr>
                <w:rFonts w:hint="eastAsia"/>
                <w:b/>
                <w:shd w:val="clear" w:color="auto" w:fill="FFFFFF" w:themeFill="background1"/>
              </w:rPr>
              <w:t>分，共</w:t>
            </w:r>
            <w:r w:rsidRPr="00816E5C">
              <w:rPr>
                <w:rFonts w:hint="eastAsia"/>
                <w:b/>
                <w:shd w:val="clear" w:color="auto" w:fill="FFFFFF" w:themeFill="background1"/>
              </w:rPr>
              <w:t>24</w:t>
            </w:r>
            <w:r w:rsidRPr="00816E5C">
              <w:rPr>
                <w:rFonts w:hint="eastAsia"/>
                <w:b/>
                <w:shd w:val="clear" w:color="auto" w:fill="FFFFFF" w:themeFill="background1"/>
              </w:rPr>
              <w:t>分）</w:t>
            </w:r>
          </w:p>
        </w:tc>
      </w:tr>
      <w:tr w:rsidR="00816E5C" w:rsidRPr="00816E5C">
        <w:trPr>
          <w:cantSplit/>
          <w:trHeight w:val="464"/>
        </w:trPr>
        <w:tc>
          <w:tcPr>
            <w:tcW w:w="832" w:type="dxa"/>
          </w:tcPr>
          <w:p w:rsidR="00EA5CD1" w:rsidRPr="00816E5C" w:rsidRDefault="00EA5CD1">
            <w:pPr>
              <w:rPr>
                <w:b/>
                <w:shd w:val="clear" w:color="auto" w:fill="FFFFFF" w:themeFill="background1"/>
              </w:rPr>
            </w:pPr>
          </w:p>
        </w:tc>
        <w:tc>
          <w:tcPr>
            <w:tcW w:w="1267" w:type="dxa"/>
            <w:tcBorders>
              <w:right w:val="single" w:sz="4" w:space="0" w:color="auto"/>
            </w:tcBorders>
          </w:tcPr>
          <w:p w:rsidR="00EA5CD1" w:rsidRPr="00816E5C" w:rsidRDefault="00EA5CD1">
            <w:pPr>
              <w:rPr>
                <w:b/>
                <w:shd w:val="clear" w:color="auto" w:fill="FFFFFF" w:themeFill="background1"/>
              </w:rPr>
            </w:pPr>
          </w:p>
        </w:tc>
        <w:tc>
          <w:tcPr>
            <w:tcW w:w="6422" w:type="dxa"/>
            <w:vMerge/>
            <w:tcBorders>
              <w:top w:val="nil"/>
              <w:left w:val="single" w:sz="4" w:space="0" w:color="auto"/>
              <w:bottom w:val="nil"/>
              <w:right w:val="nil"/>
            </w:tcBorders>
          </w:tcPr>
          <w:p w:rsidR="00EA5CD1" w:rsidRPr="00816E5C" w:rsidRDefault="00EA5CD1">
            <w:pPr>
              <w:rPr>
                <w:b/>
                <w:shd w:val="clear" w:color="auto" w:fill="FFFFFF" w:themeFill="background1"/>
              </w:rPr>
            </w:pPr>
          </w:p>
        </w:tc>
      </w:tr>
    </w:tbl>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p w:rsidR="00EA5CD1" w:rsidRPr="00816E5C" w:rsidRDefault="00972DD3">
      <w:pPr>
        <w:rPr>
          <w:shd w:val="clear" w:color="auto" w:fill="FFFFFF" w:themeFill="background1"/>
        </w:rPr>
      </w:pPr>
      <w:r w:rsidRPr="00816E5C">
        <w:rPr>
          <w:rFonts w:hint="eastAsia"/>
          <w:shd w:val="clear" w:color="auto" w:fill="FFFFFF" w:themeFill="background1"/>
        </w:rPr>
        <w:t>1.</w:t>
      </w:r>
      <w:r w:rsidRPr="00816E5C">
        <w:rPr>
          <w:rFonts w:hint="eastAsia"/>
          <w:shd w:val="clear" w:color="auto" w:fill="FFFFFF" w:themeFill="background1"/>
        </w:rPr>
        <w:t>简述科学发展观的科学内涵</w:t>
      </w:r>
    </w:p>
    <w:p w:rsidR="00EA5CD1" w:rsidRPr="00816E5C" w:rsidRDefault="00EA5CD1">
      <w:pPr>
        <w:pStyle w:val="a7"/>
        <w:ind w:left="360" w:firstLineChars="0" w:firstLine="0"/>
        <w:rPr>
          <w:shd w:val="clear" w:color="auto" w:fill="FFFFFF" w:themeFill="background1"/>
        </w:rPr>
      </w:pPr>
    </w:p>
    <w:p w:rsidR="00EA5CD1" w:rsidRPr="00816E5C" w:rsidRDefault="00EA5CD1">
      <w:pPr>
        <w:rPr>
          <w:shd w:val="clear" w:color="auto" w:fill="FFFFFF" w:themeFill="background1"/>
        </w:rPr>
      </w:pPr>
    </w:p>
    <w:p w:rsidR="00EA5CD1" w:rsidRPr="00816E5C" w:rsidRDefault="00972DD3">
      <w:pPr>
        <w:rPr>
          <w:shd w:val="clear" w:color="auto" w:fill="FFFFFF" w:themeFill="background1"/>
        </w:rPr>
      </w:pPr>
      <w:r w:rsidRPr="00816E5C">
        <w:rPr>
          <w:rFonts w:hint="eastAsia"/>
          <w:shd w:val="clear" w:color="auto" w:fill="FFFFFF" w:themeFill="background1"/>
        </w:rPr>
        <w:t>2.</w:t>
      </w:r>
      <w:r w:rsidRPr="00816E5C">
        <w:rPr>
          <w:rFonts w:hint="eastAsia"/>
          <w:shd w:val="clear" w:color="auto" w:fill="FFFFFF" w:themeFill="background1"/>
        </w:rPr>
        <w:t>简述我国社会主要矛盾变化的主要依据。</w:t>
      </w:r>
    </w:p>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p w:rsidR="00EA5CD1" w:rsidRPr="00816E5C" w:rsidRDefault="00972DD3">
      <w:pPr>
        <w:rPr>
          <w:shd w:val="clear" w:color="auto" w:fill="FFFFFF" w:themeFill="background1"/>
        </w:rPr>
      </w:pPr>
      <w:r w:rsidRPr="00816E5C">
        <w:rPr>
          <w:rFonts w:hint="eastAsia"/>
          <w:shd w:val="clear" w:color="auto" w:fill="FFFFFF" w:themeFill="background1"/>
        </w:rPr>
        <w:t>3.</w:t>
      </w:r>
      <w:r w:rsidRPr="00816E5C">
        <w:rPr>
          <w:rFonts w:hint="eastAsia"/>
          <w:shd w:val="clear" w:color="auto" w:fill="FFFFFF" w:themeFill="background1"/>
        </w:rPr>
        <w:t>简述全面深化改革必须坚持的原则和方向。</w:t>
      </w:r>
    </w:p>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p w:rsidR="00EA5CD1" w:rsidRPr="00816E5C" w:rsidRDefault="00972DD3">
      <w:pPr>
        <w:rPr>
          <w:shd w:val="clear" w:color="auto" w:fill="FFFFFF" w:themeFill="background1"/>
        </w:rPr>
      </w:pPr>
      <w:r w:rsidRPr="00816E5C">
        <w:rPr>
          <w:rFonts w:hint="eastAsia"/>
          <w:shd w:val="clear" w:color="auto" w:fill="FFFFFF" w:themeFill="background1"/>
        </w:rPr>
        <w:t>4.</w:t>
      </w:r>
      <w:r w:rsidRPr="00816E5C">
        <w:rPr>
          <w:rFonts w:hint="eastAsia"/>
          <w:shd w:val="clear" w:color="auto" w:fill="FFFFFF" w:themeFill="background1"/>
        </w:rPr>
        <w:t>简述习近平新时代中国特色社会主义思想的历史地位。</w:t>
      </w:r>
    </w:p>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tbl>
      <w:tblPr>
        <w:tblpPr w:leftFromText="180" w:rightFromText="180" w:vertAnchor="text" w:horzAnchor="page" w:tblpX="2160" w:tblpY="146"/>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1267"/>
        <w:gridCol w:w="6422"/>
      </w:tblGrid>
      <w:tr w:rsidR="00816E5C" w:rsidRPr="00816E5C">
        <w:trPr>
          <w:cantSplit/>
          <w:trHeight w:val="458"/>
        </w:trPr>
        <w:tc>
          <w:tcPr>
            <w:tcW w:w="832" w:type="dxa"/>
            <w:vAlign w:val="center"/>
          </w:tcPr>
          <w:p w:rsidR="00EA5CD1" w:rsidRPr="00816E5C" w:rsidRDefault="00972DD3">
            <w:pPr>
              <w:rPr>
                <w:b/>
                <w:shd w:val="clear" w:color="auto" w:fill="FFFFFF" w:themeFill="background1"/>
              </w:rPr>
            </w:pPr>
            <w:r w:rsidRPr="00816E5C">
              <w:rPr>
                <w:rFonts w:hint="eastAsia"/>
                <w:b/>
                <w:shd w:val="clear" w:color="auto" w:fill="FFFFFF" w:themeFill="background1"/>
              </w:rPr>
              <w:lastRenderedPageBreak/>
              <w:t>得分</w:t>
            </w:r>
          </w:p>
        </w:tc>
        <w:tc>
          <w:tcPr>
            <w:tcW w:w="1267" w:type="dxa"/>
            <w:tcBorders>
              <w:right w:val="single" w:sz="4" w:space="0" w:color="auto"/>
            </w:tcBorders>
            <w:vAlign w:val="center"/>
          </w:tcPr>
          <w:p w:rsidR="00EA5CD1" w:rsidRPr="00816E5C" w:rsidRDefault="00972DD3">
            <w:pPr>
              <w:rPr>
                <w:b/>
                <w:shd w:val="clear" w:color="auto" w:fill="FFFFFF" w:themeFill="background1"/>
              </w:rPr>
            </w:pPr>
            <w:r w:rsidRPr="00816E5C">
              <w:rPr>
                <w:rFonts w:hint="eastAsia"/>
                <w:b/>
                <w:shd w:val="clear" w:color="auto" w:fill="FFFFFF" w:themeFill="background1"/>
              </w:rPr>
              <w:t>评卷人</w:t>
            </w:r>
          </w:p>
        </w:tc>
        <w:tc>
          <w:tcPr>
            <w:tcW w:w="6422" w:type="dxa"/>
            <w:vMerge w:val="restart"/>
            <w:tcBorders>
              <w:top w:val="nil"/>
              <w:left w:val="single" w:sz="4" w:space="0" w:color="auto"/>
              <w:bottom w:val="nil"/>
              <w:right w:val="nil"/>
            </w:tcBorders>
            <w:vAlign w:val="center"/>
          </w:tcPr>
          <w:p w:rsidR="00EA5CD1" w:rsidRPr="00816E5C" w:rsidRDefault="00972DD3">
            <w:pPr>
              <w:rPr>
                <w:b/>
                <w:shd w:val="clear" w:color="auto" w:fill="FFFFFF" w:themeFill="background1"/>
              </w:rPr>
            </w:pPr>
            <w:r w:rsidRPr="00816E5C">
              <w:rPr>
                <w:rFonts w:hint="eastAsia"/>
                <w:b/>
                <w:shd w:val="clear" w:color="auto" w:fill="FFFFFF" w:themeFill="background1"/>
              </w:rPr>
              <w:t>四、材料分析题（每题</w:t>
            </w:r>
            <w:r w:rsidRPr="00816E5C">
              <w:rPr>
                <w:rFonts w:hint="eastAsia"/>
                <w:b/>
                <w:shd w:val="clear" w:color="auto" w:fill="FFFFFF" w:themeFill="background1"/>
              </w:rPr>
              <w:t>6</w:t>
            </w:r>
            <w:r w:rsidRPr="00816E5C">
              <w:rPr>
                <w:rFonts w:hint="eastAsia"/>
                <w:b/>
                <w:shd w:val="clear" w:color="auto" w:fill="FFFFFF" w:themeFill="background1"/>
              </w:rPr>
              <w:t>分，共</w:t>
            </w:r>
            <w:r w:rsidRPr="00816E5C">
              <w:rPr>
                <w:rFonts w:hint="eastAsia"/>
                <w:b/>
                <w:shd w:val="clear" w:color="auto" w:fill="FFFFFF" w:themeFill="background1"/>
              </w:rPr>
              <w:t>12</w:t>
            </w:r>
            <w:r w:rsidRPr="00816E5C">
              <w:rPr>
                <w:rFonts w:hint="eastAsia"/>
                <w:b/>
                <w:shd w:val="clear" w:color="auto" w:fill="FFFFFF" w:themeFill="background1"/>
              </w:rPr>
              <w:t>分）</w:t>
            </w:r>
          </w:p>
        </w:tc>
      </w:tr>
      <w:tr w:rsidR="00816E5C" w:rsidRPr="00816E5C">
        <w:trPr>
          <w:cantSplit/>
          <w:trHeight w:val="464"/>
        </w:trPr>
        <w:tc>
          <w:tcPr>
            <w:tcW w:w="832" w:type="dxa"/>
          </w:tcPr>
          <w:p w:rsidR="00EA5CD1" w:rsidRPr="00816E5C" w:rsidRDefault="00EA5CD1">
            <w:pPr>
              <w:rPr>
                <w:b/>
                <w:shd w:val="clear" w:color="auto" w:fill="FFFFFF" w:themeFill="background1"/>
              </w:rPr>
            </w:pPr>
          </w:p>
        </w:tc>
        <w:tc>
          <w:tcPr>
            <w:tcW w:w="1267" w:type="dxa"/>
            <w:tcBorders>
              <w:right w:val="single" w:sz="4" w:space="0" w:color="auto"/>
            </w:tcBorders>
          </w:tcPr>
          <w:p w:rsidR="00EA5CD1" w:rsidRPr="00816E5C" w:rsidRDefault="00EA5CD1">
            <w:pPr>
              <w:rPr>
                <w:b/>
                <w:shd w:val="clear" w:color="auto" w:fill="FFFFFF" w:themeFill="background1"/>
              </w:rPr>
            </w:pPr>
          </w:p>
        </w:tc>
        <w:tc>
          <w:tcPr>
            <w:tcW w:w="6422" w:type="dxa"/>
            <w:vMerge/>
            <w:tcBorders>
              <w:top w:val="nil"/>
              <w:left w:val="single" w:sz="4" w:space="0" w:color="auto"/>
              <w:bottom w:val="nil"/>
              <w:right w:val="nil"/>
            </w:tcBorders>
          </w:tcPr>
          <w:p w:rsidR="00EA5CD1" w:rsidRPr="00816E5C" w:rsidRDefault="00EA5CD1">
            <w:pPr>
              <w:rPr>
                <w:b/>
                <w:shd w:val="clear" w:color="auto" w:fill="FFFFFF" w:themeFill="background1"/>
              </w:rPr>
            </w:pPr>
          </w:p>
        </w:tc>
      </w:tr>
    </w:tbl>
    <w:p w:rsidR="00EA5CD1" w:rsidRPr="00816E5C" w:rsidRDefault="00972DD3">
      <w:pPr>
        <w:rPr>
          <w:shd w:val="clear" w:color="auto" w:fill="FFFFFF" w:themeFill="background1"/>
        </w:rPr>
      </w:pPr>
      <w:r w:rsidRPr="00816E5C">
        <w:rPr>
          <w:rFonts w:hint="eastAsia"/>
          <w:shd w:val="clear" w:color="auto" w:fill="FFFFFF" w:themeFill="background1"/>
        </w:rPr>
        <w:t>材料</w:t>
      </w:r>
      <w:proofErr w:type="gramStart"/>
      <w:r w:rsidRPr="00816E5C">
        <w:rPr>
          <w:rFonts w:hint="eastAsia"/>
          <w:shd w:val="clear" w:color="auto" w:fill="FFFFFF" w:themeFill="background1"/>
        </w:rPr>
        <w:t>一</w:t>
      </w:r>
      <w:proofErr w:type="gramEnd"/>
      <w:r w:rsidRPr="00816E5C">
        <w:rPr>
          <w:rFonts w:hint="eastAsia"/>
          <w:shd w:val="clear" w:color="auto" w:fill="FFFFFF" w:themeFill="background1"/>
        </w:rPr>
        <w:t>：中国是人类命运共同体理念的倡导者。党的十八大报告正式提出“倡导人类命运共同体意识”。</w:t>
      </w:r>
      <w:r w:rsidRPr="00816E5C">
        <w:rPr>
          <w:rFonts w:hint="eastAsia"/>
          <w:shd w:val="clear" w:color="auto" w:fill="FFFFFF" w:themeFill="background1"/>
        </w:rPr>
        <w:t>2017</w:t>
      </w:r>
      <w:r w:rsidRPr="00816E5C">
        <w:rPr>
          <w:rFonts w:hint="eastAsia"/>
          <w:shd w:val="clear" w:color="auto" w:fill="FFFFFF" w:themeFill="background1"/>
        </w:rPr>
        <w:t>年</w:t>
      </w:r>
      <w:r w:rsidRPr="00816E5C">
        <w:rPr>
          <w:rFonts w:hint="eastAsia"/>
          <w:shd w:val="clear" w:color="auto" w:fill="FFFFFF" w:themeFill="background1"/>
        </w:rPr>
        <w:t>1</w:t>
      </w:r>
      <w:r w:rsidRPr="00816E5C">
        <w:rPr>
          <w:rFonts w:hint="eastAsia"/>
          <w:shd w:val="clear" w:color="auto" w:fill="FFFFFF" w:themeFill="background1"/>
        </w:rPr>
        <w:t>月，习近</w:t>
      </w:r>
      <w:proofErr w:type="gramStart"/>
      <w:r w:rsidRPr="00816E5C">
        <w:rPr>
          <w:rFonts w:hint="eastAsia"/>
          <w:shd w:val="clear" w:color="auto" w:fill="FFFFFF" w:themeFill="background1"/>
        </w:rPr>
        <w:t>平主席</w:t>
      </w:r>
      <w:proofErr w:type="gramEnd"/>
      <w:r w:rsidRPr="00816E5C">
        <w:rPr>
          <w:rFonts w:hint="eastAsia"/>
          <w:shd w:val="clear" w:color="auto" w:fill="FFFFFF" w:themeFill="background1"/>
        </w:rPr>
        <w:t>在联合国日内瓦总部发表题为《共同构建人类命运共同体》的主旨演讲，系统地阐述了人类命运共同体理念。</w:t>
      </w:r>
      <w:r w:rsidRPr="00816E5C">
        <w:rPr>
          <w:rFonts w:hint="eastAsia"/>
          <w:shd w:val="clear" w:color="auto" w:fill="FFFFFF" w:themeFill="background1"/>
        </w:rPr>
        <w:t>2017</w:t>
      </w:r>
      <w:r w:rsidRPr="00816E5C">
        <w:rPr>
          <w:rFonts w:hint="eastAsia"/>
          <w:shd w:val="clear" w:color="auto" w:fill="FFFFFF" w:themeFill="background1"/>
        </w:rPr>
        <w:t>年</w:t>
      </w:r>
      <w:r w:rsidRPr="00816E5C">
        <w:rPr>
          <w:rFonts w:hint="eastAsia"/>
          <w:shd w:val="clear" w:color="auto" w:fill="FFFFFF" w:themeFill="background1"/>
        </w:rPr>
        <w:t>2</w:t>
      </w:r>
      <w:r w:rsidRPr="00816E5C">
        <w:rPr>
          <w:rFonts w:hint="eastAsia"/>
          <w:shd w:val="clear" w:color="auto" w:fill="FFFFFF" w:themeFill="background1"/>
        </w:rPr>
        <w:t>月，“构建人类命运共同体”理念被写入联合国有关决议。</w:t>
      </w:r>
    </w:p>
    <w:p w:rsidR="00EA5CD1" w:rsidRPr="00816E5C" w:rsidRDefault="00972DD3">
      <w:pPr>
        <w:rPr>
          <w:shd w:val="clear" w:color="auto" w:fill="FFFFFF" w:themeFill="background1"/>
        </w:rPr>
      </w:pPr>
      <w:r w:rsidRPr="00816E5C">
        <w:rPr>
          <w:rFonts w:hint="eastAsia"/>
          <w:shd w:val="clear" w:color="auto" w:fill="FFFFFF" w:themeFill="background1"/>
        </w:rPr>
        <w:t>材料二：中国是构建人类命运共同体的先行者。在联合国维和行动中，中国派出维和人员最多，维和摊款出资位居前列。在应对气候变化上，中国率先批准《巴黎协定》。改革开放以来，中国经济增长对世界经济增长的贡献率年均在</w:t>
      </w:r>
      <w:r w:rsidRPr="00816E5C">
        <w:rPr>
          <w:rFonts w:hint="eastAsia"/>
          <w:shd w:val="clear" w:color="auto" w:fill="FFFFFF" w:themeFill="background1"/>
        </w:rPr>
        <w:t>30%</w:t>
      </w:r>
      <w:r w:rsidRPr="00816E5C">
        <w:rPr>
          <w:rFonts w:hint="eastAsia"/>
          <w:shd w:val="clear" w:color="auto" w:fill="FFFFFF" w:themeFill="background1"/>
        </w:rPr>
        <w:t>以上，中国对全球减贫的贡献率超过</w:t>
      </w:r>
      <w:r w:rsidRPr="00816E5C">
        <w:rPr>
          <w:rFonts w:hint="eastAsia"/>
          <w:shd w:val="clear" w:color="auto" w:fill="FFFFFF" w:themeFill="background1"/>
        </w:rPr>
        <w:t>70%</w:t>
      </w:r>
      <w:r w:rsidRPr="00816E5C">
        <w:rPr>
          <w:rFonts w:hint="eastAsia"/>
          <w:shd w:val="clear" w:color="auto" w:fill="FFFFFF" w:themeFill="background1"/>
        </w:rPr>
        <w:t>。中国积极推进国际合作。“一带一路”倡议提出以来，已经有</w:t>
      </w:r>
      <w:r w:rsidRPr="00816E5C">
        <w:rPr>
          <w:rFonts w:hint="eastAsia"/>
          <w:shd w:val="clear" w:color="auto" w:fill="FFFFFF" w:themeFill="background1"/>
        </w:rPr>
        <w:t>100</w:t>
      </w:r>
      <w:r w:rsidRPr="00816E5C">
        <w:rPr>
          <w:rFonts w:hint="eastAsia"/>
          <w:shd w:val="clear" w:color="auto" w:fill="FFFFFF" w:themeFill="background1"/>
        </w:rPr>
        <w:t>多个国家和国际组织积极响应支持，</w:t>
      </w:r>
      <w:r w:rsidRPr="00816E5C">
        <w:rPr>
          <w:rFonts w:hint="eastAsia"/>
          <w:shd w:val="clear" w:color="auto" w:fill="FFFFFF" w:themeFill="background1"/>
        </w:rPr>
        <w:t>68</w:t>
      </w:r>
      <w:r w:rsidRPr="00816E5C">
        <w:rPr>
          <w:rFonts w:hint="eastAsia"/>
          <w:shd w:val="clear" w:color="auto" w:fill="FFFFFF" w:themeFill="background1"/>
        </w:rPr>
        <w:t>个国家和国际组织同中国签署合作协议。</w:t>
      </w:r>
    </w:p>
    <w:p w:rsidR="00EA5CD1" w:rsidRPr="00816E5C" w:rsidRDefault="00972DD3">
      <w:pPr>
        <w:rPr>
          <w:shd w:val="clear" w:color="auto" w:fill="FFFFFF" w:themeFill="background1"/>
        </w:rPr>
      </w:pPr>
      <w:r w:rsidRPr="00816E5C">
        <w:rPr>
          <w:rFonts w:hint="eastAsia"/>
          <w:shd w:val="clear" w:color="auto" w:fill="FFFFFF" w:themeFill="background1"/>
        </w:rPr>
        <w:t>材料三：</w:t>
      </w:r>
      <w:r w:rsidRPr="00816E5C">
        <w:rPr>
          <w:rFonts w:hint="eastAsia"/>
          <w:shd w:val="clear" w:color="auto" w:fill="FFFFFF" w:themeFill="background1"/>
        </w:rPr>
        <w:t>2013</w:t>
      </w:r>
      <w:r w:rsidRPr="00816E5C">
        <w:rPr>
          <w:rFonts w:hint="eastAsia"/>
          <w:shd w:val="clear" w:color="auto" w:fill="FFFFFF" w:themeFill="background1"/>
        </w:rPr>
        <w:t>年，中国国家主席习近平提出共建“丝绸之路经济带”和“</w:t>
      </w:r>
      <w:r w:rsidRPr="00816E5C">
        <w:rPr>
          <w:rFonts w:hint="eastAsia"/>
          <w:shd w:val="clear" w:color="auto" w:fill="FFFFFF" w:themeFill="background1"/>
        </w:rPr>
        <w:t>21</w:t>
      </w:r>
      <w:r w:rsidRPr="00816E5C">
        <w:rPr>
          <w:rFonts w:hint="eastAsia"/>
          <w:shd w:val="clear" w:color="auto" w:fill="FFFFFF" w:themeFill="background1"/>
        </w:rPr>
        <w:t>世纪海上丝绸之路”的重大倡议，唤醒了当今世界对千年古丝绸之路辉煌的记忆，激发了沿线国家的期盼和梦想。</w:t>
      </w:r>
      <w:r w:rsidRPr="00816E5C">
        <w:rPr>
          <w:rFonts w:hint="eastAsia"/>
          <w:shd w:val="clear" w:color="auto" w:fill="FFFFFF" w:themeFill="background1"/>
        </w:rPr>
        <w:t>3</w:t>
      </w:r>
      <w:r w:rsidRPr="00816E5C">
        <w:rPr>
          <w:rFonts w:hint="eastAsia"/>
          <w:shd w:val="clear" w:color="auto" w:fill="FFFFFF" w:themeFill="background1"/>
        </w:rPr>
        <w:t>年多来，“一带一路”合作不断开花结果，影响迅速席卷全球，成为迄今最受欢迎的国际公共产品，也是目前前景最好的国际合作平台。</w:t>
      </w:r>
    </w:p>
    <w:p w:rsidR="00EA5CD1" w:rsidRPr="00816E5C" w:rsidRDefault="00972DD3">
      <w:pPr>
        <w:rPr>
          <w:shd w:val="clear" w:color="auto" w:fill="FFFFFF" w:themeFill="background1"/>
        </w:rPr>
      </w:pPr>
      <w:r w:rsidRPr="00816E5C">
        <w:rPr>
          <w:rFonts w:hint="eastAsia"/>
          <w:shd w:val="clear" w:color="auto" w:fill="FFFFFF" w:themeFill="background1"/>
        </w:rPr>
        <w:t>2019</w:t>
      </w:r>
      <w:r w:rsidRPr="00816E5C">
        <w:rPr>
          <w:rFonts w:hint="eastAsia"/>
          <w:shd w:val="clear" w:color="auto" w:fill="FFFFFF" w:themeFill="background1"/>
        </w:rPr>
        <w:t>年</w:t>
      </w:r>
      <w:r w:rsidRPr="00816E5C">
        <w:rPr>
          <w:rFonts w:hint="eastAsia"/>
          <w:shd w:val="clear" w:color="auto" w:fill="FFFFFF" w:themeFill="background1"/>
        </w:rPr>
        <w:t>4</w:t>
      </w:r>
      <w:r w:rsidRPr="00816E5C">
        <w:rPr>
          <w:rFonts w:hint="eastAsia"/>
          <w:shd w:val="clear" w:color="auto" w:fill="FFFFFF" w:themeFill="background1"/>
        </w:rPr>
        <w:t>月</w:t>
      </w:r>
      <w:r w:rsidRPr="00816E5C">
        <w:rPr>
          <w:rFonts w:hint="eastAsia"/>
          <w:shd w:val="clear" w:color="auto" w:fill="FFFFFF" w:themeFill="background1"/>
        </w:rPr>
        <w:t>25</w:t>
      </w:r>
      <w:r w:rsidRPr="00816E5C">
        <w:rPr>
          <w:rFonts w:hint="eastAsia"/>
          <w:shd w:val="clear" w:color="auto" w:fill="FFFFFF" w:themeFill="background1"/>
        </w:rPr>
        <w:t>日至</w:t>
      </w:r>
      <w:r w:rsidRPr="00816E5C">
        <w:rPr>
          <w:rFonts w:hint="eastAsia"/>
          <w:shd w:val="clear" w:color="auto" w:fill="FFFFFF" w:themeFill="background1"/>
        </w:rPr>
        <w:t>27</w:t>
      </w:r>
      <w:r w:rsidRPr="00816E5C">
        <w:rPr>
          <w:rFonts w:hint="eastAsia"/>
          <w:shd w:val="clear" w:color="auto" w:fill="FFFFFF" w:themeFill="background1"/>
        </w:rPr>
        <w:t>日，第二届“一带一路”国际合作高峰论坛在北京举行，来自</w:t>
      </w:r>
      <w:r w:rsidRPr="00816E5C">
        <w:rPr>
          <w:rFonts w:hint="eastAsia"/>
          <w:shd w:val="clear" w:color="auto" w:fill="FFFFFF" w:themeFill="background1"/>
        </w:rPr>
        <w:t>150</w:t>
      </w:r>
      <w:r w:rsidRPr="00816E5C">
        <w:rPr>
          <w:rFonts w:hint="eastAsia"/>
          <w:shd w:val="clear" w:color="auto" w:fill="FFFFFF" w:themeFill="background1"/>
        </w:rPr>
        <w:t>多个国家和</w:t>
      </w:r>
      <w:r w:rsidRPr="00816E5C">
        <w:rPr>
          <w:rFonts w:hint="eastAsia"/>
          <w:shd w:val="clear" w:color="auto" w:fill="FFFFFF" w:themeFill="background1"/>
        </w:rPr>
        <w:t>90</w:t>
      </w:r>
      <w:r w:rsidRPr="00816E5C">
        <w:rPr>
          <w:rFonts w:hint="eastAsia"/>
          <w:shd w:val="clear" w:color="auto" w:fill="FFFFFF" w:themeFill="background1"/>
        </w:rPr>
        <w:t>多个国际组织的近</w:t>
      </w:r>
      <w:r w:rsidRPr="00816E5C">
        <w:rPr>
          <w:rFonts w:hint="eastAsia"/>
          <w:shd w:val="clear" w:color="auto" w:fill="FFFFFF" w:themeFill="background1"/>
        </w:rPr>
        <w:t>5000</w:t>
      </w:r>
      <w:r w:rsidRPr="00816E5C">
        <w:rPr>
          <w:rFonts w:hint="eastAsia"/>
          <w:shd w:val="clear" w:color="auto" w:fill="FFFFFF" w:themeFill="background1"/>
        </w:rPr>
        <w:t>名外宾应约而来。国家主席习近平出席高峰论坛开幕式并发表主旨演讲，全程主持领导人圆桌峰会，宣示推动共建“一带一路”高质量发展的理念。作为中国今年最重要的主场外交，这届论坛达成</w:t>
      </w:r>
      <w:r w:rsidRPr="00816E5C">
        <w:rPr>
          <w:rFonts w:hint="eastAsia"/>
          <w:shd w:val="clear" w:color="auto" w:fill="FFFFFF" w:themeFill="background1"/>
        </w:rPr>
        <w:t>6</w:t>
      </w:r>
      <w:r w:rsidRPr="00816E5C">
        <w:rPr>
          <w:rFonts w:hint="eastAsia"/>
          <w:shd w:val="clear" w:color="auto" w:fill="FFFFFF" w:themeFill="background1"/>
        </w:rPr>
        <w:t>大类</w:t>
      </w:r>
      <w:r w:rsidRPr="00816E5C">
        <w:rPr>
          <w:rFonts w:hint="eastAsia"/>
          <w:shd w:val="clear" w:color="auto" w:fill="FFFFFF" w:themeFill="background1"/>
        </w:rPr>
        <w:t>283</w:t>
      </w:r>
      <w:r w:rsidRPr="00816E5C">
        <w:rPr>
          <w:rFonts w:hint="eastAsia"/>
          <w:shd w:val="clear" w:color="auto" w:fill="FFFFFF" w:themeFill="background1"/>
        </w:rPr>
        <w:t>项务实成果，成为推动“一带一路”建设从“大写意”迈向“工笔画”的里程碑，为全球经济增长开辟更多空间，为构建人类命运共同体</w:t>
      </w:r>
      <w:proofErr w:type="gramStart"/>
      <w:r w:rsidRPr="00816E5C">
        <w:rPr>
          <w:rFonts w:hint="eastAsia"/>
          <w:shd w:val="clear" w:color="auto" w:fill="FFFFFF" w:themeFill="background1"/>
        </w:rPr>
        <w:t>作出</w:t>
      </w:r>
      <w:proofErr w:type="gramEnd"/>
      <w:r w:rsidRPr="00816E5C">
        <w:rPr>
          <w:rFonts w:hint="eastAsia"/>
          <w:shd w:val="clear" w:color="auto" w:fill="FFFFFF" w:themeFill="background1"/>
        </w:rPr>
        <w:t>新贡献。</w:t>
      </w:r>
    </w:p>
    <w:p w:rsidR="00EA5CD1" w:rsidRPr="00816E5C" w:rsidRDefault="00EA5CD1">
      <w:pPr>
        <w:rPr>
          <w:shd w:val="clear" w:color="auto" w:fill="FFFFFF" w:themeFill="background1"/>
        </w:rPr>
      </w:pPr>
    </w:p>
    <w:p w:rsidR="00EA5CD1" w:rsidRPr="00816E5C" w:rsidRDefault="00972DD3">
      <w:pPr>
        <w:rPr>
          <w:shd w:val="clear" w:color="auto" w:fill="FFFFFF" w:themeFill="background1"/>
        </w:rPr>
      </w:pPr>
      <w:r w:rsidRPr="00816E5C">
        <w:rPr>
          <w:rFonts w:hint="eastAsia"/>
          <w:shd w:val="clear" w:color="auto" w:fill="FFFFFF" w:themeFill="background1"/>
        </w:rPr>
        <w:t>1.</w:t>
      </w:r>
      <w:r w:rsidRPr="00816E5C">
        <w:rPr>
          <w:rFonts w:hint="eastAsia"/>
          <w:shd w:val="clear" w:color="auto" w:fill="FFFFFF" w:themeFill="background1"/>
        </w:rPr>
        <w:t>结合材料一、二，运用相关知识，说明我国为什么要大力倡导构建人类命运共同体。</w:t>
      </w:r>
    </w:p>
    <w:p w:rsidR="00EA5CD1" w:rsidRPr="00816E5C" w:rsidRDefault="00EA5CD1">
      <w:pPr>
        <w:pStyle w:val="a7"/>
        <w:ind w:left="360" w:firstLineChars="0" w:firstLine="0"/>
        <w:rPr>
          <w:shd w:val="clear" w:color="auto" w:fill="FFFFFF" w:themeFill="background1"/>
        </w:rPr>
      </w:pPr>
    </w:p>
    <w:p w:rsidR="00EA5CD1" w:rsidRPr="00816E5C" w:rsidRDefault="00972DD3">
      <w:pPr>
        <w:rPr>
          <w:shd w:val="clear" w:color="auto" w:fill="FFFFFF" w:themeFill="background1"/>
        </w:rPr>
      </w:pPr>
      <w:r w:rsidRPr="00816E5C">
        <w:rPr>
          <w:shd w:val="clear" w:color="auto" w:fill="FFFFFF" w:themeFill="background1"/>
        </w:rPr>
        <w:t>2.</w:t>
      </w:r>
      <w:r w:rsidRPr="00816E5C">
        <w:rPr>
          <w:rFonts w:hint="eastAsia"/>
          <w:shd w:val="clear" w:color="auto" w:fill="FFFFFF" w:themeFill="background1"/>
        </w:rPr>
        <w:t>结合上述三个材料，说明“一带一路”建设对构建人类命运共同体的重要意义。</w:t>
      </w:r>
    </w:p>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p w:rsidR="00EA5CD1" w:rsidRPr="00816E5C" w:rsidRDefault="00EA5CD1">
      <w:pPr>
        <w:rPr>
          <w:shd w:val="clear" w:color="auto" w:fill="FFFFFF" w:themeFill="background1"/>
        </w:rPr>
      </w:pPr>
    </w:p>
    <w:tbl>
      <w:tblPr>
        <w:tblpPr w:leftFromText="180" w:rightFromText="180" w:vertAnchor="text" w:horzAnchor="margin" w:tblpXSpec="right" w:tblpY="120"/>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1267"/>
        <w:gridCol w:w="6422"/>
      </w:tblGrid>
      <w:tr w:rsidR="00816E5C" w:rsidRPr="00816E5C">
        <w:trPr>
          <w:cantSplit/>
          <w:trHeight w:val="458"/>
        </w:trPr>
        <w:tc>
          <w:tcPr>
            <w:tcW w:w="832" w:type="dxa"/>
            <w:vAlign w:val="center"/>
          </w:tcPr>
          <w:p w:rsidR="00EA5CD1" w:rsidRPr="00816E5C" w:rsidRDefault="00972DD3">
            <w:pPr>
              <w:rPr>
                <w:b/>
                <w:shd w:val="clear" w:color="auto" w:fill="FFFFFF" w:themeFill="background1"/>
              </w:rPr>
            </w:pPr>
            <w:r w:rsidRPr="00816E5C">
              <w:rPr>
                <w:rFonts w:hint="eastAsia"/>
                <w:b/>
                <w:shd w:val="clear" w:color="auto" w:fill="FFFFFF" w:themeFill="background1"/>
              </w:rPr>
              <w:t>得分</w:t>
            </w:r>
          </w:p>
        </w:tc>
        <w:tc>
          <w:tcPr>
            <w:tcW w:w="1267" w:type="dxa"/>
            <w:tcBorders>
              <w:right w:val="single" w:sz="4" w:space="0" w:color="auto"/>
            </w:tcBorders>
            <w:vAlign w:val="center"/>
          </w:tcPr>
          <w:p w:rsidR="00EA5CD1" w:rsidRPr="00816E5C" w:rsidRDefault="00972DD3">
            <w:pPr>
              <w:rPr>
                <w:b/>
                <w:shd w:val="clear" w:color="auto" w:fill="FFFFFF" w:themeFill="background1"/>
              </w:rPr>
            </w:pPr>
            <w:r w:rsidRPr="00816E5C">
              <w:rPr>
                <w:rFonts w:hint="eastAsia"/>
                <w:b/>
                <w:shd w:val="clear" w:color="auto" w:fill="FFFFFF" w:themeFill="background1"/>
              </w:rPr>
              <w:t>评卷人</w:t>
            </w:r>
          </w:p>
        </w:tc>
        <w:tc>
          <w:tcPr>
            <w:tcW w:w="6422" w:type="dxa"/>
            <w:vMerge w:val="restart"/>
            <w:tcBorders>
              <w:top w:val="nil"/>
              <w:left w:val="single" w:sz="4" w:space="0" w:color="auto"/>
              <w:bottom w:val="nil"/>
              <w:right w:val="nil"/>
            </w:tcBorders>
            <w:vAlign w:val="center"/>
          </w:tcPr>
          <w:p w:rsidR="00EA5CD1" w:rsidRPr="00816E5C" w:rsidRDefault="00972DD3">
            <w:pPr>
              <w:rPr>
                <w:b/>
                <w:shd w:val="clear" w:color="auto" w:fill="FFFFFF" w:themeFill="background1"/>
              </w:rPr>
            </w:pPr>
            <w:r w:rsidRPr="00816E5C">
              <w:rPr>
                <w:rFonts w:hint="eastAsia"/>
                <w:b/>
                <w:shd w:val="clear" w:color="auto" w:fill="FFFFFF" w:themeFill="background1"/>
              </w:rPr>
              <w:t>五、论述题（每题</w:t>
            </w:r>
            <w:r w:rsidRPr="00816E5C">
              <w:rPr>
                <w:rFonts w:hint="eastAsia"/>
                <w:b/>
                <w:shd w:val="clear" w:color="auto" w:fill="FFFFFF" w:themeFill="background1"/>
              </w:rPr>
              <w:t>12</w:t>
            </w:r>
            <w:r w:rsidRPr="00816E5C">
              <w:rPr>
                <w:rFonts w:hint="eastAsia"/>
                <w:b/>
                <w:shd w:val="clear" w:color="auto" w:fill="FFFFFF" w:themeFill="background1"/>
              </w:rPr>
              <w:t>分，共</w:t>
            </w:r>
            <w:r w:rsidRPr="00816E5C">
              <w:rPr>
                <w:rFonts w:hint="eastAsia"/>
                <w:b/>
                <w:shd w:val="clear" w:color="auto" w:fill="FFFFFF" w:themeFill="background1"/>
              </w:rPr>
              <w:t>24</w:t>
            </w:r>
            <w:r w:rsidRPr="00816E5C">
              <w:rPr>
                <w:rFonts w:hint="eastAsia"/>
                <w:b/>
                <w:shd w:val="clear" w:color="auto" w:fill="FFFFFF" w:themeFill="background1"/>
              </w:rPr>
              <w:t>分）</w:t>
            </w:r>
          </w:p>
        </w:tc>
      </w:tr>
      <w:tr w:rsidR="00816E5C" w:rsidRPr="00816E5C">
        <w:trPr>
          <w:cantSplit/>
          <w:trHeight w:val="464"/>
        </w:trPr>
        <w:tc>
          <w:tcPr>
            <w:tcW w:w="832" w:type="dxa"/>
          </w:tcPr>
          <w:p w:rsidR="00EA5CD1" w:rsidRPr="00816E5C" w:rsidRDefault="00EA5CD1">
            <w:pPr>
              <w:rPr>
                <w:shd w:val="clear" w:color="auto" w:fill="FFFFFF" w:themeFill="background1"/>
              </w:rPr>
            </w:pPr>
          </w:p>
        </w:tc>
        <w:tc>
          <w:tcPr>
            <w:tcW w:w="1267" w:type="dxa"/>
            <w:tcBorders>
              <w:right w:val="single" w:sz="4" w:space="0" w:color="auto"/>
            </w:tcBorders>
          </w:tcPr>
          <w:p w:rsidR="00EA5CD1" w:rsidRPr="00816E5C" w:rsidRDefault="00EA5CD1">
            <w:pPr>
              <w:rPr>
                <w:shd w:val="clear" w:color="auto" w:fill="FFFFFF" w:themeFill="background1"/>
              </w:rPr>
            </w:pPr>
          </w:p>
        </w:tc>
        <w:tc>
          <w:tcPr>
            <w:tcW w:w="6422" w:type="dxa"/>
            <w:vMerge/>
            <w:tcBorders>
              <w:top w:val="nil"/>
              <w:left w:val="single" w:sz="4" w:space="0" w:color="auto"/>
              <w:bottom w:val="nil"/>
              <w:right w:val="nil"/>
            </w:tcBorders>
          </w:tcPr>
          <w:p w:rsidR="00EA5CD1" w:rsidRPr="00816E5C" w:rsidRDefault="00EA5CD1">
            <w:pPr>
              <w:rPr>
                <w:shd w:val="clear" w:color="auto" w:fill="FFFFFF" w:themeFill="background1"/>
              </w:rPr>
            </w:pPr>
          </w:p>
        </w:tc>
      </w:tr>
    </w:tbl>
    <w:p w:rsidR="00EA5CD1" w:rsidRPr="00816E5C" w:rsidRDefault="00EA5CD1">
      <w:pPr>
        <w:rPr>
          <w:shd w:val="clear" w:color="auto" w:fill="FFFFFF" w:themeFill="background1"/>
        </w:rPr>
      </w:pPr>
    </w:p>
    <w:p w:rsidR="00EA5CD1" w:rsidRPr="00816E5C" w:rsidRDefault="00972DD3">
      <w:pPr>
        <w:rPr>
          <w:shd w:val="clear" w:color="auto" w:fill="FFFFFF" w:themeFill="background1"/>
        </w:rPr>
      </w:pPr>
      <w:r w:rsidRPr="00816E5C">
        <w:rPr>
          <w:rFonts w:hint="eastAsia"/>
          <w:shd w:val="clear" w:color="auto" w:fill="FFFFFF" w:themeFill="background1"/>
        </w:rPr>
        <w:t>1.</w:t>
      </w:r>
      <w:r w:rsidRPr="00816E5C">
        <w:rPr>
          <w:rFonts w:hint="eastAsia"/>
          <w:shd w:val="clear" w:color="auto" w:fill="FFFFFF" w:themeFill="background1"/>
        </w:rPr>
        <w:t>试论如何认识中国特色社会主义进入新时代？</w:t>
      </w:r>
    </w:p>
    <w:p w:rsidR="00EA5CD1" w:rsidRPr="00816E5C" w:rsidRDefault="00EA5CD1">
      <w:pPr>
        <w:rPr>
          <w:shd w:val="clear" w:color="auto" w:fill="FFFFFF" w:themeFill="background1"/>
        </w:rPr>
      </w:pPr>
    </w:p>
    <w:p w:rsidR="00EA5CD1" w:rsidRPr="00816E5C" w:rsidRDefault="00972DD3">
      <w:pPr>
        <w:rPr>
          <w:shd w:val="clear" w:color="auto" w:fill="FFFFFF" w:themeFill="background1"/>
        </w:rPr>
      </w:pPr>
      <w:r w:rsidRPr="00816E5C">
        <w:rPr>
          <w:rFonts w:hint="eastAsia"/>
          <w:shd w:val="clear" w:color="auto" w:fill="FFFFFF" w:themeFill="background1"/>
        </w:rPr>
        <w:t>2.</w:t>
      </w:r>
      <w:r w:rsidRPr="00816E5C">
        <w:rPr>
          <w:rFonts w:hint="eastAsia"/>
          <w:shd w:val="clear" w:color="auto" w:fill="FFFFFF" w:themeFill="background1"/>
        </w:rPr>
        <w:t>试论新时代如何推进现代化经济体系建设？</w:t>
      </w:r>
    </w:p>
    <w:sectPr w:rsidR="00EA5CD1" w:rsidRPr="00816E5C">
      <w:footerReference w:type="default" r:id="rId9"/>
      <w:pgSz w:w="20639" w:h="14572" w:orient="landscape"/>
      <w:pgMar w:top="1134" w:right="851" w:bottom="1134" w:left="1134" w:header="851" w:footer="992" w:gutter="1134"/>
      <w:cols w:num="2" w:space="910"/>
      <w:docGrid w:type="lines" w:linePitch="312" w:charSpace="-329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695" w:rsidRDefault="00050695">
      <w:r>
        <w:separator/>
      </w:r>
    </w:p>
  </w:endnote>
  <w:endnote w:type="continuationSeparator" w:id="0">
    <w:p w:rsidR="00050695" w:rsidRDefault="00050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ˎ̥">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CD1" w:rsidRDefault="00972DD3">
    <w:pPr>
      <w:pStyle w:val="a4"/>
      <w:ind w:firstLineChars="1500" w:firstLine="2700"/>
    </w:pPr>
    <w:r>
      <w:rPr>
        <w:rFonts w:hint="eastAsia"/>
      </w:rPr>
      <w:t>本试卷共</w:t>
    </w:r>
    <w:r>
      <w:fldChar w:fldCharType="begin"/>
    </w:r>
    <w:r>
      <w:instrText xml:space="preserve"> </w:instrText>
    </w:r>
    <w:r>
      <w:rPr>
        <w:rFonts w:hint="eastAsia"/>
      </w:rPr>
      <w:instrText>=</w:instrText>
    </w:r>
    <w:r>
      <w:fldChar w:fldCharType="begin"/>
    </w:r>
    <w:r>
      <w:instrText xml:space="preserve"> </w:instrText>
    </w:r>
    <w:r>
      <w:rPr>
        <w:rFonts w:hint="eastAsia"/>
      </w:rPr>
      <w:instrText>numpages</w:instrText>
    </w:r>
    <w:r>
      <w:instrText xml:space="preserve"> </w:instrText>
    </w:r>
    <w:r>
      <w:fldChar w:fldCharType="separate"/>
    </w:r>
    <w:r w:rsidR="00816E5C">
      <w:rPr>
        <w:noProof/>
      </w:rPr>
      <w:instrText>3</w:instrText>
    </w:r>
    <w:r>
      <w:fldChar w:fldCharType="end"/>
    </w:r>
    <w:r>
      <w:rPr>
        <w:rFonts w:hint="eastAsia"/>
      </w:rPr>
      <w:instrText>*2</w:instrText>
    </w:r>
    <w:r>
      <w:instrText xml:space="preserve"> </w:instrText>
    </w:r>
    <w:r>
      <w:fldChar w:fldCharType="separate"/>
    </w:r>
    <w:r w:rsidR="00816E5C">
      <w:rPr>
        <w:noProof/>
      </w:rPr>
      <w:t>6</w:t>
    </w:r>
    <w:r>
      <w:fldChar w:fldCharType="end"/>
    </w:r>
    <w:r>
      <w:rPr>
        <w:rFonts w:hint="eastAsia"/>
      </w:rPr>
      <w:t>页第</w:t>
    </w:r>
    <w:r>
      <w:fldChar w:fldCharType="begin"/>
    </w:r>
    <w:r>
      <w:instrText xml:space="preserve"> </w:instrText>
    </w:r>
    <w:r>
      <w:rPr>
        <w:rFonts w:hint="eastAsia"/>
      </w:rPr>
      <w:instrText>=</w:instrText>
    </w:r>
    <w:r>
      <w:fldChar w:fldCharType="begin"/>
    </w:r>
    <w:r>
      <w:instrText xml:space="preserve"> </w:instrText>
    </w:r>
    <w:r>
      <w:rPr>
        <w:rFonts w:hint="eastAsia"/>
      </w:rPr>
      <w:instrText>page</w:instrText>
    </w:r>
    <w:r>
      <w:instrText xml:space="preserve"> </w:instrText>
    </w:r>
    <w:r>
      <w:fldChar w:fldCharType="separate"/>
    </w:r>
    <w:r w:rsidR="00816E5C">
      <w:rPr>
        <w:noProof/>
      </w:rPr>
      <w:instrText>3</w:instrText>
    </w:r>
    <w:r>
      <w:fldChar w:fldCharType="end"/>
    </w:r>
    <w:r>
      <w:rPr>
        <w:rFonts w:hint="eastAsia"/>
      </w:rPr>
      <w:instrText>*2-1</w:instrText>
    </w:r>
    <w:r>
      <w:instrText xml:space="preserve"> </w:instrText>
    </w:r>
    <w:r>
      <w:fldChar w:fldCharType="separate"/>
    </w:r>
    <w:r w:rsidR="00816E5C">
      <w:rPr>
        <w:noProof/>
      </w:rPr>
      <w:t>5</w:t>
    </w:r>
    <w:r>
      <w:fldChar w:fldCharType="end"/>
    </w:r>
    <w:r>
      <w:rPr>
        <w:rFonts w:hint="eastAsia"/>
      </w:rPr>
      <w:t>页</w:t>
    </w:r>
    <w:r>
      <w:rPr>
        <w:rFonts w:hint="eastAsia"/>
      </w:rPr>
      <w:t xml:space="preserve">                                                                         </w:t>
    </w:r>
    <w:r>
      <w:rPr>
        <w:rFonts w:hint="eastAsia"/>
      </w:rPr>
      <w:t>本试卷共</w:t>
    </w:r>
    <w:r>
      <w:fldChar w:fldCharType="begin"/>
    </w:r>
    <w:r>
      <w:instrText xml:space="preserve"> </w:instrText>
    </w:r>
    <w:r>
      <w:rPr>
        <w:rFonts w:hint="eastAsia"/>
      </w:rPr>
      <w:instrText>=</w:instrText>
    </w:r>
    <w:r>
      <w:fldChar w:fldCharType="begin"/>
    </w:r>
    <w:r>
      <w:instrText xml:space="preserve"> </w:instrText>
    </w:r>
    <w:r>
      <w:rPr>
        <w:rFonts w:hint="eastAsia"/>
      </w:rPr>
      <w:instrText>numpages</w:instrText>
    </w:r>
    <w:r>
      <w:instrText xml:space="preserve"> </w:instrText>
    </w:r>
    <w:r>
      <w:fldChar w:fldCharType="separate"/>
    </w:r>
    <w:r w:rsidR="00816E5C">
      <w:rPr>
        <w:noProof/>
      </w:rPr>
      <w:instrText>3</w:instrText>
    </w:r>
    <w:r>
      <w:fldChar w:fldCharType="end"/>
    </w:r>
    <w:r>
      <w:rPr>
        <w:rFonts w:hint="eastAsia"/>
      </w:rPr>
      <w:instrText>*2</w:instrText>
    </w:r>
    <w:r>
      <w:instrText xml:space="preserve"> </w:instrText>
    </w:r>
    <w:r>
      <w:fldChar w:fldCharType="separate"/>
    </w:r>
    <w:r w:rsidR="00816E5C">
      <w:rPr>
        <w:noProof/>
      </w:rPr>
      <w:t>6</w:t>
    </w:r>
    <w:r>
      <w:fldChar w:fldCharType="end"/>
    </w:r>
    <w:r>
      <w:rPr>
        <w:rFonts w:hint="eastAsia"/>
      </w:rPr>
      <w:t>页第</w:t>
    </w:r>
    <w:r>
      <w:fldChar w:fldCharType="begin"/>
    </w:r>
    <w:r>
      <w:instrText xml:space="preserve"> </w:instrText>
    </w:r>
    <w:r>
      <w:rPr>
        <w:rFonts w:hint="eastAsia"/>
      </w:rPr>
      <w:instrText>=</w:instrText>
    </w:r>
    <w:r>
      <w:fldChar w:fldCharType="begin"/>
    </w:r>
    <w:r>
      <w:instrText xml:space="preserve"> </w:instrText>
    </w:r>
    <w:r>
      <w:rPr>
        <w:rFonts w:hint="eastAsia"/>
      </w:rPr>
      <w:instrText>page</w:instrText>
    </w:r>
    <w:r>
      <w:instrText xml:space="preserve"> </w:instrText>
    </w:r>
    <w:r>
      <w:fldChar w:fldCharType="separate"/>
    </w:r>
    <w:r w:rsidR="00816E5C">
      <w:rPr>
        <w:noProof/>
      </w:rPr>
      <w:instrText>3</w:instrText>
    </w:r>
    <w:r>
      <w:fldChar w:fldCharType="end"/>
    </w:r>
    <w:r>
      <w:rPr>
        <w:rFonts w:hint="eastAsia"/>
      </w:rPr>
      <w:instrText>*2</w:instrText>
    </w:r>
    <w:r>
      <w:instrText xml:space="preserve"> </w:instrText>
    </w:r>
    <w:r>
      <w:fldChar w:fldCharType="separate"/>
    </w:r>
    <w:r w:rsidR="00816E5C">
      <w:rPr>
        <w:noProof/>
      </w:rPr>
      <w:t>6</w:t>
    </w:r>
    <w:r>
      <w:fldChar w:fldCharType="end"/>
    </w:r>
    <w:r>
      <w:rPr>
        <w:rFonts w:hint="eastAsia"/>
      </w:rPr>
      <w:t>页</w:t>
    </w:r>
  </w:p>
  <w:p w:rsidR="00EA5CD1" w:rsidRDefault="00EA5CD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695" w:rsidRDefault="00050695">
      <w:r>
        <w:separator/>
      </w:r>
    </w:p>
  </w:footnote>
  <w:footnote w:type="continuationSeparator" w:id="0">
    <w:p w:rsidR="00050695" w:rsidRDefault="000506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7"/>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63F"/>
    <w:rsid w:val="00003952"/>
    <w:rsid w:val="00025813"/>
    <w:rsid w:val="000423AC"/>
    <w:rsid w:val="00050695"/>
    <w:rsid w:val="00056419"/>
    <w:rsid w:val="0008159F"/>
    <w:rsid w:val="000A1279"/>
    <w:rsid w:val="000B0260"/>
    <w:rsid w:val="000C38BC"/>
    <w:rsid w:val="000C437C"/>
    <w:rsid w:val="000D576F"/>
    <w:rsid w:val="000E1214"/>
    <w:rsid w:val="000E1D3C"/>
    <w:rsid w:val="000F7533"/>
    <w:rsid w:val="00100C06"/>
    <w:rsid w:val="00110661"/>
    <w:rsid w:val="0011778C"/>
    <w:rsid w:val="00117AC1"/>
    <w:rsid w:val="001351CC"/>
    <w:rsid w:val="00140601"/>
    <w:rsid w:val="001425D6"/>
    <w:rsid w:val="001569D9"/>
    <w:rsid w:val="00160C21"/>
    <w:rsid w:val="0018182B"/>
    <w:rsid w:val="00186204"/>
    <w:rsid w:val="001B2579"/>
    <w:rsid w:val="001B415F"/>
    <w:rsid w:val="001B645A"/>
    <w:rsid w:val="001C6A96"/>
    <w:rsid w:val="001D082B"/>
    <w:rsid w:val="001E0877"/>
    <w:rsid w:val="00225FAC"/>
    <w:rsid w:val="00227F9C"/>
    <w:rsid w:val="0023192F"/>
    <w:rsid w:val="00233092"/>
    <w:rsid w:val="0023615E"/>
    <w:rsid w:val="00240B81"/>
    <w:rsid w:val="00252365"/>
    <w:rsid w:val="0025696D"/>
    <w:rsid w:val="00264C86"/>
    <w:rsid w:val="00275C6D"/>
    <w:rsid w:val="00297D9D"/>
    <w:rsid w:val="002B6EAA"/>
    <w:rsid w:val="002C50E4"/>
    <w:rsid w:val="002C7E17"/>
    <w:rsid w:val="002D1D15"/>
    <w:rsid w:val="002D3A38"/>
    <w:rsid w:val="002E3655"/>
    <w:rsid w:val="00301FC4"/>
    <w:rsid w:val="0030691D"/>
    <w:rsid w:val="00345CA9"/>
    <w:rsid w:val="00350274"/>
    <w:rsid w:val="00354613"/>
    <w:rsid w:val="003603B4"/>
    <w:rsid w:val="00374E14"/>
    <w:rsid w:val="0037558C"/>
    <w:rsid w:val="00380F18"/>
    <w:rsid w:val="0039422B"/>
    <w:rsid w:val="00394C75"/>
    <w:rsid w:val="003A0F7B"/>
    <w:rsid w:val="003C2FFA"/>
    <w:rsid w:val="003E373F"/>
    <w:rsid w:val="003E4128"/>
    <w:rsid w:val="003E606D"/>
    <w:rsid w:val="003F3EB1"/>
    <w:rsid w:val="003F4E8D"/>
    <w:rsid w:val="003F7B2C"/>
    <w:rsid w:val="00420A60"/>
    <w:rsid w:val="00475DFB"/>
    <w:rsid w:val="00482DA4"/>
    <w:rsid w:val="004B73BF"/>
    <w:rsid w:val="004B7E72"/>
    <w:rsid w:val="004C2DCF"/>
    <w:rsid w:val="004D54A6"/>
    <w:rsid w:val="004F6736"/>
    <w:rsid w:val="005067E0"/>
    <w:rsid w:val="00507C9B"/>
    <w:rsid w:val="00515C32"/>
    <w:rsid w:val="0055074F"/>
    <w:rsid w:val="005511E5"/>
    <w:rsid w:val="00575F33"/>
    <w:rsid w:val="00584F6B"/>
    <w:rsid w:val="00590AA6"/>
    <w:rsid w:val="005A0C0B"/>
    <w:rsid w:val="005A0EA6"/>
    <w:rsid w:val="005A1549"/>
    <w:rsid w:val="005B6B46"/>
    <w:rsid w:val="005E2D45"/>
    <w:rsid w:val="005E7AD7"/>
    <w:rsid w:val="005F3F0F"/>
    <w:rsid w:val="005F7C60"/>
    <w:rsid w:val="00602A23"/>
    <w:rsid w:val="00604999"/>
    <w:rsid w:val="006132FA"/>
    <w:rsid w:val="00626207"/>
    <w:rsid w:val="006442AB"/>
    <w:rsid w:val="00650280"/>
    <w:rsid w:val="00655F6E"/>
    <w:rsid w:val="00655FDB"/>
    <w:rsid w:val="00661115"/>
    <w:rsid w:val="0068075C"/>
    <w:rsid w:val="00693DEB"/>
    <w:rsid w:val="006C1167"/>
    <w:rsid w:val="006E5D7E"/>
    <w:rsid w:val="006F32A9"/>
    <w:rsid w:val="0070312F"/>
    <w:rsid w:val="00722437"/>
    <w:rsid w:val="007240F3"/>
    <w:rsid w:val="00727B7D"/>
    <w:rsid w:val="00731ADC"/>
    <w:rsid w:val="00736125"/>
    <w:rsid w:val="00743875"/>
    <w:rsid w:val="00752F4C"/>
    <w:rsid w:val="00756B23"/>
    <w:rsid w:val="00757114"/>
    <w:rsid w:val="007614BF"/>
    <w:rsid w:val="00764A63"/>
    <w:rsid w:val="007914E1"/>
    <w:rsid w:val="007B6A55"/>
    <w:rsid w:val="007C1CAD"/>
    <w:rsid w:val="007D09A1"/>
    <w:rsid w:val="007E0B3B"/>
    <w:rsid w:val="007E31F6"/>
    <w:rsid w:val="007F01C9"/>
    <w:rsid w:val="007F2BE3"/>
    <w:rsid w:val="008162A9"/>
    <w:rsid w:val="00816E5C"/>
    <w:rsid w:val="00844727"/>
    <w:rsid w:val="00863E78"/>
    <w:rsid w:val="0087096E"/>
    <w:rsid w:val="00870B4F"/>
    <w:rsid w:val="00872321"/>
    <w:rsid w:val="00873B9F"/>
    <w:rsid w:val="00876DBD"/>
    <w:rsid w:val="0088101E"/>
    <w:rsid w:val="00881DEA"/>
    <w:rsid w:val="00896441"/>
    <w:rsid w:val="008A3703"/>
    <w:rsid w:val="008C5D25"/>
    <w:rsid w:val="00911C04"/>
    <w:rsid w:val="00912185"/>
    <w:rsid w:val="00920BC6"/>
    <w:rsid w:val="00927FB8"/>
    <w:rsid w:val="0096113F"/>
    <w:rsid w:val="00965CAD"/>
    <w:rsid w:val="009667EB"/>
    <w:rsid w:val="00972DD3"/>
    <w:rsid w:val="0099065C"/>
    <w:rsid w:val="009966EB"/>
    <w:rsid w:val="009A23FA"/>
    <w:rsid w:val="009B2C2C"/>
    <w:rsid w:val="009B48A7"/>
    <w:rsid w:val="009C7126"/>
    <w:rsid w:val="009D2985"/>
    <w:rsid w:val="009F2C43"/>
    <w:rsid w:val="00A10D06"/>
    <w:rsid w:val="00A166C4"/>
    <w:rsid w:val="00A16AF7"/>
    <w:rsid w:val="00A27B01"/>
    <w:rsid w:val="00A31A6C"/>
    <w:rsid w:val="00A4735D"/>
    <w:rsid w:val="00A52545"/>
    <w:rsid w:val="00A528EB"/>
    <w:rsid w:val="00A671F3"/>
    <w:rsid w:val="00A803CA"/>
    <w:rsid w:val="00A847B8"/>
    <w:rsid w:val="00A86669"/>
    <w:rsid w:val="00AB563F"/>
    <w:rsid w:val="00AB61AA"/>
    <w:rsid w:val="00AB6520"/>
    <w:rsid w:val="00AF761E"/>
    <w:rsid w:val="00B147AB"/>
    <w:rsid w:val="00B214E2"/>
    <w:rsid w:val="00B3171A"/>
    <w:rsid w:val="00B34FBB"/>
    <w:rsid w:val="00B372E3"/>
    <w:rsid w:val="00B42FB4"/>
    <w:rsid w:val="00B44F71"/>
    <w:rsid w:val="00B45816"/>
    <w:rsid w:val="00B54CD2"/>
    <w:rsid w:val="00B72093"/>
    <w:rsid w:val="00B75726"/>
    <w:rsid w:val="00B82B1E"/>
    <w:rsid w:val="00BA0D44"/>
    <w:rsid w:val="00BB3C3B"/>
    <w:rsid w:val="00BE6C0E"/>
    <w:rsid w:val="00BF0B4E"/>
    <w:rsid w:val="00BF69B1"/>
    <w:rsid w:val="00BF6F2D"/>
    <w:rsid w:val="00BF7319"/>
    <w:rsid w:val="00C10D95"/>
    <w:rsid w:val="00C13F74"/>
    <w:rsid w:val="00C367CE"/>
    <w:rsid w:val="00C4525D"/>
    <w:rsid w:val="00C57277"/>
    <w:rsid w:val="00CA0B20"/>
    <w:rsid w:val="00CB06E4"/>
    <w:rsid w:val="00CB5652"/>
    <w:rsid w:val="00CE3046"/>
    <w:rsid w:val="00D0669B"/>
    <w:rsid w:val="00D277CE"/>
    <w:rsid w:val="00D45332"/>
    <w:rsid w:val="00D578B0"/>
    <w:rsid w:val="00D70641"/>
    <w:rsid w:val="00DA7745"/>
    <w:rsid w:val="00DB4EAD"/>
    <w:rsid w:val="00DE7753"/>
    <w:rsid w:val="00E2306E"/>
    <w:rsid w:val="00E4178F"/>
    <w:rsid w:val="00E559B9"/>
    <w:rsid w:val="00E66131"/>
    <w:rsid w:val="00E82FA2"/>
    <w:rsid w:val="00E96DE1"/>
    <w:rsid w:val="00EA5CD1"/>
    <w:rsid w:val="00EB3D3B"/>
    <w:rsid w:val="00ED2668"/>
    <w:rsid w:val="00F25122"/>
    <w:rsid w:val="00F357F1"/>
    <w:rsid w:val="00F75B29"/>
    <w:rsid w:val="00F83E4D"/>
    <w:rsid w:val="00F84375"/>
    <w:rsid w:val="00FA04BA"/>
    <w:rsid w:val="00FB5E1F"/>
    <w:rsid w:val="00FC6A88"/>
    <w:rsid w:val="00FD1E9A"/>
    <w:rsid w:val="00FD4A9A"/>
    <w:rsid w:val="00FF7DD6"/>
    <w:rsid w:val="2F524C8A"/>
    <w:rsid w:val="373B3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tabs>
        <w:tab w:val="center" w:pos="4153"/>
        <w:tab w:val="right" w:pos="8306"/>
      </w:tabs>
      <w:snapToGrid w:val="0"/>
      <w:jc w:val="center"/>
    </w:pPr>
    <w:rPr>
      <w:sz w:val="18"/>
      <w:szCs w:val="18"/>
    </w:rPr>
  </w:style>
  <w:style w:type="paragraph" w:styleId="a6">
    <w:name w:val="Normal (Web)"/>
    <w:basedOn w:val="a"/>
    <w:qFormat/>
    <w:rPr>
      <w:sz w:val="24"/>
    </w:rPr>
  </w:style>
  <w:style w:type="character" w:customStyle="1" w:styleId="Char">
    <w:name w:val="批注框文本 Char"/>
    <w:link w:val="a3"/>
    <w:qFormat/>
    <w:rPr>
      <w:kern w:val="2"/>
      <w:sz w:val="18"/>
      <w:szCs w:val="18"/>
    </w:rPr>
  </w:style>
  <w:style w:type="paragraph" w:styleId="a7">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tabs>
        <w:tab w:val="center" w:pos="4153"/>
        <w:tab w:val="right" w:pos="8306"/>
      </w:tabs>
      <w:snapToGrid w:val="0"/>
      <w:jc w:val="center"/>
    </w:pPr>
    <w:rPr>
      <w:sz w:val="18"/>
      <w:szCs w:val="18"/>
    </w:rPr>
  </w:style>
  <w:style w:type="paragraph" w:styleId="a6">
    <w:name w:val="Normal (Web)"/>
    <w:basedOn w:val="a"/>
    <w:qFormat/>
    <w:rPr>
      <w:sz w:val="24"/>
    </w:rPr>
  </w:style>
  <w:style w:type="character" w:customStyle="1" w:styleId="Char">
    <w:name w:val="批注框文本 Char"/>
    <w:link w:val="a3"/>
    <w:qFormat/>
    <w:rPr>
      <w:kern w:val="2"/>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5D335D-05CB-4CE1-8F78-B564A41BD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Pages>
  <Words>716</Words>
  <Characters>4087</Characters>
  <Application>Microsoft Office Word</Application>
  <DocSecurity>0</DocSecurity>
  <Lines>34</Lines>
  <Paragraphs>9</Paragraphs>
  <ScaleCrop>false</ScaleCrop>
  <Company>华天科技</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河南师范大学       院（系）200  ――200  学年度第  学年度期末考试《        》A卷</dc:title>
  <dc:creator>特别工作室</dc:creator>
  <cp:lastModifiedBy>Administrator</cp:lastModifiedBy>
  <cp:revision>24</cp:revision>
  <cp:lastPrinted>2015-11-30T08:12:00Z</cp:lastPrinted>
  <dcterms:created xsi:type="dcterms:W3CDTF">2019-06-10T22:53:00Z</dcterms:created>
  <dcterms:modified xsi:type="dcterms:W3CDTF">2019-06-13T07:18:00Z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