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46186" w14:textId="1DBCE08E" w:rsidR="0002688B" w:rsidRPr="0002688B" w:rsidRDefault="0002688B" w:rsidP="0002688B">
      <w:pPr>
        <w:jc w:val="right"/>
        <w:rPr>
          <w:b/>
          <w:bCs/>
        </w:rPr>
      </w:pPr>
      <w:r w:rsidRPr="0002688B">
        <w:rPr>
          <w:rFonts w:hint="eastAsia"/>
          <w:b/>
          <w:bCs/>
        </w:rPr>
        <w:t>姓名：薛艺佳 性别：女 班级：.</w:t>
      </w:r>
      <w:r w:rsidRPr="0002688B">
        <w:rPr>
          <w:b/>
          <w:bCs/>
        </w:rPr>
        <w:t>n</w:t>
      </w:r>
      <w:r w:rsidRPr="0002688B">
        <w:rPr>
          <w:rFonts w:hint="eastAsia"/>
          <w:b/>
          <w:bCs/>
        </w:rPr>
        <w:t>et二班 学号：1</w:t>
      </w:r>
      <w:r w:rsidRPr="0002688B">
        <w:rPr>
          <w:b/>
          <w:bCs/>
        </w:rPr>
        <w:t>928524032</w:t>
      </w:r>
    </w:p>
    <w:p w14:paraId="73D22DE1" w14:textId="39437320" w:rsidR="006A1877" w:rsidRDefault="0002688B" w:rsidP="0002688B">
      <w:pPr>
        <w:ind w:firstLineChars="200" w:firstLine="420"/>
        <w:rPr>
          <w:rFonts w:hint="eastAsia"/>
        </w:rPr>
      </w:pPr>
      <w:r>
        <w:rPr>
          <w:rFonts w:hint="eastAsia"/>
        </w:rPr>
        <w:t>在软件学院2</w:t>
      </w:r>
      <w:r>
        <w:t>019</w:t>
      </w:r>
      <w:r>
        <w:rPr>
          <w:rFonts w:hint="eastAsia"/>
        </w:rPr>
        <w:t>级中任职年纪长一职，主要工作即负责学生宿舍、生活、请假以及心理等年级诸事。在心理方面曾负责</w:t>
      </w:r>
      <w:r>
        <w:t>2019-2020</w:t>
      </w:r>
      <w:r>
        <w:rPr>
          <w:rFonts w:hint="eastAsia"/>
        </w:rPr>
        <w:t>年度和2</w:t>
      </w:r>
      <w:r>
        <w:t>020-2021</w:t>
      </w:r>
      <w:r>
        <w:rPr>
          <w:rFonts w:hint="eastAsia"/>
        </w:rPr>
        <w:t>上半年度的2</w:t>
      </w:r>
      <w:r>
        <w:t>019</w:t>
      </w:r>
      <w:r>
        <w:rPr>
          <w:rFonts w:hint="eastAsia"/>
        </w:rPr>
        <w:t>级心理周、月报表，以及心灵月报的发放，其次向同学们宣传学校的心灵文章报道等。与此同时，在宿舍担任心灵使者，积极调节宿舍氛围，关心室友。在日常生活中，关注心理上有问题的同学的状况，及时向学院学校反馈，关心其日常生活，多给予帮助。除此之外，还积极参加学校组织的心理健康教育活动。</w:t>
      </w:r>
    </w:p>
    <w:sectPr w:rsidR="006A18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8B"/>
    <w:rsid w:val="0002688B"/>
    <w:rsid w:val="006A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FBD3B"/>
  <w15:chartTrackingRefBased/>
  <w15:docId w15:val="{B2B49072-81D3-449E-A56B-A44D65B2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 西贝</dc:creator>
  <cp:keywords/>
  <dc:description/>
  <cp:lastModifiedBy>小 西贝</cp:lastModifiedBy>
  <cp:revision>1</cp:revision>
  <dcterms:created xsi:type="dcterms:W3CDTF">2021-05-26T11:57:00Z</dcterms:created>
  <dcterms:modified xsi:type="dcterms:W3CDTF">2021-05-26T12:09:00Z</dcterms:modified>
</cp:coreProperties>
</file>