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355C1" w14:textId="2B4A4F7F" w:rsidR="000919B8" w:rsidRDefault="00066828" w:rsidP="00066828">
      <w:pPr>
        <w:pStyle w:val="3"/>
        <w:jc w:val="center"/>
      </w:pPr>
      <w:r>
        <w:rPr>
          <w:rFonts w:hint="eastAsia"/>
        </w:rPr>
        <w:t>LVGL</w:t>
      </w:r>
    </w:p>
    <w:p w14:paraId="203A3BD4" w14:textId="32787A1E" w:rsidR="00066828" w:rsidRDefault="00606FA2" w:rsidP="00606FA2">
      <w:r>
        <w:rPr>
          <w:rFonts w:hint="eastAsia"/>
        </w:rPr>
        <w:t>1.</w:t>
      </w:r>
      <w:r w:rsidR="00BB01DE">
        <w:rPr>
          <w:rFonts w:hint="eastAsia"/>
        </w:rPr>
        <w:t>面向对象的编程思想</w:t>
      </w:r>
      <w:r w:rsidR="00F321D6">
        <w:rPr>
          <w:rFonts w:hint="eastAsia"/>
        </w:rPr>
        <w:t>，结构体的形似实现类的思维</w:t>
      </w:r>
    </w:p>
    <w:p w14:paraId="3EE3ED29" w14:textId="3D5DD136" w:rsidR="00F321D6" w:rsidRDefault="00F321D6" w:rsidP="00F321D6">
      <w:r>
        <w:rPr>
          <w:rFonts w:hint="eastAsia"/>
        </w:rPr>
        <w:t>2.</w:t>
      </w:r>
    </w:p>
    <w:p w14:paraId="298B3C28" w14:textId="2C840510" w:rsidR="00606FA2" w:rsidRDefault="00606FA2" w:rsidP="00F321D6">
      <w:r>
        <w:rPr>
          <w:noProof/>
        </w:rPr>
        <w:drawing>
          <wp:inline distT="0" distB="0" distL="0" distR="0" wp14:anchorId="5FC2F394" wp14:editId="55075A84">
            <wp:extent cx="5072100" cy="2066940"/>
            <wp:effectExtent l="0" t="0" r="0" b="0"/>
            <wp:docPr id="181636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61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F3C4" w14:textId="01214499" w:rsidR="006A3374" w:rsidRDefault="00606FA2" w:rsidP="006A3374">
      <w:r>
        <w:rPr>
          <w:rFonts w:hint="eastAsia"/>
        </w:rPr>
        <w:t>3.</w:t>
      </w:r>
      <w:r w:rsidR="006A3374">
        <w:rPr>
          <w:rFonts w:hint="eastAsia"/>
        </w:rPr>
        <w:t>返回当前活动屏幕</w:t>
      </w:r>
      <w:r w:rsidR="00E213C5">
        <w:rPr>
          <w:rFonts w:hint="eastAsia"/>
        </w:rPr>
        <w:t>（基础对象）</w:t>
      </w:r>
    </w:p>
    <w:p w14:paraId="20B5C9F2" w14:textId="4C084557" w:rsidR="006A3374" w:rsidRDefault="006A3374" w:rsidP="006A3374">
      <w:r w:rsidRPr="006A3374">
        <w:t xml:space="preserve"> </w:t>
      </w:r>
      <w:r>
        <w:t>/**</w:t>
      </w:r>
    </w:p>
    <w:p w14:paraId="79111C4E" w14:textId="77777777" w:rsidR="006A3374" w:rsidRDefault="006A3374" w:rsidP="006A3374">
      <w:r>
        <w:t xml:space="preserve"> * Get the top layer  of the default display</w:t>
      </w:r>
    </w:p>
    <w:p w14:paraId="2077E2E9" w14:textId="77777777" w:rsidR="006A3374" w:rsidRDefault="006A3374" w:rsidP="006A3374">
      <w:r>
        <w:t xml:space="preserve"> * @return pointer to the top layer</w:t>
      </w:r>
    </w:p>
    <w:p w14:paraId="3248C0D0" w14:textId="77777777" w:rsidR="006A3374" w:rsidRDefault="006A3374" w:rsidP="006A3374">
      <w:r>
        <w:t xml:space="preserve"> */</w:t>
      </w:r>
    </w:p>
    <w:p w14:paraId="2C19BFEF" w14:textId="77777777" w:rsidR="006A3374" w:rsidRDefault="006A3374" w:rsidP="006A3374">
      <w:r>
        <w:t>static inline lv_obj_t * lv_layer_top(void)</w:t>
      </w:r>
    </w:p>
    <w:p w14:paraId="72E4FB87" w14:textId="77777777" w:rsidR="006A3374" w:rsidRDefault="006A3374" w:rsidP="006A3374">
      <w:r>
        <w:t>{</w:t>
      </w:r>
    </w:p>
    <w:p w14:paraId="559263BA" w14:textId="77777777" w:rsidR="006A3374" w:rsidRDefault="006A3374" w:rsidP="006A3374">
      <w:r>
        <w:t xml:space="preserve">    return lv_disp_get_layer_top(lv_disp_get_default());</w:t>
      </w:r>
    </w:p>
    <w:p w14:paraId="4C8BB5C2" w14:textId="6C08AFCF" w:rsidR="00606FA2" w:rsidRDefault="006A3374" w:rsidP="006A3374">
      <w:r>
        <w:t>}</w:t>
      </w:r>
    </w:p>
    <w:p w14:paraId="24A98E9E" w14:textId="561F6373" w:rsidR="00BB4FDB" w:rsidRDefault="00BB4FDB" w:rsidP="006A3374">
      <w:r>
        <w:rPr>
          <w:noProof/>
        </w:rPr>
        <w:drawing>
          <wp:inline distT="0" distB="0" distL="0" distR="0" wp14:anchorId="0D371443" wp14:editId="35FFD071">
            <wp:extent cx="5274310" cy="313690"/>
            <wp:effectExtent l="0" t="0" r="0" b="0"/>
            <wp:docPr id="214671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18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FDAA" w14:textId="73809BE2" w:rsidR="00C66D07" w:rsidRDefault="00C66D07" w:rsidP="006A3374">
      <w:r>
        <w:rPr>
          <w:rFonts w:hint="eastAsia"/>
        </w:rPr>
        <w:t>4.类似css，父对象相当于子对象的容器</w:t>
      </w:r>
    </w:p>
    <w:p w14:paraId="332EEC8A" w14:textId="5EC6458C" w:rsidR="00C66D07" w:rsidRDefault="00C66D07" w:rsidP="006A3374">
      <w:r>
        <w:rPr>
          <w:rFonts w:hint="eastAsia"/>
        </w:rPr>
        <w:t>5.</w:t>
      </w:r>
      <w:r w:rsidR="002A2D82">
        <w:rPr>
          <w:rFonts w:hint="eastAsia"/>
        </w:rPr>
        <w:t>部件的基本属性</w:t>
      </w:r>
      <w:r w:rsidR="00115303">
        <w:rPr>
          <w:rFonts w:hint="eastAsia"/>
        </w:rPr>
        <w:t>：</w:t>
      </w:r>
    </w:p>
    <w:p w14:paraId="44EDCE83" w14:textId="29E839BE" w:rsidR="00115303" w:rsidRDefault="00115303" w:rsidP="006A3374">
      <w:r>
        <w:rPr>
          <w:rFonts w:hint="eastAsia"/>
        </w:rPr>
        <w:t xml:space="preserve">   大小size</w:t>
      </w:r>
    </w:p>
    <w:p w14:paraId="7A3F8C8B" w14:textId="1F30C3C8" w:rsidR="00115303" w:rsidRDefault="00115303" w:rsidP="006A3374">
      <w:r>
        <w:rPr>
          <w:rFonts w:hint="eastAsia"/>
        </w:rPr>
        <w:t xml:space="preserve">   位置position</w:t>
      </w:r>
    </w:p>
    <w:p w14:paraId="6A6CF270" w14:textId="2257B595" w:rsidR="00115303" w:rsidRDefault="00115303" w:rsidP="006A3374">
      <w:r>
        <w:rPr>
          <w:rFonts w:hint="eastAsia"/>
        </w:rPr>
        <w:t xml:space="preserve">   对齐 alig</w:t>
      </w:r>
      <w:r w:rsidR="00346251">
        <w:rPr>
          <w:rFonts w:hint="eastAsia"/>
        </w:rPr>
        <w:t>n</w:t>
      </w:r>
      <w:r>
        <w:rPr>
          <w:rFonts w:hint="eastAsia"/>
        </w:rPr>
        <w:t>ment</w:t>
      </w:r>
    </w:p>
    <w:p w14:paraId="49C9DA00" w14:textId="22E4E49D" w:rsidR="00115303" w:rsidRDefault="00115303" w:rsidP="006A3374">
      <w:r>
        <w:rPr>
          <w:rFonts w:hint="eastAsia"/>
        </w:rPr>
        <w:t xml:space="preserve">   样式 style</w:t>
      </w:r>
    </w:p>
    <w:p w14:paraId="55D98A4C" w14:textId="612C8A78" w:rsidR="00115303" w:rsidRDefault="00115303" w:rsidP="006A3374">
      <w:r>
        <w:rPr>
          <w:rFonts w:hint="eastAsia"/>
        </w:rPr>
        <w:t xml:space="preserve">   事件 event</w:t>
      </w:r>
    </w:p>
    <w:p w14:paraId="66F2FECC" w14:textId="3384DDC9" w:rsidR="00346251" w:rsidRDefault="00346251" w:rsidP="006A3374">
      <w:r>
        <w:rPr>
          <w:rFonts w:hint="eastAsia"/>
        </w:rPr>
        <w:t>6.对齐alignment</w:t>
      </w:r>
    </w:p>
    <w:p w14:paraId="6D3D4A47" w14:textId="3EAE1C42" w:rsidR="00346251" w:rsidRDefault="00346251" w:rsidP="006A3374">
      <w:r>
        <w:rPr>
          <w:rFonts w:hint="eastAsia"/>
        </w:rPr>
        <w:t xml:space="preserve"> 1参照父对象对齐    2 参照其他对象对齐（无父子关系）</w:t>
      </w:r>
    </w:p>
    <w:p w14:paraId="73F6CE5F" w14:textId="5B69673F" w:rsidR="00BB62A5" w:rsidRDefault="00BB62A5" w:rsidP="006A3374">
      <w:r>
        <w:rPr>
          <w:noProof/>
        </w:rPr>
        <w:lastRenderedPageBreak/>
        <w:drawing>
          <wp:inline distT="0" distB="0" distL="0" distR="0" wp14:anchorId="75AACEF9" wp14:editId="34D326A9">
            <wp:extent cx="5224501" cy="2457468"/>
            <wp:effectExtent l="0" t="0" r="0" b="0"/>
            <wp:docPr id="193171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17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501" cy="24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84AB" w14:textId="5A6B5B30" w:rsidR="00185E32" w:rsidRDefault="00185E32" w:rsidP="006A3374">
      <w:r>
        <w:rPr>
          <w:noProof/>
        </w:rPr>
        <w:drawing>
          <wp:inline distT="0" distB="0" distL="0" distR="0" wp14:anchorId="63963852" wp14:editId="14FB939C">
            <wp:extent cx="4052917" cy="2195529"/>
            <wp:effectExtent l="0" t="0" r="5080" b="0"/>
            <wp:docPr id="82034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42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917" cy="21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7039" w14:textId="77777777" w:rsidR="00FD49AB" w:rsidRDefault="00FD49AB" w:rsidP="006A3374"/>
    <w:p w14:paraId="3FFC5911" w14:textId="4F8A94C7" w:rsidR="00FD49AB" w:rsidRDefault="00FD49AB" w:rsidP="006A3374">
      <w:r>
        <w:rPr>
          <w:rFonts w:hint="eastAsia"/>
        </w:rPr>
        <w:t>样式style</w:t>
      </w:r>
    </w:p>
    <w:p w14:paraId="7F322E40" w14:textId="20E41623" w:rsidR="00FD49AB" w:rsidRDefault="00FD49AB" w:rsidP="006A3374">
      <w:r>
        <w:rPr>
          <w:noProof/>
        </w:rPr>
        <w:drawing>
          <wp:inline distT="0" distB="0" distL="0" distR="0" wp14:anchorId="69321128" wp14:editId="6E66E107">
            <wp:extent cx="5274310" cy="2310130"/>
            <wp:effectExtent l="0" t="0" r="0" b="0"/>
            <wp:docPr id="1820524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24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2D79" w14:textId="42150F4A" w:rsidR="002C3D35" w:rsidRDefault="002C3D35" w:rsidP="006A3374">
      <w:r>
        <w:rPr>
          <w:noProof/>
        </w:rPr>
        <w:lastRenderedPageBreak/>
        <w:drawing>
          <wp:inline distT="0" distB="0" distL="0" distR="0" wp14:anchorId="3CF8745B" wp14:editId="2294A52C">
            <wp:extent cx="5200000" cy="2400000"/>
            <wp:effectExtent l="0" t="0" r="1270" b="635"/>
            <wp:docPr id="1957443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3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10D5" w14:textId="77777777" w:rsidR="0089178A" w:rsidRDefault="0089178A" w:rsidP="006A3374"/>
    <w:p w14:paraId="1B323770" w14:textId="4CEA06B8" w:rsidR="0089178A" w:rsidRDefault="0089178A" w:rsidP="006A3374">
      <w:r>
        <w:rPr>
          <w:rFonts w:hint="eastAsia"/>
        </w:rPr>
        <w:t>单独设置部件样式的某个部件</w:t>
      </w:r>
      <w:r w:rsidR="003E0EE7">
        <w:rPr>
          <w:rFonts w:hint="eastAsia"/>
        </w:rPr>
        <w:t>(Part)</w:t>
      </w:r>
    </w:p>
    <w:p w14:paraId="671D6053" w14:textId="3A51B8A4" w:rsidR="0089178A" w:rsidRDefault="0089178A" w:rsidP="006A3374">
      <w:r>
        <w:rPr>
          <w:noProof/>
        </w:rPr>
        <w:drawing>
          <wp:inline distT="0" distB="0" distL="0" distR="0" wp14:anchorId="6C2530A9" wp14:editId="1F31AC7C">
            <wp:extent cx="5274310" cy="1656080"/>
            <wp:effectExtent l="0" t="0" r="0" b="0"/>
            <wp:docPr id="652579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79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8155" w14:textId="313B103C" w:rsidR="004070E0" w:rsidRDefault="004070E0" w:rsidP="006A3374"/>
    <w:p w14:paraId="2C41BC52" w14:textId="77777777" w:rsidR="004070E0" w:rsidRDefault="004070E0" w:rsidP="006A3374"/>
    <w:p w14:paraId="36690D1F" w14:textId="77777777" w:rsidR="004070E0" w:rsidRDefault="004070E0" w:rsidP="006A3374"/>
    <w:p w14:paraId="2836451E" w14:textId="450665B1" w:rsidR="005D51D1" w:rsidRDefault="005D51D1">
      <w:pPr>
        <w:widowControl/>
        <w:jc w:val="left"/>
      </w:pPr>
      <w:r>
        <w:br w:type="page"/>
      </w:r>
    </w:p>
    <w:p w14:paraId="7A0F9DAA" w14:textId="57B9E17C" w:rsidR="005D51D1" w:rsidRDefault="005D51D1" w:rsidP="005D51D1">
      <w:pPr>
        <w:ind w:firstLine="225"/>
      </w:pPr>
      <w:r>
        <w:rPr>
          <w:rFonts w:hint="eastAsia"/>
        </w:rPr>
        <w:lastRenderedPageBreak/>
        <w:t>可以共享通用</w:t>
      </w:r>
    </w:p>
    <w:p w14:paraId="6F1EA987" w14:textId="41B5E499" w:rsidR="005D51D1" w:rsidRDefault="005D51D1" w:rsidP="005D51D1">
      <w:pPr>
        <w:ind w:firstLineChars="100" w:firstLine="210"/>
      </w:pPr>
      <w:r>
        <w:t>static lv_style_t style;</w:t>
      </w:r>
    </w:p>
    <w:p w14:paraId="065A8ABF" w14:textId="77777777" w:rsidR="005D51D1" w:rsidRDefault="005D51D1" w:rsidP="005D51D1">
      <w:r>
        <w:t xml:space="preserve">    lv_style_init(&amp;style);</w:t>
      </w:r>
    </w:p>
    <w:p w14:paraId="5A8967AC" w14:textId="77777777" w:rsidR="005D51D1" w:rsidRDefault="005D51D1" w:rsidP="005D51D1">
      <w:r>
        <w:t xml:space="preserve">    lv_style_set_bg_color(&amp;style,lv_color_hex(0xffe604));</w:t>
      </w:r>
    </w:p>
    <w:p w14:paraId="645B2AB7" w14:textId="77777777" w:rsidR="005D51D1" w:rsidRDefault="005D51D1" w:rsidP="005D51D1">
      <w:r>
        <w:t xml:space="preserve">    lv_obj_t *obj1= lv_obj_create(lv_scr_act());</w:t>
      </w:r>
    </w:p>
    <w:p w14:paraId="21781051" w14:textId="65577211" w:rsidR="005D51D1" w:rsidRDefault="005D51D1" w:rsidP="005D51D1">
      <w:pPr>
        <w:ind w:firstLine="225"/>
      </w:pPr>
      <w:r>
        <w:t>lv_obj_add_style(obj1,&amp;style,LV_STATE_DEFAULT);</w:t>
      </w:r>
    </w:p>
    <w:p w14:paraId="075990FF" w14:textId="77777777" w:rsidR="005D51D1" w:rsidRDefault="005D51D1" w:rsidP="005D51D1">
      <w:pPr>
        <w:ind w:firstLine="225"/>
      </w:pPr>
    </w:p>
    <w:p w14:paraId="7E97214C" w14:textId="06E5555A" w:rsidR="00DF5887" w:rsidRDefault="001A79B3" w:rsidP="00DF5887">
      <w:pPr>
        <w:ind w:firstLine="225"/>
      </w:pPr>
      <w:r>
        <w:rPr>
          <w:noProof/>
        </w:rPr>
        <w:drawing>
          <wp:inline distT="0" distB="0" distL="0" distR="0" wp14:anchorId="6C67FA5E" wp14:editId="716F5D61">
            <wp:extent cx="5274310" cy="1864995"/>
            <wp:effectExtent l="0" t="0" r="0" b="0"/>
            <wp:docPr id="752372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72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96A7" w14:textId="0FB98114" w:rsidR="00DF5887" w:rsidRDefault="00DF5887" w:rsidP="00DF5887">
      <w:r>
        <w:rPr>
          <w:rFonts w:hint="eastAsia"/>
        </w:rPr>
        <w:t>单独设置部件的某个样式</w:t>
      </w:r>
    </w:p>
    <w:p w14:paraId="6AA1649E" w14:textId="77777777" w:rsidR="00295F31" w:rsidRDefault="00295F31" w:rsidP="00DF5887"/>
    <w:p w14:paraId="601E5740" w14:textId="77777777" w:rsidR="00295F31" w:rsidRDefault="00295F31" w:rsidP="00DF5887"/>
    <w:p w14:paraId="26822C3F" w14:textId="77777777" w:rsidR="00295F31" w:rsidRDefault="00295F31" w:rsidP="00295F31">
      <w:r>
        <w:rPr>
          <w:rFonts w:hint="eastAsia"/>
        </w:rPr>
        <w:t xml:space="preserve">events事件 </w:t>
      </w:r>
      <w:r w:rsidRPr="00F05B8E">
        <w:rPr>
          <w:rFonts w:hint="eastAsia"/>
        </w:rPr>
        <w:t>事件</w:t>
      </w:r>
      <w:r w:rsidRPr="00F05B8E">
        <w:t>events,触发回调函数，执行相关操作</w:t>
      </w:r>
    </w:p>
    <w:p w14:paraId="121E1116" w14:textId="77777777" w:rsidR="00295F31" w:rsidRDefault="00295F31" w:rsidP="00DF5887"/>
    <w:p w14:paraId="4A336F99" w14:textId="1470B885" w:rsidR="00295F31" w:rsidRDefault="00295F31" w:rsidP="00DF5887">
      <w:r>
        <w:rPr>
          <w:noProof/>
        </w:rPr>
        <w:drawing>
          <wp:inline distT="0" distB="0" distL="0" distR="0" wp14:anchorId="4363755F" wp14:editId="599A9A0C">
            <wp:extent cx="4447619" cy="1857143"/>
            <wp:effectExtent l="0" t="0" r="0" b="0"/>
            <wp:docPr id="1382408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08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D051" w14:textId="4110BEA4" w:rsidR="00295F31" w:rsidRDefault="00295F31" w:rsidP="00DF5887">
      <w:r>
        <w:rPr>
          <w:rFonts w:hint="eastAsia"/>
        </w:rPr>
        <w:t>共用同一个事件回调函数</w:t>
      </w:r>
    </w:p>
    <w:p w14:paraId="2394D1A1" w14:textId="77777777" w:rsidR="00887374" w:rsidRDefault="00887374" w:rsidP="00DF5887"/>
    <w:p w14:paraId="2C8826B7" w14:textId="77777777" w:rsidR="00887374" w:rsidRDefault="00887374" w:rsidP="00DF5887"/>
    <w:p w14:paraId="4837BDC8" w14:textId="279D9655" w:rsidR="00887374" w:rsidRDefault="00887374" w:rsidP="00DF5887">
      <w:r>
        <w:t>L</w:t>
      </w:r>
      <w:r>
        <w:rPr>
          <w:rFonts w:hint="eastAsia"/>
        </w:rPr>
        <w:t>v_lable标签部件</w:t>
      </w:r>
    </w:p>
    <w:p w14:paraId="1867F41A" w14:textId="77777777" w:rsidR="00887374" w:rsidRDefault="00887374" w:rsidP="00DF5887"/>
    <w:p w14:paraId="5CA0CEDC" w14:textId="0C5EE5AB" w:rsidR="00887374" w:rsidRDefault="00AD0D63" w:rsidP="00DF5887">
      <w:r>
        <w:rPr>
          <w:rFonts w:hint="eastAsia"/>
        </w:rPr>
        <w:t>主要用于文本显示，（标题、提示信息）</w:t>
      </w:r>
    </w:p>
    <w:p w14:paraId="4E22A38A" w14:textId="39520ABE" w:rsidR="001524F3" w:rsidRDefault="001524F3" w:rsidP="00DF5887">
      <w:r>
        <w:rPr>
          <w:noProof/>
        </w:rPr>
        <w:lastRenderedPageBreak/>
        <w:drawing>
          <wp:inline distT="0" distB="0" distL="0" distR="0" wp14:anchorId="1B72E08F" wp14:editId="5113F950">
            <wp:extent cx="5274310" cy="2179955"/>
            <wp:effectExtent l="0" t="0" r="0" b="0"/>
            <wp:docPr id="2059043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3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8AEC" w14:textId="77777777" w:rsidR="00DA67CE" w:rsidRDefault="00DA67CE" w:rsidP="00DF5887"/>
    <w:p w14:paraId="649093A2" w14:textId="56ACF29B" w:rsidR="00DA67CE" w:rsidRPr="005D51D1" w:rsidRDefault="00DA67CE" w:rsidP="00DF5887">
      <w:pPr>
        <w:rPr>
          <w:rFonts w:hint="eastAsia"/>
        </w:rPr>
      </w:pPr>
      <w:r>
        <w:rPr>
          <w:noProof/>
        </w:rPr>
        <w:drawing>
          <wp:inline distT="0" distB="0" distL="0" distR="0" wp14:anchorId="43E410F4" wp14:editId="1F6B4905">
            <wp:extent cx="4133880" cy="2062178"/>
            <wp:effectExtent l="0" t="0" r="0" b="0"/>
            <wp:docPr id="1594681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81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20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7CE" w:rsidRPr="005D51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A0410"/>
    <w:multiLevelType w:val="hybridMultilevel"/>
    <w:tmpl w:val="B21C7A28"/>
    <w:lvl w:ilvl="0" w:tplc="976EC3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86100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8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105"/>
    <w:rsid w:val="00066828"/>
    <w:rsid w:val="000919B8"/>
    <w:rsid w:val="00115303"/>
    <w:rsid w:val="001524F3"/>
    <w:rsid w:val="00185E32"/>
    <w:rsid w:val="001A79B3"/>
    <w:rsid w:val="0023683E"/>
    <w:rsid w:val="00294407"/>
    <w:rsid w:val="00295F31"/>
    <w:rsid w:val="002A2D82"/>
    <w:rsid w:val="002C3D35"/>
    <w:rsid w:val="00346251"/>
    <w:rsid w:val="003C5105"/>
    <w:rsid w:val="003E0EE7"/>
    <w:rsid w:val="004070E0"/>
    <w:rsid w:val="005D51D1"/>
    <w:rsid w:val="00606FA2"/>
    <w:rsid w:val="006A3374"/>
    <w:rsid w:val="006B1C1E"/>
    <w:rsid w:val="008248CC"/>
    <w:rsid w:val="00887374"/>
    <w:rsid w:val="0089178A"/>
    <w:rsid w:val="00AD0D63"/>
    <w:rsid w:val="00BB01DE"/>
    <w:rsid w:val="00BB4FDB"/>
    <w:rsid w:val="00BB62A5"/>
    <w:rsid w:val="00C66D07"/>
    <w:rsid w:val="00DA67CE"/>
    <w:rsid w:val="00DF5887"/>
    <w:rsid w:val="00E213C5"/>
    <w:rsid w:val="00F05B8E"/>
    <w:rsid w:val="00F321D6"/>
    <w:rsid w:val="00FD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963CC"/>
  <w15:chartTrackingRefBased/>
  <w15:docId w15:val="{5F292135-2796-4345-8465-910AB3C3A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668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68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668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6682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01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ZHIPENG ZHANG</dc:creator>
  <cp:keywords/>
  <dc:description/>
  <cp:lastModifiedBy>ZHIPENG ZHANG</cp:lastModifiedBy>
  <cp:revision>20</cp:revision>
  <dcterms:created xsi:type="dcterms:W3CDTF">2024-06-18T02:13:00Z</dcterms:created>
  <dcterms:modified xsi:type="dcterms:W3CDTF">2024-06-19T01:08:00Z</dcterms:modified>
</cp:coreProperties>
</file>