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 集群及LVS简介 LVS-NAT集群 LVS-DR集群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集群及LVS简介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什么是集群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高速网互联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多服务器集中起来提供一种服务,在客户端看来就像是只有一个服务器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节省成本,低成本下获得在性能,可靠性和灵活性方面的相对较高的收益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任务调度时集群系统中的核心技术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集群目的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提高性能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降低成本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提高扩展性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增强可靠性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集群分类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高性能计算集群HPC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通过以集群开发的并行应用程序,解决复杂的科学问题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负载均衡(LB)集群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客户端负载在计算机集群中尽可能平均分摊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高可用(HA)集群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避免单点故障,当一个系统发生故障时,可以快速迁移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LVS项目介绍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Linux虚拟服务器(LVS)是章文嵩在国防科大就读博士期间创建的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LVs可以实现高可用的,可伸缩的Web,Mail,Cache和Media等网络服务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最终目标时利用Linux操作系统和LVS集群软件实现一个高可用,高性能,低成本的服务器应用集群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LVS:性能高,功能少,不支持正则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nginx:性能中,功能多,正则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LVS集群组成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前端:负载均衡层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由一台或多台负载调度器构成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中间:服务器群组层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由一组实际运行应用服务的服务器组成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底端:数据共享存储层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提供共享存储空间的存储区域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用keeplived来保证LVS的高可用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LVS术语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Director Server:调度服务器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将负载分发到Real Server的服务器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Real Server:真实服务器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真正提供应用服务的服务器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VIP[virtual IP]:虚拟IP地址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Director Server公布给用户访问的虚拟IP地址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RIP[real IP]:真实IP地址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集群节点[Real Server]上使用的IP地址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DIP:调度器连接节点服务器的IP地址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CIP[Client IP]:客户端IP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LVS工作模式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NAT模式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通过网络地址转换实现的虚拟服务器;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用户通过互联网访问VIP,LVS可以看作一个路由器;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要求从哪里进,从哪里出;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与路由器的区别:路由器只是单纯把内网服务器发布到公网,而LVS可以实现负载均衡;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缺点:LVS的负荷高,调度器性能会成为整个集群的瓶颈;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适合数据量小的集群环境;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TUN[隧道]模式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用户访问北京的Director Server;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Real Server在上海;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通过LVS转发请求寻找Real Server服务;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DR模式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直接使用路由技术实现虚拟服务器;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路由器将数据转给LVS,LVS转给服务器;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服务器将处理结果通过路由器传输给用户;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适合数据量较大的集群环境;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节点服务器需要配置VIP,注意MAC地址广播;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负载均衡调度算法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LVS目前实现了10种调度算法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常用调度算法有4种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轮询(Round Robin)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将客户端请求平均分发到Real Server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加权轮询(Weight Round Robin)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根据Real Server权重值进行轮询调度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最少连接(Least Connections)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选择连接数最少的服务器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加权最少连接(Weight Least Connections)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根据Real Server权重值,选择连接数最少的服务器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源地址散列(Source Hashing)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根据请求的目标IP地址,作为散列键(Hash Key)从静态分配的散列表找出对应的服务器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其他调度算法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给予局部性的最少链接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带复制的基于局部性最少链接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目标地址的三列(Destination Hashing)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最短的期望的延迟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最少队列调度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LVS-NAT集群</w:t>
      </w:r>
    </w:p>
    <w:p>
      <w:pPr>
        <w:pStyle w:val="11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安装前准备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LVS的IP负载均衡技术是通过IPVS模块实现的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IPVS模块已成为Linux组成部分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安装ipvsadm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ipvsadm用法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-A 添加虚拟服务器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-E 修改虚拟服务器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-D 删除虚拟服务器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-C 清空所有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-a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-e 修改真实服务器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-d 删除真实服务器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-L 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 [rr|wrr|lc|wlc] 指定负载调度算法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创建虚拟服务器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-A -t|u 192.168.4.5:80 -s [算法]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-A 添加虚拟服务器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-t 协议为tcp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-u 协议为udp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-s 执行负载调度算法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添加/删除服务器节点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-a -t|u 192.168.4.5:80 -r 192.168.2.100 [-g|i|m] [-w 权重]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-a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-d 删除真实服务器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-r 指定真实服务器的地址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-m 使用NAT模式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-g 使用DR模式  </w:t>
      </w:r>
      <w:r>
        <w:rPr>
          <w:rStyle w:val="15"/>
          <w:rFonts w:hint="eastAsia"/>
          <w:lang w:val="en-US" w:eastAsia="zh-CN"/>
        </w:rPr>
        <w:t>/* 默认模式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-i 使用TUN模式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-w 为节点服务器设置权重,,默认为1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查看IPVS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永久保存所有规则</w:t>
      </w:r>
    </w:p>
    <w:p>
      <w:pPr>
        <w:tabs>
          <w:tab w:val="left" w:pos="0"/>
        </w:tabs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# ipvsadm-save -n &gt; /etc/sysconfig/ipvsadm</w:t>
      </w:r>
    </w:p>
    <w:p>
      <w:pPr>
        <w:tabs>
          <w:tab w:val="left" w:pos="0"/>
        </w:tabs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# cat /etc/sysconfig/ipvsadm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清除无关规则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-C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rm -f /etc/sysconfig/ipvsadm</w:t>
      </w:r>
    </w:p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Example: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ipvsadm选项用法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-A添加集群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-a添加服务器</w:t>
      </w:r>
    </w:p>
    <w:p>
      <w:pPr>
        <w:pStyle w:val="14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4"/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-A -t 192.168.4.5:80 -s rr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Virtual Server version 1.2.1 (size=4096)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 LocalAddress:Port Scheduler 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RemoteAddress:Port           Forward Weight ActiveConn InActConn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  192.168.4.5:80 rr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-a -t 192.168.4.5:80 -r 192.168.2.100:80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Virtual Server version 1.2.1 (size=4096)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 LocalAddress:Port Scheduler 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RemoteAddress:Port           Forward Weight ActiveConn InActConn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  192.168.4.5:80 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192.168.2.100:80             Route   1      0          0 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LVS-NAT案例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使用LVS实现NAT模式的集群调度服务器，为用户提供Web服务：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集群对外公网IP地址为192.168.4.5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调度器内网IP地址为192.168.2.5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真实Web服务器地址分别为192.168.2.100、192.168.2.200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使用加权轮询调度算法，真实服务器权重分别为1和2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机器配备: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client 192.168.4.10/24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proxy 192.168.4.5/24 192.168.2.5/24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web1 192.168.2.100/24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web2 192.168.2.200/24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注意: web1 和 web2 的eth0网卡需要关闭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服务器节点配置(web1/2):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设置Web服务器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启动Web服务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关闭防火墙与SELinux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systmctl stop firewalld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setenforce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调度服务器配置(proxy)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确认调度器的路由转发功能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echo 1 &gt; /proc/sys/net/ipv4/ip_forward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cat /proc/sys/net/ipv4/ip_forward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上面为临时配置 **/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echo "net.ipv4.ip_forward = 1" &gt;&gt;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这个是永久配置,可以用sysctl -p命令查看规则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创建集群服务器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yum -y install ipvsadm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192.168.4.5:80 -s 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添加真实服务器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192.168.4.5:80 -r 192.168.2.100:80 -w 1 -m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192.168.4.5:80 -r 192.168.2.200:80 -w 1 -m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查看规则列表,并保存规则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ipvsadm-save -n &gt; /etc/sysconfig/ipvsadm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客户端测试(client)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利用自带的curl浏览器反复访问Dicretor Server(proxy)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curl http://192.168.4.5</w:t>
      </w: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部署LVS-DR集群</w:t>
      </w:r>
    </w:p>
    <w:p>
      <w:pPr>
        <w:pStyle w:val="11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使用LVS实现DR模式的集群调度服务器，为用户提供Web服务：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客户端IP地址为192.168.4.10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LVS调度器VIP地址为192.168.4.15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LVS调度器DIP地址设置为192.168.4.5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真实Web服务器地址分别为192.168.4.100、192.168.4.200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使用加权轮询调度算法，web1的权重为1，web2的权重为2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CIP是客户端的IP地址；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VIP是对客户端提供服务的IP地址；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RIP是后端服务器的真实IP地址；</w:t>
      </w:r>
    </w:p>
    <w:p>
      <w:pPr>
        <w:pStyle w:val="11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使用4台虚拟机,1台作为Director调度器,2台作为Real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client eth0(192.168.4.10/24)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proxy eth0(192.168.4.5/24) eth0:0(192.168.4.15/24)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web1 eth0(192.168.4.100/24) lo:0(192.168.4.15/32)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web2 eth0(192.168.4.200/24) lo:0(192.168.4.15/32)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注意: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1.web1/web2的子网掩码必须是32位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2.VIP必须配在虚拟网卡上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DIP是调度器与后端服务器通信的IP地址（VIP必须配置在虚拟接口）。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proxy配置: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cp ifcfg-eth0 ifcfg-eth0:0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ifcfg-eth0:0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TYPE=Ethernet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BOOTPROTO=none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DEFROUTE=yes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NAME=eth0:0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DEVICE=eth0:0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PREFIX=24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web1配置: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cp /etc/sysconfig/network-scripts/ifcfg-lo{,:0}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/etc/sysconfig/network-scripts/ifcfg-lo:0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DEVICE=lo:0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NETMASK=255.255.255.255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NETWORK=192.168.4.15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BROADCAST=192.168.4.15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NAME=lo:0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防止地址冲突的问题：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这里因为web1也配置与代理一样的VIP地址，默认肯定会出现地址冲突；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手动写入如下4行内容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net.ipv4.conf.all.arp_ignore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net.ipv4.conf.lo.arp_ignore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net.ipv4.conf.lo.arp_announce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net.ipv4.conf.all.arp_announce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有arp广播问谁是192.168.4.15时，本机忽略该ARP广播，不做任何回应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本机不要向外宣告自己的lo回环地址是192.168.4.15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sysctl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重启网络服务，设置防火墙与SELinux 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proxy部署调度器: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yum -y install ipvsadm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bookmarkStart w:id="0" w:name="_GoBack"/>
      <w:r>
        <w:rPr>
          <w:rFonts w:hint="eastAsia"/>
          <w:color w:val="2E75B6" w:themeColor="accent1" w:themeShade="BF"/>
          <w:lang w:val="en-US" w:eastAsia="zh-CN"/>
        </w:rPr>
        <w:t xml:space="preserve">    # ipvsadm -C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1.清空规则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192.168.4.15:80 -s 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2.添加集群服务器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192.168.4.15:80 -r 192.168.4.100 -g -w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192.168.4.15:80 -r 192.168.4.200 -g -w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3.添加Real Server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ipvsadm-save -n &gt; /etc/sysconfig/ipvsadm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4.查看规则并保存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客户端测试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客户端使用curl命令反复连接http://192.168.4.15,查看访问的页面是否会轮询到不同的后端真实服务器;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扩展知识:默认LVS不带健康检查功能,需要自己手动编写动态检测脚本,实现该功能:(参考脚本如下,仅供参考)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check.sh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VIP=192.168.4.15:80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RIP1=192.168.4.100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RIP2=192.168.4.200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for IP in $RIP1 $RIP2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curl -s http://$IP &amp;&gt;/dev/null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$? -eq 0 ];then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ipvsadm -Ln | grep -q $IP || ipvsadm -a -t $VIP -r $IP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ipvsadm -Ln | grep -q $IP &amp;&amp; ipvsadm -d -t $VIP -r $IP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sleep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  Keepalived热备 Keepalived+LVS 、 HAProxy服务器</w:t>
      </w:r>
    </w:p>
    <w:p>
      <w:p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nginx与LVS调度器区别</w:t>
      </w:r>
    </w:p>
    <w:p>
      <w:pPr>
        <w:pStyle w:val="11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nginx代理(我帮你去访问)</w:t>
      </w:r>
    </w:p>
    <w:p>
      <w:pPr>
        <w:pStyle w:val="11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LVS调度(转发数据包) LVS-NAT LVS-DR LVS-TUN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ipvsadm -y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ipvsadm -A -t|u VIP:port -s wrr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ipvsadm -a -t|u VIP:port -r RIP [-g|m|i]</w:t>
      </w:r>
    </w:p>
    <w:p>
      <w:pPr>
        <w:tabs>
          <w:tab w:val="left" w:pos="0"/>
        </w:tabs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-E|D|C  </w:t>
      </w:r>
      <w:r>
        <w:rPr>
          <w:rStyle w:val="15"/>
          <w:rFonts w:hint="eastAsia"/>
          <w:lang w:val="en-US" w:eastAsia="zh-CN"/>
        </w:rPr>
        <w:t>/** VIP **/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-e|d </w:t>
      </w:r>
      <w:r>
        <w:rPr>
          <w:rStyle w:val="15"/>
          <w:rFonts w:hint="eastAsia"/>
          <w:lang w:val="en-US" w:eastAsia="zh-CN"/>
        </w:rPr>
        <w:t xml:space="preserve"> /** RIP **/</w:t>
      </w:r>
    </w:p>
    <w:p>
      <w:pPr>
        <w:tabs>
          <w:tab w:val="left" w:pos="0"/>
        </w:tabs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-Ln  </w:t>
      </w:r>
      <w:r>
        <w:rPr>
          <w:rStyle w:val="15"/>
          <w:rFonts w:hint="eastAsia"/>
          <w:lang w:val="en-US" w:eastAsia="zh-CN"/>
        </w:rPr>
        <w:t>/** 查看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5"/>
          <w:rFonts w:hint="eastAsia"/>
          <w:lang w:val="en-US" w:eastAsia="zh-CN"/>
        </w:rPr>
        <w:t xml:space="preserve"> * NAT转发一定要有网关,且RIP不能和client在同网段中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Keepalived是给LVS写的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1.自动配置LVS规则,做健康检查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2.Keepalived学习了路由器上的功能VRRP  HSRP路由热备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Keepalived热备</w:t>
      </w:r>
    </w:p>
    <w:p>
      <w:pPr>
        <w:pStyle w:val="11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numPr>
          <w:ilvl w:val="0"/>
          <w:numId w:val="9"/>
        </w:numPr>
        <w:ind w:left="420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Keepalived概述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调度器出现单点故障,如何解决?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Keepalived实现了高可用集群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Keepalived最初是为LVS设计的,专门监控各服务器节点的状态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Keepalived后来加入了VRRP功能,防止单点故障</w:t>
      </w:r>
    </w:p>
    <w:p>
      <w:pPr>
        <w:numPr>
          <w:ilvl w:val="0"/>
          <w:numId w:val="9"/>
        </w:numPr>
        <w:ind w:left="420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Keepalived检测每个服务器节点状态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服务器节点异常或工作出现故障,Keepalived将故障节点从集群系统中剔除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故障节点恢复后,Keepalived再将其加入到集群系统中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所有工作自动完成,无需人工干预</w:t>
      </w:r>
    </w:p>
    <w:p>
      <w:pPr>
        <w:pStyle w:val="11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Keepalived服务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准备三台 Linux服务器,两台做Web服务器,并部署Keepalived高可用软件,一台作为客户端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使用Keepalived实现web服务器的高可用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proxy服务器的IP地址为192.168.4.5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web服务器IP地址分别为192.168.4.100和192.168.4.200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web服务器的浮动VIP为192.168.4.80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客户端通过访问VIP地址访问web页面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firstLine="420"/>
        <w:rPr>
          <w:rStyle w:val="15"/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>/** web1和web2 **/</w:t>
      </w:r>
    </w:p>
    <w:p>
      <w:pPr>
        <w:numPr>
          <w:ilvl w:val="0"/>
          <w:numId w:val="0"/>
        </w:numPr>
        <w:tabs>
          <w:tab w:val="left" w:pos="0"/>
          <w:tab w:val="left" w:pos="1678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keepalived</w:t>
      </w:r>
    </w:p>
    <w:p>
      <w:pPr>
        <w:ind w:firstLine="420"/>
        <w:rPr>
          <w:rStyle w:val="15"/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>/** 装包 **/</w:t>
      </w:r>
    </w:p>
    <w:p>
      <w:pPr>
        <w:numPr>
          <w:ilvl w:val="0"/>
          <w:numId w:val="0"/>
        </w:numPr>
        <w:tabs>
          <w:tab w:val="left" w:pos="0"/>
          <w:tab w:val="left" w:pos="1678"/>
        </w:tabs>
        <w:ind w:left="420" w:leftChars="0"/>
        <w:rPr>
          <w:rStyle w:val=""/>
          <w:rFonts w:hint="eastAsia"/>
          <w:lang w:val="en-US" w:eastAsia="zh-CN"/>
        </w:rPr>
      </w:pPr>
      <w:r>
        <w:rPr>
          <w:rStyle w:val=""/>
          <w:rFonts w:hint="eastAsia"/>
          <w:lang w:val="en-US" w:eastAsia="zh-CN"/>
        </w:rPr>
        <w:t># vim /etc/keepalived/keepalived.conf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global_defs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notification_email {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admin@tarena.com.cn               </w:t>
      </w:r>
      <w:r>
        <w:rPr>
          <w:rStyle w:val="15"/>
          <w:rFonts w:hint="eastAsia"/>
          <w:lang w:val="en-US" w:eastAsia="zh-CN"/>
        </w:rPr>
        <w:t>//设置报警收件人邮箱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notification_email_from ka@localhost    </w:t>
      </w:r>
      <w:r>
        <w:rPr>
          <w:rStyle w:val="15"/>
          <w:rFonts w:hint="eastAsia"/>
          <w:lang w:val="en-US" w:eastAsia="zh-CN"/>
        </w:rPr>
        <w:t>//设置发件人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smtp_server 127.0.0.1                 </w:t>
      </w:r>
      <w:r>
        <w:rPr>
          <w:rStyle w:val="15"/>
          <w:rFonts w:hint="eastAsia"/>
          <w:lang w:val="en-US" w:eastAsia="zh-CN"/>
        </w:rPr>
        <w:t>//定义邮件服务器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smtp_connect_timeout 30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router_id  web1                     </w:t>
      </w:r>
      <w:r>
        <w:rPr>
          <w:rStyle w:val="15"/>
          <w:rFonts w:hint="eastAsia"/>
          <w:lang w:val="en-US" w:eastAsia="zh-CN"/>
        </w:rPr>
        <w:t>//设置路由ID号（实验需要修改）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vrrp_instance VI_1 {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state MASTER                        </w:t>
      </w:r>
      <w:r>
        <w:rPr>
          <w:rStyle w:val="15"/>
          <w:rFonts w:hint="eastAsia"/>
          <w:lang w:val="en-US" w:eastAsia="zh-CN"/>
        </w:rPr>
        <w:t>//主服务器为MASTER（备服务器需要修改为BACKUP）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interface eth0                       </w:t>
      </w:r>
      <w:r>
        <w:rPr>
          <w:rStyle w:val="15"/>
          <w:rFonts w:hint="eastAsia"/>
          <w:lang w:val="en-US" w:eastAsia="zh-CN"/>
        </w:rPr>
        <w:t>//定义网络接口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virtual_router_id 50                 </w:t>
      </w:r>
      <w:r>
        <w:rPr>
          <w:rStyle w:val="15"/>
          <w:rFonts w:hint="eastAsia"/>
          <w:lang w:val="en-US" w:eastAsia="zh-CN"/>
        </w:rPr>
        <w:t xml:space="preserve"> //主备服务器VRID号必须一致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priority 100                        </w:t>
      </w:r>
      <w:r>
        <w:rPr>
          <w:rStyle w:val="15"/>
          <w:rFonts w:hint="eastAsia"/>
          <w:lang w:val="en-US" w:eastAsia="zh-CN"/>
        </w:rPr>
        <w:t>//服务器优先级,优先级高优先获取VIP（实验需要修改）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advert_int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authentication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auth_type pass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auth_pass 1111                      </w:t>
      </w:r>
      <w:r>
        <w:rPr>
          <w:rStyle w:val="15"/>
          <w:rFonts w:hint="eastAsia"/>
          <w:lang w:val="en-US" w:eastAsia="zh-CN"/>
        </w:rPr>
        <w:t xml:space="preserve"> //主备服务器密码必须一致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virtual_ipaddress { 192.168.4.80  }        </w:t>
      </w:r>
      <w:r>
        <w:rPr>
          <w:rStyle w:val="15"/>
          <w:rFonts w:hint="eastAsia"/>
          <w:lang w:val="en-US" w:eastAsia="zh-CN"/>
        </w:rPr>
        <w:t>//谁是主服务器谁获得该VIP（实验需要修改）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5"/>
          <w:rFonts w:hint="eastAsia"/>
          <w:lang w:val="en-US" w:eastAsia="zh-CN"/>
        </w:rPr>
        <w:t xml:space="preserve"> /** 配置 **/</w:t>
      </w:r>
    </w:p>
    <w:p>
      <w:pPr>
        <w:rPr>
          <w:rStyle w:val="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"/>
          <w:rFonts w:hint="eastAsia"/>
          <w:lang w:val="en-US" w:eastAsia="zh-CN"/>
        </w:rPr>
        <w:t xml:space="preserve"> # systemctl restart keepalived &amp;&amp; iptables -F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起服务 **/</w:t>
      </w:r>
    </w:p>
    <w:p>
      <w:pPr>
        <w:rPr>
          <w:rStyle w:val="1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3"/>
          <w:rFonts w:hint="eastAsia"/>
          <w:lang w:val="en-US" w:eastAsia="zh-CN"/>
        </w:rPr>
        <w:t xml:space="preserve"> * 当web1的keepalived服务停止时,192.168.4.80会自动切换到web2上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注意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keepalived只监控服务本身,当网卡接口停止时,需要停止keepalived服务VIP才会切换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**/</w:t>
      </w:r>
    </w:p>
    <w:p>
      <w:p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Keepalived+LVS服务器</w:t>
      </w:r>
    </w:p>
    <w:p>
      <w:pPr>
        <w:pStyle w:val="11"/>
        <w:numPr>
          <w:ilvl w:val="0"/>
          <w:numId w:val="11"/>
        </w:num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 使用Keepalived为LVS调度器提供高可用功能,防止调度器单点故障,为用户提供Web服务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LVS1调度器真实IP地址为192.168.4.5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LVS2调度器真实IP地址为192.168.4.6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服务器VIP地址设置为192.168.4.100,192.168.4.200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使用加权轮询调度算法,真实iweb服务器权重不同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机器配备: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client eth0(192.168.4.10/24)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proxy1 eth0(192.168.4.5/24)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proxy2 eth0(192.168.4.6/24)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web1 eth0(192.168.4.100/24)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web2 eth0(192.168.4.200/24)</w:t>
      </w:r>
    </w:p>
    <w:p>
      <w:pPr>
        <w:pStyle w:val="11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设置web1服务器的网络参数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2) 为web1配置VIP地址lo:0(子网掩码必须是32)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重启网络服务,设置防火墙与SELinux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4) 给web2重复上面操作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5) 配置proxy1与proxy2网络参数(VIP由keepalived自动配置)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6) 调度器安装Keepalived和ipvsadm</w:t>
      </w:r>
    </w:p>
    <w:p>
      <w:pPr>
        <w:pStyle w:val="11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部署Keepalived实现LVS-DR模式调度器的高可用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LVS1调度器设置Keepalived，并启动服务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5"/>
          <w:rFonts w:hint="eastAsia"/>
          <w:lang w:val="en-US" w:eastAsia="zh-CN"/>
        </w:rPr>
        <w:t>/** 上接VIP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virtual_server 192.168.4.15 80 {           //设置ipvsadm的VIP规则（实验需要修改）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delay_loop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lb_algo wrr                          //设置LVS调度算法为WRR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lb_kind DR                               //设置LVS的模式为DR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#persistence_timeout 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#注意这样的作用是保持连接，开启后，客户端在一定时间内始终访问相同服务器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protocol 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real_server 192.168.4.100 80 {         //设置后端web服务器真实IP（实验需要修改）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 1                             //设置权重为1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TCP_CHECK {                            //对后台real_server做健康检查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connect_timeout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nb_get_retry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delay_before_retry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real_server 192.168.4.200 80 {       //设置后端web服务器真实IP（实验需要修改）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 2                          //设置权重为2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TCP_CHECK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connect_timeout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nb_get_retry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delay_before_retry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5"/>
          <w:rFonts w:hint="eastAsia"/>
          <w:lang w:val="en-US" w:eastAsia="zh-CN"/>
        </w:rPr>
        <w:t>/** 健康检查种类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real 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TCP_CHECK{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connect_timeout 3 </w:t>
      </w:r>
      <w:r>
        <w:rPr>
          <w:rStyle w:val="15"/>
          <w:rFonts w:hint="eastAsia"/>
          <w:lang w:val="en-US" w:eastAsia="zh-CN"/>
        </w:rPr>
        <w:t>/** 超时时间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nb_get_retry 3 </w:t>
      </w:r>
      <w:r>
        <w:rPr>
          <w:rStyle w:val="15"/>
          <w:rFonts w:hint="eastAsia"/>
          <w:lang w:val="en-US" w:eastAsia="zh-CN"/>
        </w:rPr>
        <w:t>/** 尝试3次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delay_before_retry 3 </w:t>
      </w:r>
      <w:r>
        <w:rPr>
          <w:rStyle w:val="15"/>
          <w:rFonts w:hint="eastAsia"/>
          <w:lang w:val="en-US" w:eastAsia="zh-CN"/>
        </w:rPr>
        <w:t>/** 每3秒重试一次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Style w:val="15"/>
          <w:rFonts w:hint="eastAsia"/>
          <w:lang w:val="en-US" w:eastAsia="zh-CN"/>
        </w:rPr>
        <w:t xml:space="preserve"> /** 以端口可用性为依据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HTTP_CHECK{} </w:t>
      </w:r>
      <w:r>
        <w:rPr>
          <w:rStyle w:val="15"/>
          <w:rFonts w:hint="eastAsia"/>
          <w:lang w:val="en-US" w:eastAsia="zh-CN"/>
        </w:rPr>
        <w:t>/** 以网页为依据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SSL_GET{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path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digest md5sum </w:t>
      </w:r>
      <w:r>
        <w:rPr>
          <w:rStyle w:val="15"/>
          <w:rFonts w:hint="eastAsia"/>
          <w:lang w:val="en-US" w:eastAsia="zh-CN"/>
        </w:rPr>
        <w:t>/** 以md5码为验证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  <w:r>
        <w:rPr>
          <w:rStyle w:val="15"/>
          <w:rFonts w:hint="eastAsia"/>
          <w:lang w:val="en-US" w:eastAsia="zh-CN"/>
        </w:rPr>
        <w:t>/** 以网页为依据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配置HAProxy负载均衡集群</w:t>
      </w:r>
    </w:p>
    <w:p>
      <w:pPr>
        <w:pStyle w:val="11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调度器宏观对比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调度器种类Nginx,LVS,HAProxy,F5 big-ip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速度:F5 &gt; LVS &gt; HAProxy &gt;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 4层调度,不支持7层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HAProxy 有一定的功能,速度还不错,对正则的支持不如Nginx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HAProxy既能做4层调度,也能做7层调度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Nginx 4,7层调度器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4.9以后支持4层调度,但还不够成熟</w:t>
      </w:r>
    </w:p>
    <w:p>
      <w:pPr>
        <w:pStyle w:val="11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准备4台Linux服务器,两台做web服务器,1台安装HAproxy,1台做客户端,实现以下功能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客户端访问HAProxy,HAProxy分发请求到后端Real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开启HAProxy监控页面,及时查看调度器状态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设置HAProxy为开机启动</w:t>
      </w:r>
    </w:p>
    <w:p>
      <w:pPr>
        <w:pStyle w:val="11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清除前面的实验环境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web1/web2: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rm -f network/ifcfg-lo:0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/etc/sysctl.conf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ifdown eth0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proxy1/proxy2</w:t>
      </w:r>
    </w:p>
    <w:p>
      <w:pPr>
        <w:rPr>
          <w:rStyle w:val="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"/>
          <w:rFonts w:hint="eastAsia"/>
          <w:lang w:val="en-US" w:eastAsia="zh-CN"/>
        </w:rPr>
        <w:t xml:space="preserve"> # systemctl stop keepalived.service</w:t>
      </w:r>
    </w:p>
    <w:p>
      <w:pPr>
        <w:pStyle w:val="11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配置web1/2的httpd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在proxy1上安装HAProxy</w:t>
      </w:r>
    </w:p>
    <w:p>
      <w:pPr>
        <w:rPr>
          <w:rStyle w:val="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"/>
          <w:rFonts w:hint="eastAsia"/>
          <w:lang w:val="en-US" w:eastAsia="zh-CN"/>
        </w:rPr>
        <w:t># yum install haproxy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修改配置文件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/etc/haproxy/haproxy.cfg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log 127.0.0.1 local2   ###[err warning info debug]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chroot /usr/local/haproxy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pidfile /var/run/haproxy.pid ###haproxy的pid存放路径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maxconn 4000     ###最大连接数，默认4000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 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group haproxy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daemon      </w:t>
      </w:r>
      <w:r>
        <w:rPr>
          <w:rStyle w:val="15"/>
          <w:rFonts w:hint="eastAsia"/>
          <w:lang w:val="en-US" w:eastAsia="zh-CN"/>
        </w:rPr>
        <w:t xml:space="preserve"> ###创建1个进程进入deamon模式运行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mode http    </w:t>
      </w:r>
      <w:r>
        <w:rPr>
          <w:rStyle w:val="15"/>
          <w:rFonts w:hint="eastAsia"/>
          <w:lang w:val="en-US" w:eastAsia="zh-CN"/>
        </w:rPr>
        <w:t>###默认的模式mode { tcp|http|health } log global   ###采用全局定义的日志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dontlognull </w:t>
      </w:r>
      <w:r>
        <w:rPr>
          <w:rStyle w:val="15"/>
          <w:rFonts w:hint="eastAsia"/>
          <w:lang w:val="en-US" w:eastAsia="zh-CN"/>
        </w:rPr>
        <w:t xml:space="preserve"> ###不记录健康检查的日志信息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httpclose </w:t>
      </w:r>
      <w:r>
        <w:rPr>
          <w:rStyle w:val="15"/>
          <w:rFonts w:hint="eastAsia"/>
          <w:lang w:val="en-US" w:eastAsia="zh-CN"/>
        </w:rPr>
        <w:t xml:space="preserve"> ###每次请求完毕后主动关闭http通道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httplog  </w:t>
      </w:r>
      <w:r>
        <w:rPr>
          <w:rStyle w:val="15"/>
          <w:rFonts w:hint="eastAsia"/>
          <w:lang w:val="en-US" w:eastAsia="zh-CN"/>
        </w:rPr>
        <w:t xml:space="preserve"> ###日志类别http日志格式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forwardfor </w:t>
      </w:r>
      <w:r>
        <w:rPr>
          <w:rStyle w:val="15"/>
          <w:rFonts w:hint="eastAsia"/>
          <w:lang w:val="en-US" w:eastAsia="zh-CN"/>
        </w:rPr>
        <w:t xml:space="preserve"> ###后端服务器可以从Http Header中获得客户端ip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redispatch </w:t>
      </w:r>
      <w:r>
        <w:rPr>
          <w:rStyle w:val="15"/>
          <w:rFonts w:hint="eastAsia"/>
          <w:lang w:val="en-US" w:eastAsia="zh-CN"/>
        </w:rPr>
        <w:t xml:space="preserve"> ###serverid服务器挂掉后强制定向到其他健康服务器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timeout connect 10000 </w:t>
      </w:r>
      <w:r>
        <w:rPr>
          <w:rStyle w:val="15"/>
          <w:rFonts w:hint="eastAsia"/>
          <w:lang w:val="en-US" w:eastAsia="zh-CN"/>
        </w:rPr>
        <w:t>#如果backend没有指定，默认为10s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timeout client 300000 </w:t>
      </w:r>
      <w:r>
        <w:rPr>
          <w:rFonts w:hint="eastAsia"/>
          <w:lang w:val="en-US" w:eastAsia="zh-CN"/>
        </w:rPr>
        <w:t>###客户端连接超时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timeout server 300000</w:t>
      </w:r>
      <w:r>
        <w:rPr>
          <w:rFonts w:hint="eastAsia"/>
          <w:lang w:val="en-US" w:eastAsia="zh-CN"/>
        </w:rPr>
        <w:t xml:space="preserve"> ###服务器连接超时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maxconn  60000 </w:t>
      </w:r>
      <w:r>
        <w:rPr>
          <w:rStyle w:val="15"/>
          <w:rFonts w:hint="eastAsia"/>
          <w:lang w:val="en-US" w:eastAsia="zh-CN"/>
        </w:rPr>
        <w:t xml:space="preserve"> ###最大连接数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retries  3  </w:t>
      </w:r>
      <w:r>
        <w:rPr>
          <w:rStyle w:val="15"/>
          <w:rFonts w:hint="eastAsia"/>
          <w:lang w:val="en-US" w:eastAsia="zh-CN"/>
        </w:rPr>
        <w:t xml:space="preserve"> ###3次连接失败就认为服务不可用，也可以通过后面设置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stats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bind 0.0.0.0:1080  </w:t>
      </w:r>
      <w:r>
        <w:rPr>
          <w:rStyle w:val="15"/>
          <w:rFonts w:hint="eastAsia"/>
          <w:lang w:val="en-US" w:eastAsia="zh-CN"/>
        </w:rPr>
        <w:t xml:space="preserve"> #监听端口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refresh 30s   </w:t>
      </w:r>
      <w:r>
        <w:rPr>
          <w:rStyle w:val="15"/>
          <w:rFonts w:hint="eastAsia"/>
          <w:lang w:val="en-US" w:eastAsia="zh-CN"/>
        </w:rPr>
        <w:t>#统计页面自动刷新时间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uri /stats  </w:t>
      </w:r>
      <w:r>
        <w:rPr>
          <w:rStyle w:val="15"/>
          <w:rFonts w:hint="eastAsia"/>
          <w:lang w:val="en-US" w:eastAsia="zh-CN"/>
        </w:rPr>
        <w:t xml:space="preserve"> #统计页面url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realm Haproxy Manager </w:t>
      </w:r>
      <w:r>
        <w:rPr>
          <w:rStyle w:val="15"/>
          <w:rFonts w:hint="eastAsia"/>
          <w:lang w:val="en-US" w:eastAsia="zh-CN"/>
        </w:rPr>
        <w:t>#统计页面密码框上提示文本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auth admin:admin  </w:t>
      </w:r>
      <w:r>
        <w:rPr>
          <w:rStyle w:val="15"/>
          <w:rFonts w:hint="eastAsia"/>
          <w:lang w:val="en-US" w:eastAsia="zh-CN"/>
        </w:rPr>
        <w:t>#统计页面用户名和密码设置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#stats hide-version   </w:t>
      </w:r>
      <w:r>
        <w:rPr>
          <w:rStyle w:val="15"/>
          <w:rFonts w:hint="eastAsia"/>
          <w:lang w:val="en-US" w:eastAsia="zh-CN"/>
        </w:rPr>
        <w:t>#隐藏统计页面上HAProxy的版本信息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websrv-rewrite 0.0.0.0:80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balance roundrobin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server  web1 192.168.2.100:80 check inter 2000 rise 2 fall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server  web2 192.168.2.200:80 check inter 2000 rise 2 fall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参数解析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</w:t>
      </w:r>
      <w:r>
        <w:rPr>
          <w:rStyle w:val="15"/>
          <w:rFonts w:hint="eastAsia"/>
          <w:lang w:val="en-US" w:eastAsia="zh-CN"/>
        </w:rPr>
        <w:t xml:space="preserve"> /** 全局设置 **/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maxconn=2000 </w:t>
      </w:r>
      <w:r>
        <w:rPr>
          <w:rStyle w:val="15"/>
          <w:rFonts w:hint="eastAsia"/>
          <w:lang w:val="en-US" w:eastAsia="zh-CN"/>
        </w:rPr>
        <w:t xml:space="preserve"> [全局并发量]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 </w:t>
      </w:r>
      <w:r>
        <w:rPr>
          <w:rStyle w:val="15"/>
          <w:rFonts w:hint="eastAsia"/>
          <w:lang w:val="en-US" w:eastAsia="zh-CN"/>
        </w:rPr>
        <w:t xml:space="preserve"> /** 默认设置 **/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maxconn=1000 </w:t>
      </w:r>
      <w:r>
        <w:rPr>
          <w:rStyle w:val="15"/>
          <w:rFonts w:hint="eastAsia"/>
          <w:lang w:val="en-US" w:eastAsia="zh-CN"/>
        </w:rPr>
        <w:t xml:space="preserve"> [默认并发量]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listen集群 </w:t>
      </w:r>
      <w:r>
        <w:rPr>
          <w:rStyle w:val="15"/>
          <w:rFonts w:hint="eastAsia"/>
          <w:lang w:val="en-US" w:eastAsia="zh-CN"/>
        </w:rPr>
        <w:t xml:space="preserve"> /** 单集群设置 **/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maxconn=500 </w:t>
      </w:r>
      <w:r>
        <w:rPr>
          <w:rStyle w:val="15"/>
          <w:rFonts w:hint="eastAsia"/>
          <w:lang w:val="en-US" w:eastAsia="zh-CN"/>
        </w:rPr>
        <w:t xml:space="preserve"> [单集群并发]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5.两种方式定义集群: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frontend+backend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 xxx *:80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ip1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ip2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server  web1 192.168.2.100:80 check inter 2000 rise 2 fall 5 </w:t>
      </w:r>
      <w:r>
        <w:rPr>
          <w:rStyle w:val="15"/>
          <w:rFonts w:hint="eastAsia"/>
          <w:lang w:val="en-US" w:eastAsia="zh-CN"/>
        </w:rPr>
        <w:t xml:space="preserve"> /** 健康检查:5次算失败,每20s再次检查,成功两次后放回集群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 status 0.0.0.0:1080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refresh 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uri /stats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realm HAProxy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auth admin:admin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ls /usr/share/doc/haproxy-1.5.18/configuration.txt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7F8B9"/>
    <w:multiLevelType w:val="singleLevel"/>
    <w:tmpl w:val="9EC7F8B9"/>
    <w:lvl w:ilvl="0" w:tentative="0">
      <w:start w:val="1"/>
      <w:numFmt w:val="bullet"/>
      <w:pStyle w:val="12"/>
      <w:lvlText w:val="·"/>
      <w:lvlJc w:val="left"/>
      <w:pPr>
        <w:ind w:left="420" w:hanging="420"/>
      </w:pPr>
      <w:rPr>
        <w:rFonts w:hint="default" w:ascii="Arial" w:hAnsi="Arial"/>
      </w:rPr>
    </w:lvl>
  </w:abstractNum>
  <w:abstractNum w:abstractNumId="1">
    <w:nsid w:val="A79CB242"/>
    <w:multiLevelType w:val="singleLevel"/>
    <w:tmpl w:val="A79CB242"/>
    <w:lvl w:ilvl="0" w:tentative="0">
      <w:start w:val="1"/>
      <w:numFmt w:val="decimal"/>
      <w:pStyle w:val="11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2">
    <w:nsid w:val="D6283F89"/>
    <w:multiLevelType w:val="singleLevel"/>
    <w:tmpl w:val="D6283F89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3">
    <w:nsid w:val="DA8ABBF0"/>
    <w:multiLevelType w:val="singleLevel"/>
    <w:tmpl w:val="DA8ABBF0"/>
    <w:lvl w:ilvl="0" w:tentative="0">
      <w:start w:val="1"/>
      <w:numFmt w:val="chineseCounting"/>
      <w:pStyle w:val="10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F2FE204F"/>
    <w:multiLevelType w:val="singleLevel"/>
    <w:tmpl w:val="F2FE204F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0BDAF009"/>
    <w:multiLevelType w:val="singleLevel"/>
    <w:tmpl w:val="0BDAF009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6">
    <w:nsid w:val="1F696E3F"/>
    <w:multiLevelType w:val="singleLevel"/>
    <w:tmpl w:val="1F696E3F"/>
    <w:lvl w:ilvl="0" w:tentative="0">
      <w:start w:val="2"/>
      <w:numFmt w:val="decimal"/>
      <w:suff w:val="space"/>
      <w:lvlText w:val="%1)"/>
      <w:lvlJc w:val="left"/>
    </w:lvl>
  </w:abstractNum>
  <w:abstractNum w:abstractNumId="7">
    <w:nsid w:val="65141F66"/>
    <w:multiLevelType w:val="singleLevel"/>
    <w:tmpl w:val="65141F66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8">
    <w:nsid w:val="67731123"/>
    <w:multiLevelType w:val="singleLevel"/>
    <w:tmpl w:val="67731123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2"/>
  </w:num>
  <w:num w:numId="10">
    <w:abstractNumId w:val="7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5CAA"/>
    <w:rsid w:val="06A71AFA"/>
    <w:rsid w:val="17F171A0"/>
    <w:rsid w:val="1A2E18DE"/>
    <w:rsid w:val="1C3A5AF4"/>
    <w:rsid w:val="228622AA"/>
    <w:rsid w:val="2C7F4AEA"/>
    <w:rsid w:val="2D5D3746"/>
    <w:rsid w:val="2EC20F1D"/>
    <w:rsid w:val="30795CAA"/>
    <w:rsid w:val="30D212E2"/>
    <w:rsid w:val="35A73281"/>
    <w:rsid w:val="392E2AAA"/>
    <w:rsid w:val="39326912"/>
    <w:rsid w:val="394C461C"/>
    <w:rsid w:val="3D4660F4"/>
    <w:rsid w:val="3EC51C50"/>
    <w:rsid w:val="406063A9"/>
    <w:rsid w:val="42F6715B"/>
    <w:rsid w:val="508B055C"/>
    <w:rsid w:val="597F3A05"/>
    <w:rsid w:val="5A8C73D8"/>
    <w:rsid w:val="62EC01DB"/>
    <w:rsid w:val="65AC170D"/>
    <w:rsid w:val="66F33574"/>
    <w:rsid w:val="6D120061"/>
    <w:rsid w:val="6D2A559F"/>
    <w:rsid w:val="72330F6F"/>
    <w:rsid w:val="74F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customStyle="1" w:styleId="9">
    <w:name w:val="学习日期"/>
    <w:basedOn w:val="2"/>
    <w:next w:val="1"/>
    <w:qFormat/>
    <w:uiPriority w:val="0"/>
    <w:rPr>
      <w:rFonts w:eastAsia="微软雅黑" w:asciiTheme="minorAscii" w:hAnsiTheme="minorAscii"/>
      <w:sz w:val="30"/>
    </w:rPr>
  </w:style>
  <w:style w:type="paragraph" w:customStyle="1" w:styleId="10">
    <w:name w:val="一二三"/>
    <w:basedOn w:val="3"/>
    <w:next w:val="1"/>
    <w:qFormat/>
    <w:uiPriority w:val="0"/>
    <w:pPr>
      <w:numPr>
        <w:ilvl w:val="0"/>
        <w:numId w:val="1"/>
      </w:numPr>
    </w:pPr>
    <w:rPr>
      <w:rFonts w:eastAsia="楷体"/>
      <w:sz w:val="30"/>
    </w:rPr>
  </w:style>
  <w:style w:type="paragraph" w:customStyle="1" w:styleId="11">
    <w:name w:val="123"/>
    <w:basedOn w:val="6"/>
    <w:link w:val="13"/>
    <w:qFormat/>
    <w:uiPriority w:val="0"/>
    <w:pPr>
      <w:numPr>
        <w:ilvl w:val="0"/>
        <w:numId w:val="2"/>
      </w:numPr>
    </w:pPr>
    <w:rPr>
      <w:sz w:val="28"/>
    </w:rPr>
  </w:style>
  <w:style w:type="paragraph" w:customStyle="1" w:styleId="12">
    <w:name w:val="带 ·"/>
    <w:basedOn w:val="1"/>
    <w:uiPriority w:val="0"/>
    <w:pPr>
      <w:numPr>
        <w:ilvl w:val="0"/>
        <w:numId w:val="3"/>
      </w:numPr>
    </w:pPr>
  </w:style>
  <w:style w:type="character" w:customStyle="1" w:styleId="13">
    <w:name w:val="123 Char"/>
    <w:link w:val="11"/>
    <w:qFormat/>
    <w:uiPriority w:val="0"/>
    <w:rPr>
      <w:rFonts w:eastAsia="微软雅黑"/>
      <w:sz w:val="28"/>
    </w:rPr>
  </w:style>
  <w:style w:type="paragraph" w:customStyle="1" w:styleId="14">
    <w:name w:val="注释"/>
    <w:basedOn w:val="1"/>
    <w:link w:val="15"/>
    <w:uiPriority w:val="0"/>
    <w:rPr>
      <w:color w:val="CE292F"/>
    </w:rPr>
  </w:style>
  <w:style w:type="character" w:customStyle="1" w:styleId="15">
    <w:name w:val="单行*注释 Char"/>
    <w:link w:val="14"/>
    <w:uiPriority w:val="0"/>
    <w:rPr>
      <w:color w:val="CE292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2019-03-06T12:17:00Z</dcterms:created>
  <dc:creator>无名之辈</dc:creator>
  <cp:lastModifiedBy>无名之辈</cp:lastModifiedBy>
  <dcterms:modified xsi:type="dcterms:W3CDTF">2019-03-06T14:45:18Z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