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AF351" w14:textId="77777777" w:rsidR="00DB62C2" w:rsidRDefault="00DB62C2">
      <w:pPr>
        <w:pBdr>
          <w:top w:val="nil"/>
          <w:left w:val="nil"/>
          <w:bottom w:val="nil"/>
          <w:right w:val="nil"/>
          <w:between w:val="nil"/>
        </w:pBdr>
        <w:tabs>
          <w:tab w:val="center" w:pos="4680"/>
          <w:tab w:val="right" w:pos="9360"/>
        </w:tabs>
        <w:spacing w:after="0" w:line="240" w:lineRule="auto"/>
        <w:rPr>
          <w:color w:val="000000"/>
        </w:rPr>
      </w:pPr>
    </w:p>
    <w:p w14:paraId="23554EAF" w14:textId="77777777" w:rsidR="00DB62C2" w:rsidRDefault="00BD4B79">
      <w:pPr>
        <w:keepNext/>
        <w:keepLines/>
        <w:pBdr>
          <w:top w:val="single" w:sz="48" w:space="31" w:color="000000"/>
          <w:left w:val="nil"/>
          <w:bottom w:val="nil"/>
          <w:right w:val="nil"/>
          <w:between w:val="nil"/>
        </w:pBdr>
        <w:tabs>
          <w:tab w:val="left" w:pos="0"/>
        </w:tabs>
        <w:spacing w:before="240" w:after="240" w:line="640" w:lineRule="auto"/>
        <w:jc w:val="right"/>
        <w:rPr>
          <w:rFonts w:ascii="Arial" w:eastAsia="Arial" w:hAnsi="Arial" w:cs="Arial"/>
          <w:b/>
          <w:color w:val="FF0000"/>
          <w:sz w:val="52"/>
          <w:szCs w:val="52"/>
        </w:rPr>
      </w:pPr>
      <w:r>
        <w:rPr>
          <w:rFonts w:ascii="Arial" w:eastAsia="Arial" w:hAnsi="Arial" w:cs="Arial"/>
          <w:b/>
          <w:color w:val="FF0000"/>
          <w:sz w:val="52"/>
          <w:szCs w:val="52"/>
        </w:rPr>
        <w:t>CONFIDENTIAL</w:t>
      </w:r>
    </w:p>
    <w:p w14:paraId="1AB84467" w14:textId="77777777" w:rsidR="00DB62C2" w:rsidRDefault="00BD4B79">
      <w:pPr>
        <w:keepNext/>
        <w:keepLines/>
        <w:pBdr>
          <w:top w:val="single" w:sz="48" w:space="31" w:color="000000"/>
          <w:left w:val="nil"/>
          <w:bottom w:val="nil"/>
          <w:right w:val="nil"/>
          <w:between w:val="nil"/>
        </w:pBdr>
        <w:tabs>
          <w:tab w:val="left" w:pos="1764"/>
        </w:tabs>
        <w:spacing w:before="240" w:after="240" w:line="640" w:lineRule="auto"/>
        <w:rPr>
          <w:rFonts w:ascii="Arial" w:eastAsia="Arial" w:hAnsi="Arial" w:cs="Arial"/>
          <w:b/>
          <w:color w:val="000000"/>
          <w:sz w:val="52"/>
          <w:szCs w:val="52"/>
        </w:rPr>
      </w:pPr>
      <w:r>
        <w:rPr>
          <w:rFonts w:ascii="Arial" w:eastAsia="Arial" w:hAnsi="Arial" w:cs="Arial"/>
          <w:b/>
          <w:color w:val="000000"/>
          <w:sz w:val="52"/>
          <w:szCs w:val="52"/>
        </w:rPr>
        <w:tab/>
      </w:r>
    </w:p>
    <w:p w14:paraId="2A24D911" w14:textId="77777777" w:rsidR="00DB62C2" w:rsidRDefault="00DB62C2">
      <w:pPr>
        <w:rPr>
          <w:rFonts w:ascii="Arial" w:eastAsia="Arial" w:hAnsi="Arial" w:cs="Arial"/>
        </w:rPr>
      </w:pPr>
    </w:p>
    <w:p w14:paraId="62A83D1C" w14:textId="6B0B2234" w:rsidR="00DB62C2" w:rsidRDefault="00C83211">
      <w:pPr>
        <w:pStyle w:val="Title"/>
        <w:spacing w:after="0"/>
        <w:jc w:val="right"/>
        <w:rPr>
          <w:rFonts w:ascii="Arial" w:eastAsia="Arial" w:hAnsi="Arial" w:cs="Arial"/>
          <w:i/>
          <w:sz w:val="40"/>
          <w:szCs w:val="40"/>
        </w:rPr>
      </w:pPr>
      <w:r>
        <w:rPr>
          <w:rFonts w:ascii="Arial" w:eastAsia="Arial" w:hAnsi="Arial" w:cs="Arial"/>
          <w:i/>
          <w:sz w:val="40"/>
          <w:szCs w:val="40"/>
        </w:rPr>
        <w:t>Trojan Bricks</w:t>
      </w:r>
    </w:p>
    <w:p w14:paraId="6B3D5680" w14:textId="77777777" w:rsidR="00DB62C2" w:rsidRDefault="00BD4B79">
      <w:pPr>
        <w:pStyle w:val="Title"/>
        <w:jc w:val="right"/>
        <w:rPr>
          <w:rFonts w:ascii="Arial" w:eastAsia="Arial" w:hAnsi="Arial" w:cs="Arial"/>
          <w:color w:val="7F7F7F"/>
          <w:sz w:val="38"/>
          <w:szCs w:val="38"/>
        </w:rPr>
      </w:pPr>
      <w:r>
        <w:rPr>
          <w:rFonts w:ascii="Arial" w:eastAsia="Arial" w:hAnsi="Arial" w:cs="Arial"/>
          <w:color w:val="7F7F7F"/>
          <w:sz w:val="38"/>
          <w:szCs w:val="38"/>
        </w:rPr>
        <w:t xml:space="preserve">CYBER SYSTEM SECURITY PLAN </w:t>
      </w:r>
    </w:p>
    <w:p w14:paraId="2B2C6BF4" w14:textId="77777777" w:rsidR="00DB62C2" w:rsidRDefault="00DB62C2">
      <w:pPr>
        <w:spacing w:before="120" w:after="120" w:line="240" w:lineRule="auto"/>
        <w:rPr>
          <w:rFonts w:ascii="Times New Roman" w:eastAsia="Times New Roman" w:hAnsi="Times New Roman" w:cs="Times New Roman"/>
        </w:rPr>
      </w:pPr>
    </w:p>
    <w:p w14:paraId="6236486E" w14:textId="77777777" w:rsidR="00DB62C2" w:rsidRDefault="00DB62C2">
      <w:pPr>
        <w:spacing w:before="120" w:after="120" w:line="240" w:lineRule="auto"/>
        <w:rPr>
          <w:rFonts w:ascii="Times New Roman" w:eastAsia="Times New Roman" w:hAnsi="Times New Roman" w:cs="Times New Roman"/>
        </w:rPr>
      </w:pPr>
    </w:p>
    <w:p w14:paraId="5785872A" w14:textId="77777777" w:rsidR="00DB62C2" w:rsidRDefault="00BD4B79">
      <w:pPr>
        <w:jc w:val="center"/>
        <w:rPr>
          <w:rFonts w:ascii="Arial" w:eastAsia="Arial" w:hAnsi="Arial" w:cs="Arial"/>
          <w:b/>
          <w:sz w:val="32"/>
          <w:szCs w:val="32"/>
        </w:rPr>
      </w:pPr>
      <w:r>
        <w:rPr>
          <w:rFonts w:ascii="Arial" w:eastAsia="Arial" w:hAnsi="Arial" w:cs="Arial"/>
          <w:b/>
          <w:sz w:val="32"/>
          <w:szCs w:val="32"/>
        </w:rPr>
        <w:t>Approvals</w:t>
      </w:r>
    </w:p>
    <w:p w14:paraId="389F42FB" w14:textId="77777777" w:rsidR="00DB62C2" w:rsidRDefault="00DB62C2"/>
    <w:p w14:paraId="50D9602A" w14:textId="77777777" w:rsidR="00DB62C2" w:rsidRDefault="00BD4B79">
      <w:pPr>
        <w:jc w:val="center"/>
      </w:pPr>
      <w:r>
        <w:t>__________________________________</w:t>
      </w:r>
    </w:p>
    <w:p w14:paraId="3E4B01F3" w14:textId="79DED9C5" w:rsidR="00DB62C2" w:rsidRDefault="00C83211">
      <w:pPr>
        <w:jc w:val="center"/>
      </w:pPr>
      <w:r>
        <w:t>Xavia A Denson</w:t>
      </w:r>
    </w:p>
    <w:p w14:paraId="5E96A72F" w14:textId="77777777" w:rsidR="00DB62C2" w:rsidRDefault="00DB62C2">
      <w:pPr>
        <w:keepNext/>
        <w:keepLines/>
        <w:pBdr>
          <w:top w:val="nil"/>
          <w:left w:val="nil"/>
          <w:bottom w:val="nil"/>
          <w:right w:val="nil"/>
          <w:between w:val="nil"/>
        </w:pBdr>
        <w:spacing w:after="0"/>
        <w:jc w:val="right"/>
        <w:rPr>
          <w:rFonts w:ascii="Arial" w:eastAsia="Arial" w:hAnsi="Arial" w:cs="Arial"/>
          <w:color w:val="000000"/>
          <w:sz w:val="32"/>
          <w:szCs w:val="32"/>
        </w:rPr>
      </w:pPr>
    </w:p>
    <w:p w14:paraId="5498A318" w14:textId="77777777" w:rsidR="00DB62C2" w:rsidRDefault="00BD4B79">
      <w:pPr>
        <w:widowControl w:val="0"/>
        <w:pBdr>
          <w:top w:val="nil"/>
          <w:left w:val="nil"/>
          <w:bottom w:val="nil"/>
          <w:right w:val="nil"/>
          <w:between w:val="nil"/>
        </w:pBdr>
        <w:spacing w:after="0"/>
        <w:rPr>
          <w:rFonts w:ascii="Arial" w:eastAsia="Arial" w:hAnsi="Arial" w:cs="Arial"/>
          <w:color w:val="000000"/>
          <w:sz w:val="32"/>
          <w:szCs w:val="32"/>
        </w:rPr>
        <w:sectPr w:rsidR="00DB62C2">
          <w:headerReference w:type="default" r:id="rId8"/>
          <w:footerReference w:type="even" r:id="rId9"/>
          <w:footerReference w:type="default" r:id="rId10"/>
          <w:headerReference w:type="first" r:id="rId11"/>
          <w:pgSz w:w="12240" w:h="15840"/>
          <w:pgMar w:top="1440" w:right="1440" w:bottom="1440" w:left="1440" w:header="720" w:footer="720" w:gutter="0"/>
          <w:pgNumType w:start="1"/>
          <w:cols w:space="720"/>
          <w:titlePg/>
        </w:sectPr>
      </w:pPr>
      <w:r>
        <w:br w:type="page"/>
      </w:r>
    </w:p>
    <w:p w14:paraId="7EB5B492" w14:textId="77777777" w:rsidR="00DB62C2" w:rsidRDefault="00BD4B79">
      <w:pPr>
        <w:pBdr>
          <w:top w:val="nil"/>
          <w:left w:val="nil"/>
          <w:bottom w:val="nil"/>
          <w:right w:val="nil"/>
          <w:between w:val="nil"/>
        </w:pBdr>
        <w:spacing w:after="0"/>
        <w:ind w:left="432"/>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32"/>
          <w:szCs w:val="32"/>
        </w:rPr>
        <w:lastRenderedPageBreak/>
        <w:t>Table of Contents</w:t>
      </w:r>
    </w:p>
    <w:sdt>
      <w:sdtPr>
        <w:id w:val="854839821"/>
        <w:docPartObj>
          <w:docPartGallery w:val="Table of Contents"/>
          <w:docPartUnique/>
        </w:docPartObj>
      </w:sdtPr>
      <w:sdtContent>
        <w:p w14:paraId="593BD290" w14:textId="5D039C16" w:rsidR="0015088B" w:rsidRDefault="00BD4B79">
          <w:pPr>
            <w:pStyle w:val="TOC1"/>
            <w:tabs>
              <w:tab w:val="left" w:pos="440"/>
              <w:tab w:val="right" w:pos="9350"/>
            </w:tabs>
            <w:rPr>
              <w:noProof/>
            </w:rPr>
          </w:pPr>
          <w:r>
            <w:fldChar w:fldCharType="begin"/>
          </w:r>
          <w:r>
            <w:instrText xml:space="preserve"> TOC \h \u \z </w:instrText>
          </w:r>
          <w:r>
            <w:fldChar w:fldCharType="separate"/>
          </w:r>
          <w:hyperlink w:anchor="_Toc31801852" w:history="1">
            <w:r w:rsidR="0015088B" w:rsidRPr="006360BE">
              <w:rPr>
                <w:rStyle w:val="Hyperlink"/>
                <w:noProof/>
              </w:rPr>
              <w:t>1</w:t>
            </w:r>
            <w:r w:rsidR="0015088B">
              <w:rPr>
                <w:noProof/>
              </w:rPr>
              <w:tab/>
            </w:r>
            <w:r w:rsidR="0015088B" w:rsidRPr="006360BE">
              <w:rPr>
                <w:rStyle w:val="Hyperlink"/>
                <w:noProof/>
              </w:rPr>
              <w:t>System Description</w:t>
            </w:r>
            <w:r w:rsidR="0015088B">
              <w:rPr>
                <w:noProof/>
                <w:webHidden/>
              </w:rPr>
              <w:tab/>
            </w:r>
            <w:r w:rsidR="0015088B">
              <w:rPr>
                <w:noProof/>
                <w:webHidden/>
              </w:rPr>
              <w:fldChar w:fldCharType="begin"/>
            </w:r>
            <w:r w:rsidR="0015088B">
              <w:rPr>
                <w:noProof/>
                <w:webHidden/>
              </w:rPr>
              <w:instrText xml:space="preserve"> PAGEREF _Toc31801852 \h </w:instrText>
            </w:r>
            <w:r w:rsidR="0015088B">
              <w:rPr>
                <w:noProof/>
                <w:webHidden/>
              </w:rPr>
            </w:r>
            <w:r w:rsidR="0015088B">
              <w:rPr>
                <w:noProof/>
                <w:webHidden/>
              </w:rPr>
              <w:fldChar w:fldCharType="separate"/>
            </w:r>
            <w:r w:rsidR="0015088B">
              <w:rPr>
                <w:noProof/>
                <w:webHidden/>
              </w:rPr>
              <w:t>3</w:t>
            </w:r>
            <w:r w:rsidR="0015088B">
              <w:rPr>
                <w:noProof/>
                <w:webHidden/>
              </w:rPr>
              <w:fldChar w:fldCharType="end"/>
            </w:r>
          </w:hyperlink>
        </w:p>
        <w:p w14:paraId="6709CF14" w14:textId="1B67352D" w:rsidR="0015088B" w:rsidRDefault="001575EE">
          <w:pPr>
            <w:pStyle w:val="TOC2"/>
            <w:tabs>
              <w:tab w:val="left" w:pos="880"/>
              <w:tab w:val="right" w:pos="9350"/>
            </w:tabs>
            <w:rPr>
              <w:noProof/>
            </w:rPr>
          </w:pPr>
          <w:hyperlink w:anchor="_Toc31801853" w:history="1">
            <w:r w:rsidR="0015088B" w:rsidRPr="006360BE">
              <w:rPr>
                <w:rStyle w:val="Hyperlink"/>
                <w:noProof/>
              </w:rPr>
              <w:t>1.1</w:t>
            </w:r>
            <w:r w:rsidR="0015088B">
              <w:rPr>
                <w:noProof/>
              </w:rPr>
              <w:tab/>
            </w:r>
            <w:r w:rsidR="0015088B" w:rsidRPr="006360BE">
              <w:rPr>
                <w:rStyle w:val="Hyperlink"/>
                <w:noProof/>
              </w:rPr>
              <w:t>System Attributes</w:t>
            </w:r>
            <w:r w:rsidR="0015088B">
              <w:rPr>
                <w:noProof/>
                <w:webHidden/>
              </w:rPr>
              <w:tab/>
            </w:r>
            <w:r w:rsidR="0015088B">
              <w:rPr>
                <w:noProof/>
                <w:webHidden/>
              </w:rPr>
              <w:fldChar w:fldCharType="begin"/>
            </w:r>
            <w:r w:rsidR="0015088B">
              <w:rPr>
                <w:noProof/>
                <w:webHidden/>
              </w:rPr>
              <w:instrText xml:space="preserve"> PAGEREF _Toc31801853 \h </w:instrText>
            </w:r>
            <w:r w:rsidR="0015088B">
              <w:rPr>
                <w:noProof/>
                <w:webHidden/>
              </w:rPr>
            </w:r>
            <w:r w:rsidR="0015088B">
              <w:rPr>
                <w:noProof/>
                <w:webHidden/>
              </w:rPr>
              <w:fldChar w:fldCharType="separate"/>
            </w:r>
            <w:r w:rsidR="0015088B">
              <w:rPr>
                <w:noProof/>
                <w:webHidden/>
              </w:rPr>
              <w:t>3</w:t>
            </w:r>
            <w:r w:rsidR="0015088B">
              <w:rPr>
                <w:noProof/>
                <w:webHidden/>
              </w:rPr>
              <w:fldChar w:fldCharType="end"/>
            </w:r>
          </w:hyperlink>
        </w:p>
        <w:p w14:paraId="7E5A1A43" w14:textId="5222C9FF" w:rsidR="0015088B" w:rsidRDefault="001575EE">
          <w:pPr>
            <w:pStyle w:val="TOC2"/>
            <w:tabs>
              <w:tab w:val="left" w:pos="880"/>
              <w:tab w:val="right" w:pos="9350"/>
            </w:tabs>
            <w:rPr>
              <w:noProof/>
            </w:rPr>
          </w:pPr>
          <w:hyperlink w:anchor="_Toc31801854" w:history="1">
            <w:r w:rsidR="0015088B" w:rsidRPr="006360BE">
              <w:rPr>
                <w:rStyle w:val="Hyperlink"/>
                <w:noProof/>
              </w:rPr>
              <w:t>1.2</w:t>
            </w:r>
            <w:r w:rsidR="0015088B">
              <w:rPr>
                <w:noProof/>
              </w:rPr>
              <w:tab/>
            </w:r>
            <w:r w:rsidR="0015088B" w:rsidRPr="006360BE">
              <w:rPr>
                <w:rStyle w:val="Hyperlink"/>
                <w:noProof/>
              </w:rPr>
              <w:t>System Description and Mission</w:t>
            </w:r>
            <w:r w:rsidR="0015088B">
              <w:rPr>
                <w:noProof/>
                <w:webHidden/>
              </w:rPr>
              <w:tab/>
            </w:r>
            <w:r w:rsidR="0015088B">
              <w:rPr>
                <w:noProof/>
                <w:webHidden/>
              </w:rPr>
              <w:fldChar w:fldCharType="begin"/>
            </w:r>
            <w:r w:rsidR="0015088B">
              <w:rPr>
                <w:noProof/>
                <w:webHidden/>
              </w:rPr>
              <w:instrText xml:space="preserve"> PAGEREF _Toc31801854 \h </w:instrText>
            </w:r>
            <w:r w:rsidR="0015088B">
              <w:rPr>
                <w:noProof/>
                <w:webHidden/>
              </w:rPr>
            </w:r>
            <w:r w:rsidR="0015088B">
              <w:rPr>
                <w:noProof/>
                <w:webHidden/>
              </w:rPr>
              <w:fldChar w:fldCharType="separate"/>
            </w:r>
            <w:r w:rsidR="0015088B">
              <w:rPr>
                <w:noProof/>
                <w:webHidden/>
              </w:rPr>
              <w:t>3</w:t>
            </w:r>
            <w:r w:rsidR="0015088B">
              <w:rPr>
                <w:noProof/>
                <w:webHidden/>
              </w:rPr>
              <w:fldChar w:fldCharType="end"/>
            </w:r>
          </w:hyperlink>
        </w:p>
        <w:p w14:paraId="61AE8109" w14:textId="3154E610" w:rsidR="0015088B" w:rsidRDefault="001575EE">
          <w:pPr>
            <w:pStyle w:val="TOC2"/>
            <w:tabs>
              <w:tab w:val="left" w:pos="880"/>
              <w:tab w:val="right" w:pos="9350"/>
            </w:tabs>
            <w:rPr>
              <w:noProof/>
            </w:rPr>
          </w:pPr>
          <w:hyperlink w:anchor="_Toc31801855" w:history="1">
            <w:r w:rsidR="0015088B" w:rsidRPr="006360BE">
              <w:rPr>
                <w:rStyle w:val="Hyperlink"/>
                <w:noProof/>
              </w:rPr>
              <w:t>1.3</w:t>
            </w:r>
            <w:r w:rsidR="0015088B">
              <w:rPr>
                <w:noProof/>
              </w:rPr>
              <w:tab/>
            </w:r>
            <w:r w:rsidR="0015088B" w:rsidRPr="006360BE">
              <w:rPr>
                <w:rStyle w:val="Hyperlink"/>
                <w:noProof/>
              </w:rPr>
              <w:t>Security Requirements</w:t>
            </w:r>
            <w:r w:rsidR="0015088B">
              <w:rPr>
                <w:noProof/>
                <w:webHidden/>
              </w:rPr>
              <w:tab/>
            </w:r>
            <w:r w:rsidR="0015088B">
              <w:rPr>
                <w:noProof/>
                <w:webHidden/>
              </w:rPr>
              <w:fldChar w:fldCharType="begin"/>
            </w:r>
            <w:r w:rsidR="0015088B">
              <w:rPr>
                <w:noProof/>
                <w:webHidden/>
              </w:rPr>
              <w:instrText xml:space="preserve"> PAGEREF _Toc31801855 \h </w:instrText>
            </w:r>
            <w:r w:rsidR="0015088B">
              <w:rPr>
                <w:noProof/>
                <w:webHidden/>
              </w:rPr>
            </w:r>
            <w:r w:rsidR="0015088B">
              <w:rPr>
                <w:noProof/>
                <w:webHidden/>
              </w:rPr>
              <w:fldChar w:fldCharType="separate"/>
            </w:r>
            <w:r w:rsidR="0015088B">
              <w:rPr>
                <w:noProof/>
                <w:webHidden/>
              </w:rPr>
              <w:t>3</w:t>
            </w:r>
            <w:r w:rsidR="0015088B">
              <w:rPr>
                <w:noProof/>
                <w:webHidden/>
              </w:rPr>
              <w:fldChar w:fldCharType="end"/>
            </w:r>
          </w:hyperlink>
        </w:p>
        <w:p w14:paraId="7E992A7B" w14:textId="5B89912A" w:rsidR="0015088B" w:rsidRDefault="001575EE">
          <w:pPr>
            <w:pStyle w:val="TOC2"/>
            <w:tabs>
              <w:tab w:val="left" w:pos="880"/>
              <w:tab w:val="right" w:pos="9350"/>
            </w:tabs>
            <w:rPr>
              <w:noProof/>
            </w:rPr>
          </w:pPr>
          <w:hyperlink w:anchor="_Toc31801856" w:history="1">
            <w:r w:rsidR="0015088B" w:rsidRPr="006360BE">
              <w:rPr>
                <w:rStyle w:val="Hyperlink"/>
                <w:noProof/>
              </w:rPr>
              <w:t>1.4</w:t>
            </w:r>
            <w:r w:rsidR="0015088B">
              <w:rPr>
                <w:noProof/>
              </w:rPr>
              <w:tab/>
            </w:r>
            <w:r w:rsidR="0015088B" w:rsidRPr="006360BE">
              <w:rPr>
                <w:rStyle w:val="Hyperlink"/>
                <w:noProof/>
              </w:rPr>
              <w:t>System Environment</w:t>
            </w:r>
            <w:r w:rsidR="0015088B">
              <w:rPr>
                <w:noProof/>
                <w:webHidden/>
              </w:rPr>
              <w:tab/>
            </w:r>
            <w:r w:rsidR="0015088B">
              <w:rPr>
                <w:noProof/>
                <w:webHidden/>
              </w:rPr>
              <w:fldChar w:fldCharType="begin"/>
            </w:r>
            <w:r w:rsidR="0015088B">
              <w:rPr>
                <w:noProof/>
                <w:webHidden/>
              </w:rPr>
              <w:instrText xml:space="preserve"> PAGEREF _Toc31801856 \h </w:instrText>
            </w:r>
            <w:r w:rsidR="0015088B">
              <w:rPr>
                <w:noProof/>
                <w:webHidden/>
              </w:rPr>
            </w:r>
            <w:r w:rsidR="0015088B">
              <w:rPr>
                <w:noProof/>
                <w:webHidden/>
              </w:rPr>
              <w:fldChar w:fldCharType="separate"/>
            </w:r>
            <w:r w:rsidR="0015088B">
              <w:rPr>
                <w:noProof/>
                <w:webHidden/>
              </w:rPr>
              <w:t>4</w:t>
            </w:r>
            <w:r w:rsidR="0015088B">
              <w:rPr>
                <w:noProof/>
                <w:webHidden/>
              </w:rPr>
              <w:fldChar w:fldCharType="end"/>
            </w:r>
          </w:hyperlink>
        </w:p>
        <w:p w14:paraId="54FFA652" w14:textId="099249D0" w:rsidR="0015088B" w:rsidRDefault="001575EE">
          <w:pPr>
            <w:pStyle w:val="TOC2"/>
            <w:tabs>
              <w:tab w:val="left" w:pos="880"/>
              <w:tab w:val="right" w:pos="9350"/>
            </w:tabs>
            <w:rPr>
              <w:noProof/>
            </w:rPr>
          </w:pPr>
          <w:hyperlink w:anchor="_Toc31801857" w:history="1">
            <w:r w:rsidR="0015088B" w:rsidRPr="006360BE">
              <w:rPr>
                <w:rStyle w:val="Hyperlink"/>
                <w:noProof/>
              </w:rPr>
              <w:t>1.5</w:t>
            </w:r>
            <w:r w:rsidR="0015088B">
              <w:rPr>
                <w:noProof/>
              </w:rPr>
              <w:tab/>
            </w:r>
            <w:r w:rsidR="0015088B" w:rsidRPr="006360BE">
              <w:rPr>
                <w:rStyle w:val="Hyperlink"/>
                <w:noProof/>
              </w:rPr>
              <w:t>Network Diagram(s)</w:t>
            </w:r>
            <w:r w:rsidR="0015088B">
              <w:rPr>
                <w:noProof/>
                <w:webHidden/>
              </w:rPr>
              <w:tab/>
            </w:r>
            <w:r w:rsidR="0015088B">
              <w:rPr>
                <w:noProof/>
                <w:webHidden/>
              </w:rPr>
              <w:fldChar w:fldCharType="begin"/>
            </w:r>
            <w:r w:rsidR="0015088B">
              <w:rPr>
                <w:noProof/>
                <w:webHidden/>
              </w:rPr>
              <w:instrText xml:space="preserve"> PAGEREF _Toc31801857 \h </w:instrText>
            </w:r>
            <w:r w:rsidR="0015088B">
              <w:rPr>
                <w:noProof/>
                <w:webHidden/>
              </w:rPr>
            </w:r>
            <w:r w:rsidR="0015088B">
              <w:rPr>
                <w:noProof/>
                <w:webHidden/>
              </w:rPr>
              <w:fldChar w:fldCharType="separate"/>
            </w:r>
            <w:r w:rsidR="0015088B">
              <w:rPr>
                <w:noProof/>
                <w:webHidden/>
              </w:rPr>
              <w:t>5</w:t>
            </w:r>
            <w:r w:rsidR="0015088B">
              <w:rPr>
                <w:noProof/>
                <w:webHidden/>
              </w:rPr>
              <w:fldChar w:fldCharType="end"/>
            </w:r>
          </w:hyperlink>
        </w:p>
        <w:p w14:paraId="6E9C7885" w14:textId="0849CC8B" w:rsidR="0015088B" w:rsidRDefault="001575EE">
          <w:pPr>
            <w:pStyle w:val="TOC2"/>
            <w:tabs>
              <w:tab w:val="left" w:pos="880"/>
              <w:tab w:val="right" w:pos="9350"/>
            </w:tabs>
            <w:rPr>
              <w:noProof/>
            </w:rPr>
          </w:pPr>
          <w:hyperlink w:anchor="_Toc31801858" w:history="1">
            <w:r w:rsidR="0015088B" w:rsidRPr="006360BE">
              <w:rPr>
                <w:rStyle w:val="Hyperlink"/>
                <w:noProof/>
              </w:rPr>
              <w:t>1.6</w:t>
            </w:r>
            <w:r w:rsidR="0015088B">
              <w:rPr>
                <w:noProof/>
              </w:rPr>
              <w:tab/>
            </w:r>
            <w:r w:rsidR="0015088B" w:rsidRPr="006360BE">
              <w:rPr>
                <w:rStyle w:val="Hyperlink"/>
                <w:noProof/>
              </w:rPr>
              <w:t>Dependencies and Interconnections</w:t>
            </w:r>
            <w:r w:rsidR="0015088B">
              <w:rPr>
                <w:noProof/>
                <w:webHidden/>
              </w:rPr>
              <w:tab/>
            </w:r>
            <w:r w:rsidR="0015088B">
              <w:rPr>
                <w:noProof/>
                <w:webHidden/>
              </w:rPr>
              <w:fldChar w:fldCharType="begin"/>
            </w:r>
            <w:r w:rsidR="0015088B">
              <w:rPr>
                <w:noProof/>
                <w:webHidden/>
              </w:rPr>
              <w:instrText xml:space="preserve"> PAGEREF _Toc31801858 \h </w:instrText>
            </w:r>
            <w:r w:rsidR="0015088B">
              <w:rPr>
                <w:noProof/>
                <w:webHidden/>
              </w:rPr>
            </w:r>
            <w:r w:rsidR="0015088B">
              <w:rPr>
                <w:noProof/>
                <w:webHidden/>
              </w:rPr>
              <w:fldChar w:fldCharType="separate"/>
            </w:r>
            <w:r w:rsidR="0015088B">
              <w:rPr>
                <w:noProof/>
                <w:webHidden/>
              </w:rPr>
              <w:t>6</w:t>
            </w:r>
            <w:r w:rsidR="0015088B">
              <w:rPr>
                <w:noProof/>
                <w:webHidden/>
              </w:rPr>
              <w:fldChar w:fldCharType="end"/>
            </w:r>
          </w:hyperlink>
        </w:p>
        <w:p w14:paraId="03C87344" w14:textId="2CBF6CED" w:rsidR="0015088B" w:rsidRDefault="001575EE">
          <w:pPr>
            <w:pStyle w:val="TOC1"/>
            <w:tabs>
              <w:tab w:val="left" w:pos="440"/>
              <w:tab w:val="right" w:pos="9350"/>
            </w:tabs>
            <w:rPr>
              <w:noProof/>
            </w:rPr>
          </w:pPr>
          <w:hyperlink w:anchor="_Toc31801859" w:history="1">
            <w:r w:rsidR="0015088B" w:rsidRPr="006360BE">
              <w:rPr>
                <w:rStyle w:val="Hyperlink"/>
                <w:noProof/>
              </w:rPr>
              <w:t>2</w:t>
            </w:r>
            <w:r w:rsidR="0015088B">
              <w:rPr>
                <w:noProof/>
              </w:rPr>
              <w:tab/>
            </w:r>
            <w:r w:rsidR="0015088B" w:rsidRPr="006360BE">
              <w:rPr>
                <w:rStyle w:val="Hyperlink"/>
                <w:noProof/>
              </w:rPr>
              <w:t>Plan of Action and Milestones</w:t>
            </w:r>
            <w:r w:rsidR="0015088B">
              <w:rPr>
                <w:noProof/>
                <w:webHidden/>
              </w:rPr>
              <w:tab/>
            </w:r>
            <w:r w:rsidR="0015088B">
              <w:rPr>
                <w:noProof/>
                <w:webHidden/>
              </w:rPr>
              <w:fldChar w:fldCharType="begin"/>
            </w:r>
            <w:r w:rsidR="0015088B">
              <w:rPr>
                <w:noProof/>
                <w:webHidden/>
              </w:rPr>
              <w:instrText xml:space="preserve"> PAGEREF _Toc31801859 \h </w:instrText>
            </w:r>
            <w:r w:rsidR="0015088B">
              <w:rPr>
                <w:noProof/>
                <w:webHidden/>
              </w:rPr>
            </w:r>
            <w:r w:rsidR="0015088B">
              <w:rPr>
                <w:noProof/>
                <w:webHidden/>
              </w:rPr>
              <w:fldChar w:fldCharType="separate"/>
            </w:r>
            <w:r w:rsidR="0015088B">
              <w:rPr>
                <w:noProof/>
                <w:webHidden/>
              </w:rPr>
              <w:t>7</w:t>
            </w:r>
            <w:r w:rsidR="0015088B">
              <w:rPr>
                <w:noProof/>
                <w:webHidden/>
              </w:rPr>
              <w:fldChar w:fldCharType="end"/>
            </w:r>
          </w:hyperlink>
        </w:p>
        <w:p w14:paraId="3BFAAF60" w14:textId="53B1D0EE" w:rsidR="0015088B" w:rsidRDefault="001575EE">
          <w:pPr>
            <w:pStyle w:val="TOC1"/>
            <w:tabs>
              <w:tab w:val="left" w:pos="440"/>
              <w:tab w:val="right" w:pos="9350"/>
            </w:tabs>
            <w:rPr>
              <w:noProof/>
            </w:rPr>
          </w:pPr>
          <w:hyperlink w:anchor="_Toc31801860" w:history="1">
            <w:r w:rsidR="0015088B" w:rsidRPr="006360BE">
              <w:rPr>
                <w:rStyle w:val="Hyperlink"/>
                <w:noProof/>
              </w:rPr>
              <w:t>3</w:t>
            </w:r>
            <w:r w:rsidR="0015088B">
              <w:rPr>
                <w:noProof/>
              </w:rPr>
              <w:tab/>
            </w:r>
            <w:r w:rsidR="0015088B" w:rsidRPr="006360BE">
              <w:rPr>
                <w:rStyle w:val="Hyperlink"/>
                <w:noProof/>
              </w:rPr>
              <w:t>Security Controls</w:t>
            </w:r>
            <w:r w:rsidR="0015088B">
              <w:rPr>
                <w:noProof/>
                <w:webHidden/>
              </w:rPr>
              <w:tab/>
            </w:r>
            <w:r w:rsidR="0015088B">
              <w:rPr>
                <w:noProof/>
                <w:webHidden/>
              </w:rPr>
              <w:fldChar w:fldCharType="begin"/>
            </w:r>
            <w:r w:rsidR="0015088B">
              <w:rPr>
                <w:noProof/>
                <w:webHidden/>
              </w:rPr>
              <w:instrText xml:space="preserve"> PAGEREF _Toc31801860 \h </w:instrText>
            </w:r>
            <w:r w:rsidR="0015088B">
              <w:rPr>
                <w:noProof/>
                <w:webHidden/>
              </w:rPr>
            </w:r>
            <w:r w:rsidR="0015088B">
              <w:rPr>
                <w:noProof/>
                <w:webHidden/>
              </w:rPr>
              <w:fldChar w:fldCharType="separate"/>
            </w:r>
            <w:r w:rsidR="0015088B">
              <w:rPr>
                <w:noProof/>
                <w:webHidden/>
              </w:rPr>
              <w:t>8</w:t>
            </w:r>
            <w:r w:rsidR="0015088B">
              <w:rPr>
                <w:noProof/>
                <w:webHidden/>
              </w:rPr>
              <w:fldChar w:fldCharType="end"/>
            </w:r>
          </w:hyperlink>
        </w:p>
        <w:p w14:paraId="1B26CE25" w14:textId="7C12ED02" w:rsidR="0015088B" w:rsidRDefault="001575EE">
          <w:pPr>
            <w:pStyle w:val="TOC2"/>
            <w:tabs>
              <w:tab w:val="left" w:pos="880"/>
              <w:tab w:val="right" w:pos="9350"/>
            </w:tabs>
            <w:rPr>
              <w:noProof/>
            </w:rPr>
          </w:pPr>
          <w:hyperlink w:anchor="_Toc31801861" w:history="1">
            <w:r w:rsidR="0015088B" w:rsidRPr="006360BE">
              <w:rPr>
                <w:rStyle w:val="Hyperlink"/>
                <w:noProof/>
              </w:rPr>
              <w:t>3.1</w:t>
            </w:r>
            <w:r w:rsidR="0015088B">
              <w:rPr>
                <w:noProof/>
              </w:rPr>
              <w:tab/>
            </w:r>
            <w:r w:rsidR="0015088B" w:rsidRPr="006360BE">
              <w:rPr>
                <w:rStyle w:val="Hyperlink"/>
                <w:noProof/>
              </w:rPr>
              <w:t>Access Management</w:t>
            </w:r>
            <w:r w:rsidR="0015088B">
              <w:rPr>
                <w:noProof/>
                <w:webHidden/>
              </w:rPr>
              <w:tab/>
            </w:r>
            <w:r w:rsidR="0015088B">
              <w:rPr>
                <w:noProof/>
                <w:webHidden/>
              </w:rPr>
              <w:fldChar w:fldCharType="begin"/>
            </w:r>
            <w:r w:rsidR="0015088B">
              <w:rPr>
                <w:noProof/>
                <w:webHidden/>
              </w:rPr>
              <w:instrText xml:space="preserve"> PAGEREF _Toc31801861 \h </w:instrText>
            </w:r>
            <w:r w:rsidR="0015088B">
              <w:rPr>
                <w:noProof/>
                <w:webHidden/>
              </w:rPr>
            </w:r>
            <w:r w:rsidR="0015088B">
              <w:rPr>
                <w:noProof/>
                <w:webHidden/>
              </w:rPr>
              <w:fldChar w:fldCharType="separate"/>
            </w:r>
            <w:r w:rsidR="0015088B">
              <w:rPr>
                <w:noProof/>
                <w:webHidden/>
              </w:rPr>
              <w:t>8</w:t>
            </w:r>
            <w:r w:rsidR="0015088B">
              <w:rPr>
                <w:noProof/>
                <w:webHidden/>
              </w:rPr>
              <w:fldChar w:fldCharType="end"/>
            </w:r>
          </w:hyperlink>
        </w:p>
        <w:p w14:paraId="3ABF13DE" w14:textId="66EB7781" w:rsidR="0015088B" w:rsidRDefault="001575EE">
          <w:pPr>
            <w:pStyle w:val="TOC3"/>
            <w:tabs>
              <w:tab w:val="left" w:pos="1320"/>
              <w:tab w:val="right" w:pos="9350"/>
            </w:tabs>
            <w:rPr>
              <w:noProof/>
            </w:rPr>
          </w:pPr>
          <w:hyperlink w:anchor="_Toc31801862" w:history="1">
            <w:r w:rsidR="0015088B" w:rsidRPr="006360BE">
              <w:rPr>
                <w:rStyle w:val="Hyperlink"/>
                <w:noProof/>
              </w:rPr>
              <w:t>3.1.1</w:t>
            </w:r>
            <w:r w:rsidR="0015088B">
              <w:rPr>
                <w:noProof/>
              </w:rPr>
              <w:tab/>
            </w:r>
            <w:r w:rsidR="0015088B" w:rsidRPr="006360BE">
              <w:rPr>
                <w:rStyle w:val="Hyperlink"/>
                <w:noProof/>
              </w:rPr>
              <w:t>EXAMPLE: Account Management</w:t>
            </w:r>
            <w:r w:rsidR="0015088B">
              <w:rPr>
                <w:noProof/>
                <w:webHidden/>
              </w:rPr>
              <w:tab/>
            </w:r>
            <w:r w:rsidR="0015088B">
              <w:rPr>
                <w:noProof/>
                <w:webHidden/>
              </w:rPr>
              <w:fldChar w:fldCharType="begin"/>
            </w:r>
            <w:r w:rsidR="0015088B">
              <w:rPr>
                <w:noProof/>
                <w:webHidden/>
              </w:rPr>
              <w:instrText xml:space="preserve"> PAGEREF _Toc31801862 \h </w:instrText>
            </w:r>
            <w:r w:rsidR="0015088B">
              <w:rPr>
                <w:noProof/>
                <w:webHidden/>
              </w:rPr>
            </w:r>
            <w:r w:rsidR="0015088B">
              <w:rPr>
                <w:noProof/>
                <w:webHidden/>
              </w:rPr>
              <w:fldChar w:fldCharType="separate"/>
            </w:r>
            <w:r w:rsidR="0015088B">
              <w:rPr>
                <w:noProof/>
                <w:webHidden/>
              </w:rPr>
              <w:t>8</w:t>
            </w:r>
            <w:r w:rsidR="0015088B">
              <w:rPr>
                <w:noProof/>
                <w:webHidden/>
              </w:rPr>
              <w:fldChar w:fldCharType="end"/>
            </w:r>
          </w:hyperlink>
        </w:p>
        <w:p w14:paraId="4F6A0EDA" w14:textId="43FF8A34" w:rsidR="0015088B" w:rsidRDefault="001575EE">
          <w:pPr>
            <w:pStyle w:val="TOC2"/>
            <w:tabs>
              <w:tab w:val="left" w:pos="880"/>
              <w:tab w:val="right" w:pos="9350"/>
            </w:tabs>
            <w:rPr>
              <w:noProof/>
            </w:rPr>
          </w:pPr>
          <w:hyperlink w:anchor="_Toc31801863" w:history="1">
            <w:r w:rsidR="0015088B" w:rsidRPr="006360BE">
              <w:rPr>
                <w:rStyle w:val="Hyperlink"/>
                <w:noProof/>
              </w:rPr>
              <w:t>3.2</w:t>
            </w:r>
            <w:r w:rsidR="0015088B">
              <w:rPr>
                <w:noProof/>
              </w:rPr>
              <w:tab/>
            </w:r>
            <w:r w:rsidR="0015088B" w:rsidRPr="006360BE">
              <w:rPr>
                <w:rStyle w:val="Hyperlink"/>
                <w:noProof/>
              </w:rPr>
              <w:t>Personnel Security</w:t>
            </w:r>
            <w:r w:rsidR="0015088B">
              <w:rPr>
                <w:noProof/>
                <w:webHidden/>
              </w:rPr>
              <w:tab/>
            </w:r>
            <w:r w:rsidR="0015088B">
              <w:rPr>
                <w:noProof/>
                <w:webHidden/>
              </w:rPr>
              <w:fldChar w:fldCharType="begin"/>
            </w:r>
            <w:r w:rsidR="0015088B">
              <w:rPr>
                <w:noProof/>
                <w:webHidden/>
              </w:rPr>
              <w:instrText xml:space="preserve"> PAGEREF _Toc31801863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32C8ADEB" w14:textId="1EA6ADF3" w:rsidR="0015088B" w:rsidRDefault="001575EE">
          <w:pPr>
            <w:pStyle w:val="TOC2"/>
            <w:tabs>
              <w:tab w:val="left" w:pos="880"/>
              <w:tab w:val="right" w:pos="9350"/>
            </w:tabs>
            <w:rPr>
              <w:noProof/>
            </w:rPr>
          </w:pPr>
          <w:hyperlink w:anchor="_Toc31801864" w:history="1">
            <w:r w:rsidR="0015088B" w:rsidRPr="006360BE">
              <w:rPr>
                <w:rStyle w:val="Hyperlink"/>
                <w:noProof/>
              </w:rPr>
              <w:t>3.3</w:t>
            </w:r>
            <w:r w:rsidR="0015088B">
              <w:rPr>
                <w:noProof/>
              </w:rPr>
              <w:tab/>
            </w:r>
            <w:r w:rsidR="0015088B" w:rsidRPr="006360BE">
              <w:rPr>
                <w:rStyle w:val="Hyperlink"/>
                <w:noProof/>
              </w:rPr>
              <w:t>Security Awareness and Training</w:t>
            </w:r>
            <w:r w:rsidR="0015088B">
              <w:rPr>
                <w:noProof/>
                <w:webHidden/>
              </w:rPr>
              <w:tab/>
            </w:r>
            <w:r w:rsidR="0015088B">
              <w:rPr>
                <w:noProof/>
                <w:webHidden/>
              </w:rPr>
              <w:fldChar w:fldCharType="begin"/>
            </w:r>
            <w:r w:rsidR="0015088B">
              <w:rPr>
                <w:noProof/>
                <w:webHidden/>
              </w:rPr>
              <w:instrText xml:space="preserve"> PAGEREF _Toc31801864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57C4D95A" w14:textId="4B1DDD2F" w:rsidR="0015088B" w:rsidRDefault="001575EE">
          <w:pPr>
            <w:pStyle w:val="TOC2"/>
            <w:tabs>
              <w:tab w:val="left" w:pos="880"/>
              <w:tab w:val="right" w:pos="9350"/>
            </w:tabs>
            <w:rPr>
              <w:noProof/>
            </w:rPr>
          </w:pPr>
          <w:hyperlink w:anchor="_Toc31801865" w:history="1">
            <w:r w:rsidR="0015088B" w:rsidRPr="006360BE">
              <w:rPr>
                <w:rStyle w:val="Hyperlink"/>
                <w:noProof/>
              </w:rPr>
              <w:t>3.4</w:t>
            </w:r>
            <w:r w:rsidR="0015088B">
              <w:rPr>
                <w:noProof/>
              </w:rPr>
              <w:tab/>
            </w:r>
            <w:r w:rsidR="0015088B" w:rsidRPr="006360BE">
              <w:rPr>
                <w:rStyle w:val="Hyperlink"/>
                <w:noProof/>
              </w:rPr>
              <w:t>Physical Security</w:t>
            </w:r>
            <w:r w:rsidR="0015088B">
              <w:rPr>
                <w:noProof/>
                <w:webHidden/>
              </w:rPr>
              <w:tab/>
            </w:r>
            <w:r w:rsidR="0015088B">
              <w:rPr>
                <w:noProof/>
                <w:webHidden/>
              </w:rPr>
              <w:fldChar w:fldCharType="begin"/>
            </w:r>
            <w:r w:rsidR="0015088B">
              <w:rPr>
                <w:noProof/>
                <w:webHidden/>
              </w:rPr>
              <w:instrText xml:space="preserve"> PAGEREF _Toc31801865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35D32863" w14:textId="33D59701" w:rsidR="0015088B" w:rsidRDefault="001575EE">
          <w:pPr>
            <w:pStyle w:val="TOC2"/>
            <w:tabs>
              <w:tab w:val="left" w:pos="880"/>
              <w:tab w:val="right" w:pos="9350"/>
            </w:tabs>
            <w:rPr>
              <w:noProof/>
            </w:rPr>
          </w:pPr>
          <w:hyperlink w:anchor="_Toc31801866" w:history="1">
            <w:r w:rsidR="0015088B" w:rsidRPr="006360BE">
              <w:rPr>
                <w:rStyle w:val="Hyperlink"/>
                <w:noProof/>
              </w:rPr>
              <w:t>3.5</w:t>
            </w:r>
            <w:r w:rsidR="0015088B">
              <w:rPr>
                <w:noProof/>
              </w:rPr>
              <w:tab/>
            </w:r>
            <w:r w:rsidR="0015088B" w:rsidRPr="006360BE">
              <w:rPr>
                <w:rStyle w:val="Hyperlink"/>
                <w:noProof/>
              </w:rPr>
              <w:t>System Communication Protection</w:t>
            </w:r>
            <w:r w:rsidR="0015088B">
              <w:rPr>
                <w:noProof/>
                <w:webHidden/>
              </w:rPr>
              <w:tab/>
            </w:r>
            <w:r w:rsidR="0015088B">
              <w:rPr>
                <w:noProof/>
                <w:webHidden/>
              </w:rPr>
              <w:fldChar w:fldCharType="begin"/>
            </w:r>
            <w:r w:rsidR="0015088B">
              <w:rPr>
                <w:noProof/>
                <w:webHidden/>
              </w:rPr>
              <w:instrText xml:space="preserve"> PAGEREF _Toc31801866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00C13DE1" w14:textId="2A7DFF0D" w:rsidR="0015088B" w:rsidRDefault="001575EE">
          <w:pPr>
            <w:pStyle w:val="TOC2"/>
            <w:tabs>
              <w:tab w:val="left" w:pos="880"/>
              <w:tab w:val="right" w:pos="9350"/>
            </w:tabs>
            <w:rPr>
              <w:noProof/>
            </w:rPr>
          </w:pPr>
          <w:hyperlink w:anchor="_Toc31801867" w:history="1">
            <w:r w:rsidR="0015088B" w:rsidRPr="006360BE">
              <w:rPr>
                <w:rStyle w:val="Hyperlink"/>
                <w:noProof/>
              </w:rPr>
              <w:t>3.6</w:t>
            </w:r>
            <w:r w:rsidR="0015088B">
              <w:rPr>
                <w:noProof/>
              </w:rPr>
              <w:tab/>
            </w:r>
            <w:r w:rsidR="0015088B" w:rsidRPr="006360BE">
              <w:rPr>
                <w:rStyle w:val="Hyperlink"/>
                <w:noProof/>
              </w:rPr>
              <w:t>Remote Access</w:t>
            </w:r>
            <w:r w:rsidR="0015088B">
              <w:rPr>
                <w:noProof/>
                <w:webHidden/>
              </w:rPr>
              <w:tab/>
            </w:r>
            <w:r w:rsidR="0015088B">
              <w:rPr>
                <w:noProof/>
                <w:webHidden/>
              </w:rPr>
              <w:fldChar w:fldCharType="begin"/>
            </w:r>
            <w:r w:rsidR="0015088B">
              <w:rPr>
                <w:noProof/>
                <w:webHidden/>
              </w:rPr>
              <w:instrText xml:space="preserve"> PAGEREF _Toc31801867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106F8109" w14:textId="520FBFB4" w:rsidR="0015088B" w:rsidRDefault="001575EE">
          <w:pPr>
            <w:pStyle w:val="TOC2"/>
            <w:tabs>
              <w:tab w:val="left" w:pos="880"/>
              <w:tab w:val="right" w:pos="9350"/>
            </w:tabs>
            <w:rPr>
              <w:noProof/>
            </w:rPr>
          </w:pPr>
          <w:hyperlink w:anchor="_Toc31801868" w:history="1">
            <w:r w:rsidR="0015088B" w:rsidRPr="006360BE">
              <w:rPr>
                <w:rStyle w:val="Hyperlink"/>
                <w:noProof/>
              </w:rPr>
              <w:t>3.7</w:t>
            </w:r>
            <w:r w:rsidR="0015088B">
              <w:rPr>
                <w:noProof/>
              </w:rPr>
              <w:tab/>
            </w:r>
            <w:r w:rsidR="0015088B" w:rsidRPr="006360BE">
              <w:rPr>
                <w:rStyle w:val="Hyperlink"/>
                <w:noProof/>
              </w:rPr>
              <w:t>Change Management</w:t>
            </w:r>
            <w:r w:rsidR="0015088B">
              <w:rPr>
                <w:noProof/>
                <w:webHidden/>
              </w:rPr>
              <w:tab/>
            </w:r>
            <w:r w:rsidR="0015088B">
              <w:rPr>
                <w:noProof/>
                <w:webHidden/>
              </w:rPr>
              <w:fldChar w:fldCharType="begin"/>
            </w:r>
            <w:r w:rsidR="0015088B">
              <w:rPr>
                <w:noProof/>
                <w:webHidden/>
              </w:rPr>
              <w:instrText xml:space="preserve"> PAGEREF _Toc31801868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20B5F4C3" w14:textId="008983F6" w:rsidR="0015088B" w:rsidRDefault="001575EE">
          <w:pPr>
            <w:pStyle w:val="TOC2"/>
            <w:tabs>
              <w:tab w:val="left" w:pos="880"/>
              <w:tab w:val="right" w:pos="9350"/>
            </w:tabs>
            <w:rPr>
              <w:noProof/>
            </w:rPr>
          </w:pPr>
          <w:hyperlink w:anchor="_Toc31801869" w:history="1">
            <w:r w:rsidR="0015088B" w:rsidRPr="006360BE">
              <w:rPr>
                <w:rStyle w:val="Hyperlink"/>
                <w:noProof/>
              </w:rPr>
              <w:t>3.8</w:t>
            </w:r>
            <w:r w:rsidR="0015088B">
              <w:rPr>
                <w:noProof/>
              </w:rPr>
              <w:tab/>
            </w:r>
            <w:r w:rsidR="0015088B" w:rsidRPr="006360BE">
              <w:rPr>
                <w:rStyle w:val="Hyperlink"/>
                <w:noProof/>
              </w:rPr>
              <w:t>Malicious Software Protection</w:t>
            </w:r>
            <w:r w:rsidR="0015088B">
              <w:rPr>
                <w:noProof/>
                <w:webHidden/>
              </w:rPr>
              <w:tab/>
            </w:r>
            <w:r w:rsidR="0015088B">
              <w:rPr>
                <w:noProof/>
                <w:webHidden/>
              </w:rPr>
              <w:fldChar w:fldCharType="begin"/>
            </w:r>
            <w:r w:rsidR="0015088B">
              <w:rPr>
                <w:noProof/>
                <w:webHidden/>
              </w:rPr>
              <w:instrText xml:space="preserve"> PAGEREF _Toc31801869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46E420EA" w14:textId="220D7E76" w:rsidR="0015088B" w:rsidRDefault="001575EE" w:rsidP="00B1334D">
          <w:pPr>
            <w:pStyle w:val="TOC2"/>
            <w:tabs>
              <w:tab w:val="left" w:pos="880"/>
              <w:tab w:val="right" w:pos="9350"/>
            </w:tabs>
            <w:rPr>
              <w:noProof/>
            </w:rPr>
          </w:pPr>
          <w:hyperlink w:anchor="_Toc31801870" w:history="1">
            <w:r w:rsidR="0015088B" w:rsidRPr="006360BE">
              <w:rPr>
                <w:rStyle w:val="Hyperlink"/>
                <w:noProof/>
              </w:rPr>
              <w:t>3.9</w:t>
            </w:r>
            <w:r w:rsidR="0015088B">
              <w:rPr>
                <w:noProof/>
              </w:rPr>
              <w:tab/>
            </w:r>
            <w:r w:rsidR="0015088B" w:rsidRPr="006360BE">
              <w:rPr>
                <w:rStyle w:val="Hyperlink"/>
                <w:noProof/>
              </w:rPr>
              <w:t>Logging Configuration</w:t>
            </w:r>
            <w:r w:rsidR="0015088B">
              <w:rPr>
                <w:noProof/>
                <w:webHidden/>
              </w:rPr>
              <w:tab/>
            </w:r>
            <w:r w:rsidR="0015088B">
              <w:rPr>
                <w:noProof/>
                <w:webHidden/>
              </w:rPr>
              <w:fldChar w:fldCharType="begin"/>
            </w:r>
            <w:r w:rsidR="0015088B">
              <w:rPr>
                <w:noProof/>
                <w:webHidden/>
              </w:rPr>
              <w:instrText xml:space="preserve"> PAGEREF _Toc31801870 \h </w:instrText>
            </w:r>
            <w:r w:rsidR="0015088B">
              <w:rPr>
                <w:noProof/>
                <w:webHidden/>
              </w:rPr>
            </w:r>
            <w:r w:rsidR="0015088B">
              <w:rPr>
                <w:noProof/>
                <w:webHidden/>
              </w:rPr>
              <w:fldChar w:fldCharType="separate"/>
            </w:r>
            <w:r w:rsidR="0015088B">
              <w:rPr>
                <w:noProof/>
                <w:webHidden/>
              </w:rPr>
              <w:t>9</w:t>
            </w:r>
            <w:r w:rsidR="0015088B">
              <w:rPr>
                <w:noProof/>
                <w:webHidden/>
              </w:rPr>
              <w:fldChar w:fldCharType="end"/>
            </w:r>
          </w:hyperlink>
        </w:p>
        <w:p w14:paraId="38CF9064" w14:textId="620914BE" w:rsidR="0015088B" w:rsidRDefault="001575EE">
          <w:pPr>
            <w:pStyle w:val="TOC1"/>
            <w:tabs>
              <w:tab w:val="left" w:pos="440"/>
              <w:tab w:val="right" w:pos="9350"/>
            </w:tabs>
            <w:rPr>
              <w:noProof/>
            </w:rPr>
          </w:pPr>
          <w:hyperlink w:anchor="_Toc31801872" w:history="1">
            <w:r w:rsidR="0015088B" w:rsidRPr="006360BE">
              <w:rPr>
                <w:rStyle w:val="Hyperlink"/>
                <w:noProof/>
              </w:rPr>
              <w:t>4</w:t>
            </w:r>
            <w:r w:rsidR="0015088B">
              <w:rPr>
                <w:noProof/>
              </w:rPr>
              <w:tab/>
            </w:r>
            <w:r w:rsidR="0015088B" w:rsidRPr="006360BE">
              <w:rPr>
                <w:rStyle w:val="Hyperlink"/>
                <w:noProof/>
              </w:rPr>
              <w:t>Cyber Security Incident Response Plan</w:t>
            </w:r>
            <w:r w:rsidR="0015088B">
              <w:rPr>
                <w:noProof/>
                <w:webHidden/>
              </w:rPr>
              <w:tab/>
            </w:r>
            <w:r w:rsidR="0015088B">
              <w:rPr>
                <w:noProof/>
                <w:webHidden/>
              </w:rPr>
              <w:fldChar w:fldCharType="begin"/>
            </w:r>
            <w:r w:rsidR="0015088B">
              <w:rPr>
                <w:noProof/>
                <w:webHidden/>
              </w:rPr>
              <w:instrText xml:space="preserve"> PAGEREF _Toc31801872 \h </w:instrText>
            </w:r>
            <w:r w:rsidR="0015088B">
              <w:rPr>
                <w:noProof/>
                <w:webHidden/>
              </w:rPr>
            </w:r>
            <w:r w:rsidR="0015088B">
              <w:rPr>
                <w:noProof/>
                <w:webHidden/>
              </w:rPr>
              <w:fldChar w:fldCharType="separate"/>
            </w:r>
            <w:r w:rsidR="0015088B">
              <w:rPr>
                <w:noProof/>
                <w:webHidden/>
              </w:rPr>
              <w:t>10</w:t>
            </w:r>
            <w:r w:rsidR="0015088B">
              <w:rPr>
                <w:noProof/>
                <w:webHidden/>
              </w:rPr>
              <w:fldChar w:fldCharType="end"/>
            </w:r>
          </w:hyperlink>
        </w:p>
        <w:p w14:paraId="0DE32EF0" w14:textId="2457A9EA" w:rsidR="0015088B" w:rsidRDefault="001575EE">
          <w:pPr>
            <w:pStyle w:val="TOC1"/>
            <w:tabs>
              <w:tab w:val="left" w:pos="440"/>
              <w:tab w:val="right" w:pos="9350"/>
            </w:tabs>
            <w:rPr>
              <w:noProof/>
            </w:rPr>
          </w:pPr>
          <w:hyperlink w:anchor="_Toc31801873" w:history="1">
            <w:r w:rsidR="0015088B" w:rsidRPr="006360BE">
              <w:rPr>
                <w:rStyle w:val="Hyperlink"/>
                <w:noProof/>
              </w:rPr>
              <w:t>5</w:t>
            </w:r>
            <w:r w:rsidR="0015088B">
              <w:rPr>
                <w:noProof/>
              </w:rPr>
              <w:tab/>
            </w:r>
            <w:r w:rsidR="0015088B" w:rsidRPr="006360BE">
              <w:rPr>
                <w:rStyle w:val="Hyperlink"/>
                <w:noProof/>
              </w:rPr>
              <w:t>Recovery Plan</w:t>
            </w:r>
            <w:r w:rsidR="0015088B">
              <w:rPr>
                <w:noProof/>
                <w:webHidden/>
              </w:rPr>
              <w:tab/>
            </w:r>
            <w:r w:rsidR="0015088B">
              <w:rPr>
                <w:noProof/>
                <w:webHidden/>
              </w:rPr>
              <w:fldChar w:fldCharType="begin"/>
            </w:r>
            <w:r w:rsidR="0015088B">
              <w:rPr>
                <w:noProof/>
                <w:webHidden/>
              </w:rPr>
              <w:instrText xml:space="preserve"> PAGEREF _Toc31801873 \h </w:instrText>
            </w:r>
            <w:r w:rsidR="0015088B">
              <w:rPr>
                <w:noProof/>
                <w:webHidden/>
              </w:rPr>
            </w:r>
            <w:r w:rsidR="0015088B">
              <w:rPr>
                <w:noProof/>
                <w:webHidden/>
              </w:rPr>
              <w:fldChar w:fldCharType="separate"/>
            </w:r>
            <w:r w:rsidR="0015088B">
              <w:rPr>
                <w:noProof/>
                <w:webHidden/>
              </w:rPr>
              <w:t>11</w:t>
            </w:r>
            <w:r w:rsidR="0015088B">
              <w:rPr>
                <w:noProof/>
                <w:webHidden/>
              </w:rPr>
              <w:fldChar w:fldCharType="end"/>
            </w:r>
          </w:hyperlink>
        </w:p>
        <w:p w14:paraId="5F8C6229" w14:textId="496443BF" w:rsidR="0015088B" w:rsidRDefault="001575EE">
          <w:pPr>
            <w:pStyle w:val="TOC1"/>
            <w:tabs>
              <w:tab w:val="left" w:pos="440"/>
              <w:tab w:val="right" w:pos="9350"/>
            </w:tabs>
            <w:rPr>
              <w:noProof/>
            </w:rPr>
          </w:pPr>
          <w:hyperlink w:anchor="_Toc31801874" w:history="1"/>
        </w:p>
        <w:p w14:paraId="46F75352" w14:textId="279EA8D8" w:rsidR="00DB62C2" w:rsidRDefault="00BD4B79">
          <w:pPr>
            <w:tabs>
              <w:tab w:val="right" w:pos="9360"/>
            </w:tabs>
            <w:spacing w:before="200" w:after="80" w:line="240" w:lineRule="auto"/>
          </w:pPr>
          <w:r>
            <w:fldChar w:fldCharType="end"/>
          </w:r>
        </w:p>
      </w:sdtContent>
    </w:sdt>
    <w:p w14:paraId="19444BFB" w14:textId="77777777" w:rsidR="00DB62C2" w:rsidRDefault="00DB62C2">
      <w:pPr>
        <w:jc w:val="center"/>
      </w:pPr>
      <w:bookmarkStart w:id="1" w:name="_ebf2vmvvw8iq" w:colFirst="0" w:colLast="0"/>
      <w:bookmarkEnd w:id="1"/>
    </w:p>
    <w:p w14:paraId="6C2391D4" w14:textId="77777777" w:rsidR="00DB62C2" w:rsidRDefault="00DB62C2"/>
    <w:p w14:paraId="2B9E7451" w14:textId="77777777" w:rsidR="00DB62C2" w:rsidRDefault="00BD4B79">
      <w:pPr>
        <w:widowControl w:val="0"/>
        <w:pBdr>
          <w:top w:val="nil"/>
          <w:left w:val="nil"/>
          <w:bottom w:val="nil"/>
          <w:right w:val="nil"/>
          <w:between w:val="nil"/>
        </w:pBdr>
        <w:spacing w:after="0"/>
        <w:sectPr w:rsidR="00DB62C2">
          <w:type w:val="continuous"/>
          <w:pgSz w:w="12240" w:h="15840"/>
          <w:pgMar w:top="1440" w:right="1440" w:bottom="1440" w:left="1440" w:header="720" w:footer="720" w:gutter="0"/>
          <w:cols w:space="720"/>
        </w:sectPr>
      </w:pPr>
      <w:r>
        <w:br w:type="page"/>
      </w:r>
    </w:p>
    <w:p w14:paraId="78E11C77" w14:textId="65E28BB3" w:rsidR="00DB62C2" w:rsidRDefault="00BD4B79" w:rsidP="006420B7">
      <w:pPr>
        <w:pStyle w:val="Heading1"/>
      </w:pPr>
      <w:bookmarkStart w:id="2" w:name="_Toc31801852"/>
      <w:r>
        <w:lastRenderedPageBreak/>
        <w:t>System Description</w:t>
      </w:r>
      <w:bookmarkEnd w:id="2"/>
    </w:p>
    <w:p w14:paraId="6F0E07A6" w14:textId="77777777" w:rsidR="00DB62C2" w:rsidRDefault="00BD4B79">
      <w:pPr>
        <w:pStyle w:val="Heading2"/>
        <w:numPr>
          <w:ilvl w:val="1"/>
          <w:numId w:val="2"/>
        </w:numPr>
      </w:pPr>
      <w:bookmarkStart w:id="3" w:name="_Toc31801853"/>
      <w:r>
        <w:t>System Attributes</w:t>
      </w:r>
      <w:bookmarkEnd w:id="3"/>
    </w:p>
    <w:tbl>
      <w:tblPr>
        <w:tblStyle w:val="4"/>
        <w:tblW w:w="8856" w:type="dxa"/>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3438"/>
        <w:gridCol w:w="5418"/>
      </w:tblGrid>
      <w:tr w:rsidR="00DB62C2" w14:paraId="435CAF40" w14:textId="77777777">
        <w:trPr>
          <w:trHeight w:val="80"/>
        </w:trPr>
        <w:tc>
          <w:tcPr>
            <w:tcW w:w="3438" w:type="dxa"/>
          </w:tcPr>
          <w:p w14:paraId="0848666A" w14:textId="77777777" w:rsidR="00DB62C2" w:rsidRDefault="00BD4B79">
            <w:pPr>
              <w:spacing w:line="360" w:lineRule="auto"/>
              <w:rPr>
                <w:b/>
              </w:rPr>
            </w:pPr>
            <w:r>
              <w:rPr>
                <w:b/>
              </w:rPr>
              <w:t>System Name</w:t>
            </w:r>
          </w:p>
        </w:tc>
        <w:tc>
          <w:tcPr>
            <w:tcW w:w="5418" w:type="dxa"/>
          </w:tcPr>
          <w:p w14:paraId="5C8DB4C4" w14:textId="1411A892" w:rsidR="00DB62C2" w:rsidRPr="005F5F37" w:rsidRDefault="005F5F37">
            <w:pPr>
              <w:spacing w:line="240" w:lineRule="auto"/>
              <w:rPr>
                <w:iCs/>
              </w:rPr>
            </w:pPr>
            <w:r w:rsidRPr="005F5F37">
              <w:rPr>
                <w:iCs/>
              </w:rPr>
              <w:t>Trojan Bricks Network</w:t>
            </w:r>
          </w:p>
        </w:tc>
      </w:tr>
      <w:tr w:rsidR="00DB62C2" w14:paraId="172E0617" w14:textId="77777777">
        <w:tc>
          <w:tcPr>
            <w:tcW w:w="3438" w:type="dxa"/>
          </w:tcPr>
          <w:p w14:paraId="55BC013E" w14:textId="77777777" w:rsidR="00DB62C2" w:rsidRDefault="00BD4B79">
            <w:pPr>
              <w:rPr>
                <w:b/>
              </w:rPr>
            </w:pPr>
            <w:r>
              <w:rPr>
                <w:b/>
              </w:rPr>
              <w:t>Impact Categorization</w:t>
            </w:r>
          </w:p>
        </w:tc>
        <w:tc>
          <w:tcPr>
            <w:tcW w:w="5418" w:type="dxa"/>
          </w:tcPr>
          <w:p w14:paraId="7135A974" w14:textId="77777777" w:rsidR="00DB62C2" w:rsidRDefault="005F5F37">
            <w:pPr>
              <w:spacing w:line="240" w:lineRule="auto"/>
            </w:pPr>
            <w:r>
              <w:t>Availability = Low</w:t>
            </w:r>
          </w:p>
          <w:p w14:paraId="5F851B0E" w14:textId="77777777" w:rsidR="005F5F37" w:rsidRDefault="005F5F37">
            <w:pPr>
              <w:spacing w:line="240" w:lineRule="auto"/>
            </w:pPr>
            <w:r>
              <w:t>Integrity =</w:t>
            </w:r>
            <w:r w:rsidR="00604C25">
              <w:t xml:space="preserve"> Low</w:t>
            </w:r>
          </w:p>
          <w:p w14:paraId="28887CF2" w14:textId="60495D45" w:rsidR="00604C25" w:rsidRDefault="00604C25">
            <w:pPr>
              <w:spacing w:line="240" w:lineRule="auto"/>
            </w:pPr>
            <w:r>
              <w:t>Confidentiality = Moderate</w:t>
            </w:r>
          </w:p>
        </w:tc>
      </w:tr>
      <w:tr w:rsidR="00DB62C2" w14:paraId="2EE0B3DB" w14:textId="77777777">
        <w:tc>
          <w:tcPr>
            <w:tcW w:w="3438" w:type="dxa"/>
          </w:tcPr>
          <w:p w14:paraId="5BAC6058" w14:textId="77777777" w:rsidR="00DB62C2" w:rsidRDefault="00BD4B79">
            <w:pPr>
              <w:rPr>
                <w:b/>
              </w:rPr>
            </w:pPr>
            <w:r>
              <w:rPr>
                <w:b/>
              </w:rPr>
              <w:t>System Owner</w:t>
            </w:r>
          </w:p>
        </w:tc>
        <w:tc>
          <w:tcPr>
            <w:tcW w:w="5418" w:type="dxa"/>
          </w:tcPr>
          <w:p w14:paraId="65E3BDE3" w14:textId="3A9B04C3" w:rsidR="00604C25" w:rsidRPr="00604C25" w:rsidRDefault="00604C25" w:rsidP="00604C25">
            <w:pPr>
              <w:spacing w:line="240" w:lineRule="auto"/>
              <w:rPr>
                <w:iCs/>
              </w:rPr>
            </w:pPr>
            <w:r w:rsidRPr="00604C25">
              <w:rPr>
                <w:iCs/>
              </w:rPr>
              <w:t>• Name</w:t>
            </w:r>
            <w:r>
              <w:rPr>
                <w:iCs/>
              </w:rPr>
              <w:t xml:space="preserve">: </w:t>
            </w:r>
            <w:r w:rsidRPr="00604C25">
              <w:rPr>
                <w:iCs/>
              </w:rPr>
              <w:t xml:space="preserve">Lola Wolfe </w:t>
            </w:r>
          </w:p>
          <w:p w14:paraId="6CF887FA" w14:textId="35657D1E" w:rsidR="00604C25" w:rsidRPr="00604C25" w:rsidRDefault="00604C25" w:rsidP="00604C25">
            <w:pPr>
              <w:spacing w:line="240" w:lineRule="auto"/>
              <w:rPr>
                <w:iCs/>
              </w:rPr>
            </w:pPr>
            <w:r w:rsidRPr="00604C25">
              <w:rPr>
                <w:iCs/>
              </w:rPr>
              <w:t>• Title</w:t>
            </w:r>
            <w:r>
              <w:rPr>
                <w:iCs/>
              </w:rPr>
              <w:t xml:space="preserve">: </w:t>
            </w:r>
            <w:r w:rsidRPr="00604C25">
              <w:rPr>
                <w:iCs/>
              </w:rPr>
              <w:t>President and CEO</w:t>
            </w:r>
          </w:p>
          <w:p w14:paraId="15856BD9" w14:textId="4EE6603E" w:rsidR="00604C25" w:rsidRPr="00604C25" w:rsidRDefault="00604C25" w:rsidP="00604C25">
            <w:pPr>
              <w:spacing w:line="240" w:lineRule="auto"/>
              <w:rPr>
                <w:iCs/>
              </w:rPr>
            </w:pPr>
            <w:r w:rsidRPr="00604C25">
              <w:rPr>
                <w:iCs/>
              </w:rPr>
              <w:t>• Agency</w:t>
            </w:r>
            <w:r>
              <w:rPr>
                <w:iCs/>
              </w:rPr>
              <w:t>: Trojan Bricks</w:t>
            </w:r>
          </w:p>
          <w:p w14:paraId="3A871835" w14:textId="195C31CE" w:rsidR="00604C25" w:rsidRPr="00604C25" w:rsidRDefault="00604C25" w:rsidP="00604C25">
            <w:pPr>
              <w:spacing w:line="240" w:lineRule="auto"/>
              <w:rPr>
                <w:iCs/>
              </w:rPr>
            </w:pPr>
            <w:r w:rsidRPr="00604C25">
              <w:rPr>
                <w:iCs/>
              </w:rPr>
              <w:t>• Address</w:t>
            </w:r>
            <w:r>
              <w:rPr>
                <w:iCs/>
              </w:rPr>
              <w:t xml:space="preserve">: 2302 </w:t>
            </w:r>
            <w:proofErr w:type="spellStart"/>
            <w:r>
              <w:rPr>
                <w:iCs/>
              </w:rPr>
              <w:t>Norbit</w:t>
            </w:r>
            <w:proofErr w:type="spellEnd"/>
            <w:r>
              <w:rPr>
                <w:iCs/>
              </w:rPr>
              <w:t xml:space="preserve"> Ln, Pawnee, IN 89255</w:t>
            </w:r>
          </w:p>
          <w:p w14:paraId="6BB881D1" w14:textId="1319899C" w:rsidR="00604C25" w:rsidRPr="00604C25" w:rsidRDefault="00604C25" w:rsidP="00604C25">
            <w:pPr>
              <w:spacing w:line="240" w:lineRule="auto"/>
              <w:rPr>
                <w:iCs/>
              </w:rPr>
            </w:pPr>
            <w:r w:rsidRPr="00604C25">
              <w:rPr>
                <w:iCs/>
              </w:rPr>
              <w:t>• Phone Number</w:t>
            </w:r>
            <w:r>
              <w:rPr>
                <w:iCs/>
              </w:rPr>
              <w:t>: 888-888-8888</w:t>
            </w:r>
          </w:p>
          <w:p w14:paraId="7EF8EE73" w14:textId="5E7DECCA" w:rsidR="00DB62C2" w:rsidRPr="00604C25" w:rsidRDefault="00604C25" w:rsidP="00604C25">
            <w:pPr>
              <w:spacing w:line="240" w:lineRule="auto"/>
              <w:rPr>
                <w:iCs/>
              </w:rPr>
            </w:pPr>
            <w:r w:rsidRPr="00604C25">
              <w:rPr>
                <w:iCs/>
              </w:rPr>
              <w:t>• Email Address</w:t>
            </w:r>
            <w:r>
              <w:rPr>
                <w:iCs/>
              </w:rPr>
              <w:t>: lxwolfe@tricks.io</w:t>
            </w:r>
          </w:p>
        </w:tc>
      </w:tr>
      <w:tr w:rsidR="00DB62C2" w14:paraId="13F1A2B9" w14:textId="77777777">
        <w:tc>
          <w:tcPr>
            <w:tcW w:w="3438" w:type="dxa"/>
          </w:tcPr>
          <w:p w14:paraId="7D60989E" w14:textId="77777777" w:rsidR="00DB62C2" w:rsidRDefault="00BD4B79">
            <w:pPr>
              <w:rPr>
                <w:b/>
              </w:rPr>
            </w:pPr>
            <w:r>
              <w:rPr>
                <w:b/>
              </w:rPr>
              <w:t>Security Manager</w:t>
            </w:r>
          </w:p>
        </w:tc>
        <w:tc>
          <w:tcPr>
            <w:tcW w:w="5418" w:type="dxa"/>
          </w:tcPr>
          <w:p w14:paraId="7DCBF136" w14:textId="29DA5F78" w:rsidR="00DB62C2" w:rsidRPr="00604C25" w:rsidRDefault="00604C25">
            <w:pPr>
              <w:spacing w:line="240" w:lineRule="auto"/>
              <w:rPr>
                <w:iCs/>
              </w:rPr>
            </w:pPr>
            <w:r>
              <w:rPr>
                <w:iCs/>
              </w:rPr>
              <w:t xml:space="preserve">Dwight </w:t>
            </w:r>
            <w:proofErr w:type="spellStart"/>
            <w:r>
              <w:rPr>
                <w:iCs/>
              </w:rPr>
              <w:t>Schruit</w:t>
            </w:r>
            <w:proofErr w:type="spellEnd"/>
          </w:p>
        </w:tc>
      </w:tr>
      <w:tr w:rsidR="00DB62C2" w14:paraId="45AD27EA" w14:textId="77777777">
        <w:tc>
          <w:tcPr>
            <w:tcW w:w="3438" w:type="dxa"/>
          </w:tcPr>
          <w:p w14:paraId="37FC61A8" w14:textId="77777777" w:rsidR="00DB62C2" w:rsidRDefault="00BD4B79">
            <w:pPr>
              <w:spacing w:line="360" w:lineRule="auto"/>
              <w:rPr>
                <w:b/>
              </w:rPr>
            </w:pPr>
            <w:r>
              <w:rPr>
                <w:b/>
              </w:rPr>
              <w:t>Primary System Administrator(s)</w:t>
            </w:r>
          </w:p>
        </w:tc>
        <w:tc>
          <w:tcPr>
            <w:tcW w:w="5418" w:type="dxa"/>
          </w:tcPr>
          <w:p w14:paraId="7B6BB476" w14:textId="77777777" w:rsidR="00DB62C2" w:rsidRPr="00604C25" w:rsidRDefault="00604C25">
            <w:pPr>
              <w:spacing w:line="240" w:lineRule="auto"/>
              <w:rPr>
                <w:iCs/>
              </w:rPr>
            </w:pPr>
            <w:r w:rsidRPr="00604C25">
              <w:rPr>
                <w:iCs/>
              </w:rPr>
              <w:t>Ron Swanson</w:t>
            </w:r>
          </w:p>
          <w:p w14:paraId="143086C3" w14:textId="77777777" w:rsidR="00604C25" w:rsidRDefault="00604C25">
            <w:pPr>
              <w:spacing w:line="240" w:lineRule="auto"/>
              <w:rPr>
                <w:iCs/>
              </w:rPr>
            </w:pPr>
            <w:r>
              <w:rPr>
                <w:iCs/>
              </w:rPr>
              <w:t>Bob Hope</w:t>
            </w:r>
          </w:p>
          <w:p w14:paraId="7DCB09C0" w14:textId="77777777" w:rsidR="00604C25" w:rsidRDefault="00604C25">
            <w:pPr>
              <w:spacing w:line="240" w:lineRule="auto"/>
              <w:rPr>
                <w:iCs/>
              </w:rPr>
            </w:pPr>
            <w:r>
              <w:rPr>
                <w:iCs/>
              </w:rPr>
              <w:t>Sun Tzu</w:t>
            </w:r>
          </w:p>
          <w:p w14:paraId="683B4AB0" w14:textId="2ABF496A" w:rsidR="00604C25" w:rsidRPr="00604C25" w:rsidRDefault="00604C25">
            <w:pPr>
              <w:spacing w:line="240" w:lineRule="auto"/>
              <w:rPr>
                <w:iCs/>
              </w:rPr>
            </w:pPr>
            <w:r>
              <w:rPr>
                <w:iCs/>
              </w:rPr>
              <w:t>Edward Snowden</w:t>
            </w:r>
          </w:p>
        </w:tc>
      </w:tr>
      <w:tr w:rsidR="00DB62C2" w14:paraId="3F91FF56" w14:textId="77777777">
        <w:tc>
          <w:tcPr>
            <w:tcW w:w="3438" w:type="dxa"/>
          </w:tcPr>
          <w:p w14:paraId="1EE11E04" w14:textId="77777777" w:rsidR="00DB62C2" w:rsidRDefault="00BD4B79">
            <w:pPr>
              <w:spacing w:line="360" w:lineRule="auto"/>
              <w:rPr>
                <w:b/>
              </w:rPr>
            </w:pPr>
            <w:r>
              <w:rPr>
                <w:b/>
              </w:rPr>
              <w:t>Primary System Users</w:t>
            </w:r>
          </w:p>
        </w:tc>
        <w:tc>
          <w:tcPr>
            <w:tcW w:w="5418" w:type="dxa"/>
          </w:tcPr>
          <w:p w14:paraId="3D494968" w14:textId="27B9C401" w:rsidR="00DB62C2" w:rsidRDefault="00604C25">
            <w:pPr>
              <w:spacing w:line="240" w:lineRule="auto"/>
            </w:pPr>
            <w:r>
              <w:t>Trojan Bricks</w:t>
            </w:r>
          </w:p>
        </w:tc>
      </w:tr>
    </w:tbl>
    <w:p w14:paraId="5EFD56F0" w14:textId="77777777" w:rsidR="00DB62C2" w:rsidRDefault="00BD4B79">
      <w:pPr>
        <w:pStyle w:val="Heading2"/>
        <w:numPr>
          <w:ilvl w:val="1"/>
          <w:numId w:val="2"/>
        </w:numPr>
      </w:pPr>
      <w:bookmarkStart w:id="4" w:name="_Toc31801854"/>
      <w:r>
        <w:t>System Description and Mission</w:t>
      </w:r>
      <w:bookmarkEnd w:id="4"/>
    </w:p>
    <w:p w14:paraId="37FD2714" w14:textId="7B5C5605" w:rsidR="00DB62C2" w:rsidRPr="00A7429E" w:rsidRDefault="00A7429E" w:rsidP="00A7429E">
      <w:pPr>
        <w:pStyle w:val="Default"/>
        <w:rPr>
          <w:rFonts w:ascii="Calibri" w:hAnsi="Calibri" w:cs="Calibri"/>
        </w:rPr>
      </w:pPr>
      <w:r w:rsidRPr="00A7429E">
        <w:t xml:space="preserve">Trojan Bricks, Inc. was formed in 1990 to provide cheap, interlocking building block toys for children and adults of all ages. They are a publicly traded company headquartered in Little Rock, Arkansas and employ approximately 100 employees. Their primary product is the Trojan Bricks toy line sold in multiple theme-based packages. They are looking to expand into robotics and plan to launch their first Netflix series this Fall. </w:t>
      </w:r>
    </w:p>
    <w:p w14:paraId="3F214B46" w14:textId="1E3F80B7" w:rsidR="00DB62C2" w:rsidRPr="00FA0A68" w:rsidRDefault="00BD4B79" w:rsidP="00FA0A68">
      <w:pPr>
        <w:pStyle w:val="Heading2"/>
        <w:numPr>
          <w:ilvl w:val="1"/>
          <w:numId w:val="2"/>
        </w:numPr>
      </w:pPr>
      <w:bookmarkStart w:id="5" w:name="_Toc31801855"/>
      <w:r>
        <w:t>Security Requirements</w:t>
      </w:r>
      <w:bookmarkEnd w:id="5"/>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1455"/>
        <w:gridCol w:w="6225"/>
      </w:tblGrid>
      <w:tr w:rsidR="00DB62C2" w14:paraId="77672182" w14:textId="77777777">
        <w:tc>
          <w:tcPr>
            <w:tcW w:w="1680" w:type="dxa"/>
            <w:tcBorders>
              <w:top w:val="nil"/>
              <w:left w:val="nil"/>
              <w:right w:val="nil"/>
            </w:tcBorders>
            <w:shd w:val="clear" w:color="auto" w:fill="auto"/>
            <w:tcMar>
              <w:top w:w="100" w:type="dxa"/>
              <w:left w:w="100" w:type="dxa"/>
              <w:bottom w:w="100" w:type="dxa"/>
              <w:right w:w="100" w:type="dxa"/>
            </w:tcMar>
          </w:tcPr>
          <w:p w14:paraId="7B518FD2" w14:textId="77777777" w:rsidR="00DB62C2" w:rsidRDefault="00BD4B79">
            <w:pPr>
              <w:widowControl w:val="0"/>
              <w:pBdr>
                <w:top w:val="nil"/>
                <w:left w:val="nil"/>
                <w:bottom w:val="nil"/>
                <w:right w:val="nil"/>
                <w:between w:val="nil"/>
              </w:pBdr>
              <w:spacing w:after="0" w:line="240" w:lineRule="auto"/>
              <w:rPr>
                <w:b/>
              </w:rPr>
            </w:pPr>
            <w:r>
              <w:rPr>
                <w:b/>
              </w:rPr>
              <w:t>Requirement</w:t>
            </w:r>
          </w:p>
        </w:tc>
        <w:tc>
          <w:tcPr>
            <w:tcW w:w="1455" w:type="dxa"/>
            <w:tcBorders>
              <w:top w:val="nil"/>
              <w:left w:val="nil"/>
              <w:right w:val="nil"/>
            </w:tcBorders>
            <w:shd w:val="clear" w:color="auto" w:fill="auto"/>
            <w:tcMar>
              <w:top w:w="100" w:type="dxa"/>
              <w:left w:w="100" w:type="dxa"/>
              <w:bottom w:w="100" w:type="dxa"/>
              <w:right w:w="100" w:type="dxa"/>
            </w:tcMar>
          </w:tcPr>
          <w:p w14:paraId="030771DD" w14:textId="77777777" w:rsidR="00DB62C2" w:rsidRDefault="00BD4B79">
            <w:pPr>
              <w:widowControl w:val="0"/>
              <w:spacing w:after="0" w:line="240" w:lineRule="auto"/>
              <w:rPr>
                <w:b/>
              </w:rPr>
            </w:pPr>
            <w:r>
              <w:rPr>
                <w:b/>
              </w:rPr>
              <w:t>Impact</w:t>
            </w:r>
          </w:p>
        </w:tc>
        <w:tc>
          <w:tcPr>
            <w:tcW w:w="6225" w:type="dxa"/>
            <w:tcBorders>
              <w:top w:val="nil"/>
              <w:left w:val="nil"/>
              <w:right w:val="nil"/>
            </w:tcBorders>
            <w:shd w:val="clear" w:color="auto" w:fill="auto"/>
            <w:tcMar>
              <w:top w:w="100" w:type="dxa"/>
              <w:left w:w="100" w:type="dxa"/>
              <w:bottom w:w="100" w:type="dxa"/>
              <w:right w:w="100" w:type="dxa"/>
            </w:tcMar>
          </w:tcPr>
          <w:p w14:paraId="4FA7E774" w14:textId="77777777" w:rsidR="00DB62C2" w:rsidRDefault="00BD4B79">
            <w:pPr>
              <w:widowControl w:val="0"/>
              <w:spacing w:after="0" w:line="240" w:lineRule="auto"/>
              <w:rPr>
                <w:b/>
              </w:rPr>
            </w:pPr>
            <w:r>
              <w:rPr>
                <w:b/>
              </w:rPr>
              <w:t>Description</w:t>
            </w:r>
          </w:p>
        </w:tc>
      </w:tr>
      <w:tr w:rsidR="00DB62C2" w14:paraId="11C0E2EE" w14:textId="77777777">
        <w:tc>
          <w:tcPr>
            <w:tcW w:w="1680" w:type="dxa"/>
            <w:tcBorders>
              <w:left w:val="nil"/>
              <w:bottom w:val="nil"/>
              <w:right w:val="nil"/>
            </w:tcBorders>
            <w:shd w:val="clear" w:color="auto" w:fill="auto"/>
            <w:tcMar>
              <w:top w:w="100" w:type="dxa"/>
              <w:left w:w="100" w:type="dxa"/>
              <w:bottom w:w="100" w:type="dxa"/>
              <w:right w:w="100" w:type="dxa"/>
            </w:tcMar>
          </w:tcPr>
          <w:p w14:paraId="4A7D7D4D" w14:textId="77777777" w:rsidR="00DB62C2" w:rsidRDefault="00BD4B79">
            <w:pPr>
              <w:widowControl w:val="0"/>
              <w:pBdr>
                <w:top w:val="nil"/>
                <w:left w:val="nil"/>
                <w:bottom w:val="nil"/>
                <w:right w:val="nil"/>
                <w:between w:val="nil"/>
              </w:pBdr>
              <w:spacing w:after="0" w:line="240" w:lineRule="auto"/>
            </w:pPr>
            <w:r>
              <w:t>Confidentiality</w:t>
            </w:r>
          </w:p>
        </w:tc>
        <w:tc>
          <w:tcPr>
            <w:tcW w:w="1455" w:type="dxa"/>
            <w:tcBorders>
              <w:left w:val="nil"/>
              <w:bottom w:val="nil"/>
              <w:right w:val="nil"/>
            </w:tcBorders>
            <w:shd w:val="clear" w:color="auto" w:fill="auto"/>
            <w:tcMar>
              <w:top w:w="100" w:type="dxa"/>
              <w:left w:w="100" w:type="dxa"/>
              <w:bottom w:w="100" w:type="dxa"/>
              <w:right w:w="100" w:type="dxa"/>
            </w:tcMar>
          </w:tcPr>
          <w:p w14:paraId="4B3CBD3A" w14:textId="1FAD5CD2" w:rsidR="00DB62C2" w:rsidRDefault="00C83211">
            <w:pPr>
              <w:widowControl w:val="0"/>
              <w:spacing w:after="0" w:line="240" w:lineRule="auto"/>
            </w:pPr>
            <w:r>
              <w:t>Med</w:t>
            </w:r>
          </w:p>
        </w:tc>
        <w:tc>
          <w:tcPr>
            <w:tcW w:w="6225" w:type="dxa"/>
            <w:tcBorders>
              <w:left w:val="nil"/>
              <w:bottom w:val="nil"/>
              <w:right w:val="nil"/>
            </w:tcBorders>
            <w:shd w:val="clear" w:color="auto" w:fill="auto"/>
            <w:tcMar>
              <w:top w:w="100" w:type="dxa"/>
              <w:left w:w="100" w:type="dxa"/>
              <w:bottom w:w="100" w:type="dxa"/>
              <w:right w:w="100" w:type="dxa"/>
            </w:tcMar>
          </w:tcPr>
          <w:p w14:paraId="27384DD5" w14:textId="77777777" w:rsidR="00C83211" w:rsidRDefault="00C83211" w:rsidP="00C83211">
            <w:pPr>
              <w:spacing w:after="160" w:line="259" w:lineRule="auto"/>
            </w:pPr>
            <w:r>
              <w:t>No unauthorized access to data will be permitted. The unauthorized disclosure of data could cause possible loss of trust</w:t>
            </w:r>
          </w:p>
          <w:p w14:paraId="74343422" w14:textId="09088739" w:rsidR="00DB62C2" w:rsidRDefault="00DB62C2">
            <w:pPr>
              <w:widowControl w:val="0"/>
              <w:spacing w:after="0" w:line="240" w:lineRule="auto"/>
              <w:rPr>
                <w:i/>
                <w:vertAlign w:val="subscript"/>
              </w:rPr>
            </w:pPr>
          </w:p>
        </w:tc>
      </w:tr>
      <w:tr w:rsidR="00DB62C2" w14:paraId="15AC38A3" w14:textId="77777777">
        <w:tc>
          <w:tcPr>
            <w:tcW w:w="1680" w:type="dxa"/>
            <w:tcBorders>
              <w:top w:val="nil"/>
              <w:left w:val="nil"/>
              <w:bottom w:val="nil"/>
              <w:right w:val="nil"/>
            </w:tcBorders>
            <w:shd w:val="clear" w:color="auto" w:fill="auto"/>
            <w:tcMar>
              <w:top w:w="100" w:type="dxa"/>
              <w:left w:w="100" w:type="dxa"/>
              <w:bottom w:w="100" w:type="dxa"/>
              <w:right w:w="100" w:type="dxa"/>
            </w:tcMar>
          </w:tcPr>
          <w:p w14:paraId="2FCE9190" w14:textId="77777777" w:rsidR="00DB62C2" w:rsidRDefault="00BD4B79">
            <w:pPr>
              <w:widowControl w:val="0"/>
              <w:pBdr>
                <w:top w:val="nil"/>
                <w:left w:val="nil"/>
                <w:bottom w:val="nil"/>
                <w:right w:val="nil"/>
                <w:between w:val="nil"/>
              </w:pBdr>
              <w:spacing w:after="0" w:line="240" w:lineRule="auto"/>
            </w:pPr>
            <w:r>
              <w:lastRenderedPageBreak/>
              <w:t>Integrity</w:t>
            </w:r>
          </w:p>
        </w:tc>
        <w:tc>
          <w:tcPr>
            <w:tcW w:w="1455" w:type="dxa"/>
            <w:tcBorders>
              <w:top w:val="nil"/>
              <w:left w:val="nil"/>
              <w:bottom w:val="nil"/>
              <w:right w:val="nil"/>
            </w:tcBorders>
            <w:shd w:val="clear" w:color="auto" w:fill="auto"/>
            <w:tcMar>
              <w:top w:w="100" w:type="dxa"/>
              <w:left w:w="100" w:type="dxa"/>
              <w:bottom w:w="100" w:type="dxa"/>
              <w:right w:w="100" w:type="dxa"/>
            </w:tcMar>
          </w:tcPr>
          <w:p w14:paraId="22B317A2" w14:textId="6DD025E3" w:rsidR="00DB62C2" w:rsidRDefault="00C83211">
            <w:pPr>
              <w:widowControl w:val="0"/>
              <w:spacing w:after="0" w:line="240" w:lineRule="auto"/>
            </w:pPr>
            <w:r>
              <w:t>Low</w:t>
            </w:r>
          </w:p>
        </w:tc>
        <w:tc>
          <w:tcPr>
            <w:tcW w:w="6225" w:type="dxa"/>
            <w:tcBorders>
              <w:top w:val="nil"/>
              <w:left w:val="nil"/>
              <w:bottom w:val="nil"/>
              <w:right w:val="nil"/>
            </w:tcBorders>
            <w:shd w:val="clear" w:color="auto" w:fill="auto"/>
            <w:tcMar>
              <w:top w:w="100" w:type="dxa"/>
              <w:left w:w="100" w:type="dxa"/>
              <w:bottom w:w="100" w:type="dxa"/>
              <w:right w:w="100" w:type="dxa"/>
            </w:tcMar>
          </w:tcPr>
          <w:p w14:paraId="3525F320" w14:textId="12256BA3" w:rsidR="00C83211" w:rsidRDefault="00C83211" w:rsidP="00C83211">
            <w:pPr>
              <w:spacing w:after="160" w:line="259" w:lineRule="auto"/>
            </w:pPr>
            <w:r>
              <w:t>No unauthorized modification or destruction of data will be permitted, because it could cause a loss in revenue. However, when our robotics operations start, potential impact could go to Moderate.</w:t>
            </w:r>
          </w:p>
          <w:p w14:paraId="4B9E5EEB" w14:textId="72800AA9" w:rsidR="00DB62C2" w:rsidRDefault="00DB62C2">
            <w:pPr>
              <w:widowControl w:val="0"/>
              <w:spacing w:after="0" w:line="240" w:lineRule="auto"/>
            </w:pPr>
          </w:p>
        </w:tc>
      </w:tr>
      <w:tr w:rsidR="00DB62C2" w14:paraId="2BD417DF" w14:textId="77777777">
        <w:tc>
          <w:tcPr>
            <w:tcW w:w="1680" w:type="dxa"/>
            <w:tcBorders>
              <w:top w:val="nil"/>
              <w:left w:val="nil"/>
              <w:bottom w:val="nil"/>
              <w:right w:val="nil"/>
            </w:tcBorders>
            <w:shd w:val="clear" w:color="auto" w:fill="auto"/>
            <w:tcMar>
              <w:top w:w="100" w:type="dxa"/>
              <w:left w:w="100" w:type="dxa"/>
              <w:bottom w:w="100" w:type="dxa"/>
              <w:right w:w="100" w:type="dxa"/>
            </w:tcMar>
          </w:tcPr>
          <w:p w14:paraId="0B0581D6" w14:textId="77777777" w:rsidR="00DB62C2" w:rsidRDefault="00BD4B79">
            <w:pPr>
              <w:widowControl w:val="0"/>
              <w:pBdr>
                <w:top w:val="nil"/>
                <w:left w:val="nil"/>
                <w:bottom w:val="nil"/>
                <w:right w:val="nil"/>
                <w:between w:val="nil"/>
              </w:pBdr>
              <w:spacing w:after="0" w:line="240" w:lineRule="auto"/>
            </w:pPr>
            <w:r>
              <w:t>Availability</w:t>
            </w:r>
          </w:p>
        </w:tc>
        <w:tc>
          <w:tcPr>
            <w:tcW w:w="1455" w:type="dxa"/>
            <w:tcBorders>
              <w:top w:val="nil"/>
              <w:left w:val="nil"/>
              <w:bottom w:val="nil"/>
              <w:right w:val="nil"/>
            </w:tcBorders>
            <w:shd w:val="clear" w:color="auto" w:fill="auto"/>
            <w:tcMar>
              <w:top w:w="100" w:type="dxa"/>
              <w:left w:w="100" w:type="dxa"/>
              <w:bottom w:w="100" w:type="dxa"/>
              <w:right w:w="100" w:type="dxa"/>
            </w:tcMar>
          </w:tcPr>
          <w:p w14:paraId="6D52A031" w14:textId="2B8A062B" w:rsidR="00DB62C2" w:rsidRDefault="00C83211">
            <w:pPr>
              <w:widowControl w:val="0"/>
              <w:spacing w:after="0" w:line="240" w:lineRule="auto"/>
            </w:pPr>
            <w:r>
              <w:t>Low</w:t>
            </w:r>
          </w:p>
        </w:tc>
        <w:tc>
          <w:tcPr>
            <w:tcW w:w="6225" w:type="dxa"/>
            <w:tcBorders>
              <w:top w:val="nil"/>
              <w:left w:val="nil"/>
              <w:bottom w:val="nil"/>
              <w:right w:val="nil"/>
            </w:tcBorders>
            <w:shd w:val="clear" w:color="auto" w:fill="auto"/>
            <w:tcMar>
              <w:top w:w="100" w:type="dxa"/>
              <w:left w:w="100" w:type="dxa"/>
              <w:bottom w:w="100" w:type="dxa"/>
              <w:right w:w="100" w:type="dxa"/>
            </w:tcMar>
          </w:tcPr>
          <w:p w14:paraId="15D87383" w14:textId="7D338803" w:rsidR="00DB62C2" w:rsidRDefault="00C83211">
            <w:pPr>
              <w:widowControl w:val="0"/>
              <w:spacing w:after="0" w:line="240" w:lineRule="auto"/>
            </w:pPr>
            <w:r>
              <w:rPr>
                <w:rFonts w:ascii="Open Sans" w:hAnsi="Open Sans"/>
                <w:color w:val="000000"/>
                <w:sz w:val="20"/>
                <w:szCs w:val="20"/>
                <w:shd w:val="clear" w:color="auto" w:fill="FFFFFF"/>
              </w:rPr>
              <w:t>No disruption to access will be permitted</w:t>
            </w:r>
          </w:p>
        </w:tc>
      </w:tr>
    </w:tbl>
    <w:p w14:paraId="02A49118" w14:textId="77777777" w:rsidR="00DB62C2" w:rsidRDefault="00DB62C2">
      <w:pPr>
        <w:sectPr w:rsidR="00DB62C2">
          <w:type w:val="continuous"/>
          <w:pgSz w:w="12240" w:h="15840"/>
          <w:pgMar w:top="1440" w:right="1440" w:bottom="1440" w:left="1440" w:header="720" w:footer="720" w:gutter="0"/>
          <w:cols w:space="720"/>
        </w:sectPr>
      </w:pPr>
    </w:p>
    <w:p w14:paraId="1C908495" w14:textId="77777777" w:rsidR="00DB62C2" w:rsidRDefault="00BD4B79" w:rsidP="006420B7">
      <w:pPr>
        <w:pStyle w:val="Heading2"/>
      </w:pPr>
      <w:bookmarkStart w:id="6" w:name="_tyjcwt" w:colFirst="0" w:colLast="0"/>
      <w:bookmarkStart w:id="7" w:name="_5ag5qkecasda" w:colFirst="0" w:colLast="0"/>
      <w:bookmarkEnd w:id="6"/>
      <w:bookmarkEnd w:id="7"/>
      <w:r>
        <w:br w:type="page"/>
      </w:r>
    </w:p>
    <w:p w14:paraId="6F3B09FD" w14:textId="77777777" w:rsidR="00DB62C2" w:rsidRDefault="00BD4B79">
      <w:pPr>
        <w:pStyle w:val="Heading2"/>
        <w:numPr>
          <w:ilvl w:val="1"/>
          <w:numId w:val="2"/>
        </w:numPr>
      </w:pPr>
      <w:bookmarkStart w:id="8" w:name="_Toc31801856"/>
      <w:r>
        <w:lastRenderedPageBreak/>
        <w:t>System Environment</w:t>
      </w:r>
      <w:bookmarkEnd w:id="8"/>
    </w:p>
    <w:p w14:paraId="34E8244D" w14:textId="40942E25" w:rsidR="00DB62C2" w:rsidRPr="00A7429E" w:rsidRDefault="00A7429E" w:rsidP="00A7429E">
      <w:pPr>
        <w:pStyle w:val="Default"/>
        <w:rPr>
          <w:rFonts w:ascii="Calibri" w:hAnsi="Calibri" w:cs="Calibri"/>
        </w:rPr>
      </w:pPr>
      <w:r w:rsidRPr="00A7429E">
        <w:t xml:space="preserve">The system comprises of a single Internet facing web server from which all marketing and purchases take place. The web server has a back end </w:t>
      </w:r>
      <w:proofErr w:type="spellStart"/>
      <w:r w:rsidRPr="00A7429E">
        <w:t>mysql</w:t>
      </w:r>
      <w:proofErr w:type="spellEnd"/>
      <w:r w:rsidRPr="00A7429E">
        <w:t xml:space="preserve"> database (i.e. Database Server). An Active Directory server is used to manage all employee and contractor accounts, and a file server exists for sharing documents throughout the company. A network diagram is shown below. </w:t>
      </w:r>
      <w:bookmarkStart w:id="9" w:name="_lliy28vm8crh" w:colFirst="0" w:colLast="0"/>
      <w:bookmarkEnd w:id="9"/>
      <w:r w:rsidR="00BD4B79">
        <w:br w:type="page"/>
      </w:r>
    </w:p>
    <w:p w14:paraId="48C56FDE" w14:textId="77777777" w:rsidR="00DB62C2" w:rsidRDefault="00DB62C2"/>
    <w:p w14:paraId="596185F1" w14:textId="77777777" w:rsidR="00DB62C2" w:rsidRDefault="00BD4B79">
      <w:pPr>
        <w:pStyle w:val="Heading2"/>
        <w:numPr>
          <w:ilvl w:val="1"/>
          <w:numId w:val="2"/>
        </w:numPr>
      </w:pPr>
      <w:bookmarkStart w:id="10" w:name="_Toc31801857"/>
      <w:r>
        <w:t>Network Diagram(s)</w:t>
      </w:r>
      <w:bookmarkEnd w:id="10"/>
    </w:p>
    <w:p w14:paraId="0D5C56C8" w14:textId="0E5F8552" w:rsidR="00DB62C2" w:rsidRDefault="00BD4B79">
      <w:r>
        <w:br w:type="page"/>
      </w:r>
    </w:p>
    <w:p w14:paraId="0530EC7D" w14:textId="17A8FCCC" w:rsidR="00DB62C2" w:rsidRDefault="00FA0A68" w:rsidP="00FA0A68">
      <w:pPr>
        <w:pBdr>
          <w:top w:val="nil"/>
          <w:left w:val="nil"/>
          <w:bottom w:val="nil"/>
          <w:right w:val="nil"/>
          <w:between w:val="nil"/>
        </w:pBdr>
        <w:ind w:left="720"/>
      </w:pPr>
      <w:r>
        <w:rPr>
          <w:noProof/>
        </w:rPr>
        <w:lastRenderedPageBreak/>
        <w:drawing>
          <wp:inline distT="0" distB="0" distL="0" distR="0" wp14:anchorId="48F6D6E8" wp14:editId="63E6AADC">
            <wp:extent cx="5943600" cy="2755265"/>
            <wp:effectExtent l="0" t="0" r="0" b="6985"/>
            <wp:docPr id="50" name="Picture 5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twork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40ED2B30" w14:textId="09F4C613" w:rsidR="00DB62C2" w:rsidRDefault="00DB62C2"/>
    <w:p w14:paraId="659E979E" w14:textId="77777777" w:rsidR="00DB62C2" w:rsidRDefault="00DB62C2"/>
    <w:p w14:paraId="102B77AC" w14:textId="77777777" w:rsidR="00DB62C2" w:rsidRDefault="00BD4B79">
      <w:pPr>
        <w:widowControl w:val="0"/>
        <w:pBdr>
          <w:top w:val="nil"/>
          <w:left w:val="nil"/>
          <w:bottom w:val="nil"/>
          <w:right w:val="nil"/>
          <w:between w:val="nil"/>
        </w:pBdr>
        <w:spacing w:after="0"/>
        <w:sectPr w:rsidR="00DB62C2">
          <w:type w:val="continuous"/>
          <w:pgSz w:w="12240" w:h="15840"/>
          <w:pgMar w:top="1440" w:right="1440" w:bottom="1440" w:left="1440" w:header="720" w:footer="720" w:gutter="0"/>
          <w:cols w:space="720"/>
        </w:sectPr>
      </w:pPr>
      <w:r>
        <w:br w:type="page"/>
      </w:r>
    </w:p>
    <w:p w14:paraId="6E9AAAD8" w14:textId="77777777" w:rsidR="00DB62C2" w:rsidRPr="006420B7" w:rsidRDefault="00BD4B79" w:rsidP="006420B7">
      <w:pPr>
        <w:pStyle w:val="Heading1"/>
      </w:pPr>
      <w:bookmarkStart w:id="11" w:name="_Toc31801859"/>
      <w:r w:rsidRPr="006420B7">
        <w:lastRenderedPageBreak/>
        <w:t>Plan of Action and Milestones</w:t>
      </w:r>
      <w:bookmarkEnd w:id="11"/>
    </w:p>
    <w:p w14:paraId="3E990480" w14:textId="77777777" w:rsidR="00DB62C2" w:rsidRDefault="00BD4B79">
      <w:pPr>
        <w:rPr>
          <w:i/>
        </w:rPr>
      </w:pPr>
      <w:r>
        <w:rPr>
          <w:i/>
        </w:rPr>
        <w:t>Use this section to specify a plan of action to address unmet or partially met security control objectives or to track vulnerability mitigation.</w:t>
      </w:r>
    </w:p>
    <w:tbl>
      <w:tblPr>
        <w:tblStyle w:val="2"/>
        <w:tblW w:w="935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806"/>
        <w:gridCol w:w="2826"/>
        <w:gridCol w:w="2522"/>
        <w:gridCol w:w="1303"/>
        <w:gridCol w:w="1893"/>
      </w:tblGrid>
      <w:tr w:rsidR="00DB62C2" w14:paraId="3E9B01E0" w14:textId="77777777">
        <w:tc>
          <w:tcPr>
            <w:tcW w:w="806" w:type="dxa"/>
            <w:shd w:val="clear" w:color="auto" w:fill="D9D9D9"/>
          </w:tcPr>
          <w:p w14:paraId="0F4E68DC" w14:textId="77777777" w:rsidR="00DB62C2" w:rsidRDefault="00BD4B79">
            <w:pPr>
              <w:rPr>
                <w:b/>
                <w:i/>
              </w:rPr>
            </w:pPr>
            <w:r>
              <w:rPr>
                <w:b/>
                <w:i/>
              </w:rPr>
              <w:t>POAM ID</w:t>
            </w:r>
          </w:p>
        </w:tc>
        <w:tc>
          <w:tcPr>
            <w:tcW w:w="2826" w:type="dxa"/>
            <w:shd w:val="clear" w:color="auto" w:fill="D9D9D9"/>
          </w:tcPr>
          <w:p w14:paraId="4E1988E7" w14:textId="77777777" w:rsidR="00DB62C2" w:rsidRDefault="00BD4B79">
            <w:pPr>
              <w:rPr>
                <w:b/>
                <w:i/>
              </w:rPr>
            </w:pPr>
            <w:r>
              <w:rPr>
                <w:b/>
                <w:i/>
              </w:rPr>
              <w:t>Security Control/Issue</w:t>
            </w:r>
          </w:p>
        </w:tc>
        <w:tc>
          <w:tcPr>
            <w:tcW w:w="2522" w:type="dxa"/>
            <w:shd w:val="clear" w:color="auto" w:fill="D9D9D9"/>
          </w:tcPr>
          <w:p w14:paraId="44A5DC9C" w14:textId="77777777" w:rsidR="00DB62C2" w:rsidRDefault="00BD4B79">
            <w:pPr>
              <w:rPr>
                <w:b/>
                <w:i/>
              </w:rPr>
            </w:pPr>
            <w:r>
              <w:rPr>
                <w:b/>
                <w:i/>
              </w:rPr>
              <w:t>Plan of Action</w:t>
            </w:r>
          </w:p>
        </w:tc>
        <w:tc>
          <w:tcPr>
            <w:tcW w:w="1303" w:type="dxa"/>
            <w:shd w:val="clear" w:color="auto" w:fill="D9D9D9"/>
          </w:tcPr>
          <w:p w14:paraId="2A0D2C95" w14:textId="77777777" w:rsidR="00DB62C2" w:rsidRDefault="00BD4B79">
            <w:pPr>
              <w:rPr>
                <w:b/>
                <w:i/>
              </w:rPr>
            </w:pPr>
            <w:r>
              <w:rPr>
                <w:b/>
                <w:i/>
              </w:rPr>
              <w:t>Responsible</w:t>
            </w:r>
          </w:p>
        </w:tc>
        <w:tc>
          <w:tcPr>
            <w:tcW w:w="1893" w:type="dxa"/>
            <w:shd w:val="clear" w:color="auto" w:fill="D9D9D9"/>
          </w:tcPr>
          <w:p w14:paraId="567416C9" w14:textId="77777777" w:rsidR="00DB62C2" w:rsidRDefault="00BD4B79">
            <w:pPr>
              <w:rPr>
                <w:b/>
                <w:i/>
              </w:rPr>
            </w:pPr>
            <w:r>
              <w:rPr>
                <w:b/>
                <w:i/>
              </w:rPr>
              <w:t>Milestone Date</w:t>
            </w:r>
          </w:p>
        </w:tc>
      </w:tr>
      <w:tr w:rsidR="00DB62C2" w14:paraId="6EBE3A6F" w14:textId="77777777">
        <w:tc>
          <w:tcPr>
            <w:tcW w:w="806" w:type="dxa"/>
          </w:tcPr>
          <w:p w14:paraId="5BA3B495" w14:textId="77777777" w:rsidR="00DB62C2" w:rsidRDefault="00DB62C2">
            <w:pPr>
              <w:rPr>
                <w:i/>
              </w:rPr>
            </w:pPr>
          </w:p>
        </w:tc>
        <w:tc>
          <w:tcPr>
            <w:tcW w:w="2826" w:type="dxa"/>
          </w:tcPr>
          <w:p w14:paraId="32539989" w14:textId="77777777" w:rsidR="00DB62C2" w:rsidRDefault="00DB62C2">
            <w:pPr>
              <w:rPr>
                <w:i/>
              </w:rPr>
            </w:pPr>
          </w:p>
        </w:tc>
        <w:tc>
          <w:tcPr>
            <w:tcW w:w="2522" w:type="dxa"/>
          </w:tcPr>
          <w:p w14:paraId="4C35FBB4" w14:textId="77777777" w:rsidR="00DB62C2" w:rsidRDefault="00DB62C2">
            <w:pPr>
              <w:rPr>
                <w:i/>
              </w:rPr>
            </w:pPr>
          </w:p>
        </w:tc>
        <w:tc>
          <w:tcPr>
            <w:tcW w:w="1303" w:type="dxa"/>
          </w:tcPr>
          <w:p w14:paraId="4E06078D" w14:textId="77777777" w:rsidR="00DB62C2" w:rsidRDefault="00DB62C2">
            <w:pPr>
              <w:rPr>
                <w:i/>
              </w:rPr>
            </w:pPr>
          </w:p>
        </w:tc>
        <w:tc>
          <w:tcPr>
            <w:tcW w:w="1893" w:type="dxa"/>
          </w:tcPr>
          <w:p w14:paraId="585C79EC" w14:textId="77777777" w:rsidR="00DB62C2" w:rsidRDefault="00DB62C2">
            <w:pPr>
              <w:rPr>
                <w:i/>
              </w:rPr>
            </w:pPr>
          </w:p>
        </w:tc>
      </w:tr>
      <w:tr w:rsidR="00DB62C2" w14:paraId="4754C2A8" w14:textId="77777777">
        <w:tc>
          <w:tcPr>
            <w:tcW w:w="806" w:type="dxa"/>
          </w:tcPr>
          <w:p w14:paraId="12D49D27" w14:textId="77777777" w:rsidR="00DB62C2" w:rsidRDefault="00DB62C2">
            <w:pPr>
              <w:rPr>
                <w:i/>
              </w:rPr>
            </w:pPr>
          </w:p>
        </w:tc>
        <w:tc>
          <w:tcPr>
            <w:tcW w:w="2826" w:type="dxa"/>
          </w:tcPr>
          <w:p w14:paraId="019D9925" w14:textId="77777777" w:rsidR="00DB62C2" w:rsidRDefault="00DB62C2">
            <w:pPr>
              <w:rPr>
                <w:i/>
              </w:rPr>
            </w:pPr>
          </w:p>
        </w:tc>
        <w:tc>
          <w:tcPr>
            <w:tcW w:w="2522" w:type="dxa"/>
          </w:tcPr>
          <w:p w14:paraId="1608C7DB" w14:textId="77777777" w:rsidR="00DB62C2" w:rsidRDefault="00DB62C2">
            <w:pPr>
              <w:rPr>
                <w:i/>
              </w:rPr>
            </w:pPr>
          </w:p>
        </w:tc>
        <w:tc>
          <w:tcPr>
            <w:tcW w:w="1303" w:type="dxa"/>
          </w:tcPr>
          <w:p w14:paraId="69E7E4DD" w14:textId="77777777" w:rsidR="00DB62C2" w:rsidRDefault="00DB62C2">
            <w:pPr>
              <w:rPr>
                <w:i/>
              </w:rPr>
            </w:pPr>
          </w:p>
        </w:tc>
        <w:tc>
          <w:tcPr>
            <w:tcW w:w="1893" w:type="dxa"/>
          </w:tcPr>
          <w:p w14:paraId="0043E27F" w14:textId="77777777" w:rsidR="00DB62C2" w:rsidRDefault="00DB62C2">
            <w:pPr>
              <w:rPr>
                <w:i/>
              </w:rPr>
            </w:pPr>
          </w:p>
        </w:tc>
      </w:tr>
      <w:tr w:rsidR="00DB62C2" w14:paraId="6AA27E3C" w14:textId="77777777">
        <w:tc>
          <w:tcPr>
            <w:tcW w:w="806" w:type="dxa"/>
          </w:tcPr>
          <w:p w14:paraId="19BC7A6E" w14:textId="77777777" w:rsidR="00DB62C2" w:rsidRDefault="00DB62C2">
            <w:pPr>
              <w:rPr>
                <w:i/>
              </w:rPr>
            </w:pPr>
          </w:p>
        </w:tc>
        <w:tc>
          <w:tcPr>
            <w:tcW w:w="2826" w:type="dxa"/>
          </w:tcPr>
          <w:p w14:paraId="6EB19630" w14:textId="77777777" w:rsidR="00DB62C2" w:rsidRDefault="00DB62C2">
            <w:pPr>
              <w:rPr>
                <w:i/>
              </w:rPr>
            </w:pPr>
          </w:p>
        </w:tc>
        <w:tc>
          <w:tcPr>
            <w:tcW w:w="2522" w:type="dxa"/>
          </w:tcPr>
          <w:p w14:paraId="2DDBB38A" w14:textId="77777777" w:rsidR="00DB62C2" w:rsidRDefault="00DB62C2">
            <w:pPr>
              <w:rPr>
                <w:i/>
              </w:rPr>
            </w:pPr>
          </w:p>
        </w:tc>
        <w:tc>
          <w:tcPr>
            <w:tcW w:w="1303" w:type="dxa"/>
          </w:tcPr>
          <w:p w14:paraId="60837199" w14:textId="77777777" w:rsidR="00DB62C2" w:rsidRDefault="00DB62C2">
            <w:pPr>
              <w:rPr>
                <w:i/>
              </w:rPr>
            </w:pPr>
          </w:p>
        </w:tc>
        <w:tc>
          <w:tcPr>
            <w:tcW w:w="1893" w:type="dxa"/>
          </w:tcPr>
          <w:p w14:paraId="2DA9EAD3" w14:textId="77777777" w:rsidR="00DB62C2" w:rsidRDefault="00DB62C2">
            <w:pPr>
              <w:rPr>
                <w:i/>
              </w:rPr>
            </w:pPr>
          </w:p>
        </w:tc>
      </w:tr>
    </w:tbl>
    <w:p w14:paraId="76D1BEFA" w14:textId="77777777" w:rsidR="00DB62C2" w:rsidRDefault="00DB62C2">
      <w:pPr>
        <w:rPr>
          <w:i/>
        </w:rPr>
      </w:pPr>
    </w:p>
    <w:p w14:paraId="3207367A" w14:textId="77777777" w:rsidR="00DB62C2" w:rsidRDefault="00BD4B79">
      <w:pPr>
        <w:widowControl w:val="0"/>
        <w:pBdr>
          <w:top w:val="nil"/>
          <w:left w:val="nil"/>
          <w:bottom w:val="nil"/>
          <w:right w:val="nil"/>
          <w:between w:val="nil"/>
        </w:pBdr>
        <w:spacing w:after="0"/>
        <w:sectPr w:rsidR="00DB62C2">
          <w:type w:val="continuous"/>
          <w:pgSz w:w="12240" w:h="15840"/>
          <w:pgMar w:top="1440" w:right="1440" w:bottom="1440" w:left="1440" w:header="720" w:footer="720" w:gutter="0"/>
          <w:cols w:space="720"/>
        </w:sectPr>
      </w:pPr>
      <w:bookmarkStart w:id="12" w:name="_17dp8vu" w:colFirst="0" w:colLast="0"/>
      <w:bookmarkStart w:id="13" w:name="_3rdcrjn" w:colFirst="0" w:colLast="0"/>
      <w:bookmarkEnd w:id="12"/>
      <w:bookmarkEnd w:id="13"/>
      <w:r>
        <w:br w:type="page"/>
      </w:r>
    </w:p>
    <w:p w14:paraId="29DC9F4E" w14:textId="52BDE92E" w:rsidR="006420B7" w:rsidRPr="006420B7" w:rsidRDefault="00BD4B79" w:rsidP="006420B7">
      <w:pPr>
        <w:pStyle w:val="Heading1"/>
      </w:pPr>
      <w:bookmarkStart w:id="14" w:name="_Toc31801860"/>
      <w:r w:rsidRPr="006420B7">
        <w:lastRenderedPageBreak/>
        <w:t>Security</w:t>
      </w:r>
      <w:r>
        <w:t xml:space="preserve"> Controls</w:t>
      </w:r>
      <w:bookmarkEnd w:id="14"/>
    </w:p>
    <w:p w14:paraId="77ED4276" w14:textId="722CFAC8" w:rsidR="00DB62C2" w:rsidRDefault="00A7429E">
      <w:r>
        <w:t xml:space="preserve">Security controls will be based on instruction from NIST 800-53 revision 4 and </w:t>
      </w:r>
      <w:r>
        <w:t>NIST 800</w:t>
      </w:r>
      <w:r>
        <w:t>-12</w:t>
      </w:r>
      <w:r>
        <w:t xml:space="preserve"> revision </w:t>
      </w:r>
      <w:r>
        <w:t>1</w:t>
      </w:r>
    </w:p>
    <w:p w14:paraId="641BA41F" w14:textId="12EED5B6" w:rsidR="00DB62C2" w:rsidRDefault="00BD4B79">
      <w:pPr>
        <w:pStyle w:val="Heading2"/>
      </w:pPr>
      <w:bookmarkStart w:id="15" w:name="_Toc31801861"/>
      <w:r>
        <w:t xml:space="preserve">Access </w:t>
      </w:r>
      <w:bookmarkEnd w:id="15"/>
      <w:r w:rsidR="00C006BA">
        <w:t>Control</w:t>
      </w:r>
    </w:p>
    <w:p w14:paraId="137431D3" w14:textId="7AC9D9D3" w:rsidR="00DB62C2" w:rsidRDefault="00DB62C2"/>
    <w:tbl>
      <w:tblPr>
        <w:tblStyle w:val="TableGrid"/>
        <w:tblW w:w="0" w:type="auto"/>
        <w:tblLook w:val="04A0" w:firstRow="1" w:lastRow="0" w:firstColumn="1" w:lastColumn="0" w:noHBand="0" w:noVBand="1"/>
      </w:tblPr>
      <w:tblGrid>
        <w:gridCol w:w="9350"/>
      </w:tblGrid>
      <w:tr w:rsidR="00C006BA" w14:paraId="0B10F8F6" w14:textId="77777777" w:rsidTr="001575EE">
        <w:tc>
          <w:tcPr>
            <w:tcW w:w="9350" w:type="dxa"/>
          </w:tcPr>
          <w:p w14:paraId="60DB8236" w14:textId="63956B14" w:rsidR="00C006BA" w:rsidRDefault="00C006BA" w:rsidP="001575EE">
            <w:pPr>
              <w:pStyle w:val="Heading3"/>
              <w:outlineLvl w:val="2"/>
            </w:pPr>
            <w:r>
              <w:t xml:space="preserve">Account Management </w:t>
            </w:r>
          </w:p>
          <w:tbl>
            <w:tblPr>
              <w:tblStyle w:val="TableGrid"/>
              <w:tblW w:w="0" w:type="auto"/>
              <w:tblLook w:val="04A0" w:firstRow="1" w:lastRow="0" w:firstColumn="1" w:lastColumn="0" w:noHBand="0" w:noVBand="1"/>
            </w:tblPr>
            <w:tblGrid>
              <w:gridCol w:w="2218"/>
              <w:gridCol w:w="6906"/>
            </w:tblGrid>
            <w:tr w:rsidR="00225222" w14:paraId="3FB13A7D" w14:textId="77777777" w:rsidTr="001575EE">
              <w:tc>
                <w:tcPr>
                  <w:tcW w:w="2245" w:type="dxa"/>
                </w:tcPr>
                <w:p w14:paraId="601F3665" w14:textId="77777777" w:rsidR="00C006BA" w:rsidRPr="00BA3575" w:rsidRDefault="00C006BA" w:rsidP="001575EE">
                  <w:pPr>
                    <w:rPr>
                      <w:b/>
                      <w:bCs/>
                    </w:rPr>
                  </w:pPr>
                  <w:r w:rsidRPr="00BA3575">
                    <w:rPr>
                      <w:b/>
                      <w:bCs/>
                    </w:rPr>
                    <w:t>Requirement:</w:t>
                  </w:r>
                </w:p>
              </w:tc>
              <w:tc>
                <w:tcPr>
                  <w:tcW w:w="7105" w:type="dxa"/>
                </w:tcPr>
                <w:p w14:paraId="41F20D9E" w14:textId="3521FF0B" w:rsidR="00225222" w:rsidRDefault="00C006BA" w:rsidP="003728B2">
                  <w:pPr>
                    <w:pStyle w:val="Default"/>
                    <w:rPr>
                      <w:sz w:val="20"/>
                      <w:szCs w:val="20"/>
                    </w:rPr>
                  </w:pPr>
                  <w:r>
                    <w:rPr>
                      <w:sz w:val="20"/>
                      <w:szCs w:val="20"/>
                    </w:rPr>
                    <w:t>The organization</w:t>
                  </w:r>
                  <w:r w:rsidR="00077938">
                    <w:rPr>
                      <w:sz w:val="20"/>
                      <w:szCs w:val="20"/>
                    </w:rPr>
                    <w:t xml:space="preserve"> </w:t>
                  </w:r>
                  <w:r w:rsidR="00C52F22">
                    <w:rPr>
                      <w:sz w:val="20"/>
                      <w:szCs w:val="20"/>
                    </w:rPr>
                    <w:t>will</w:t>
                  </w:r>
                  <w:r>
                    <w:rPr>
                      <w:sz w:val="20"/>
                      <w:szCs w:val="20"/>
                    </w:rPr>
                    <w:t xml:space="preserve"> identif</w:t>
                  </w:r>
                  <w:r w:rsidR="00C52F22">
                    <w:rPr>
                      <w:sz w:val="20"/>
                      <w:szCs w:val="20"/>
                    </w:rPr>
                    <w:t>y</w:t>
                  </w:r>
                  <w:r>
                    <w:rPr>
                      <w:sz w:val="20"/>
                      <w:szCs w:val="20"/>
                    </w:rPr>
                    <w:t xml:space="preserve"> and select information system accounts to support organizational missions</w:t>
                  </w:r>
                  <w:r w:rsidR="003728B2">
                    <w:rPr>
                      <w:sz w:val="20"/>
                      <w:szCs w:val="20"/>
                    </w:rPr>
                    <w:t>. O</w:t>
                  </w:r>
                  <w:r w:rsidR="00225222">
                    <w:rPr>
                      <w:sz w:val="20"/>
                      <w:szCs w:val="20"/>
                    </w:rPr>
                    <w:t xml:space="preserve">rganization will </w:t>
                  </w:r>
                  <w:proofErr w:type="gramStart"/>
                  <w:r w:rsidR="00225222">
                    <w:rPr>
                      <w:sz w:val="20"/>
                      <w:szCs w:val="20"/>
                    </w:rPr>
                    <w:t>establishes</w:t>
                  </w:r>
                  <w:proofErr w:type="gramEnd"/>
                  <w:r w:rsidR="00225222">
                    <w:rPr>
                      <w:sz w:val="20"/>
                      <w:szCs w:val="20"/>
                    </w:rPr>
                    <w:t xml:space="preserve"> conditions for group and role membership. </w:t>
                  </w:r>
                </w:p>
                <w:p w14:paraId="43778061" w14:textId="5A84DC2F" w:rsidR="00AC05FF" w:rsidRDefault="00AC05FF" w:rsidP="00225222">
                  <w:pPr>
                    <w:pStyle w:val="Default"/>
                    <w:spacing w:before="60" w:after="60"/>
                    <w:ind w:left="503" w:hanging="504"/>
                    <w:rPr>
                      <w:sz w:val="20"/>
                      <w:szCs w:val="20"/>
                    </w:rPr>
                  </w:pPr>
                </w:p>
                <w:p w14:paraId="35FFD3D6" w14:textId="77777777" w:rsidR="00AC05FF" w:rsidRPr="00225222" w:rsidRDefault="00AC05FF" w:rsidP="00225222">
                  <w:pPr>
                    <w:pStyle w:val="Default"/>
                    <w:spacing w:before="60" w:after="60"/>
                    <w:ind w:left="503" w:hanging="504"/>
                    <w:rPr>
                      <w:sz w:val="20"/>
                      <w:szCs w:val="20"/>
                    </w:rPr>
                  </w:pPr>
                </w:p>
                <w:p w14:paraId="6AD670C6" w14:textId="77777777" w:rsidR="00C006BA" w:rsidRDefault="00C006BA" w:rsidP="00225222">
                  <w:pPr>
                    <w:pStyle w:val="Default"/>
                  </w:pPr>
                </w:p>
              </w:tc>
            </w:tr>
            <w:tr w:rsidR="00225222" w14:paraId="4058C101" w14:textId="77777777" w:rsidTr="001575EE">
              <w:tc>
                <w:tcPr>
                  <w:tcW w:w="2245" w:type="dxa"/>
                </w:tcPr>
                <w:p w14:paraId="0D1DB03E" w14:textId="77777777" w:rsidR="00C006BA" w:rsidRPr="00BA3575" w:rsidRDefault="00C006BA" w:rsidP="001575EE">
                  <w:pPr>
                    <w:rPr>
                      <w:b/>
                      <w:bCs/>
                    </w:rPr>
                  </w:pPr>
                  <w:r>
                    <w:rPr>
                      <w:b/>
                      <w:bCs/>
                    </w:rPr>
                    <w:t xml:space="preserve">Control </w:t>
                  </w:r>
                  <w:r w:rsidRPr="00BA3575">
                    <w:rPr>
                      <w:b/>
                      <w:bCs/>
                    </w:rPr>
                    <w:t>Reference:</w:t>
                  </w:r>
                </w:p>
              </w:tc>
              <w:tc>
                <w:tcPr>
                  <w:tcW w:w="7105" w:type="dxa"/>
                </w:tcPr>
                <w:p w14:paraId="46FF0467" w14:textId="153937BB" w:rsidR="00C006BA" w:rsidRPr="00BA3575" w:rsidRDefault="00C006BA" w:rsidP="001575EE">
                  <w:pPr>
                    <w:rPr>
                      <w:i/>
                      <w:iCs/>
                    </w:rPr>
                  </w:pPr>
                  <w:r w:rsidRPr="00BA3575">
                    <w:rPr>
                      <w:i/>
                      <w:iCs/>
                    </w:rPr>
                    <w:t>NIST 800-53, AC-</w:t>
                  </w:r>
                  <w:r>
                    <w:rPr>
                      <w:i/>
                      <w:iCs/>
                    </w:rPr>
                    <w:t>2</w:t>
                  </w:r>
                </w:p>
              </w:tc>
            </w:tr>
            <w:tr w:rsidR="00225222" w14:paraId="26122808" w14:textId="77777777" w:rsidTr="001575EE">
              <w:tc>
                <w:tcPr>
                  <w:tcW w:w="2245" w:type="dxa"/>
                </w:tcPr>
                <w:p w14:paraId="27F1182F" w14:textId="77777777" w:rsidR="00C006BA" w:rsidRDefault="00C006BA" w:rsidP="001575EE">
                  <w:pPr>
                    <w:rPr>
                      <w:b/>
                      <w:bCs/>
                    </w:rPr>
                  </w:pPr>
                  <w:r>
                    <w:rPr>
                      <w:b/>
                      <w:bCs/>
                    </w:rPr>
                    <w:t>Last Review and Update:</w:t>
                  </w:r>
                </w:p>
              </w:tc>
              <w:tc>
                <w:tcPr>
                  <w:tcW w:w="7105" w:type="dxa"/>
                </w:tcPr>
                <w:p w14:paraId="67398E3A" w14:textId="77777777" w:rsidR="00C006BA" w:rsidRPr="00B26D1B" w:rsidRDefault="00C006BA" w:rsidP="001575EE">
                  <w:r w:rsidRPr="00B26D1B">
                    <w:t>2020-Feb-05</w:t>
                  </w:r>
                </w:p>
              </w:tc>
            </w:tr>
            <w:tr w:rsidR="00C006BA" w14:paraId="2354B46E" w14:textId="77777777" w:rsidTr="001575EE">
              <w:tc>
                <w:tcPr>
                  <w:tcW w:w="9350" w:type="dxa"/>
                  <w:gridSpan w:val="2"/>
                  <w:shd w:val="clear" w:color="auto" w:fill="BFBFBF" w:themeFill="background1" w:themeFillShade="BF"/>
                </w:tcPr>
                <w:p w14:paraId="21967008" w14:textId="77777777" w:rsidR="00C006BA" w:rsidRDefault="00C006BA" w:rsidP="001575EE">
                  <w:pPr>
                    <w:jc w:val="center"/>
                  </w:pPr>
                  <w:r w:rsidRPr="00BA3575">
                    <w:rPr>
                      <w:b/>
                      <w:bCs/>
                    </w:rPr>
                    <w:t>Implementation:</w:t>
                  </w:r>
                </w:p>
              </w:tc>
            </w:tr>
            <w:tr w:rsidR="00C006BA" w14:paraId="64B73D2A" w14:textId="77777777" w:rsidTr="001575EE">
              <w:tc>
                <w:tcPr>
                  <w:tcW w:w="9350" w:type="dxa"/>
                  <w:gridSpan w:val="2"/>
                </w:tcPr>
                <w:p w14:paraId="4D5BE988" w14:textId="20B8F939" w:rsidR="003728B2" w:rsidRDefault="00C07C90" w:rsidP="003728B2">
                  <w:r>
                    <w:t>1)</w:t>
                  </w:r>
                  <w:r w:rsidR="008F59BC">
                    <w:t xml:space="preserve"> </w:t>
                  </w:r>
                  <w:r w:rsidR="003728B2">
                    <w:t>Departments for the company will be:</w:t>
                  </w:r>
                </w:p>
                <w:p w14:paraId="5A1AEF01" w14:textId="77777777" w:rsidR="003728B2" w:rsidRDefault="003728B2" w:rsidP="003728B2">
                  <w:r>
                    <w:t xml:space="preserve">  1. Executive staff - Overall responsibility for leading the company</w:t>
                  </w:r>
                </w:p>
                <w:p w14:paraId="564FE915" w14:textId="77777777" w:rsidR="003728B2" w:rsidRDefault="003728B2" w:rsidP="003728B2">
                  <w:r>
                    <w:t xml:space="preserve">  2. Engineering - Design and Engineering for the Toy Brick line</w:t>
                  </w:r>
                </w:p>
                <w:p w14:paraId="52AD9DCC" w14:textId="77777777" w:rsidR="003728B2" w:rsidRDefault="003728B2" w:rsidP="003728B2">
                  <w:r>
                    <w:t xml:space="preserve">  3. Accounting - Responsible for all financials within the company</w:t>
                  </w:r>
                </w:p>
                <w:p w14:paraId="698B8CC6" w14:textId="77777777" w:rsidR="003728B2" w:rsidRDefault="003728B2" w:rsidP="003728B2">
                  <w:r>
                    <w:t xml:space="preserve">  4. Marketing -</w:t>
                  </w:r>
                </w:p>
                <w:p w14:paraId="21DFD530" w14:textId="245EEB5F" w:rsidR="003728B2" w:rsidRDefault="003728B2" w:rsidP="003728B2">
                  <w:r>
                    <w:t xml:space="preserve">  5. Human Resources</w:t>
                  </w:r>
                </w:p>
                <w:p w14:paraId="4827038C" w14:textId="5676A586" w:rsidR="001575EE" w:rsidRDefault="008F59BC" w:rsidP="001575EE">
                  <w:r>
                    <w:t xml:space="preserve">2) </w:t>
                  </w:r>
                  <w:r w:rsidR="00E67332" w:rsidRPr="00E67332">
                    <w:t xml:space="preserve">Managers and supervisors </w:t>
                  </w:r>
                  <w:r w:rsidR="001575EE">
                    <w:t>wi</w:t>
                  </w:r>
                  <w:r w:rsidR="00E67332" w:rsidRPr="00E67332">
                    <w:t>ll oversee and review users’ activities to enforce use of information system access controls</w:t>
                  </w:r>
                  <w:r w:rsidR="001575EE">
                    <w:t>. Consulting departments will be given their own folder containing limited permissions which will be decided by Admins and the Executive staff.</w:t>
                  </w:r>
                </w:p>
                <w:p w14:paraId="3F9796E2" w14:textId="77777777" w:rsidR="001575EE" w:rsidRDefault="001575EE" w:rsidP="001575EE"/>
                <w:p w14:paraId="45D1DCD8" w14:textId="77777777" w:rsidR="008F59BC" w:rsidRDefault="008F59BC" w:rsidP="001575EE">
                  <w:r>
                    <w:t>3)</w:t>
                  </w:r>
                </w:p>
                <w:p w14:paraId="36750EE8" w14:textId="4A47F6BF" w:rsidR="001575EE" w:rsidRDefault="001575EE" w:rsidP="001575EE">
                  <w:r>
                    <w:t xml:space="preserve">System Owners (members of respective departments), in coordination with department members, for Trojan Brick operations </w:t>
                  </w:r>
                </w:p>
                <w:p w14:paraId="43C9B146" w14:textId="269926DC" w:rsidR="001575EE" w:rsidRDefault="001575EE" w:rsidP="001575EE">
                  <w:r>
                    <w:t>systems will; and Senior Member will coordinate with System owners, for systems operated on</w:t>
                  </w:r>
                </w:p>
                <w:p w14:paraId="2BA29FD9" w14:textId="7A23F1DD" w:rsidR="001575EE" w:rsidRDefault="001575EE" w:rsidP="001575EE">
                  <w:r>
                    <w:t xml:space="preserve">behalf of the Trojan Bricks </w:t>
                  </w:r>
                  <w:r w:rsidR="00C07C90">
                    <w:t>to</w:t>
                  </w:r>
                  <w:r>
                    <w:t xml:space="preserve"> ensure service providers:</w:t>
                  </w:r>
                </w:p>
                <w:p w14:paraId="18DB245F" w14:textId="7C1983B2" w:rsidR="001575EE" w:rsidRDefault="001575EE" w:rsidP="00C07C90">
                  <w:pPr>
                    <w:ind w:left="322"/>
                  </w:pPr>
                  <w:r>
                    <w:t xml:space="preserve">a) Manage through a life cycle consisting of establishing, </w:t>
                  </w:r>
                  <w:proofErr w:type="gramStart"/>
                  <w:r>
                    <w:t>activating</w:t>
                  </w:r>
                  <w:proofErr w:type="gramEnd"/>
                  <w:r>
                    <w:t xml:space="preserve"> and modifying </w:t>
                  </w:r>
                  <w:r w:rsidR="00C07C90">
                    <w:t xml:space="preserve">accounts, </w:t>
                  </w:r>
                </w:p>
                <w:p w14:paraId="2A0F1081" w14:textId="5CC205B5" w:rsidR="001575EE" w:rsidRDefault="001575EE" w:rsidP="00C07C90">
                  <w:pPr>
                    <w:ind w:left="322"/>
                  </w:pPr>
                  <w:r>
                    <w:t>periodically reviewing accounts</w:t>
                  </w:r>
                  <w:r w:rsidR="00C07C90">
                    <w:t>,</w:t>
                  </w:r>
                  <w:r>
                    <w:t xml:space="preserve"> and disabling, </w:t>
                  </w:r>
                  <w:r w:rsidR="00C07C90">
                    <w:t>removing,</w:t>
                  </w:r>
                  <w:r>
                    <w:t xml:space="preserve"> or terminating information</w:t>
                  </w:r>
                </w:p>
                <w:p w14:paraId="1EF8DCFD" w14:textId="77777777" w:rsidR="001575EE" w:rsidRDefault="001575EE" w:rsidP="00C07C90">
                  <w:pPr>
                    <w:ind w:left="322"/>
                  </w:pPr>
                  <w:r>
                    <w:t>system accounts, defined as individual, group, system and role-based accounts defined</w:t>
                  </w:r>
                </w:p>
                <w:p w14:paraId="4C428B42" w14:textId="77777777" w:rsidR="001575EE" w:rsidRDefault="001575EE" w:rsidP="00C07C90">
                  <w:pPr>
                    <w:ind w:left="322"/>
                  </w:pPr>
                  <w:r>
                    <w:t>as administrator, application, guest and temporary.</w:t>
                  </w:r>
                </w:p>
                <w:p w14:paraId="2FE54968" w14:textId="77777777" w:rsidR="001575EE" w:rsidRDefault="001575EE" w:rsidP="00C07C90">
                  <w:pPr>
                    <w:ind w:left="322"/>
                  </w:pPr>
                  <w:r>
                    <w:t>b) Assign Account Managers to accomplish life cycle activities.</w:t>
                  </w:r>
                </w:p>
                <w:p w14:paraId="0A3DD9E0" w14:textId="472D8736" w:rsidR="001575EE" w:rsidRDefault="001575EE" w:rsidP="00C07C90">
                  <w:pPr>
                    <w:ind w:left="322"/>
                  </w:pPr>
                  <w:r>
                    <w:t xml:space="preserve">c) Identify and select the following types of system accounts to support </w:t>
                  </w:r>
                  <w:r w:rsidR="00C07C90">
                    <w:t>Trojan Bricks</w:t>
                  </w:r>
                </w:p>
                <w:p w14:paraId="01DC179B" w14:textId="77777777" w:rsidR="001575EE" w:rsidRDefault="001575EE" w:rsidP="00C07C90">
                  <w:pPr>
                    <w:ind w:left="322"/>
                  </w:pPr>
                  <w:r>
                    <w:t>missions/business functions: individual, group, system, application, guest and temporary.</w:t>
                  </w:r>
                </w:p>
                <w:p w14:paraId="738255BE" w14:textId="6A3E163B" w:rsidR="001575EE" w:rsidRDefault="001575EE" w:rsidP="00C07C90">
                  <w:pPr>
                    <w:ind w:left="772"/>
                  </w:pPr>
                  <w:proofErr w:type="spellStart"/>
                  <w:r>
                    <w:t>i</w:t>
                  </w:r>
                  <w:proofErr w:type="spellEnd"/>
                  <w:r>
                    <w:t xml:space="preserve">) Group and role accounts </w:t>
                  </w:r>
                  <w:r w:rsidR="00C07C90">
                    <w:t>wi</w:t>
                  </w:r>
                  <w:r>
                    <w:t>ll be treated the same as user accounts for processing</w:t>
                  </w:r>
                </w:p>
                <w:p w14:paraId="6A206251" w14:textId="77777777" w:rsidR="001575EE" w:rsidRDefault="001575EE" w:rsidP="00C07C90">
                  <w:pPr>
                    <w:ind w:left="772"/>
                  </w:pPr>
                  <w:r>
                    <w:t>and applying controls (e.g., only providing minimum access needed), and</w:t>
                  </w:r>
                </w:p>
                <w:p w14:paraId="7768BDC6" w14:textId="5E30AAB6" w:rsidR="001575EE" w:rsidRDefault="001575EE" w:rsidP="00C07C90">
                  <w:pPr>
                    <w:ind w:left="772"/>
                  </w:pPr>
                  <w:r>
                    <w:t xml:space="preserve">ii) Processes </w:t>
                  </w:r>
                  <w:r w:rsidR="00C07C90">
                    <w:t>wi</w:t>
                  </w:r>
                  <w:r>
                    <w:t>ll be established for reissuing shared/group account credentials (if</w:t>
                  </w:r>
                </w:p>
                <w:p w14:paraId="08455AE8" w14:textId="77777777" w:rsidR="001575EE" w:rsidRDefault="001575EE" w:rsidP="00C07C90">
                  <w:pPr>
                    <w:ind w:left="772"/>
                  </w:pPr>
                  <w:r>
                    <w:t>deployed) when individuals are removed from the group.</w:t>
                  </w:r>
                </w:p>
                <w:p w14:paraId="67BD2110" w14:textId="77777777" w:rsidR="001575EE" w:rsidRDefault="001575EE" w:rsidP="00C07C90">
                  <w:pPr>
                    <w:ind w:left="322"/>
                  </w:pPr>
                  <w:r>
                    <w:t>d) Document within applicable system security plans a description of authorized system</w:t>
                  </w:r>
                </w:p>
                <w:p w14:paraId="5DAA5826" w14:textId="0BA68F06" w:rsidR="001575EE" w:rsidRDefault="001575EE" w:rsidP="00C07C90">
                  <w:pPr>
                    <w:ind w:left="322"/>
                  </w:pPr>
                  <w:r>
                    <w:t>users (</w:t>
                  </w:r>
                  <w:proofErr w:type="spellStart"/>
                  <w:r w:rsidR="00C07C90">
                    <w:t>i.e</w:t>
                  </w:r>
                  <w:proofErr w:type="spellEnd"/>
                  <w:r>
                    <w:t xml:space="preserve">, public, </w:t>
                  </w:r>
                  <w:r w:rsidR="00C07C90">
                    <w:t xml:space="preserve">Trojan Brick </w:t>
                  </w:r>
                  <w:r>
                    <w:t>employees), criteria group and role accounts’ membership with</w:t>
                  </w:r>
                </w:p>
                <w:p w14:paraId="6B0494E0" w14:textId="77777777" w:rsidR="001575EE" w:rsidRDefault="001575EE" w:rsidP="00C07C90">
                  <w:pPr>
                    <w:ind w:left="322"/>
                  </w:pPr>
                  <w:r>
                    <w:t>access privileges, and other applicable account attributes.</w:t>
                  </w:r>
                </w:p>
                <w:p w14:paraId="29D044DF" w14:textId="77777777" w:rsidR="001575EE" w:rsidRDefault="001575EE" w:rsidP="00C07C90">
                  <w:pPr>
                    <w:ind w:left="322"/>
                  </w:pPr>
                  <w:r>
                    <w:lastRenderedPageBreak/>
                    <w:t>e) Have requests to create information system accounts approved by IOs.</w:t>
                  </w:r>
                </w:p>
                <w:p w14:paraId="35EEDD47" w14:textId="77777777" w:rsidR="001575EE" w:rsidRDefault="001575EE" w:rsidP="00C07C90">
                  <w:pPr>
                    <w:ind w:left="322"/>
                  </w:pPr>
                  <w:r>
                    <w:t xml:space="preserve">f) Require System Administrators, Account Managers, </w:t>
                  </w:r>
                  <w:proofErr w:type="gramStart"/>
                  <w:r>
                    <w:t>managers</w:t>
                  </w:r>
                  <w:proofErr w:type="gramEnd"/>
                  <w:r>
                    <w:t xml:space="preserve"> and supervisors to adhere</w:t>
                  </w:r>
                </w:p>
                <w:p w14:paraId="27ABC476" w14:textId="0CC5D1F6" w:rsidR="001575EE" w:rsidRDefault="001575EE" w:rsidP="00C07C90">
                  <w:pPr>
                    <w:ind w:left="322"/>
                  </w:pPr>
                  <w:r>
                    <w:t xml:space="preserve">to the following </w:t>
                  </w:r>
                  <w:r w:rsidR="00C07C90">
                    <w:t>procedure</w:t>
                  </w:r>
                  <w:r>
                    <w:t>s regarding creating, enabling, modifying, disabling or</w:t>
                  </w:r>
                </w:p>
                <w:p w14:paraId="3C85EC93" w14:textId="039CAA47" w:rsidR="001575EE" w:rsidRPr="001575EE" w:rsidRDefault="001575EE" w:rsidP="00C07C90">
                  <w:pPr>
                    <w:ind w:left="322"/>
                  </w:pPr>
                  <w:r>
                    <w:t>removing accounts:</w:t>
                  </w:r>
                </w:p>
                <w:p w14:paraId="57114A66" w14:textId="1F0DC0A2" w:rsidR="00C07C90" w:rsidRDefault="00C07C90" w:rsidP="00C07C90">
                  <w:pPr>
                    <w:ind w:left="772"/>
                  </w:pPr>
                  <w:r>
                    <w:t>(</w:t>
                  </w:r>
                  <w:proofErr w:type="spellStart"/>
                  <w:r>
                    <w:t>i</w:t>
                  </w:r>
                  <w:proofErr w:type="spellEnd"/>
                  <w:r>
                    <w:t xml:space="preserve">) Disable all accounts and user </w:t>
                  </w:r>
                  <w:proofErr w:type="gramStart"/>
                  <w:r>
                    <w:t>IDs;</w:t>
                  </w:r>
                  <w:proofErr w:type="gramEnd"/>
                </w:p>
                <w:p w14:paraId="4D60112E" w14:textId="4F05927B" w:rsidR="00C07C90" w:rsidRDefault="00C07C90" w:rsidP="00C07C90">
                  <w:pPr>
                    <w:ind w:left="772"/>
                  </w:pPr>
                  <w:r>
                    <w:t>(</w:t>
                  </w:r>
                  <w:r>
                    <w:t>ii</w:t>
                  </w:r>
                  <w:r>
                    <w:t xml:space="preserve">) Update access control lists, mailing lists, </w:t>
                  </w:r>
                  <w:proofErr w:type="gramStart"/>
                  <w:r>
                    <w:t>etc.;</w:t>
                  </w:r>
                  <w:proofErr w:type="gramEnd"/>
                </w:p>
                <w:p w14:paraId="798001A7" w14:textId="5AE23803" w:rsidR="00C07C90" w:rsidRDefault="00C07C90" w:rsidP="00C07C90">
                  <w:pPr>
                    <w:ind w:left="772"/>
                  </w:pPr>
                  <w:r>
                    <w:t>(</w:t>
                  </w:r>
                  <w:r>
                    <w:t>iii</w:t>
                  </w:r>
                  <w:r>
                    <w:t xml:space="preserve">) Collect all keys, badges and similar </w:t>
                  </w:r>
                  <w:proofErr w:type="gramStart"/>
                  <w:r>
                    <w:t>items;</w:t>
                  </w:r>
                  <w:proofErr w:type="gramEnd"/>
                </w:p>
                <w:p w14:paraId="3ECC4BBE" w14:textId="6ADA372D" w:rsidR="00C07C90" w:rsidRDefault="00C07C90" w:rsidP="00C07C90">
                  <w:pPr>
                    <w:ind w:left="772"/>
                  </w:pPr>
                  <w:r>
                    <w:t>(</w:t>
                  </w:r>
                  <w:r>
                    <w:t>iv</w:t>
                  </w:r>
                  <w:r>
                    <w:t xml:space="preserve">) Reconcile any financial accounts over which the individual had </w:t>
                  </w:r>
                  <w:proofErr w:type="gramStart"/>
                  <w:r>
                    <w:t>control;</w:t>
                  </w:r>
                  <w:proofErr w:type="gramEnd"/>
                </w:p>
                <w:p w14:paraId="3E829D67" w14:textId="4F7666AE" w:rsidR="00C07C90" w:rsidRDefault="00C07C90" w:rsidP="00C07C90">
                  <w:pPr>
                    <w:ind w:left="772"/>
                  </w:pPr>
                  <w:r>
                    <w:t>(</w:t>
                  </w:r>
                  <w:r>
                    <w:t>v</w:t>
                  </w:r>
                  <w:r>
                    <w:t xml:space="preserve">) Properly secure or dispose of electronic </w:t>
                  </w:r>
                  <w:proofErr w:type="gramStart"/>
                  <w:r>
                    <w:t>records;</w:t>
                  </w:r>
                  <w:proofErr w:type="gramEnd"/>
                </w:p>
                <w:p w14:paraId="33DD490B" w14:textId="64EE3AA3" w:rsidR="00C07C90" w:rsidRDefault="00C07C90" w:rsidP="00C07C90">
                  <w:pPr>
                    <w:ind w:left="772"/>
                  </w:pPr>
                  <w:r>
                    <w:t>(vi</w:t>
                  </w:r>
                  <w:r>
                    <w:t>) In the event an individual is removed, laid off or let go under unfriendly</w:t>
                  </w:r>
                </w:p>
                <w:p w14:paraId="4B47EF8E" w14:textId="77777777" w:rsidR="00C07C90" w:rsidRDefault="00C07C90" w:rsidP="00C07C90">
                  <w:pPr>
                    <w:ind w:left="772"/>
                  </w:pPr>
                  <w:r>
                    <w:t>termination, the above actions shall be completed immediately. In addition, the</w:t>
                  </w:r>
                </w:p>
                <w:p w14:paraId="21BDFC25" w14:textId="77777777" w:rsidR="00C07C90" w:rsidRDefault="00C07C90" w:rsidP="00C07C90">
                  <w:pPr>
                    <w:ind w:left="772"/>
                  </w:pPr>
                  <w:r>
                    <w:t>user should be rotated to a non-sensitive position, if possible, before the</w:t>
                  </w:r>
                </w:p>
                <w:p w14:paraId="107EDDF4" w14:textId="77777777" w:rsidR="00C07C90" w:rsidRDefault="00C07C90" w:rsidP="00C07C90">
                  <w:pPr>
                    <w:ind w:left="772"/>
                  </w:pPr>
                  <w:r>
                    <w:t>employee is notified that he or she will be terminated.</w:t>
                  </w:r>
                </w:p>
                <w:p w14:paraId="6E158A31" w14:textId="71C5C46E" w:rsidR="00C07C90" w:rsidRDefault="00C07C90" w:rsidP="00C07C90">
                  <w:pPr>
                    <w:ind w:left="772"/>
                  </w:pPr>
                  <w:r>
                    <w:t>(</w:t>
                  </w:r>
                  <w:r>
                    <w:t>vii</w:t>
                  </w:r>
                  <w:r>
                    <w:t>) Accomplish these procedures in accordance with applicable personnel,</w:t>
                  </w:r>
                </w:p>
                <w:p w14:paraId="4B636E9D" w14:textId="77777777" w:rsidR="00C07C90" w:rsidRDefault="00C07C90" w:rsidP="00C07C90">
                  <w:pPr>
                    <w:ind w:left="772"/>
                  </w:pPr>
                  <w:r>
                    <w:t>contractual and grant mechanisms; and</w:t>
                  </w:r>
                </w:p>
                <w:p w14:paraId="40975DC5" w14:textId="7FBFC0B4" w:rsidR="00C07C90" w:rsidRDefault="00C07C90" w:rsidP="00C07C90">
                  <w:pPr>
                    <w:ind w:left="772"/>
                  </w:pPr>
                  <w:r>
                    <w:t>(</w:t>
                  </w:r>
                  <w:r>
                    <w:t>viii</w:t>
                  </w:r>
                  <w:r>
                    <w:t>) Refer to Information Security – Personnel Security Procedures for</w:t>
                  </w:r>
                </w:p>
                <w:p w14:paraId="7F7431BE" w14:textId="09F51527" w:rsidR="00E67332" w:rsidRDefault="00C07C90" w:rsidP="00C07C90">
                  <w:pPr>
                    <w:ind w:left="772"/>
                  </w:pPr>
                  <w:r>
                    <w:t>requirements on personnel termination and transfer.</w:t>
                  </w:r>
                </w:p>
                <w:p w14:paraId="28AE0128" w14:textId="77777777" w:rsidR="00AC05FF" w:rsidRDefault="00AC05FF" w:rsidP="00C07C90">
                  <w:pPr>
                    <w:pStyle w:val="Caption"/>
                    <w:ind w:left="772"/>
                  </w:pPr>
                </w:p>
                <w:p w14:paraId="60994F20" w14:textId="77777777" w:rsidR="00AC05FF" w:rsidRDefault="00AC05FF" w:rsidP="001575EE">
                  <w:pPr>
                    <w:pStyle w:val="Caption"/>
                  </w:pPr>
                </w:p>
                <w:p w14:paraId="54B5FCFC" w14:textId="0F767E9D" w:rsidR="00C006BA" w:rsidRDefault="00C006BA" w:rsidP="001575EE">
                  <w:pPr>
                    <w:pStyle w:val="Caption"/>
                  </w:pPr>
                  <w:r>
                    <w:t xml:space="preserve">Figure </w:t>
                  </w:r>
                  <w:r w:rsidR="00AC05FF">
                    <w:t>1</w:t>
                  </w:r>
                  <w:r>
                    <w:t>:</w:t>
                  </w:r>
                </w:p>
              </w:tc>
            </w:tr>
            <w:tr w:rsidR="00C006BA" w14:paraId="0D621811" w14:textId="77777777" w:rsidTr="001575EE">
              <w:tc>
                <w:tcPr>
                  <w:tcW w:w="9350" w:type="dxa"/>
                  <w:gridSpan w:val="2"/>
                </w:tcPr>
                <w:p w14:paraId="64B26A7E" w14:textId="77777777" w:rsidR="00C006BA" w:rsidRDefault="00C006BA" w:rsidP="001575EE"/>
                <w:p w14:paraId="2BAC55BE" w14:textId="77777777" w:rsidR="00C006BA" w:rsidRDefault="00C006BA" w:rsidP="001575EE"/>
              </w:tc>
            </w:tr>
          </w:tbl>
          <w:p w14:paraId="074206F1" w14:textId="77777777" w:rsidR="00C006BA" w:rsidRDefault="00C006BA" w:rsidP="001575EE"/>
        </w:tc>
      </w:tr>
    </w:tbl>
    <w:p w14:paraId="056723F8" w14:textId="77777777" w:rsidR="00C006BA" w:rsidRDefault="00C006BA"/>
    <w:p w14:paraId="6BA82917" w14:textId="3CBF1AF1" w:rsidR="00DB62C2" w:rsidRDefault="00C006BA" w:rsidP="006420B7">
      <w:pPr>
        <w:pStyle w:val="Heading3"/>
      </w:pPr>
      <w:bookmarkStart w:id="16" w:name="_devely96jwd2" w:colFirst="0" w:colLast="0"/>
      <w:bookmarkEnd w:id="16"/>
      <w:r>
        <w:t xml:space="preserve">Access Enforcement | </w:t>
      </w:r>
      <w:r w:rsidR="00C83211">
        <w:t>Role Based Access Control</w:t>
      </w:r>
    </w:p>
    <w:tbl>
      <w:tblPr>
        <w:tblStyle w:val="TableGrid"/>
        <w:tblW w:w="0" w:type="auto"/>
        <w:tblLook w:val="04A0" w:firstRow="1" w:lastRow="0" w:firstColumn="1" w:lastColumn="0" w:noHBand="0" w:noVBand="1"/>
      </w:tblPr>
      <w:tblGrid>
        <w:gridCol w:w="4086"/>
        <w:gridCol w:w="5264"/>
      </w:tblGrid>
      <w:tr w:rsidR="007B200E" w14:paraId="421E8051" w14:textId="77777777" w:rsidTr="008F59BC">
        <w:tc>
          <w:tcPr>
            <w:tcW w:w="3844" w:type="dxa"/>
          </w:tcPr>
          <w:p w14:paraId="3504E4CC" w14:textId="02B90CA1" w:rsidR="006420B7" w:rsidRPr="00BA3575" w:rsidRDefault="006420B7" w:rsidP="006420B7">
            <w:pPr>
              <w:rPr>
                <w:b/>
                <w:bCs/>
              </w:rPr>
            </w:pPr>
            <w:r w:rsidRPr="00BA3575">
              <w:rPr>
                <w:b/>
                <w:bCs/>
              </w:rPr>
              <w:t>Requirement:</w:t>
            </w:r>
          </w:p>
        </w:tc>
        <w:tc>
          <w:tcPr>
            <w:tcW w:w="5506" w:type="dxa"/>
          </w:tcPr>
          <w:p w14:paraId="17CA2C9F" w14:textId="1AD87B80" w:rsidR="00BA3575" w:rsidRDefault="00C83211" w:rsidP="00C83211">
            <w:r>
              <w:rPr>
                <w:rFonts w:asciiTheme="majorHAnsi" w:hAnsiTheme="majorHAnsi" w:cstheme="majorHAnsi"/>
                <w:color w:val="000000" w:themeColor="text1"/>
              </w:rPr>
              <w:t>This system</w:t>
            </w:r>
            <w:r w:rsidRPr="00C83211">
              <w:rPr>
                <w:rFonts w:asciiTheme="majorHAnsi" w:hAnsiTheme="majorHAnsi" w:cstheme="majorHAnsi"/>
                <w:color w:val="000000" w:themeColor="text1"/>
              </w:rPr>
              <w:t xml:space="preserve"> gives employees or anyone else with access to the network permissions of what they can do to the network or on the network based on their role in the system</w:t>
            </w:r>
          </w:p>
        </w:tc>
      </w:tr>
      <w:tr w:rsidR="007B200E" w14:paraId="7DF43BE1" w14:textId="77777777" w:rsidTr="008F59BC">
        <w:tc>
          <w:tcPr>
            <w:tcW w:w="3844" w:type="dxa"/>
          </w:tcPr>
          <w:p w14:paraId="272D71E1" w14:textId="46DB9DA0" w:rsidR="006420B7" w:rsidRPr="00BA3575" w:rsidRDefault="00162CCD" w:rsidP="006420B7">
            <w:pPr>
              <w:rPr>
                <w:b/>
                <w:bCs/>
              </w:rPr>
            </w:pPr>
            <w:r>
              <w:rPr>
                <w:b/>
                <w:bCs/>
              </w:rPr>
              <w:t xml:space="preserve">Control </w:t>
            </w:r>
            <w:r w:rsidR="006420B7" w:rsidRPr="00BA3575">
              <w:rPr>
                <w:b/>
                <w:bCs/>
              </w:rPr>
              <w:t>Reference:</w:t>
            </w:r>
          </w:p>
        </w:tc>
        <w:tc>
          <w:tcPr>
            <w:tcW w:w="5506" w:type="dxa"/>
          </w:tcPr>
          <w:p w14:paraId="15767F09" w14:textId="57290AD3" w:rsidR="006420B7" w:rsidRPr="00BA3575" w:rsidRDefault="00BA3575" w:rsidP="006420B7">
            <w:pPr>
              <w:rPr>
                <w:i/>
                <w:iCs/>
              </w:rPr>
            </w:pPr>
            <w:r w:rsidRPr="00BA3575">
              <w:rPr>
                <w:i/>
                <w:iCs/>
              </w:rPr>
              <w:t>NIST 800-53, AC-</w:t>
            </w:r>
            <w:r w:rsidR="00C83211">
              <w:rPr>
                <w:i/>
                <w:iCs/>
              </w:rPr>
              <w:t>3</w:t>
            </w:r>
            <w:r w:rsidRPr="00BA3575">
              <w:rPr>
                <w:i/>
                <w:iCs/>
              </w:rPr>
              <w:t>(</w:t>
            </w:r>
            <w:r w:rsidR="00162CCD">
              <w:rPr>
                <w:i/>
                <w:iCs/>
              </w:rPr>
              <w:t>7</w:t>
            </w:r>
            <w:r w:rsidRPr="00BA3575">
              <w:rPr>
                <w:i/>
                <w:iCs/>
              </w:rPr>
              <w:t>)</w:t>
            </w:r>
          </w:p>
        </w:tc>
      </w:tr>
      <w:tr w:rsidR="007B200E" w14:paraId="140AFEE9" w14:textId="77777777" w:rsidTr="008F59BC">
        <w:tc>
          <w:tcPr>
            <w:tcW w:w="3844" w:type="dxa"/>
          </w:tcPr>
          <w:p w14:paraId="120E2F02" w14:textId="1DB08D32" w:rsidR="00B26D1B" w:rsidRDefault="00B26D1B" w:rsidP="006420B7">
            <w:pPr>
              <w:rPr>
                <w:b/>
                <w:bCs/>
              </w:rPr>
            </w:pPr>
            <w:r>
              <w:rPr>
                <w:b/>
                <w:bCs/>
              </w:rPr>
              <w:t>Last Review and Update:</w:t>
            </w:r>
          </w:p>
        </w:tc>
        <w:tc>
          <w:tcPr>
            <w:tcW w:w="5506" w:type="dxa"/>
          </w:tcPr>
          <w:p w14:paraId="452E15E6" w14:textId="725B0376" w:rsidR="00B26D1B" w:rsidRPr="00B26D1B" w:rsidRDefault="00B26D1B" w:rsidP="006420B7">
            <w:r w:rsidRPr="00B26D1B">
              <w:t>2020-Feb-05</w:t>
            </w:r>
          </w:p>
        </w:tc>
      </w:tr>
      <w:tr w:rsidR="00BA3575" w14:paraId="75F7232D" w14:textId="77777777" w:rsidTr="00B26D1B">
        <w:tc>
          <w:tcPr>
            <w:tcW w:w="9350" w:type="dxa"/>
            <w:gridSpan w:val="2"/>
            <w:shd w:val="clear" w:color="auto" w:fill="BFBFBF" w:themeFill="background1" w:themeFillShade="BF"/>
          </w:tcPr>
          <w:p w14:paraId="24DE0F21" w14:textId="19505F12" w:rsidR="00BA3575" w:rsidRDefault="00BA3575" w:rsidP="00B26D1B">
            <w:pPr>
              <w:jc w:val="center"/>
            </w:pPr>
            <w:r w:rsidRPr="00BA3575">
              <w:rPr>
                <w:b/>
                <w:bCs/>
              </w:rPr>
              <w:t>Implementation:</w:t>
            </w:r>
          </w:p>
        </w:tc>
      </w:tr>
      <w:tr w:rsidR="00BA3575" w14:paraId="379B5959" w14:textId="77777777" w:rsidTr="007B200E">
        <w:trPr>
          <w:trHeight w:val="12455"/>
        </w:trPr>
        <w:tc>
          <w:tcPr>
            <w:tcW w:w="9350" w:type="dxa"/>
            <w:gridSpan w:val="2"/>
          </w:tcPr>
          <w:p w14:paraId="21F23A5D" w14:textId="7A9A8A16" w:rsidR="0015088B" w:rsidRDefault="007B200E" w:rsidP="006420B7">
            <w:r>
              <w:lastRenderedPageBreak/>
              <w:t>Us</w:t>
            </w:r>
            <w:r w:rsidR="00686267">
              <w:t xml:space="preserve">ers will be given </w:t>
            </w:r>
            <w:r>
              <w:t>roles and these roles will be used to determine what permissions they have. No member will be allowed to edit their own permissions. Users will be given full privileges for file sharing.</w:t>
            </w:r>
          </w:p>
          <w:p w14:paraId="6726CF99" w14:textId="0FDE92E5" w:rsidR="00B26D1B" w:rsidRDefault="00B26D1B" w:rsidP="00B26D1B">
            <w:pPr>
              <w:keepNext/>
            </w:pPr>
          </w:p>
          <w:p w14:paraId="626CBDCD" w14:textId="4B9B0118" w:rsidR="00BA3575" w:rsidRDefault="00B26D1B" w:rsidP="00B26D1B">
            <w:pPr>
              <w:pStyle w:val="Caption"/>
            </w:pPr>
            <w:r>
              <w:t xml:space="preserve">Figure </w:t>
            </w:r>
            <w:r w:rsidR="00FA578C">
              <w:fldChar w:fldCharType="begin"/>
            </w:r>
            <w:r w:rsidR="00FA578C">
              <w:instrText xml:space="preserve"> SEQ Figure \* ARABIC </w:instrText>
            </w:r>
            <w:r w:rsidR="00FA578C">
              <w:fldChar w:fldCharType="separate"/>
            </w:r>
            <w:r>
              <w:rPr>
                <w:noProof/>
              </w:rPr>
              <w:t>1</w:t>
            </w:r>
            <w:r w:rsidR="00FA578C">
              <w:rPr>
                <w:noProof/>
              </w:rPr>
              <w:fldChar w:fldCharType="end"/>
            </w:r>
            <w:r>
              <w:t xml:space="preserve">: </w:t>
            </w:r>
            <w:r w:rsidR="007B200E">
              <w:t>Roles of the Executive Staff Group</w:t>
            </w:r>
          </w:p>
          <w:p w14:paraId="0B9E631D" w14:textId="1CF8BA25" w:rsidR="007B200E" w:rsidRPr="007B200E" w:rsidRDefault="007B200E" w:rsidP="007B200E">
            <w:r>
              <w:rPr>
                <w:noProof/>
              </w:rPr>
              <w:drawing>
                <wp:inline distT="0" distB="0" distL="0" distR="0" wp14:anchorId="0D09D664" wp14:editId="08DE6CAB">
                  <wp:extent cx="5753100" cy="301177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ecutive Department Roles.JPG"/>
                          <pic:cNvPicPr/>
                        </pic:nvPicPr>
                        <pic:blipFill>
                          <a:blip r:embed="rId13">
                            <a:extLst>
                              <a:ext uri="{28A0092B-C50C-407E-A947-70E740481C1C}">
                                <a14:useLocalDpi xmlns:a14="http://schemas.microsoft.com/office/drawing/2010/main" val="0"/>
                              </a:ext>
                            </a:extLst>
                          </a:blip>
                          <a:stretch>
                            <a:fillRect/>
                          </a:stretch>
                        </pic:blipFill>
                        <pic:spPr>
                          <a:xfrm>
                            <a:off x="0" y="0"/>
                            <a:ext cx="5759663" cy="3015208"/>
                          </a:xfrm>
                          <a:prstGeom prst="rect">
                            <a:avLst/>
                          </a:prstGeom>
                        </pic:spPr>
                      </pic:pic>
                    </a:graphicData>
                  </a:graphic>
                </wp:inline>
              </w:drawing>
            </w:r>
          </w:p>
          <w:p w14:paraId="524B91ED" w14:textId="77777777" w:rsidR="00B26D1B" w:rsidRDefault="00B26D1B" w:rsidP="006420B7"/>
          <w:p w14:paraId="2D2D66DE" w14:textId="77777777" w:rsidR="007B200E" w:rsidRDefault="007B200E" w:rsidP="007B200E">
            <w:pPr>
              <w:pStyle w:val="Caption"/>
            </w:pPr>
          </w:p>
          <w:p w14:paraId="6ADA227C" w14:textId="77777777" w:rsidR="007B200E" w:rsidRDefault="007B200E" w:rsidP="007B200E">
            <w:pPr>
              <w:pStyle w:val="Caption"/>
            </w:pPr>
          </w:p>
          <w:p w14:paraId="713ABC61" w14:textId="77777777" w:rsidR="007B200E" w:rsidRDefault="007B200E" w:rsidP="007B200E">
            <w:pPr>
              <w:pStyle w:val="Caption"/>
            </w:pPr>
          </w:p>
          <w:p w14:paraId="1216451C" w14:textId="77777777" w:rsidR="007B200E" w:rsidRDefault="007B200E" w:rsidP="007B200E">
            <w:pPr>
              <w:pStyle w:val="Caption"/>
            </w:pPr>
          </w:p>
          <w:p w14:paraId="11ED8D65" w14:textId="77777777" w:rsidR="007B200E" w:rsidRDefault="007B200E" w:rsidP="007B200E">
            <w:pPr>
              <w:pStyle w:val="Caption"/>
            </w:pPr>
          </w:p>
          <w:p w14:paraId="3CAAC0A4" w14:textId="77777777" w:rsidR="007B200E" w:rsidRDefault="007B200E" w:rsidP="007B200E">
            <w:pPr>
              <w:pStyle w:val="Caption"/>
            </w:pPr>
          </w:p>
          <w:p w14:paraId="754D0F37" w14:textId="77777777" w:rsidR="007B200E" w:rsidRDefault="007B200E" w:rsidP="007B200E">
            <w:pPr>
              <w:pStyle w:val="Caption"/>
            </w:pPr>
          </w:p>
          <w:p w14:paraId="4770AB5F" w14:textId="77777777" w:rsidR="007B200E" w:rsidRDefault="007B200E" w:rsidP="007B200E">
            <w:pPr>
              <w:pStyle w:val="Caption"/>
            </w:pPr>
          </w:p>
          <w:p w14:paraId="568E10F9" w14:textId="77777777" w:rsidR="007B200E" w:rsidRDefault="007B200E" w:rsidP="007B200E">
            <w:pPr>
              <w:pStyle w:val="Caption"/>
            </w:pPr>
          </w:p>
          <w:p w14:paraId="0487D1F8" w14:textId="2977AFD6" w:rsidR="00B26D1B" w:rsidRDefault="007B200E" w:rsidP="007B200E">
            <w:pPr>
              <w:pStyle w:val="Caption"/>
            </w:pPr>
            <w:r>
              <w:lastRenderedPageBreak/>
              <w:t>Figure 2: Roles of the Engineering Staff Group</w:t>
            </w:r>
            <w:r>
              <w:rPr>
                <w:noProof/>
              </w:rPr>
              <w:drawing>
                <wp:inline distT="0" distB="0" distL="0" distR="0" wp14:anchorId="663E476E" wp14:editId="2485D14A">
                  <wp:extent cx="5838825" cy="314585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gineering Department Roles.JPG"/>
                          <pic:cNvPicPr/>
                        </pic:nvPicPr>
                        <pic:blipFill>
                          <a:blip r:embed="rId14">
                            <a:extLst>
                              <a:ext uri="{28A0092B-C50C-407E-A947-70E740481C1C}">
                                <a14:useLocalDpi xmlns:a14="http://schemas.microsoft.com/office/drawing/2010/main" val="0"/>
                              </a:ext>
                            </a:extLst>
                          </a:blip>
                          <a:stretch>
                            <a:fillRect/>
                          </a:stretch>
                        </pic:blipFill>
                        <pic:spPr>
                          <a:xfrm>
                            <a:off x="0" y="0"/>
                            <a:ext cx="5846294" cy="3149878"/>
                          </a:xfrm>
                          <a:prstGeom prst="rect">
                            <a:avLst/>
                          </a:prstGeom>
                        </pic:spPr>
                      </pic:pic>
                    </a:graphicData>
                  </a:graphic>
                </wp:inline>
              </w:drawing>
            </w:r>
          </w:p>
          <w:p w14:paraId="3CBAB928" w14:textId="52DCC505" w:rsidR="007B200E" w:rsidRDefault="007B200E" w:rsidP="007B200E">
            <w:pPr>
              <w:pStyle w:val="Caption"/>
            </w:pPr>
            <w:r>
              <w:t>Figure 3: Roles of the Accounting Staff Group</w:t>
            </w:r>
          </w:p>
          <w:p w14:paraId="5A0BF660" w14:textId="7F9392A9" w:rsidR="00B26D1B" w:rsidRDefault="007B200E" w:rsidP="00B26D1B">
            <w:pPr>
              <w:keepNext/>
            </w:pPr>
            <w:r>
              <w:rPr>
                <w:noProof/>
              </w:rPr>
              <w:drawing>
                <wp:inline distT="0" distB="0" distL="0" distR="0" wp14:anchorId="5B6E5401" wp14:editId="47732CDC">
                  <wp:extent cx="5772150" cy="301619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ing Department Roles.JPG"/>
                          <pic:cNvPicPr/>
                        </pic:nvPicPr>
                        <pic:blipFill>
                          <a:blip r:embed="rId15">
                            <a:extLst>
                              <a:ext uri="{28A0092B-C50C-407E-A947-70E740481C1C}">
                                <a14:useLocalDpi xmlns:a14="http://schemas.microsoft.com/office/drawing/2010/main" val="0"/>
                              </a:ext>
                            </a:extLst>
                          </a:blip>
                          <a:stretch>
                            <a:fillRect/>
                          </a:stretch>
                        </pic:blipFill>
                        <pic:spPr>
                          <a:xfrm>
                            <a:off x="0" y="0"/>
                            <a:ext cx="5779211" cy="3019885"/>
                          </a:xfrm>
                          <a:prstGeom prst="rect">
                            <a:avLst/>
                          </a:prstGeom>
                        </pic:spPr>
                      </pic:pic>
                    </a:graphicData>
                  </a:graphic>
                </wp:inline>
              </w:drawing>
            </w:r>
          </w:p>
          <w:p w14:paraId="3A2F3602" w14:textId="77777777" w:rsidR="007B200E" w:rsidRDefault="007B200E" w:rsidP="007B200E">
            <w:pPr>
              <w:pStyle w:val="Caption"/>
            </w:pPr>
          </w:p>
          <w:p w14:paraId="36D5DC57" w14:textId="77777777" w:rsidR="007B200E" w:rsidRDefault="007B200E" w:rsidP="007B200E">
            <w:pPr>
              <w:pStyle w:val="Caption"/>
            </w:pPr>
          </w:p>
          <w:p w14:paraId="5E9610B7" w14:textId="77777777" w:rsidR="007B200E" w:rsidRDefault="007B200E" w:rsidP="007B200E">
            <w:pPr>
              <w:pStyle w:val="Caption"/>
            </w:pPr>
          </w:p>
          <w:p w14:paraId="75478557" w14:textId="77777777" w:rsidR="007B200E" w:rsidRDefault="007B200E" w:rsidP="007B200E">
            <w:pPr>
              <w:pStyle w:val="Caption"/>
            </w:pPr>
          </w:p>
          <w:p w14:paraId="6C91FCEA" w14:textId="77777777" w:rsidR="007B200E" w:rsidRDefault="007B200E" w:rsidP="007B200E">
            <w:pPr>
              <w:pStyle w:val="Caption"/>
            </w:pPr>
          </w:p>
          <w:p w14:paraId="25A82A5E" w14:textId="77777777" w:rsidR="007B200E" w:rsidRDefault="007B200E" w:rsidP="007B200E">
            <w:pPr>
              <w:pStyle w:val="Caption"/>
            </w:pPr>
          </w:p>
          <w:p w14:paraId="7D0B5BEC" w14:textId="77777777" w:rsidR="007B200E" w:rsidRDefault="007B200E" w:rsidP="007B200E">
            <w:pPr>
              <w:pStyle w:val="Caption"/>
            </w:pPr>
          </w:p>
          <w:p w14:paraId="1C907D0C" w14:textId="77777777" w:rsidR="007B200E" w:rsidRDefault="007B200E" w:rsidP="007B200E">
            <w:pPr>
              <w:pStyle w:val="Caption"/>
            </w:pPr>
          </w:p>
          <w:p w14:paraId="7376465E" w14:textId="77777777" w:rsidR="007B200E" w:rsidRDefault="007B200E" w:rsidP="007B200E">
            <w:pPr>
              <w:pStyle w:val="Caption"/>
            </w:pPr>
          </w:p>
          <w:p w14:paraId="2B9B0FA3" w14:textId="77777777" w:rsidR="007B200E" w:rsidRDefault="007B200E" w:rsidP="007B200E">
            <w:pPr>
              <w:pStyle w:val="Caption"/>
            </w:pPr>
          </w:p>
          <w:p w14:paraId="62F09691" w14:textId="77777777" w:rsidR="007B200E" w:rsidRDefault="007B200E" w:rsidP="007B200E">
            <w:pPr>
              <w:pStyle w:val="Caption"/>
            </w:pPr>
          </w:p>
          <w:p w14:paraId="5057A31B" w14:textId="77777777" w:rsidR="007B200E" w:rsidRDefault="007B200E" w:rsidP="007B200E">
            <w:pPr>
              <w:pStyle w:val="Caption"/>
            </w:pPr>
          </w:p>
          <w:p w14:paraId="288CD1F5" w14:textId="42CD12D1" w:rsidR="007B200E" w:rsidRDefault="007B200E" w:rsidP="007B200E">
            <w:pPr>
              <w:pStyle w:val="Caption"/>
            </w:pPr>
            <w:r>
              <w:lastRenderedPageBreak/>
              <w:t>Figure 4: Roles of the Marketing Staff Group</w:t>
            </w:r>
          </w:p>
          <w:p w14:paraId="20273CA3" w14:textId="77777777" w:rsidR="005A478B" w:rsidRDefault="007B200E" w:rsidP="007B200E">
            <w:pPr>
              <w:pStyle w:val="Caption"/>
            </w:pPr>
            <w:r>
              <w:rPr>
                <w:noProof/>
              </w:rPr>
              <w:drawing>
                <wp:inline distT="0" distB="0" distL="0" distR="0" wp14:anchorId="7670C00D" wp14:editId="7DF9090A">
                  <wp:extent cx="5772150" cy="31481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eting Department Roles.JPG"/>
                          <pic:cNvPicPr/>
                        </pic:nvPicPr>
                        <pic:blipFill>
                          <a:blip r:embed="rId16">
                            <a:extLst>
                              <a:ext uri="{28A0092B-C50C-407E-A947-70E740481C1C}">
                                <a14:useLocalDpi xmlns:a14="http://schemas.microsoft.com/office/drawing/2010/main" val="0"/>
                              </a:ext>
                            </a:extLst>
                          </a:blip>
                          <a:stretch>
                            <a:fillRect/>
                          </a:stretch>
                        </pic:blipFill>
                        <pic:spPr>
                          <a:xfrm>
                            <a:off x="0" y="0"/>
                            <a:ext cx="5782876" cy="3154015"/>
                          </a:xfrm>
                          <a:prstGeom prst="rect">
                            <a:avLst/>
                          </a:prstGeom>
                        </pic:spPr>
                      </pic:pic>
                    </a:graphicData>
                  </a:graphic>
                </wp:inline>
              </w:drawing>
            </w:r>
          </w:p>
          <w:p w14:paraId="1C4E051F" w14:textId="47E64F74" w:rsidR="007B200E" w:rsidRDefault="007B200E" w:rsidP="007B200E">
            <w:pPr>
              <w:pStyle w:val="Caption"/>
            </w:pPr>
            <w:r>
              <w:t>Figure 5: Roles of the Human Resources Staff Group</w:t>
            </w:r>
          </w:p>
          <w:p w14:paraId="6B47ABEB" w14:textId="5CFA7D2B" w:rsidR="007B200E" w:rsidRPr="007B200E" w:rsidRDefault="007B200E" w:rsidP="007B200E">
            <w:r>
              <w:rPr>
                <w:noProof/>
              </w:rPr>
              <w:drawing>
                <wp:inline distT="0" distB="0" distL="0" distR="0" wp14:anchorId="10A0BB82" wp14:editId="5087D554">
                  <wp:extent cx="5838825" cy="3178916"/>
                  <wp:effectExtent l="0" t="0" r="0"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R Department Roles.JPG"/>
                          <pic:cNvPicPr/>
                        </pic:nvPicPr>
                        <pic:blipFill>
                          <a:blip r:embed="rId17">
                            <a:extLst>
                              <a:ext uri="{28A0092B-C50C-407E-A947-70E740481C1C}">
                                <a14:useLocalDpi xmlns:a14="http://schemas.microsoft.com/office/drawing/2010/main" val="0"/>
                              </a:ext>
                            </a:extLst>
                          </a:blip>
                          <a:stretch>
                            <a:fillRect/>
                          </a:stretch>
                        </pic:blipFill>
                        <pic:spPr>
                          <a:xfrm>
                            <a:off x="0" y="0"/>
                            <a:ext cx="5844400" cy="3181951"/>
                          </a:xfrm>
                          <a:prstGeom prst="rect">
                            <a:avLst/>
                          </a:prstGeom>
                        </pic:spPr>
                      </pic:pic>
                    </a:graphicData>
                  </a:graphic>
                </wp:inline>
              </w:drawing>
            </w:r>
          </w:p>
        </w:tc>
      </w:tr>
      <w:tr w:rsidR="00686267" w14:paraId="5FF21060" w14:textId="77777777" w:rsidTr="00270DA0">
        <w:tc>
          <w:tcPr>
            <w:tcW w:w="9350" w:type="dxa"/>
            <w:gridSpan w:val="2"/>
          </w:tcPr>
          <w:p w14:paraId="2B1BAE14" w14:textId="7404D54A" w:rsidR="007B200E" w:rsidRDefault="007B200E" w:rsidP="006420B7"/>
        </w:tc>
      </w:tr>
      <w:tr w:rsidR="00C83211" w14:paraId="044BE0A2" w14:textId="77777777" w:rsidTr="00270DA0">
        <w:tc>
          <w:tcPr>
            <w:tcW w:w="9350" w:type="dxa"/>
            <w:gridSpan w:val="2"/>
          </w:tcPr>
          <w:p w14:paraId="6DF5500F" w14:textId="42C80A45" w:rsidR="00C83211" w:rsidRDefault="00895CE6" w:rsidP="007B200E">
            <w:pPr>
              <w:pStyle w:val="Heading3"/>
              <w:outlineLvl w:val="2"/>
            </w:pPr>
            <w:r>
              <w:lastRenderedPageBreak/>
              <w:t>Account Management | Disable of Inactive Accounts</w:t>
            </w:r>
          </w:p>
          <w:tbl>
            <w:tblPr>
              <w:tblStyle w:val="TableGrid"/>
              <w:tblW w:w="0" w:type="auto"/>
              <w:tblLook w:val="04A0" w:firstRow="1" w:lastRow="0" w:firstColumn="1" w:lastColumn="0" w:noHBand="0" w:noVBand="1"/>
            </w:tblPr>
            <w:tblGrid>
              <w:gridCol w:w="2720"/>
              <w:gridCol w:w="6404"/>
            </w:tblGrid>
            <w:tr w:rsidR="00C83211" w14:paraId="49F19368" w14:textId="77777777" w:rsidTr="00270DA0">
              <w:tc>
                <w:tcPr>
                  <w:tcW w:w="2245" w:type="dxa"/>
                </w:tcPr>
                <w:p w14:paraId="770D4BE7" w14:textId="77777777" w:rsidR="00C83211" w:rsidRPr="00BA3575" w:rsidRDefault="00C83211" w:rsidP="00C83211">
                  <w:pPr>
                    <w:rPr>
                      <w:b/>
                      <w:bCs/>
                    </w:rPr>
                  </w:pPr>
                  <w:r w:rsidRPr="00BA3575">
                    <w:rPr>
                      <w:b/>
                      <w:bCs/>
                    </w:rPr>
                    <w:t>Requirement:</w:t>
                  </w:r>
                </w:p>
              </w:tc>
              <w:tc>
                <w:tcPr>
                  <w:tcW w:w="7105" w:type="dxa"/>
                </w:tcPr>
                <w:p w14:paraId="4C8D0EF3" w14:textId="668BEB70" w:rsidR="005A478B" w:rsidRPr="005A478B" w:rsidRDefault="005A478B" w:rsidP="005A478B">
                  <w:pPr>
                    <w:spacing w:after="160" w:line="259" w:lineRule="auto"/>
                    <w:rPr>
                      <w:rFonts w:asciiTheme="majorHAnsi" w:hAnsiTheme="majorHAnsi" w:cstheme="majorHAnsi"/>
                      <w:color w:val="000000" w:themeColor="text1"/>
                    </w:rPr>
                  </w:pPr>
                  <w:r>
                    <w:rPr>
                      <w:rFonts w:asciiTheme="majorHAnsi" w:hAnsiTheme="majorHAnsi" w:cstheme="majorHAnsi"/>
                      <w:color w:val="000000" w:themeColor="text1"/>
                      <w:shd w:val="clear" w:color="auto" w:fill="FFFFFF"/>
                    </w:rPr>
                    <w:t>A</w:t>
                  </w:r>
                  <w:r w:rsidRPr="005A478B">
                    <w:rPr>
                      <w:rFonts w:asciiTheme="majorHAnsi" w:hAnsiTheme="majorHAnsi" w:cstheme="majorHAnsi"/>
                      <w:color w:val="000000" w:themeColor="text1"/>
                      <w:shd w:val="clear" w:color="auto" w:fill="FFFFFF"/>
                    </w:rPr>
                    <w:t>utomated mechanisms to support the management of information system accounts, terminates temporary and emergency accounts after a company-specified time period,  disables inactive accounts after a company-specified time, and has automated mechanisms to audit account creation, modification, disabling, and termination actions and to notify, as required, appropriate individuals</w:t>
                  </w:r>
                </w:p>
                <w:p w14:paraId="5425D1E1" w14:textId="0761C346" w:rsidR="00C83211" w:rsidRDefault="00C83211" w:rsidP="00C83211"/>
              </w:tc>
            </w:tr>
            <w:tr w:rsidR="00C83211" w14:paraId="4BA36CDC" w14:textId="77777777" w:rsidTr="00270DA0">
              <w:tc>
                <w:tcPr>
                  <w:tcW w:w="2245" w:type="dxa"/>
                </w:tcPr>
                <w:p w14:paraId="53B0E17C" w14:textId="77777777" w:rsidR="00C83211" w:rsidRPr="00BA3575" w:rsidRDefault="00C83211" w:rsidP="00C83211">
                  <w:pPr>
                    <w:rPr>
                      <w:b/>
                      <w:bCs/>
                    </w:rPr>
                  </w:pPr>
                  <w:r>
                    <w:rPr>
                      <w:b/>
                      <w:bCs/>
                    </w:rPr>
                    <w:t xml:space="preserve">Control </w:t>
                  </w:r>
                  <w:r w:rsidRPr="00BA3575">
                    <w:rPr>
                      <w:b/>
                      <w:bCs/>
                    </w:rPr>
                    <w:t>Reference:</w:t>
                  </w:r>
                </w:p>
              </w:tc>
              <w:tc>
                <w:tcPr>
                  <w:tcW w:w="7105" w:type="dxa"/>
                </w:tcPr>
                <w:p w14:paraId="43C730AE" w14:textId="4E225155" w:rsidR="00C83211" w:rsidRPr="00BA3575" w:rsidRDefault="00C83211" w:rsidP="00C83211">
                  <w:pPr>
                    <w:rPr>
                      <w:i/>
                      <w:iCs/>
                    </w:rPr>
                  </w:pPr>
                  <w:r w:rsidRPr="00BA3575">
                    <w:rPr>
                      <w:i/>
                      <w:iCs/>
                    </w:rPr>
                    <w:t>NIST 800-53, AC-</w:t>
                  </w:r>
                  <w:r w:rsidR="005A478B">
                    <w:rPr>
                      <w:i/>
                      <w:iCs/>
                    </w:rPr>
                    <w:t>2</w:t>
                  </w:r>
                  <w:r w:rsidRPr="00BA3575">
                    <w:rPr>
                      <w:i/>
                      <w:iCs/>
                    </w:rPr>
                    <w:t>(</w:t>
                  </w:r>
                  <w:r w:rsidR="00895CE6">
                    <w:rPr>
                      <w:i/>
                      <w:iCs/>
                    </w:rPr>
                    <w:t>3</w:t>
                  </w:r>
                  <w:r w:rsidRPr="00BA3575">
                    <w:rPr>
                      <w:i/>
                      <w:iCs/>
                    </w:rPr>
                    <w:t>)</w:t>
                  </w:r>
                </w:p>
              </w:tc>
            </w:tr>
            <w:tr w:rsidR="00C83211" w14:paraId="76AD4FA2" w14:textId="77777777" w:rsidTr="00270DA0">
              <w:tc>
                <w:tcPr>
                  <w:tcW w:w="2245" w:type="dxa"/>
                </w:tcPr>
                <w:p w14:paraId="5794121B" w14:textId="77777777" w:rsidR="00C83211" w:rsidRDefault="00C83211" w:rsidP="00C83211">
                  <w:pPr>
                    <w:rPr>
                      <w:b/>
                      <w:bCs/>
                    </w:rPr>
                  </w:pPr>
                  <w:r>
                    <w:rPr>
                      <w:b/>
                      <w:bCs/>
                    </w:rPr>
                    <w:t>Last Review and Update:</w:t>
                  </w:r>
                </w:p>
              </w:tc>
              <w:tc>
                <w:tcPr>
                  <w:tcW w:w="7105" w:type="dxa"/>
                </w:tcPr>
                <w:p w14:paraId="66877C02" w14:textId="77777777" w:rsidR="00C83211" w:rsidRPr="00B26D1B" w:rsidRDefault="00C83211" w:rsidP="00C83211">
                  <w:r w:rsidRPr="00B26D1B">
                    <w:t>2020-Feb-05</w:t>
                  </w:r>
                </w:p>
              </w:tc>
            </w:tr>
            <w:tr w:rsidR="00C83211" w14:paraId="140DCB74" w14:textId="77777777" w:rsidTr="00270DA0">
              <w:tc>
                <w:tcPr>
                  <w:tcW w:w="9350" w:type="dxa"/>
                  <w:gridSpan w:val="2"/>
                  <w:shd w:val="clear" w:color="auto" w:fill="BFBFBF" w:themeFill="background1" w:themeFillShade="BF"/>
                </w:tcPr>
                <w:p w14:paraId="71D5042B" w14:textId="77777777" w:rsidR="00C83211" w:rsidRDefault="00C83211" w:rsidP="00C83211">
                  <w:pPr>
                    <w:jc w:val="center"/>
                  </w:pPr>
                  <w:r w:rsidRPr="00BA3575">
                    <w:rPr>
                      <w:b/>
                      <w:bCs/>
                    </w:rPr>
                    <w:t>Implementation:</w:t>
                  </w:r>
                </w:p>
              </w:tc>
            </w:tr>
            <w:tr w:rsidR="00C83211" w14:paraId="32FB1377" w14:textId="77777777" w:rsidTr="00270DA0">
              <w:tc>
                <w:tcPr>
                  <w:tcW w:w="9350" w:type="dxa"/>
                  <w:gridSpan w:val="2"/>
                </w:tcPr>
                <w:p w14:paraId="7042CEEB" w14:textId="0FF74AA1" w:rsidR="00C83211" w:rsidRDefault="00C83211" w:rsidP="00C83211">
                  <w:r>
                    <w:t>A script runs every</w:t>
                  </w:r>
                  <w:r w:rsidR="007B200E">
                    <w:t xml:space="preserve"> 90</w:t>
                  </w:r>
                  <w:r>
                    <w:t xml:space="preserve"> day</w:t>
                  </w:r>
                  <w:r w:rsidR="007B200E">
                    <w:t>s</w:t>
                  </w:r>
                  <w:r>
                    <w:t xml:space="preserve"> on the Domain Controller to disable users. The following screen shots show the scheduled task and script use to disable users.</w:t>
                  </w:r>
                </w:p>
                <w:p w14:paraId="4E090CE6" w14:textId="77777777" w:rsidR="00C83211" w:rsidRDefault="00C83211" w:rsidP="00C83211"/>
                <w:p w14:paraId="4C40B363" w14:textId="77777777" w:rsidR="00C83211" w:rsidRDefault="00C83211" w:rsidP="00C83211">
                  <w:pPr>
                    <w:keepNext/>
                  </w:pPr>
                  <w:r w:rsidRPr="00B26D1B">
                    <w:rPr>
                      <w:noProof/>
                    </w:rPr>
                    <w:drawing>
                      <wp:inline distT="0" distB="0" distL="0" distR="0" wp14:anchorId="65269B8A" wp14:editId="1529D8C6">
                        <wp:extent cx="5943600" cy="1184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4910"/>
                                </a:xfrm>
                                <a:prstGeom prst="rect">
                                  <a:avLst/>
                                </a:prstGeom>
                              </pic:spPr>
                            </pic:pic>
                          </a:graphicData>
                        </a:graphic>
                      </wp:inline>
                    </w:drawing>
                  </w:r>
                </w:p>
                <w:p w14:paraId="692EC304" w14:textId="77777777" w:rsidR="00C83211" w:rsidRDefault="00C83211" w:rsidP="00C83211">
                  <w:pPr>
                    <w:pStyle w:val="Caption"/>
                  </w:pPr>
                  <w:r>
                    <w:t xml:space="preserve">Figure </w:t>
                  </w:r>
                  <w:r w:rsidR="00270DA0">
                    <w:fldChar w:fldCharType="begin"/>
                  </w:r>
                  <w:r w:rsidR="00270DA0">
                    <w:instrText xml:space="preserve"> SEQ Figure \* ARABIC </w:instrText>
                  </w:r>
                  <w:r w:rsidR="00270DA0">
                    <w:fldChar w:fldCharType="separate"/>
                  </w:r>
                  <w:r>
                    <w:rPr>
                      <w:noProof/>
                    </w:rPr>
                    <w:t>1</w:t>
                  </w:r>
                  <w:r w:rsidR="00270DA0">
                    <w:rPr>
                      <w:noProof/>
                    </w:rPr>
                    <w:fldChar w:fldCharType="end"/>
                  </w:r>
                  <w:r>
                    <w:t>: Scheduled Task</w:t>
                  </w:r>
                </w:p>
                <w:p w14:paraId="41FC596E" w14:textId="77777777" w:rsidR="00C83211" w:rsidRDefault="00C83211" w:rsidP="00C83211"/>
                <w:p w14:paraId="08FF96CC" w14:textId="77777777" w:rsidR="00C83211" w:rsidRDefault="00C83211" w:rsidP="00C83211"/>
                <w:p w14:paraId="5048CEAD" w14:textId="7733C831" w:rsidR="00C83211" w:rsidRDefault="007B200E" w:rsidP="00C83211">
                  <w:pPr>
                    <w:keepNext/>
                  </w:pPr>
                  <w:r>
                    <w:rPr>
                      <w:noProof/>
                    </w:rPr>
                    <w:t xml:space="preserve"> </w:t>
                  </w:r>
                  <w:r>
                    <w:rPr>
                      <w:noProof/>
                    </w:rPr>
                    <w:drawing>
                      <wp:inline distT="0" distB="0" distL="0" distR="0" wp14:anchorId="1894033A" wp14:editId="798AAE11">
                        <wp:extent cx="5587934" cy="23145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ery 61 days script image.JPG"/>
                                <pic:cNvPicPr/>
                              </pic:nvPicPr>
                              <pic:blipFill>
                                <a:blip r:embed="rId19">
                                  <a:extLst>
                                    <a:ext uri="{28A0092B-C50C-407E-A947-70E740481C1C}">
                                      <a14:useLocalDpi xmlns:a14="http://schemas.microsoft.com/office/drawing/2010/main" val="0"/>
                                    </a:ext>
                                  </a:extLst>
                                </a:blip>
                                <a:stretch>
                                  <a:fillRect/>
                                </a:stretch>
                              </pic:blipFill>
                              <pic:spPr>
                                <a:xfrm>
                                  <a:off x="0" y="0"/>
                                  <a:ext cx="5589028" cy="2315028"/>
                                </a:xfrm>
                                <a:prstGeom prst="rect">
                                  <a:avLst/>
                                </a:prstGeom>
                              </pic:spPr>
                            </pic:pic>
                          </a:graphicData>
                        </a:graphic>
                      </wp:inline>
                    </w:drawing>
                  </w:r>
                </w:p>
                <w:p w14:paraId="142D9007" w14:textId="77777777" w:rsidR="00C83211" w:rsidRDefault="00C83211" w:rsidP="00C83211">
                  <w:pPr>
                    <w:pStyle w:val="Caption"/>
                  </w:pPr>
                  <w:r>
                    <w:t xml:space="preserve">Figure </w:t>
                  </w:r>
                  <w:r w:rsidR="00270DA0">
                    <w:fldChar w:fldCharType="begin"/>
                  </w:r>
                  <w:r w:rsidR="00270DA0">
                    <w:instrText xml:space="preserve"> SEQ Figure \* ARABIC </w:instrText>
                  </w:r>
                  <w:r w:rsidR="00270DA0">
                    <w:fldChar w:fldCharType="separate"/>
                  </w:r>
                  <w:r>
                    <w:rPr>
                      <w:noProof/>
                    </w:rPr>
                    <w:t>2</w:t>
                  </w:r>
                  <w:r w:rsidR="00270DA0">
                    <w:rPr>
                      <w:noProof/>
                    </w:rPr>
                    <w:fldChar w:fldCharType="end"/>
                  </w:r>
                  <w:r>
                    <w:t xml:space="preserve">: Contents of the </w:t>
                  </w:r>
                  <w:proofErr w:type="spellStart"/>
                  <w:r>
                    <w:t>Powershell</w:t>
                  </w:r>
                  <w:proofErr w:type="spellEnd"/>
                  <w:r>
                    <w:t xml:space="preserve"> Script Disabling Inactive Users and Contractors</w:t>
                  </w:r>
                </w:p>
              </w:tc>
            </w:tr>
            <w:tr w:rsidR="007979B1" w14:paraId="58D76BF7" w14:textId="77777777" w:rsidTr="00270DA0">
              <w:tc>
                <w:tcPr>
                  <w:tcW w:w="9350" w:type="dxa"/>
                  <w:gridSpan w:val="2"/>
                </w:tcPr>
                <w:p w14:paraId="4EBCBAF8" w14:textId="77777777" w:rsidR="007979B1" w:rsidRDefault="007979B1" w:rsidP="00C83211"/>
                <w:p w14:paraId="68BA9448" w14:textId="5A998629" w:rsidR="00D321F8" w:rsidRDefault="00D321F8" w:rsidP="00C83211"/>
              </w:tc>
            </w:tr>
          </w:tbl>
          <w:p w14:paraId="3F21872F" w14:textId="77777777" w:rsidR="00C83211" w:rsidRDefault="00C83211" w:rsidP="006420B7"/>
        </w:tc>
      </w:tr>
      <w:tr w:rsidR="008F59BC" w14:paraId="2BE6DB84" w14:textId="77777777" w:rsidTr="00990FC5">
        <w:tc>
          <w:tcPr>
            <w:tcW w:w="9350" w:type="dxa"/>
            <w:gridSpan w:val="2"/>
          </w:tcPr>
          <w:p w14:paraId="176F0A27" w14:textId="26CACB4E" w:rsidR="008F59BC" w:rsidRDefault="00AF003F" w:rsidP="00990FC5">
            <w:pPr>
              <w:pStyle w:val="Heading3"/>
              <w:outlineLvl w:val="2"/>
            </w:pPr>
            <w:r>
              <w:t>Unsuccessful Login</w:t>
            </w:r>
          </w:p>
          <w:tbl>
            <w:tblPr>
              <w:tblStyle w:val="TableGrid"/>
              <w:tblW w:w="0" w:type="auto"/>
              <w:tblLook w:val="04A0" w:firstRow="1" w:lastRow="0" w:firstColumn="1" w:lastColumn="0" w:noHBand="0" w:noVBand="1"/>
            </w:tblPr>
            <w:tblGrid>
              <w:gridCol w:w="2231"/>
              <w:gridCol w:w="6893"/>
            </w:tblGrid>
            <w:tr w:rsidR="008F59BC" w14:paraId="5BA76852" w14:textId="77777777" w:rsidTr="00990FC5">
              <w:tc>
                <w:tcPr>
                  <w:tcW w:w="2245" w:type="dxa"/>
                </w:tcPr>
                <w:p w14:paraId="19E54B65" w14:textId="77777777" w:rsidR="008F59BC" w:rsidRPr="00BA3575" w:rsidRDefault="008F59BC" w:rsidP="00990FC5">
                  <w:pPr>
                    <w:rPr>
                      <w:b/>
                      <w:bCs/>
                    </w:rPr>
                  </w:pPr>
                  <w:r w:rsidRPr="00BA3575">
                    <w:rPr>
                      <w:b/>
                      <w:bCs/>
                    </w:rPr>
                    <w:t>Requirement:</w:t>
                  </w:r>
                </w:p>
              </w:tc>
              <w:tc>
                <w:tcPr>
                  <w:tcW w:w="7105" w:type="dxa"/>
                </w:tcPr>
                <w:p w14:paraId="27C56B05" w14:textId="437CCC17" w:rsidR="008F59BC" w:rsidRDefault="00AF003F" w:rsidP="00990FC5">
                  <w:r w:rsidRPr="00AF003F">
                    <w:rPr>
                      <w:rFonts w:asciiTheme="majorHAnsi" w:hAnsiTheme="majorHAnsi" w:cstheme="majorHAnsi"/>
                      <w:color w:val="000000" w:themeColor="text1"/>
                      <w:shd w:val="clear" w:color="auto" w:fill="FFFFFF"/>
                    </w:rPr>
                    <w:t xml:space="preserve">This control applies regardless of whether the logon occurs via a local or network connection. Due to the potential for denial of service, automatic lockouts initiated by information systems are usually temporary and </w:t>
                  </w:r>
                  <w:r w:rsidRPr="00AF003F">
                    <w:rPr>
                      <w:rFonts w:asciiTheme="majorHAnsi" w:hAnsiTheme="majorHAnsi" w:cstheme="majorHAnsi"/>
                      <w:color w:val="000000" w:themeColor="text1"/>
                      <w:shd w:val="clear" w:color="auto" w:fill="FFFFFF"/>
                    </w:rPr>
                    <w:lastRenderedPageBreak/>
                    <w:t xml:space="preserve">automatically release after a predetermined </w:t>
                  </w:r>
                  <w:proofErr w:type="gramStart"/>
                  <w:r w:rsidRPr="00AF003F">
                    <w:rPr>
                      <w:rFonts w:asciiTheme="majorHAnsi" w:hAnsiTheme="majorHAnsi" w:cstheme="majorHAnsi"/>
                      <w:color w:val="000000" w:themeColor="text1"/>
                      <w:shd w:val="clear" w:color="auto" w:fill="FFFFFF"/>
                    </w:rPr>
                    <w:t>time period</w:t>
                  </w:r>
                  <w:proofErr w:type="gramEnd"/>
                  <w:r w:rsidRPr="00AF003F">
                    <w:rPr>
                      <w:rFonts w:asciiTheme="majorHAnsi" w:hAnsiTheme="majorHAnsi" w:cstheme="majorHAnsi"/>
                      <w:color w:val="000000" w:themeColor="text1"/>
                      <w:shd w:val="clear" w:color="auto" w:fill="FFFFFF"/>
                    </w:rPr>
                    <w:t xml:space="preserve"> established by organizations. If a delay algorithm is selected, organizations may choose to employ different algorithms for different information system components based on the capabilities of those components. Responses to unsuccessful logon attempts may be implemented at both the operating system and the application levels. </w:t>
                  </w:r>
                </w:p>
              </w:tc>
            </w:tr>
            <w:tr w:rsidR="008F59BC" w14:paraId="7A318AAD" w14:textId="77777777" w:rsidTr="00990FC5">
              <w:tc>
                <w:tcPr>
                  <w:tcW w:w="2245" w:type="dxa"/>
                </w:tcPr>
                <w:p w14:paraId="4059F2E5" w14:textId="77777777" w:rsidR="008F59BC" w:rsidRPr="00BA3575" w:rsidRDefault="008F59BC" w:rsidP="00990FC5">
                  <w:pPr>
                    <w:rPr>
                      <w:b/>
                      <w:bCs/>
                    </w:rPr>
                  </w:pPr>
                  <w:r>
                    <w:rPr>
                      <w:b/>
                      <w:bCs/>
                    </w:rPr>
                    <w:lastRenderedPageBreak/>
                    <w:t xml:space="preserve">Control </w:t>
                  </w:r>
                  <w:r w:rsidRPr="00BA3575">
                    <w:rPr>
                      <w:b/>
                      <w:bCs/>
                    </w:rPr>
                    <w:t>Reference:</w:t>
                  </w:r>
                </w:p>
              </w:tc>
              <w:tc>
                <w:tcPr>
                  <w:tcW w:w="7105" w:type="dxa"/>
                </w:tcPr>
                <w:p w14:paraId="55C8249D" w14:textId="715AD901" w:rsidR="008F59BC" w:rsidRPr="00BA3575" w:rsidRDefault="008F59BC" w:rsidP="00990FC5">
                  <w:pPr>
                    <w:rPr>
                      <w:i/>
                      <w:iCs/>
                    </w:rPr>
                  </w:pPr>
                  <w:r w:rsidRPr="00BA3575">
                    <w:rPr>
                      <w:i/>
                      <w:iCs/>
                    </w:rPr>
                    <w:t>NIST 800-53, AC-</w:t>
                  </w:r>
                  <w:r w:rsidR="00AF003F">
                    <w:rPr>
                      <w:i/>
                      <w:iCs/>
                    </w:rPr>
                    <w:t xml:space="preserve">7 </w:t>
                  </w:r>
                </w:p>
              </w:tc>
            </w:tr>
            <w:tr w:rsidR="008F59BC" w14:paraId="70D58ED9" w14:textId="77777777" w:rsidTr="00990FC5">
              <w:tc>
                <w:tcPr>
                  <w:tcW w:w="2245" w:type="dxa"/>
                </w:tcPr>
                <w:p w14:paraId="59A20169" w14:textId="77777777" w:rsidR="008F59BC" w:rsidRDefault="008F59BC" w:rsidP="00990FC5">
                  <w:pPr>
                    <w:rPr>
                      <w:b/>
                      <w:bCs/>
                    </w:rPr>
                  </w:pPr>
                  <w:r>
                    <w:rPr>
                      <w:b/>
                      <w:bCs/>
                    </w:rPr>
                    <w:t>Last Review and Update:</w:t>
                  </w:r>
                </w:p>
              </w:tc>
              <w:tc>
                <w:tcPr>
                  <w:tcW w:w="7105" w:type="dxa"/>
                </w:tcPr>
                <w:p w14:paraId="371D0F02" w14:textId="77777777" w:rsidR="008F59BC" w:rsidRPr="00B26D1B" w:rsidRDefault="008F59BC" w:rsidP="00990FC5">
                  <w:r w:rsidRPr="00B26D1B">
                    <w:t>2020-Feb-05</w:t>
                  </w:r>
                </w:p>
              </w:tc>
            </w:tr>
            <w:tr w:rsidR="008F59BC" w14:paraId="6EC4066E" w14:textId="77777777" w:rsidTr="00990FC5">
              <w:tc>
                <w:tcPr>
                  <w:tcW w:w="9350" w:type="dxa"/>
                  <w:gridSpan w:val="2"/>
                  <w:shd w:val="clear" w:color="auto" w:fill="BFBFBF" w:themeFill="background1" w:themeFillShade="BF"/>
                </w:tcPr>
                <w:p w14:paraId="4BD613D7" w14:textId="77777777" w:rsidR="008F59BC" w:rsidRDefault="008F59BC" w:rsidP="00990FC5">
                  <w:pPr>
                    <w:jc w:val="center"/>
                  </w:pPr>
                  <w:r w:rsidRPr="00BA3575">
                    <w:rPr>
                      <w:b/>
                      <w:bCs/>
                    </w:rPr>
                    <w:t>Implementation:</w:t>
                  </w:r>
                </w:p>
              </w:tc>
            </w:tr>
            <w:tr w:rsidR="008F59BC" w14:paraId="004E6CA4" w14:textId="77777777" w:rsidTr="00990FC5">
              <w:tc>
                <w:tcPr>
                  <w:tcW w:w="9350" w:type="dxa"/>
                  <w:gridSpan w:val="2"/>
                </w:tcPr>
                <w:p w14:paraId="7137964E" w14:textId="54CDF59E" w:rsidR="008F59BC" w:rsidRDefault="00BD7721" w:rsidP="00990FC5">
                  <w:r>
                    <w:t xml:space="preserve">There will be a </w:t>
                  </w:r>
                  <w:proofErr w:type="gramStart"/>
                  <w:r>
                    <w:t>30 minute</w:t>
                  </w:r>
                  <w:proofErr w:type="gramEnd"/>
                  <w:r>
                    <w:t xml:space="preserve"> lockout period after </w:t>
                  </w:r>
                  <w:r w:rsidR="0051518C">
                    <w:t xml:space="preserve">7 attempts. </w:t>
                  </w:r>
                </w:p>
                <w:p w14:paraId="244B1FE2" w14:textId="7112F7F1" w:rsidR="002A526C" w:rsidRDefault="002A526C" w:rsidP="00990FC5"/>
                <w:p w14:paraId="7FBEC664" w14:textId="77777777" w:rsidR="002A526C" w:rsidRDefault="002A526C" w:rsidP="00990FC5"/>
                <w:p w14:paraId="73A24CA3" w14:textId="51E20C8A" w:rsidR="008F59BC" w:rsidRDefault="0051518C" w:rsidP="00990FC5">
                  <w:pPr>
                    <w:keepNext/>
                  </w:pPr>
                  <w:r>
                    <w:rPr>
                      <w:noProof/>
                    </w:rPr>
                    <w:drawing>
                      <wp:inline distT="0" distB="0" distL="0" distR="0" wp14:anchorId="6807F2F5" wp14:editId="343723D0">
                        <wp:extent cx="5695950" cy="885825"/>
                        <wp:effectExtent l="0" t="0" r="0" b="9525"/>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kout policy.JPG"/>
                                <pic:cNvPicPr/>
                              </pic:nvPicPr>
                              <pic:blipFill>
                                <a:blip r:embed="rId20">
                                  <a:extLst>
                                    <a:ext uri="{28A0092B-C50C-407E-A947-70E740481C1C}">
                                      <a14:useLocalDpi xmlns:a14="http://schemas.microsoft.com/office/drawing/2010/main" val="0"/>
                                    </a:ext>
                                  </a:extLst>
                                </a:blip>
                                <a:stretch>
                                  <a:fillRect/>
                                </a:stretch>
                              </pic:blipFill>
                              <pic:spPr>
                                <a:xfrm>
                                  <a:off x="0" y="0"/>
                                  <a:ext cx="5695950" cy="885825"/>
                                </a:xfrm>
                                <a:prstGeom prst="rect">
                                  <a:avLst/>
                                </a:prstGeom>
                              </pic:spPr>
                            </pic:pic>
                          </a:graphicData>
                        </a:graphic>
                      </wp:inline>
                    </w:drawing>
                  </w:r>
                </w:p>
                <w:p w14:paraId="35470317" w14:textId="26FB7093" w:rsidR="008F59BC" w:rsidRDefault="008F59BC" w:rsidP="0051518C">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51518C">
                    <w:t>GPO for Password Policies</w:t>
                  </w:r>
                </w:p>
              </w:tc>
            </w:tr>
            <w:tr w:rsidR="008F59BC" w14:paraId="4EF9C383" w14:textId="77777777" w:rsidTr="00990FC5">
              <w:tc>
                <w:tcPr>
                  <w:tcW w:w="9350" w:type="dxa"/>
                  <w:gridSpan w:val="2"/>
                </w:tcPr>
                <w:p w14:paraId="5BAA768A" w14:textId="77777777" w:rsidR="008F59BC" w:rsidRDefault="008F59BC" w:rsidP="00990FC5"/>
                <w:p w14:paraId="3592775C" w14:textId="77777777" w:rsidR="008F59BC" w:rsidRDefault="008F59BC" w:rsidP="00990FC5"/>
              </w:tc>
            </w:tr>
          </w:tbl>
          <w:p w14:paraId="5ECE502E" w14:textId="77777777" w:rsidR="008F59BC" w:rsidRDefault="008F59BC" w:rsidP="00990FC5"/>
        </w:tc>
      </w:tr>
      <w:tr w:rsidR="00686267" w14:paraId="62E35EA5" w14:textId="77777777" w:rsidTr="00686267">
        <w:trPr>
          <w:trHeight w:val="70"/>
        </w:trPr>
        <w:tc>
          <w:tcPr>
            <w:tcW w:w="9350" w:type="dxa"/>
            <w:gridSpan w:val="2"/>
          </w:tcPr>
          <w:p w14:paraId="3079FABE" w14:textId="77777777" w:rsidR="00686267" w:rsidRDefault="00686267" w:rsidP="00686267"/>
          <w:p w14:paraId="3A5C72B2" w14:textId="34DA433E" w:rsidR="00B94930" w:rsidRPr="007B200E" w:rsidRDefault="00B94930" w:rsidP="00B94930">
            <w:pPr>
              <w:pStyle w:val="Heading3"/>
              <w:outlineLvl w:val="2"/>
            </w:pPr>
            <w:r>
              <w:t>Authenticat</w:t>
            </w:r>
            <w:r w:rsidR="000E27A3">
              <w:t>or</w:t>
            </w:r>
            <w:r>
              <w:t xml:space="preserve"> Management</w:t>
            </w:r>
            <w:r w:rsidR="000E27A3">
              <w:t xml:space="preserve"> </w:t>
            </w:r>
          </w:p>
          <w:tbl>
            <w:tblPr>
              <w:tblStyle w:val="TableGrid"/>
              <w:tblW w:w="0" w:type="auto"/>
              <w:tblLook w:val="04A0" w:firstRow="1" w:lastRow="0" w:firstColumn="1" w:lastColumn="0" w:noHBand="0" w:noVBand="1"/>
            </w:tblPr>
            <w:tblGrid>
              <w:gridCol w:w="4037"/>
              <w:gridCol w:w="4895"/>
            </w:tblGrid>
            <w:tr w:rsidR="00B94930" w14:paraId="72DF5E07" w14:textId="77777777" w:rsidTr="000E27A3">
              <w:trPr>
                <w:trHeight w:val="338"/>
              </w:trPr>
              <w:tc>
                <w:tcPr>
                  <w:tcW w:w="3380" w:type="dxa"/>
                </w:tcPr>
                <w:p w14:paraId="07A8E651" w14:textId="77777777" w:rsidR="00B94930" w:rsidRPr="00BA3575" w:rsidRDefault="00B94930" w:rsidP="00B94930">
                  <w:pPr>
                    <w:rPr>
                      <w:b/>
                      <w:bCs/>
                    </w:rPr>
                  </w:pPr>
                  <w:r w:rsidRPr="00BA3575">
                    <w:rPr>
                      <w:b/>
                      <w:bCs/>
                    </w:rPr>
                    <w:t>Requirement:</w:t>
                  </w:r>
                </w:p>
              </w:tc>
              <w:tc>
                <w:tcPr>
                  <w:tcW w:w="4359" w:type="dxa"/>
                </w:tcPr>
                <w:p w14:paraId="7598681F" w14:textId="637FF4C8" w:rsidR="00B94930" w:rsidRDefault="00B94930" w:rsidP="00B94930">
                  <w:r>
                    <w:rPr>
                      <w:rFonts w:asciiTheme="majorHAnsi" w:hAnsiTheme="majorHAnsi" w:cstheme="majorHAnsi"/>
                      <w:color w:val="000000" w:themeColor="text1"/>
                    </w:rPr>
                    <w:t>O</w:t>
                  </w:r>
                  <w:r w:rsidRPr="004D3DC0">
                    <w:rPr>
                      <w:rFonts w:asciiTheme="majorHAnsi" w:hAnsiTheme="majorHAnsi" w:cstheme="majorHAnsi"/>
                      <w:color w:val="000000" w:themeColor="text1"/>
                    </w:rPr>
                    <w:t xml:space="preserve">rganizations </w:t>
                  </w:r>
                  <w:r>
                    <w:rPr>
                      <w:rFonts w:asciiTheme="majorHAnsi" w:hAnsiTheme="majorHAnsi" w:cstheme="majorHAnsi"/>
                      <w:color w:val="000000" w:themeColor="text1"/>
                    </w:rPr>
                    <w:t>will</w:t>
                  </w:r>
                  <w:r w:rsidRPr="004D3DC0">
                    <w:rPr>
                      <w:rFonts w:asciiTheme="majorHAnsi" w:hAnsiTheme="majorHAnsi" w:cstheme="majorHAnsi"/>
                      <w:color w:val="000000" w:themeColor="text1"/>
                    </w:rPr>
                    <w:t xml:space="preserve"> </w:t>
                  </w:r>
                  <w:r>
                    <w:rPr>
                      <w:rFonts w:asciiTheme="majorHAnsi" w:hAnsiTheme="majorHAnsi" w:cstheme="majorHAnsi"/>
                      <w:color w:val="000000" w:themeColor="text1"/>
                    </w:rPr>
                    <w:t>c</w:t>
                  </w:r>
                  <w:r w:rsidRPr="00B94930">
                    <w:rPr>
                      <w:rFonts w:asciiTheme="majorHAnsi" w:hAnsiTheme="majorHAnsi" w:cstheme="majorHAnsi"/>
                      <w:color w:val="000000" w:themeColor="text1"/>
                    </w:rPr>
                    <w:t>han</w:t>
                  </w:r>
                  <w:r>
                    <w:rPr>
                      <w:rFonts w:asciiTheme="majorHAnsi" w:hAnsiTheme="majorHAnsi" w:cstheme="majorHAnsi"/>
                      <w:color w:val="000000" w:themeColor="text1"/>
                    </w:rPr>
                    <w:t>ge</w:t>
                  </w:r>
                  <w:r w:rsidRPr="00B94930">
                    <w:rPr>
                      <w:rFonts w:asciiTheme="majorHAnsi" w:hAnsiTheme="majorHAnsi" w:cstheme="majorHAnsi"/>
                      <w:color w:val="000000" w:themeColor="text1"/>
                    </w:rPr>
                    <w:t xml:space="preserve"> default content of authenticators prior to information system installation</w:t>
                  </w:r>
                  <w:r>
                    <w:rPr>
                      <w:rFonts w:asciiTheme="majorHAnsi" w:hAnsiTheme="majorHAnsi" w:cstheme="majorHAnsi"/>
                      <w:color w:val="000000" w:themeColor="text1"/>
                    </w:rPr>
                    <w:t xml:space="preserve">. </w:t>
                  </w:r>
                </w:p>
              </w:tc>
            </w:tr>
            <w:tr w:rsidR="00B94930" w14:paraId="360516FE" w14:textId="77777777" w:rsidTr="000E27A3">
              <w:trPr>
                <w:trHeight w:val="174"/>
              </w:trPr>
              <w:tc>
                <w:tcPr>
                  <w:tcW w:w="3380" w:type="dxa"/>
                </w:tcPr>
                <w:p w14:paraId="7E271A9D" w14:textId="77777777" w:rsidR="00B94930" w:rsidRPr="00BA3575" w:rsidRDefault="00B94930" w:rsidP="00B94930">
                  <w:pPr>
                    <w:rPr>
                      <w:b/>
                      <w:bCs/>
                    </w:rPr>
                  </w:pPr>
                  <w:r>
                    <w:rPr>
                      <w:b/>
                      <w:bCs/>
                    </w:rPr>
                    <w:t xml:space="preserve">Control </w:t>
                  </w:r>
                  <w:r w:rsidRPr="00BA3575">
                    <w:rPr>
                      <w:b/>
                      <w:bCs/>
                    </w:rPr>
                    <w:t>Reference:</w:t>
                  </w:r>
                </w:p>
              </w:tc>
              <w:tc>
                <w:tcPr>
                  <w:tcW w:w="4359" w:type="dxa"/>
                </w:tcPr>
                <w:p w14:paraId="3D3504C7" w14:textId="797C2571" w:rsidR="00B94930" w:rsidRPr="00BA3575" w:rsidRDefault="00B94930" w:rsidP="00B94930">
                  <w:pPr>
                    <w:rPr>
                      <w:i/>
                      <w:iCs/>
                    </w:rPr>
                  </w:pPr>
                  <w:r w:rsidRPr="00BA3575">
                    <w:rPr>
                      <w:i/>
                      <w:iCs/>
                    </w:rPr>
                    <w:t xml:space="preserve">NIST 800-53, </w:t>
                  </w:r>
                  <w:r>
                    <w:rPr>
                      <w:i/>
                      <w:iCs/>
                    </w:rPr>
                    <w:t>IA-5</w:t>
                  </w:r>
                </w:p>
              </w:tc>
            </w:tr>
            <w:tr w:rsidR="00B94930" w14:paraId="67093399" w14:textId="77777777" w:rsidTr="000E27A3">
              <w:trPr>
                <w:trHeight w:val="174"/>
              </w:trPr>
              <w:tc>
                <w:tcPr>
                  <w:tcW w:w="3380" w:type="dxa"/>
                </w:tcPr>
                <w:p w14:paraId="7C4FD9CC" w14:textId="77777777" w:rsidR="00B94930" w:rsidRDefault="00B94930" w:rsidP="00B94930">
                  <w:pPr>
                    <w:rPr>
                      <w:b/>
                      <w:bCs/>
                    </w:rPr>
                  </w:pPr>
                  <w:r>
                    <w:rPr>
                      <w:b/>
                      <w:bCs/>
                    </w:rPr>
                    <w:t>Last Review and Update:</w:t>
                  </w:r>
                </w:p>
              </w:tc>
              <w:tc>
                <w:tcPr>
                  <w:tcW w:w="4359" w:type="dxa"/>
                </w:tcPr>
                <w:p w14:paraId="1E636AE9" w14:textId="77777777" w:rsidR="00B94930" w:rsidRPr="00B26D1B" w:rsidRDefault="00B94930" w:rsidP="00B94930">
                  <w:r w:rsidRPr="00B26D1B">
                    <w:t>2020-Feb-05</w:t>
                  </w:r>
                </w:p>
              </w:tc>
            </w:tr>
            <w:tr w:rsidR="00B94930" w14:paraId="0A5A33CA" w14:textId="77777777" w:rsidTr="000E27A3">
              <w:trPr>
                <w:trHeight w:val="163"/>
              </w:trPr>
              <w:tc>
                <w:tcPr>
                  <w:tcW w:w="7740" w:type="dxa"/>
                  <w:gridSpan w:val="2"/>
                  <w:shd w:val="clear" w:color="auto" w:fill="BFBFBF" w:themeFill="background1" w:themeFillShade="BF"/>
                </w:tcPr>
                <w:p w14:paraId="670D754F" w14:textId="77777777" w:rsidR="00B94930" w:rsidRDefault="00B94930" w:rsidP="00B94930">
                  <w:pPr>
                    <w:jc w:val="center"/>
                  </w:pPr>
                  <w:r w:rsidRPr="00BA3575">
                    <w:rPr>
                      <w:b/>
                      <w:bCs/>
                    </w:rPr>
                    <w:t>Implementation:</w:t>
                  </w:r>
                </w:p>
              </w:tc>
            </w:tr>
            <w:tr w:rsidR="00B94930" w14:paraId="1802835C" w14:textId="77777777" w:rsidTr="000E27A3">
              <w:trPr>
                <w:trHeight w:val="8037"/>
              </w:trPr>
              <w:tc>
                <w:tcPr>
                  <w:tcW w:w="7740" w:type="dxa"/>
                  <w:gridSpan w:val="2"/>
                </w:tcPr>
                <w:p w14:paraId="4FEAA973" w14:textId="7FA1EF04" w:rsidR="00B94930" w:rsidRDefault="00971E1E" w:rsidP="00B94930">
                  <w:r>
                    <w:lastRenderedPageBreak/>
                    <w:t xml:space="preserve">When creating an account an Administrator or other higher position owner will verify that the box is checked to ensure the user will recreate their password upon initial log in. </w:t>
                  </w:r>
                </w:p>
                <w:p w14:paraId="30536961" w14:textId="77777777" w:rsidR="00B94930" w:rsidRDefault="00B94930" w:rsidP="00B94930">
                  <w:pPr>
                    <w:keepNext/>
                  </w:pPr>
                </w:p>
                <w:p w14:paraId="432EADD1" w14:textId="77777777" w:rsidR="00B94930" w:rsidRDefault="00971E1E" w:rsidP="00B94930">
                  <w:r>
                    <w:rPr>
                      <w:noProof/>
                    </w:rPr>
                    <w:drawing>
                      <wp:inline distT="0" distB="0" distL="0" distR="0" wp14:anchorId="40CB1C3D" wp14:editId="3C873203">
                        <wp:extent cx="4162425" cy="3581400"/>
                        <wp:effectExtent l="0" t="0" r="952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has to change password upon first log in.JPG"/>
                                <pic:cNvPicPr/>
                              </pic:nvPicPr>
                              <pic:blipFill>
                                <a:blip r:embed="rId21">
                                  <a:extLst>
                                    <a:ext uri="{28A0092B-C50C-407E-A947-70E740481C1C}">
                                      <a14:useLocalDpi xmlns:a14="http://schemas.microsoft.com/office/drawing/2010/main" val="0"/>
                                    </a:ext>
                                  </a:extLst>
                                </a:blip>
                                <a:stretch>
                                  <a:fillRect/>
                                </a:stretch>
                              </pic:blipFill>
                              <pic:spPr>
                                <a:xfrm>
                                  <a:off x="0" y="0"/>
                                  <a:ext cx="4162425" cy="3581400"/>
                                </a:xfrm>
                                <a:prstGeom prst="rect">
                                  <a:avLst/>
                                </a:prstGeom>
                              </pic:spPr>
                            </pic:pic>
                          </a:graphicData>
                        </a:graphic>
                      </wp:inline>
                    </w:drawing>
                  </w:r>
                </w:p>
                <w:p w14:paraId="70CF0031" w14:textId="33515192" w:rsidR="000E27A3" w:rsidRPr="007B200E" w:rsidRDefault="000E27A3" w:rsidP="000E27A3">
                  <w:pPr>
                    <w:pStyle w:val="Heading3"/>
                    <w:outlineLvl w:val="2"/>
                  </w:pPr>
                  <w:r>
                    <w:t>Authenticat</w:t>
                  </w:r>
                  <w:r>
                    <w:t>or</w:t>
                  </w:r>
                  <w:r>
                    <w:t xml:space="preserve"> Management</w:t>
                  </w:r>
                  <w:r>
                    <w:t xml:space="preserve"> </w:t>
                  </w:r>
                  <w:r w:rsidRPr="000E27A3">
                    <w:t xml:space="preserve">| </w:t>
                  </w:r>
                  <w:r>
                    <w:t>Change Authenticators Prior to Delivery</w:t>
                  </w:r>
                </w:p>
                <w:tbl>
                  <w:tblPr>
                    <w:tblStyle w:val="TableGrid"/>
                    <w:tblW w:w="0" w:type="auto"/>
                    <w:tblLook w:val="04A0" w:firstRow="1" w:lastRow="0" w:firstColumn="1" w:lastColumn="0" w:noHBand="0" w:noVBand="1"/>
                  </w:tblPr>
                  <w:tblGrid>
                    <w:gridCol w:w="3970"/>
                    <w:gridCol w:w="4736"/>
                  </w:tblGrid>
                  <w:tr w:rsidR="000E27A3" w14:paraId="1A5136EF" w14:textId="77777777" w:rsidTr="00990FC5">
                    <w:trPr>
                      <w:trHeight w:val="338"/>
                    </w:trPr>
                    <w:tc>
                      <w:tcPr>
                        <w:tcW w:w="3380" w:type="dxa"/>
                      </w:tcPr>
                      <w:p w14:paraId="50474CC3" w14:textId="77777777" w:rsidR="000E27A3" w:rsidRPr="00BA3575" w:rsidRDefault="000E27A3" w:rsidP="000E27A3">
                        <w:pPr>
                          <w:rPr>
                            <w:b/>
                            <w:bCs/>
                          </w:rPr>
                        </w:pPr>
                        <w:r w:rsidRPr="00BA3575">
                          <w:rPr>
                            <w:b/>
                            <w:bCs/>
                          </w:rPr>
                          <w:t>Requirement:</w:t>
                        </w:r>
                      </w:p>
                    </w:tc>
                    <w:tc>
                      <w:tcPr>
                        <w:tcW w:w="4359" w:type="dxa"/>
                      </w:tcPr>
                      <w:p w14:paraId="17884B67" w14:textId="6FC2316C" w:rsidR="000E27A3" w:rsidRDefault="001A22E7" w:rsidP="000E27A3">
                        <w:pPr>
                          <w:rPr>
                            <w:rFonts w:asciiTheme="majorHAnsi" w:hAnsiTheme="majorHAnsi" w:cstheme="majorHAnsi"/>
                            <w:color w:val="000000" w:themeColor="text1"/>
                          </w:rPr>
                        </w:pPr>
                        <w:r>
                          <w:rPr>
                            <w:rFonts w:asciiTheme="majorHAnsi" w:hAnsiTheme="majorHAnsi" w:cstheme="majorHAnsi"/>
                            <w:color w:val="000000" w:themeColor="text1"/>
                          </w:rPr>
                          <w:t>Organization will e</w:t>
                        </w:r>
                        <w:r w:rsidRPr="001A22E7">
                          <w:rPr>
                            <w:rFonts w:asciiTheme="majorHAnsi" w:hAnsiTheme="majorHAnsi" w:cstheme="majorHAnsi"/>
                            <w:color w:val="000000" w:themeColor="text1"/>
                          </w:rPr>
                          <w:t>nforce</w:t>
                        </w:r>
                        <w:r>
                          <w:rPr>
                            <w:rFonts w:asciiTheme="majorHAnsi" w:hAnsiTheme="majorHAnsi" w:cstheme="majorHAnsi"/>
                            <w:color w:val="000000" w:themeColor="text1"/>
                          </w:rPr>
                          <w:t xml:space="preserve"> a</w:t>
                        </w:r>
                        <w:r w:rsidRPr="001A22E7">
                          <w:rPr>
                            <w:rFonts w:asciiTheme="majorHAnsi" w:hAnsiTheme="majorHAnsi" w:cstheme="majorHAnsi"/>
                            <w:color w:val="000000" w:themeColor="text1"/>
                          </w:rPr>
                          <w:t xml:space="preserve"> minimum password complexity of [Assignment: organization-defined requirements for case sensitivity, number of characters, mix of upper-case letters, lower-case letters, numbers, and special characters, including minimum requirements for each type</w:t>
                        </w:r>
                        <w:proofErr w:type="gramStart"/>
                        <w:r w:rsidRPr="001A22E7">
                          <w:rPr>
                            <w:rFonts w:asciiTheme="majorHAnsi" w:hAnsiTheme="majorHAnsi" w:cstheme="majorHAnsi"/>
                            <w:color w:val="000000" w:themeColor="text1"/>
                          </w:rPr>
                          <w:t>];</w:t>
                        </w:r>
                        <w:proofErr w:type="gramEnd"/>
                      </w:p>
                      <w:p w14:paraId="31AFC187" w14:textId="77777777" w:rsidR="001A22E7" w:rsidRDefault="001A22E7" w:rsidP="000E27A3">
                        <w:pPr>
                          <w:rPr>
                            <w:rFonts w:asciiTheme="majorHAnsi" w:hAnsiTheme="majorHAnsi" w:cstheme="majorHAnsi"/>
                            <w:color w:val="000000" w:themeColor="text1"/>
                          </w:rPr>
                        </w:pPr>
                      </w:p>
                      <w:p w14:paraId="5FC42B4B" w14:textId="77777777" w:rsidR="001A22E7" w:rsidRDefault="001A22E7" w:rsidP="000E27A3">
                        <w:r w:rsidRPr="001A22E7">
                          <w:t>Enforces password minimum and maximum lifetime restrictions of [Assignment: organization-defined numbers for lifetime minimum, lifetime maximum</w:t>
                        </w:r>
                        <w:proofErr w:type="gramStart"/>
                        <w:r w:rsidRPr="001A22E7">
                          <w:t>];</w:t>
                        </w:r>
                        <w:proofErr w:type="gramEnd"/>
                      </w:p>
                      <w:p w14:paraId="20EDD0EF" w14:textId="77777777" w:rsidR="001A22E7" w:rsidRDefault="001A22E7" w:rsidP="000E27A3"/>
                      <w:p w14:paraId="5A58C382" w14:textId="79168220" w:rsidR="001A22E7" w:rsidRDefault="001A22E7" w:rsidP="000E27A3">
                        <w:r w:rsidRPr="001A22E7">
                          <w:t>Prohibits password reuse for [Assignment: organization-defined number] generations; and</w:t>
                        </w:r>
                      </w:p>
                    </w:tc>
                  </w:tr>
                  <w:tr w:rsidR="000E27A3" w14:paraId="406CCD55" w14:textId="77777777" w:rsidTr="00990FC5">
                    <w:trPr>
                      <w:trHeight w:val="174"/>
                    </w:trPr>
                    <w:tc>
                      <w:tcPr>
                        <w:tcW w:w="3380" w:type="dxa"/>
                      </w:tcPr>
                      <w:p w14:paraId="38B52719" w14:textId="77777777" w:rsidR="000E27A3" w:rsidRPr="00BA3575" w:rsidRDefault="000E27A3" w:rsidP="000E27A3">
                        <w:pPr>
                          <w:rPr>
                            <w:b/>
                            <w:bCs/>
                          </w:rPr>
                        </w:pPr>
                        <w:r>
                          <w:rPr>
                            <w:b/>
                            <w:bCs/>
                          </w:rPr>
                          <w:t xml:space="preserve">Control </w:t>
                        </w:r>
                        <w:r w:rsidRPr="00BA3575">
                          <w:rPr>
                            <w:b/>
                            <w:bCs/>
                          </w:rPr>
                          <w:t>Reference:</w:t>
                        </w:r>
                      </w:p>
                    </w:tc>
                    <w:tc>
                      <w:tcPr>
                        <w:tcW w:w="4359" w:type="dxa"/>
                      </w:tcPr>
                      <w:p w14:paraId="18A9AD5F" w14:textId="2735B328" w:rsidR="000E27A3" w:rsidRPr="00BA3575" w:rsidRDefault="000E27A3" w:rsidP="000E27A3">
                        <w:pPr>
                          <w:rPr>
                            <w:i/>
                            <w:iCs/>
                          </w:rPr>
                        </w:pPr>
                        <w:r w:rsidRPr="00BA3575">
                          <w:rPr>
                            <w:i/>
                            <w:iCs/>
                          </w:rPr>
                          <w:t xml:space="preserve">NIST 800-53, </w:t>
                        </w:r>
                        <w:r>
                          <w:rPr>
                            <w:i/>
                            <w:iCs/>
                          </w:rPr>
                          <w:t>IA-5</w:t>
                        </w:r>
                        <w:r>
                          <w:rPr>
                            <w:i/>
                            <w:iCs/>
                          </w:rPr>
                          <w:t>(1)</w:t>
                        </w:r>
                      </w:p>
                    </w:tc>
                  </w:tr>
                  <w:tr w:rsidR="000E27A3" w14:paraId="5923FC4D" w14:textId="77777777" w:rsidTr="00990FC5">
                    <w:trPr>
                      <w:trHeight w:val="174"/>
                    </w:trPr>
                    <w:tc>
                      <w:tcPr>
                        <w:tcW w:w="3380" w:type="dxa"/>
                      </w:tcPr>
                      <w:p w14:paraId="290E1C15" w14:textId="77777777" w:rsidR="000E27A3" w:rsidRDefault="000E27A3" w:rsidP="000E27A3">
                        <w:pPr>
                          <w:rPr>
                            <w:b/>
                            <w:bCs/>
                          </w:rPr>
                        </w:pPr>
                        <w:r>
                          <w:rPr>
                            <w:b/>
                            <w:bCs/>
                          </w:rPr>
                          <w:t>Last Review and Update:</w:t>
                        </w:r>
                      </w:p>
                    </w:tc>
                    <w:tc>
                      <w:tcPr>
                        <w:tcW w:w="4359" w:type="dxa"/>
                      </w:tcPr>
                      <w:p w14:paraId="1D58222E" w14:textId="77777777" w:rsidR="000E27A3" w:rsidRPr="00B26D1B" w:rsidRDefault="000E27A3" w:rsidP="000E27A3">
                        <w:r w:rsidRPr="00B26D1B">
                          <w:t>2020-Feb-05</w:t>
                        </w:r>
                      </w:p>
                    </w:tc>
                  </w:tr>
                  <w:tr w:rsidR="000E27A3" w14:paraId="25CCFBCE" w14:textId="77777777" w:rsidTr="00990FC5">
                    <w:trPr>
                      <w:trHeight w:val="163"/>
                    </w:trPr>
                    <w:tc>
                      <w:tcPr>
                        <w:tcW w:w="7740" w:type="dxa"/>
                        <w:gridSpan w:val="2"/>
                        <w:shd w:val="clear" w:color="auto" w:fill="BFBFBF" w:themeFill="background1" w:themeFillShade="BF"/>
                      </w:tcPr>
                      <w:p w14:paraId="5492FBA6" w14:textId="77777777" w:rsidR="000E27A3" w:rsidRDefault="000E27A3" w:rsidP="000E27A3">
                        <w:pPr>
                          <w:jc w:val="center"/>
                        </w:pPr>
                        <w:r w:rsidRPr="00BA3575">
                          <w:rPr>
                            <w:b/>
                            <w:bCs/>
                          </w:rPr>
                          <w:t>Implementation:</w:t>
                        </w:r>
                      </w:p>
                    </w:tc>
                  </w:tr>
                  <w:tr w:rsidR="000E27A3" w14:paraId="0FFE03CA" w14:textId="77777777" w:rsidTr="00990FC5">
                    <w:trPr>
                      <w:trHeight w:val="8037"/>
                    </w:trPr>
                    <w:tc>
                      <w:tcPr>
                        <w:tcW w:w="7740" w:type="dxa"/>
                        <w:gridSpan w:val="2"/>
                      </w:tcPr>
                      <w:p w14:paraId="43E4C1E9" w14:textId="25D34C9D" w:rsidR="000E27A3" w:rsidRDefault="00BF7DE5" w:rsidP="000E27A3">
                        <w:r>
                          <w:lastRenderedPageBreak/>
                          <w:t>A GPO will be used to define password requirements</w:t>
                        </w:r>
                      </w:p>
                      <w:p w14:paraId="39EFEAB3" w14:textId="60CE51EB" w:rsidR="000E27A3" w:rsidRDefault="000E27A3" w:rsidP="000E27A3">
                        <w:pPr>
                          <w:keepNext/>
                        </w:pPr>
                      </w:p>
                      <w:p w14:paraId="66299AC1" w14:textId="6522DE04" w:rsidR="00BF7DE5" w:rsidRDefault="00BF7DE5" w:rsidP="000E27A3">
                        <w:pPr>
                          <w:keepNext/>
                        </w:pPr>
                      </w:p>
                      <w:p w14:paraId="333E752F" w14:textId="48F6CC99" w:rsidR="00BF7DE5" w:rsidRPr="00BF7DE5" w:rsidRDefault="00BF7DE5" w:rsidP="000E27A3">
                        <w:pPr>
                          <w:keepNext/>
                          <w:rPr>
                            <w:i/>
                            <w:iCs/>
                            <w:color w:val="548DD4" w:themeColor="text2" w:themeTint="99"/>
                            <w:sz w:val="18"/>
                            <w:szCs w:val="18"/>
                          </w:rPr>
                        </w:pPr>
                        <w:r w:rsidRPr="00BF7DE5">
                          <w:rPr>
                            <w:i/>
                            <w:iCs/>
                            <w:color w:val="548DD4" w:themeColor="text2" w:themeTint="99"/>
                            <w:sz w:val="18"/>
                            <w:szCs w:val="18"/>
                          </w:rPr>
                          <w:t xml:space="preserve">Figure </w:t>
                        </w:r>
                        <w:r w:rsidRPr="00BF7DE5">
                          <w:rPr>
                            <w:i/>
                            <w:iCs/>
                            <w:color w:val="548DD4" w:themeColor="text2" w:themeTint="99"/>
                            <w:sz w:val="18"/>
                            <w:szCs w:val="18"/>
                          </w:rPr>
                          <w:fldChar w:fldCharType="begin"/>
                        </w:r>
                        <w:r w:rsidRPr="00BF7DE5">
                          <w:rPr>
                            <w:i/>
                            <w:iCs/>
                            <w:color w:val="548DD4" w:themeColor="text2" w:themeTint="99"/>
                            <w:sz w:val="18"/>
                            <w:szCs w:val="18"/>
                          </w:rPr>
                          <w:instrText xml:space="preserve"> SEQ Figure \* ARABIC </w:instrText>
                        </w:r>
                        <w:r w:rsidRPr="00BF7DE5">
                          <w:rPr>
                            <w:i/>
                            <w:iCs/>
                            <w:color w:val="548DD4" w:themeColor="text2" w:themeTint="99"/>
                            <w:sz w:val="18"/>
                            <w:szCs w:val="18"/>
                          </w:rPr>
                          <w:fldChar w:fldCharType="separate"/>
                        </w:r>
                        <w:r w:rsidRPr="00BF7DE5">
                          <w:rPr>
                            <w:i/>
                            <w:iCs/>
                            <w:noProof/>
                            <w:color w:val="548DD4" w:themeColor="text2" w:themeTint="99"/>
                            <w:sz w:val="18"/>
                            <w:szCs w:val="18"/>
                          </w:rPr>
                          <w:t>1</w:t>
                        </w:r>
                        <w:r w:rsidRPr="00BF7DE5">
                          <w:rPr>
                            <w:i/>
                            <w:iCs/>
                            <w:noProof/>
                            <w:color w:val="548DD4" w:themeColor="text2" w:themeTint="99"/>
                            <w:sz w:val="18"/>
                            <w:szCs w:val="18"/>
                          </w:rPr>
                          <w:fldChar w:fldCharType="end"/>
                        </w:r>
                        <w:r w:rsidRPr="00BF7DE5">
                          <w:rPr>
                            <w:i/>
                            <w:iCs/>
                            <w:color w:val="548DD4" w:themeColor="text2" w:themeTint="99"/>
                            <w:sz w:val="18"/>
                            <w:szCs w:val="18"/>
                          </w:rPr>
                          <w:t xml:space="preserve">: GPO for Password </w:t>
                        </w:r>
                        <w:r>
                          <w:rPr>
                            <w:i/>
                            <w:iCs/>
                            <w:color w:val="548DD4" w:themeColor="text2" w:themeTint="99"/>
                            <w:sz w:val="18"/>
                            <w:szCs w:val="18"/>
                          </w:rPr>
                          <w:t xml:space="preserve">Requirements  </w:t>
                        </w:r>
                      </w:p>
                      <w:p w14:paraId="440BB3D0" w14:textId="37A56FB1" w:rsidR="00BF7DE5" w:rsidRPr="00BF7DE5" w:rsidRDefault="00BF7DE5" w:rsidP="00BF7DE5">
                        <w:pPr>
                          <w:rPr>
                            <w:noProof/>
                          </w:rPr>
                        </w:pPr>
                        <w:r>
                          <w:rPr>
                            <w:noProof/>
                          </w:rPr>
                          <w:drawing>
                            <wp:inline distT="0" distB="0" distL="0" distR="0" wp14:anchorId="60D785B7" wp14:editId="1AEF1090">
                              <wp:extent cx="5391510" cy="132392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ssword requirment policy.JPG"/>
                                      <pic:cNvPicPr/>
                                    </pic:nvPicPr>
                                    <pic:blipFill>
                                      <a:blip r:embed="rId22">
                                        <a:extLst>
                                          <a:ext uri="{28A0092B-C50C-407E-A947-70E740481C1C}">
                                            <a14:useLocalDpi xmlns:a14="http://schemas.microsoft.com/office/drawing/2010/main" val="0"/>
                                          </a:ext>
                                        </a:extLst>
                                      </a:blip>
                                      <a:stretch>
                                        <a:fillRect/>
                                      </a:stretch>
                                    </pic:blipFill>
                                    <pic:spPr>
                                      <a:xfrm>
                                        <a:off x="0" y="0"/>
                                        <a:ext cx="5467310" cy="1342538"/>
                                      </a:xfrm>
                                      <a:prstGeom prst="rect">
                                        <a:avLst/>
                                      </a:prstGeom>
                                    </pic:spPr>
                                  </pic:pic>
                                </a:graphicData>
                              </a:graphic>
                            </wp:inline>
                          </w:drawing>
                        </w:r>
                      </w:p>
                    </w:tc>
                  </w:tr>
                </w:tbl>
                <w:p w14:paraId="610500F4" w14:textId="10F5DD12" w:rsidR="000E27A3" w:rsidRPr="007B200E" w:rsidRDefault="000E27A3" w:rsidP="00B94930"/>
              </w:tc>
            </w:tr>
          </w:tbl>
          <w:p w14:paraId="3B62CC82" w14:textId="77777777" w:rsidR="00686267" w:rsidRDefault="00686267" w:rsidP="00686267"/>
          <w:p w14:paraId="27CC4798" w14:textId="5E2137B4" w:rsidR="00686267" w:rsidRPr="00686267" w:rsidRDefault="00686267" w:rsidP="00686267"/>
        </w:tc>
      </w:tr>
    </w:tbl>
    <w:p w14:paraId="71DB5371" w14:textId="13E330B8" w:rsidR="00DB62C2" w:rsidRDefault="00BD4B79" w:rsidP="006420B7">
      <w:pPr>
        <w:pStyle w:val="Heading2"/>
      </w:pPr>
      <w:bookmarkStart w:id="17" w:name="_Toc31801866"/>
      <w:r>
        <w:lastRenderedPageBreak/>
        <w:t>System Communication Protection</w:t>
      </w:r>
      <w:bookmarkEnd w:id="17"/>
    </w:p>
    <w:p w14:paraId="061D07F2" w14:textId="34899705" w:rsidR="00DB62C2" w:rsidRDefault="00DB62C2"/>
    <w:tbl>
      <w:tblPr>
        <w:tblStyle w:val="TableGrid"/>
        <w:tblW w:w="0" w:type="auto"/>
        <w:tblLook w:val="04A0" w:firstRow="1" w:lastRow="0" w:firstColumn="1" w:lastColumn="0" w:noHBand="0" w:noVBand="1"/>
      </w:tblPr>
      <w:tblGrid>
        <w:gridCol w:w="9350"/>
      </w:tblGrid>
      <w:tr w:rsidR="00BF7DE5" w14:paraId="780B7D5D" w14:textId="77777777" w:rsidTr="00990FC5">
        <w:tc>
          <w:tcPr>
            <w:tcW w:w="9350" w:type="dxa"/>
          </w:tcPr>
          <w:p w14:paraId="1F67343C" w14:textId="7321ED81" w:rsidR="00BF7DE5" w:rsidRDefault="00BF7DE5" w:rsidP="00990FC5">
            <w:pPr>
              <w:pStyle w:val="Heading3"/>
              <w:outlineLvl w:val="2"/>
            </w:pPr>
            <w:r>
              <w:t>Boundary Protection</w:t>
            </w:r>
          </w:p>
          <w:tbl>
            <w:tblPr>
              <w:tblStyle w:val="TableGrid"/>
              <w:tblW w:w="0" w:type="auto"/>
              <w:tblLook w:val="04A0" w:firstRow="1" w:lastRow="0" w:firstColumn="1" w:lastColumn="0" w:noHBand="0" w:noVBand="1"/>
            </w:tblPr>
            <w:tblGrid>
              <w:gridCol w:w="2659"/>
              <w:gridCol w:w="6465"/>
            </w:tblGrid>
            <w:tr w:rsidR="00BF7DE5" w14:paraId="7821B5D1" w14:textId="77777777" w:rsidTr="00990FC5">
              <w:tc>
                <w:tcPr>
                  <w:tcW w:w="2245" w:type="dxa"/>
                </w:tcPr>
                <w:p w14:paraId="554B9499" w14:textId="77777777" w:rsidR="00BF7DE5" w:rsidRPr="00BA3575" w:rsidRDefault="00BF7DE5" w:rsidP="00990FC5">
                  <w:pPr>
                    <w:rPr>
                      <w:b/>
                      <w:bCs/>
                    </w:rPr>
                  </w:pPr>
                  <w:r w:rsidRPr="00BA3575">
                    <w:rPr>
                      <w:b/>
                      <w:bCs/>
                    </w:rPr>
                    <w:t>Requirement:</w:t>
                  </w:r>
                </w:p>
              </w:tc>
              <w:tc>
                <w:tcPr>
                  <w:tcW w:w="7105" w:type="dxa"/>
                </w:tcPr>
                <w:p w14:paraId="4F909144" w14:textId="761E1D34" w:rsidR="00BF7DE5" w:rsidRDefault="00D742AE" w:rsidP="00990FC5">
                  <w:r w:rsidRPr="00D742AE">
                    <w:rPr>
                      <w:rFonts w:asciiTheme="majorHAnsi" w:hAnsiTheme="majorHAnsi" w:cstheme="majorHAnsi"/>
                      <w:color w:val="000000" w:themeColor="text1"/>
                      <w:shd w:val="clear" w:color="auto" w:fill="FFFFFF"/>
                    </w:rPr>
                    <w:t xml:space="preserve">Subnetworks </w:t>
                  </w:r>
                  <w:r>
                    <w:rPr>
                      <w:rFonts w:asciiTheme="majorHAnsi" w:hAnsiTheme="majorHAnsi" w:cstheme="majorHAnsi"/>
                      <w:color w:val="000000" w:themeColor="text1"/>
                      <w:shd w:val="clear" w:color="auto" w:fill="FFFFFF"/>
                    </w:rPr>
                    <w:t>will be</w:t>
                  </w:r>
                  <w:r w:rsidRPr="00D742AE">
                    <w:rPr>
                      <w:rFonts w:asciiTheme="majorHAnsi" w:hAnsiTheme="majorHAnsi" w:cstheme="majorHAnsi"/>
                      <w:color w:val="000000" w:themeColor="text1"/>
                      <w:shd w:val="clear" w:color="auto" w:fill="FFFFFF"/>
                    </w:rPr>
                    <w:t xml:space="preserve"> physically or logically separated from internal networks are referred to as demilitarized zones or DMZs. Restricting or prohibiting interfaces within organizational information systems includes, for example, restricting external web traffic to designated web servers within managed interfaces and prohibiting external</w:t>
                  </w:r>
                  <w:r>
                    <w:rPr>
                      <w:rFonts w:asciiTheme="majorHAnsi" w:hAnsiTheme="majorHAnsi" w:cstheme="majorHAnsi"/>
                      <w:color w:val="000000" w:themeColor="text1"/>
                      <w:shd w:val="clear" w:color="auto" w:fill="FFFFFF"/>
                    </w:rPr>
                    <w:t xml:space="preserve"> </w:t>
                  </w:r>
                  <w:r w:rsidRPr="00D742AE">
                    <w:rPr>
                      <w:rFonts w:asciiTheme="majorHAnsi" w:hAnsiTheme="majorHAnsi" w:cstheme="majorHAnsi"/>
                      <w:color w:val="000000" w:themeColor="text1"/>
                      <w:shd w:val="clear" w:color="auto" w:fill="FFFFFF"/>
                    </w:rPr>
                    <w:t xml:space="preserve">traffic that appears to be spoofing internal addresses. Organizations consider the shared nature of commercial telecommunications services in the implementation of security controls associated with the use of such services. </w:t>
                  </w:r>
                </w:p>
              </w:tc>
            </w:tr>
            <w:tr w:rsidR="00BF7DE5" w14:paraId="05F31487" w14:textId="77777777" w:rsidTr="00990FC5">
              <w:tc>
                <w:tcPr>
                  <w:tcW w:w="2245" w:type="dxa"/>
                </w:tcPr>
                <w:p w14:paraId="40490425" w14:textId="77777777" w:rsidR="00BF7DE5" w:rsidRPr="00BA3575" w:rsidRDefault="00BF7DE5" w:rsidP="00990FC5">
                  <w:pPr>
                    <w:rPr>
                      <w:b/>
                      <w:bCs/>
                    </w:rPr>
                  </w:pPr>
                  <w:r>
                    <w:rPr>
                      <w:b/>
                      <w:bCs/>
                    </w:rPr>
                    <w:t xml:space="preserve">Control </w:t>
                  </w:r>
                  <w:r w:rsidRPr="00BA3575">
                    <w:rPr>
                      <w:b/>
                      <w:bCs/>
                    </w:rPr>
                    <w:t>Reference:</w:t>
                  </w:r>
                </w:p>
              </w:tc>
              <w:tc>
                <w:tcPr>
                  <w:tcW w:w="7105" w:type="dxa"/>
                </w:tcPr>
                <w:p w14:paraId="4C30C49A" w14:textId="1B8A3B26" w:rsidR="00BF7DE5" w:rsidRPr="00BA3575" w:rsidRDefault="00BF7DE5" w:rsidP="00990FC5">
                  <w:pPr>
                    <w:rPr>
                      <w:i/>
                      <w:iCs/>
                    </w:rPr>
                  </w:pPr>
                  <w:r w:rsidRPr="00BA3575">
                    <w:rPr>
                      <w:i/>
                      <w:iCs/>
                    </w:rPr>
                    <w:t xml:space="preserve">NIST 800-53, </w:t>
                  </w:r>
                  <w:r>
                    <w:rPr>
                      <w:i/>
                      <w:iCs/>
                    </w:rPr>
                    <w:t>S</w:t>
                  </w:r>
                  <w:r w:rsidRPr="00BA3575">
                    <w:rPr>
                      <w:i/>
                      <w:iCs/>
                    </w:rPr>
                    <w:t>C-</w:t>
                  </w:r>
                  <w:r>
                    <w:rPr>
                      <w:i/>
                      <w:iCs/>
                    </w:rPr>
                    <w:t xml:space="preserve">7 </w:t>
                  </w:r>
                </w:p>
              </w:tc>
            </w:tr>
            <w:tr w:rsidR="00BF7DE5" w14:paraId="633978A2" w14:textId="77777777" w:rsidTr="00990FC5">
              <w:tc>
                <w:tcPr>
                  <w:tcW w:w="2245" w:type="dxa"/>
                </w:tcPr>
                <w:p w14:paraId="59672495" w14:textId="77777777" w:rsidR="00BF7DE5" w:rsidRDefault="00BF7DE5" w:rsidP="00990FC5">
                  <w:pPr>
                    <w:rPr>
                      <w:b/>
                      <w:bCs/>
                    </w:rPr>
                  </w:pPr>
                  <w:r>
                    <w:rPr>
                      <w:b/>
                      <w:bCs/>
                    </w:rPr>
                    <w:lastRenderedPageBreak/>
                    <w:t>Last Review and Update:</w:t>
                  </w:r>
                </w:p>
              </w:tc>
              <w:tc>
                <w:tcPr>
                  <w:tcW w:w="7105" w:type="dxa"/>
                </w:tcPr>
                <w:p w14:paraId="64F3420A" w14:textId="77777777" w:rsidR="00BF7DE5" w:rsidRPr="00B26D1B" w:rsidRDefault="00BF7DE5" w:rsidP="00990FC5">
                  <w:r w:rsidRPr="00B26D1B">
                    <w:t>2020-Feb-05</w:t>
                  </w:r>
                </w:p>
              </w:tc>
            </w:tr>
            <w:tr w:rsidR="00BF7DE5" w14:paraId="5D2B95A5" w14:textId="77777777" w:rsidTr="00990FC5">
              <w:tc>
                <w:tcPr>
                  <w:tcW w:w="9350" w:type="dxa"/>
                  <w:gridSpan w:val="2"/>
                  <w:shd w:val="clear" w:color="auto" w:fill="BFBFBF" w:themeFill="background1" w:themeFillShade="BF"/>
                </w:tcPr>
                <w:p w14:paraId="2ED5DA7C" w14:textId="77777777" w:rsidR="00BF7DE5" w:rsidRDefault="00BF7DE5" w:rsidP="00990FC5">
                  <w:pPr>
                    <w:jc w:val="center"/>
                  </w:pPr>
                  <w:r w:rsidRPr="00BA3575">
                    <w:rPr>
                      <w:b/>
                      <w:bCs/>
                    </w:rPr>
                    <w:t>Implementation:</w:t>
                  </w:r>
                </w:p>
              </w:tc>
            </w:tr>
            <w:tr w:rsidR="00BF7DE5" w14:paraId="16E0E773" w14:textId="77777777" w:rsidTr="00990FC5">
              <w:tc>
                <w:tcPr>
                  <w:tcW w:w="9350" w:type="dxa"/>
                  <w:gridSpan w:val="2"/>
                </w:tcPr>
                <w:p w14:paraId="0DF86A82" w14:textId="06155E97" w:rsidR="00BF7DE5" w:rsidRDefault="00822558" w:rsidP="00990FC5">
                  <w:r>
                    <w:t xml:space="preserve">There will be </w:t>
                  </w:r>
                  <w:proofErr w:type="gramStart"/>
                  <w:r>
                    <w:t>firewall  policies</w:t>
                  </w:r>
                  <w:proofErr w:type="gramEnd"/>
                  <w:r>
                    <w:t xml:space="preserve"> written to allow traffic to go to all internal server (File, Database, and Active Directory) using DNS and ICMP Protocols. </w:t>
                  </w:r>
                </w:p>
                <w:p w14:paraId="3252AB8B" w14:textId="09B9EC22" w:rsidR="00BF7DE5" w:rsidRDefault="00822558" w:rsidP="00990FC5">
                  <w:pPr>
                    <w:keepNext/>
                  </w:pPr>
                  <w:r>
                    <w:rPr>
                      <w:noProof/>
                    </w:rPr>
                    <w:drawing>
                      <wp:inline distT="0" distB="0" distL="0" distR="0" wp14:anchorId="3CA48BA6" wp14:editId="1B717D16">
                        <wp:extent cx="5943600" cy="1507490"/>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shot of firewall rule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14:paraId="288BD115" w14:textId="67D9CF4C" w:rsidR="00BF7DE5" w:rsidRDefault="00BF7DE5" w:rsidP="00990FC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822558">
                    <w:t xml:space="preserve">Firewall Rules </w:t>
                  </w:r>
                </w:p>
              </w:tc>
            </w:tr>
            <w:tr w:rsidR="00BF7DE5" w14:paraId="2B3E9C5C" w14:textId="77777777" w:rsidTr="00990FC5">
              <w:tc>
                <w:tcPr>
                  <w:tcW w:w="9350" w:type="dxa"/>
                  <w:gridSpan w:val="2"/>
                </w:tcPr>
                <w:p w14:paraId="4D1BF1EE" w14:textId="77777777" w:rsidR="00BF7DE5" w:rsidRDefault="00BF7DE5" w:rsidP="00990FC5"/>
                <w:p w14:paraId="3F9D5921" w14:textId="77777777" w:rsidR="008B4576" w:rsidRDefault="008B4576" w:rsidP="008B4576">
                  <w:pPr>
                    <w:pStyle w:val="Heading3"/>
                    <w:outlineLvl w:val="2"/>
                  </w:pPr>
                  <w:r>
                    <w:t>Boundary Protection</w:t>
                  </w:r>
                </w:p>
                <w:tbl>
                  <w:tblPr>
                    <w:tblStyle w:val="TableGrid"/>
                    <w:tblW w:w="0" w:type="auto"/>
                    <w:tblLook w:val="04A0" w:firstRow="1" w:lastRow="0" w:firstColumn="1" w:lastColumn="0" w:noHBand="0" w:noVBand="1"/>
                  </w:tblPr>
                  <w:tblGrid>
                    <w:gridCol w:w="2245"/>
                    <w:gridCol w:w="6653"/>
                  </w:tblGrid>
                  <w:tr w:rsidR="008B4576" w14:paraId="7E7F3228" w14:textId="77777777" w:rsidTr="00990FC5">
                    <w:tc>
                      <w:tcPr>
                        <w:tcW w:w="2245" w:type="dxa"/>
                      </w:tcPr>
                      <w:p w14:paraId="12710BB3" w14:textId="77777777" w:rsidR="008B4576" w:rsidRPr="00BA3575" w:rsidRDefault="008B4576" w:rsidP="008B4576">
                        <w:pPr>
                          <w:rPr>
                            <w:b/>
                            <w:bCs/>
                          </w:rPr>
                        </w:pPr>
                        <w:r w:rsidRPr="00BA3575">
                          <w:rPr>
                            <w:b/>
                            <w:bCs/>
                          </w:rPr>
                          <w:t>Requirement:</w:t>
                        </w:r>
                      </w:p>
                    </w:tc>
                    <w:tc>
                      <w:tcPr>
                        <w:tcW w:w="7105" w:type="dxa"/>
                      </w:tcPr>
                      <w:p w14:paraId="15DA9B29" w14:textId="7296DED0" w:rsidR="008B4576" w:rsidRDefault="008B4576" w:rsidP="008B4576">
                        <w:r w:rsidRPr="008B4576">
                          <w:rPr>
                            <w:rFonts w:asciiTheme="majorHAnsi" w:hAnsiTheme="majorHAnsi" w:cstheme="majorHAnsi"/>
                            <w:color w:val="000000" w:themeColor="text1"/>
                            <w:shd w:val="clear" w:color="auto" w:fill="FFFFFF"/>
                          </w:rPr>
                          <w:t>This control enhancement applies to both inbound and outbound network communications traffic. A deny-all, permit-by-exception network communications traffic policy ensures that only those connections which are essential and approved are allowed.</w:t>
                        </w:r>
                      </w:p>
                    </w:tc>
                  </w:tr>
                  <w:tr w:rsidR="008B4576" w14:paraId="67AB1578" w14:textId="77777777" w:rsidTr="00990FC5">
                    <w:tc>
                      <w:tcPr>
                        <w:tcW w:w="2245" w:type="dxa"/>
                      </w:tcPr>
                      <w:p w14:paraId="70B4268F" w14:textId="77777777" w:rsidR="008B4576" w:rsidRPr="00BA3575" w:rsidRDefault="008B4576" w:rsidP="008B4576">
                        <w:pPr>
                          <w:rPr>
                            <w:b/>
                            <w:bCs/>
                          </w:rPr>
                        </w:pPr>
                        <w:r>
                          <w:rPr>
                            <w:b/>
                            <w:bCs/>
                          </w:rPr>
                          <w:t xml:space="preserve">Control </w:t>
                        </w:r>
                        <w:r w:rsidRPr="00BA3575">
                          <w:rPr>
                            <w:b/>
                            <w:bCs/>
                          </w:rPr>
                          <w:t>Reference:</w:t>
                        </w:r>
                      </w:p>
                    </w:tc>
                    <w:tc>
                      <w:tcPr>
                        <w:tcW w:w="7105" w:type="dxa"/>
                      </w:tcPr>
                      <w:p w14:paraId="4A3829DE" w14:textId="53F5A767" w:rsidR="008B4576" w:rsidRPr="00BA3575" w:rsidRDefault="008B4576" w:rsidP="008B4576">
                        <w:pPr>
                          <w:rPr>
                            <w:i/>
                            <w:iCs/>
                          </w:rPr>
                        </w:pPr>
                        <w:r w:rsidRPr="00BA3575">
                          <w:rPr>
                            <w:i/>
                            <w:iCs/>
                          </w:rPr>
                          <w:t xml:space="preserve">NIST 800-53, </w:t>
                        </w:r>
                        <w:r>
                          <w:rPr>
                            <w:i/>
                            <w:iCs/>
                          </w:rPr>
                          <w:t>S</w:t>
                        </w:r>
                        <w:r w:rsidRPr="00BA3575">
                          <w:rPr>
                            <w:i/>
                            <w:iCs/>
                          </w:rPr>
                          <w:t>C-</w:t>
                        </w:r>
                        <w:r>
                          <w:rPr>
                            <w:i/>
                            <w:iCs/>
                          </w:rPr>
                          <w:t>7</w:t>
                        </w:r>
                        <w:r>
                          <w:rPr>
                            <w:i/>
                            <w:iCs/>
                          </w:rPr>
                          <w:t xml:space="preserve"> (5)</w:t>
                        </w:r>
                      </w:p>
                    </w:tc>
                  </w:tr>
                  <w:tr w:rsidR="008B4576" w14:paraId="4AD025B5" w14:textId="77777777" w:rsidTr="00990FC5">
                    <w:tc>
                      <w:tcPr>
                        <w:tcW w:w="2245" w:type="dxa"/>
                      </w:tcPr>
                      <w:p w14:paraId="2963850C" w14:textId="77777777" w:rsidR="008B4576" w:rsidRDefault="008B4576" w:rsidP="008B4576">
                        <w:pPr>
                          <w:rPr>
                            <w:b/>
                            <w:bCs/>
                          </w:rPr>
                        </w:pPr>
                        <w:r>
                          <w:rPr>
                            <w:b/>
                            <w:bCs/>
                          </w:rPr>
                          <w:t>Last Review and Update:</w:t>
                        </w:r>
                      </w:p>
                    </w:tc>
                    <w:tc>
                      <w:tcPr>
                        <w:tcW w:w="7105" w:type="dxa"/>
                      </w:tcPr>
                      <w:p w14:paraId="69F3D8C6" w14:textId="77777777" w:rsidR="008B4576" w:rsidRPr="00B26D1B" w:rsidRDefault="008B4576" w:rsidP="008B4576">
                        <w:r w:rsidRPr="00B26D1B">
                          <w:t>2020-Feb-05</w:t>
                        </w:r>
                      </w:p>
                    </w:tc>
                  </w:tr>
                  <w:tr w:rsidR="008B4576" w14:paraId="6912B545" w14:textId="77777777" w:rsidTr="00990FC5">
                    <w:tc>
                      <w:tcPr>
                        <w:tcW w:w="9350" w:type="dxa"/>
                        <w:gridSpan w:val="2"/>
                        <w:shd w:val="clear" w:color="auto" w:fill="BFBFBF" w:themeFill="background1" w:themeFillShade="BF"/>
                      </w:tcPr>
                      <w:p w14:paraId="2E435B4F" w14:textId="77777777" w:rsidR="008B4576" w:rsidRDefault="008B4576" w:rsidP="008B4576">
                        <w:pPr>
                          <w:jc w:val="center"/>
                        </w:pPr>
                        <w:r w:rsidRPr="00BA3575">
                          <w:rPr>
                            <w:b/>
                            <w:bCs/>
                          </w:rPr>
                          <w:t>Implementation:</w:t>
                        </w:r>
                      </w:p>
                    </w:tc>
                  </w:tr>
                  <w:tr w:rsidR="008B4576" w14:paraId="46DF0790" w14:textId="77777777" w:rsidTr="00990FC5">
                    <w:tc>
                      <w:tcPr>
                        <w:tcW w:w="9350" w:type="dxa"/>
                        <w:gridSpan w:val="2"/>
                      </w:tcPr>
                      <w:p w14:paraId="0DC11487" w14:textId="3BC94107" w:rsidR="008B4576" w:rsidRDefault="00822558" w:rsidP="008B4576">
                        <w:r>
                          <w:t>All ports will be closed off except those identified as necessary to be open</w:t>
                        </w:r>
                        <w:r w:rsidR="008B4576">
                          <w:t xml:space="preserve">. </w:t>
                        </w:r>
                      </w:p>
                      <w:p w14:paraId="32D06FC0" w14:textId="77777777" w:rsidR="0050252E" w:rsidRDefault="0050252E" w:rsidP="008B4576"/>
                      <w:p w14:paraId="0DDFF2D0" w14:textId="51EF7450" w:rsidR="008B4576" w:rsidRDefault="00822558" w:rsidP="008B4576">
                        <w:pPr>
                          <w:keepNext/>
                        </w:pPr>
                        <w:r>
                          <w:rPr>
                            <w:noProof/>
                          </w:rPr>
                          <w:drawing>
                            <wp:inline distT="0" distB="0" distL="0" distR="0" wp14:anchorId="6A4DFFFF" wp14:editId="3182C549">
                              <wp:extent cx="5451475" cy="179429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l port closed except.JPG"/>
                                      <pic:cNvPicPr/>
                                    </pic:nvPicPr>
                                    <pic:blipFill>
                                      <a:blip r:embed="rId24">
                                        <a:extLst>
                                          <a:ext uri="{28A0092B-C50C-407E-A947-70E740481C1C}">
                                            <a14:useLocalDpi xmlns:a14="http://schemas.microsoft.com/office/drawing/2010/main" val="0"/>
                                          </a:ext>
                                        </a:extLst>
                                      </a:blip>
                                      <a:stretch>
                                        <a:fillRect/>
                                      </a:stretch>
                                    </pic:blipFill>
                                    <pic:spPr>
                                      <a:xfrm>
                                        <a:off x="0" y="0"/>
                                        <a:ext cx="5477023" cy="1802704"/>
                                      </a:xfrm>
                                      <a:prstGeom prst="rect">
                                        <a:avLst/>
                                      </a:prstGeom>
                                    </pic:spPr>
                                  </pic:pic>
                                </a:graphicData>
                              </a:graphic>
                            </wp:inline>
                          </w:drawing>
                        </w:r>
                      </w:p>
                      <w:p w14:paraId="6372D194" w14:textId="3AAC3377" w:rsidR="008B4576" w:rsidRDefault="008B4576" w:rsidP="008B4576">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w:t>
                        </w:r>
                        <w:r w:rsidR="00822558">
                          <w:t xml:space="preserve"> Ports closed</w:t>
                        </w:r>
                      </w:p>
                    </w:tc>
                  </w:tr>
                </w:tbl>
                <w:p w14:paraId="441D186B" w14:textId="77777777" w:rsidR="00BF7DE5" w:rsidRDefault="00BF7DE5" w:rsidP="00990FC5"/>
              </w:tc>
            </w:tr>
          </w:tbl>
          <w:p w14:paraId="1C0146F2" w14:textId="77777777" w:rsidR="00BF7DE5" w:rsidRDefault="00BF7DE5" w:rsidP="00990FC5"/>
        </w:tc>
      </w:tr>
    </w:tbl>
    <w:p w14:paraId="44C6F30E" w14:textId="77777777" w:rsidR="00BF7DE5" w:rsidRDefault="00BF7DE5"/>
    <w:tbl>
      <w:tblPr>
        <w:tblStyle w:val="TableGrid"/>
        <w:tblW w:w="0" w:type="auto"/>
        <w:tblLook w:val="04A0" w:firstRow="1" w:lastRow="0" w:firstColumn="1" w:lastColumn="0" w:noHBand="0" w:noVBand="1"/>
      </w:tblPr>
      <w:tblGrid>
        <w:gridCol w:w="9350"/>
      </w:tblGrid>
      <w:tr w:rsidR="007B200E" w14:paraId="71B400F8" w14:textId="77777777" w:rsidTr="00971825">
        <w:tc>
          <w:tcPr>
            <w:tcW w:w="9350" w:type="dxa"/>
            <w:shd w:val="clear" w:color="auto" w:fill="BFBFBF" w:themeFill="background1" w:themeFillShade="BF"/>
          </w:tcPr>
          <w:p w14:paraId="0C534613" w14:textId="1DFD401B" w:rsidR="008421DD" w:rsidRPr="008421DD" w:rsidRDefault="008421DD" w:rsidP="008421DD">
            <w:pPr>
              <w:jc w:val="center"/>
              <w:rPr>
                <w:b/>
                <w:bCs/>
              </w:rPr>
            </w:pPr>
          </w:p>
        </w:tc>
      </w:tr>
      <w:tr w:rsidR="007B200E" w14:paraId="0630FE5A" w14:textId="77777777" w:rsidTr="007B200E">
        <w:tc>
          <w:tcPr>
            <w:tcW w:w="9350" w:type="dxa"/>
          </w:tcPr>
          <w:p w14:paraId="7E60E43E" w14:textId="3F89C114" w:rsidR="008421DD" w:rsidRDefault="008421DD" w:rsidP="008421DD">
            <w:pPr>
              <w:pStyle w:val="Heading3"/>
              <w:outlineLvl w:val="2"/>
            </w:pPr>
            <w:r w:rsidRPr="008421DD">
              <w:t>Cryptographic Key Establishment</w:t>
            </w:r>
          </w:p>
          <w:tbl>
            <w:tblPr>
              <w:tblStyle w:val="TableGrid"/>
              <w:tblW w:w="0" w:type="auto"/>
              <w:tblLook w:val="04A0" w:firstRow="1" w:lastRow="0" w:firstColumn="1" w:lastColumn="0" w:noHBand="0" w:noVBand="1"/>
            </w:tblPr>
            <w:tblGrid>
              <w:gridCol w:w="2238"/>
              <w:gridCol w:w="6886"/>
            </w:tblGrid>
            <w:tr w:rsidR="008421DD" w14:paraId="3B3665BA" w14:textId="77777777" w:rsidTr="00990FC5">
              <w:tc>
                <w:tcPr>
                  <w:tcW w:w="2245" w:type="dxa"/>
                </w:tcPr>
                <w:p w14:paraId="66212A6A" w14:textId="77777777" w:rsidR="008421DD" w:rsidRPr="00BA3575" w:rsidRDefault="008421DD" w:rsidP="008421DD">
                  <w:pPr>
                    <w:rPr>
                      <w:b/>
                      <w:bCs/>
                    </w:rPr>
                  </w:pPr>
                  <w:r w:rsidRPr="00BA3575">
                    <w:rPr>
                      <w:b/>
                      <w:bCs/>
                    </w:rPr>
                    <w:t>Requirement:</w:t>
                  </w:r>
                </w:p>
              </w:tc>
              <w:tc>
                <w:tcPr>
                  <w:tcW w:w="7105" w:type="dxa"/>
                </w:tcPr>
                <w:p w14:paraId="1F96B3C1" w14:textId="1AF7BF50" w:rsidR="008421DD" w:rsidRDefault="008421DD" w:rsidP="008421DD">
                  <w:pPr>
                    <w:rPr>
                      <w:rFonts w:asciiTheme="majorHAnsi" w:hAnsiTheme="majorHAnsi" w:cstheme="majorHAnsi"/>
                      <w:color w:val="000000" w:themeColor="text1"/>
                      <w:shd w:val="clear" w:color="auto" w:fill="FFFFFF"/>
                    </w:rPr>
                  </w:pPr>
                  <w:r w:rsidRPr="008421DD">
                    <w:rPr>
                      <w:rFonts w:asciiTheme="majorHAnsi" w:hAnsiTheme="majorHAnsi" w:cstheme="majorHAnsi"/>
                      <w:color w:val="000000" w:themeColor="text1"/>
                      <w:shd w:val="clear" w:color="auto" w:fill="FFFFFF"/>
                    </w:rPr>
                    <w:t>The organization establishes and manages cryptographic keys for required cryptography employed within the information syste</w:t>
                  </w:r>
                  <w:r>
                    <w:rPr>
                      <w:rFonts w:asciiTheme="majorHAnsi" w:hAnsiTheme="majorHAnsi" w:cstheme="majorHAnsi"/>
                      <w:color w:val="000000" w:themeColor="text1"/>
                      <w:shd w:val="clear" w:color="auto" w:fill="FFFFFF"/>
                    </w:rPr>
                    <w:t>m.</w:t>
                  </w:r>
                </w:p>
                <w:p w14:paraId="2D731EC7" w14:textId="31733627" w:rsidR="00025DCC" w:rsidRDefault="00025DCC" w:rsidP="008421DD">
                  <w:pPr>
                    <w:rPr>
                      <w:rFonts w:asciiTheme="majorHAnsi" w:hAnsiTheme="majorHAnsi" w:cstheme="majorHAnsi"/>
                      <w:color w:val="000000" w:themeColor="text1"/>
                      <w:shd w:val="clear" w:color="auto" w:fill="FFFFFF"/>
                    </w:rPr>
                  </w:pPr>
                  <w:r>
                    <w:rPr>
                      <w:rFonts w:asciiTheme="majorHAnsi" w:hAnsiTheme="majorHAnsi" w:cstheme="majorHAnsi"/>
                      <w:color w:val="000000" w:themeColor="text1"/>
                      <w:shd w:val="clear" w:color="auto" w:fill="FFFFFF"/>
                    </w:rPr>
                    <w:t>Key lifecycle:</w:t>
                  </w:r>
                </w:p>
                <w:p w14:paraId="35279295" w14:textId="35F03C55" w:rsidR="0050252E" w:rsidRDefault="0050252E" w:rsidP="0050252E">
                  <w:pPr>
                    <w:ind w:left="496"/>
                  </w:pPr>
                  <w:r>
                    <w:lastRenderedPageBreak/>
                    <w:t>1. Creation. A key is created on at least one domain controller, but its attributes (such as key value)</w:t>
                  </w:r>
                </w:p>
                <w:p w14:paraId="4A2F29CE" w14:textId="77777777" w:rsidR="0050252E" w:rsidRDefault="0050252E" w:rsidP="0050252E">
                  <w:pPr>
                    <w:ind w:left="496"/>
                  </w:pPr>
                  <w:r>
                    <w:t>are not set.</w:t>
                  </w:r>
                </w:p>
                <w:p w14:paraId="0E63AF36" w14:textId="57B21D9E" w:rsidR="0050252E" w:rsidRDefault="0050252E" w:rsidP="0050252E">
                  <w:pPr>
                    <w:ind w:left="496"/>
                  </w:pPr>
                  <w:r>
                    <w:t xml:space="preserve">2. Initialization. The key object has all its key attributes set on </w:t>
                  </w:r>
                  <w:r>
                    <w:t>a</w:t>
                  </w:r>
                  <w:r>
                    <w:t xml:space="preserve"> domain controller.</w:t>
                  </w:r>
                </w:p>
                <w:p w14:paraId="21456942" w14:textId="77777777" w:rsidR="0050252E" w:rsidRDefault="0050252E" w:rsidP="0050252E">
                  <w:pPr>
                    <w:ind w:left="496"/>
                  </w:pPr>
                  <w:r>
                    <w:t>3. Full Distribution. An initialized key is available to all domain controllers.</w:t>
                  </w:r>
                </w:p>
                <w:p w14:paraId="7EE3DD1E" w14:textId="77777777" w:rsidR="0050252E" w:rsidRDefault="0050252E" w:rsidP="0050252E">
                  <w:pPr>
                    <w:ind w:left="496"/>
                  </w:pPr>
                  <w:r>
                    <w:t>4. Active. An initialized key is available for all cryptographic operations on at least one domain controller.</w:t>
                  </w:r>
                </w:p>
                <w:p w14:paraId="06A6C76E" w14:textId="77777777" w:rsidR="0050252E" w:rsidRDefault="0050252E" w:rsidP="0050252E">
                  <w:pPr>
                    <w:ind w:left="496"/>
                  </w:pPr>
                  <w:r>
                    <w:t>5. Inactive. An initialized key is unavailable for some cryptographic operations on all domain controllers.</w:t>
                  </w:r>
                </w:p>
                <w:p w14:paraId="21650325" w14:textId="473D806E" w:rsidR="0050252E" w:rsidRDefault="0050252E" w:rsidP="0050252E">
                  <w:pPr>
                    <w:ind w:left="496"/>
                  </w:pPr>
                  <w:r>
                    <w:t>6. Termination. An initialized key is permanently deleted from all domain controllers</w:t>
                  </w:r>
                </w:p>
              </w:tc>
            </w:tr>
            <w:tr w:rsidR="008421DD" w14:paraId="7DF39BF8" w14:textId="77777777" w:rsidTr="00990FC5">
              <w:tc>
                <w:tcPr>
                  <w:tcW w:w="2245" w:type="dxa"/>
                </w:tcPr>
                <w:p w14:paraId="30E96EC2" w14:textId="77777777" w:rsidR="008421DD" w:rsidRPr="00BA3575" w:rsidRDefault="008421DD" w:rsidP="008421DD">
                  <w:pPr>
                    <w:rPr>
                      <w:b/>
                      <w:bCs/>
                    </w:rPr>
                  </w:pPr>
                  <w:r>
                    <w:rPr>
                      <w:b/>
                      <w:bCs/>
                    </w:rPr>
                    <w:lastRenderedPageBreak/>
                    <w:t xml:space="preserve">Control </w:t>
                  </w:r>
                  <w:r w:rsidRPr="00BA3575">
                    <w:rPr>
                      <w:b/>
                      <w:bCs/>
                    </w:rPr>
                    <w:t>Reference:</w:t>
                  </w:r>
                </w:p>
              </w:tc>
              <w:tc>
                <w:tcPr>
                  <w:tcW w:w="7105" w:type="dxa"/>
                </w:tcPr>
                <w:p w14:paraId="064AC852" w14:textId="0DAC641A" w:rsidR="008421DD" w:rsidRPr="00BA3575" w:rsidRDefault="008421DD" w:rsidP="008421DD">
                  <w:pPr>
                    <w:rPr>
                      <w:i/>
                      <w:iCs/>
                    </w:rPr>
                  </w:pPr>
                  <w:r w:rsidRPr="00BA3575">
                    <w:rPr>
                      <w:i/>
                      <w:iCs/>
                    </w:rPr>
                    <w:t xml:space="preserve">NIST 800-53, </w:t>
                  </w:r>
                  <w:r>
                    <w:rPr>
                      <w:i/>
                      <w:iCs/>
                    </w:rPr>
                    <w:t>S</w:t>
                  </w:r>
                  <w:r w:rsidRPr="00BA3575">
                    <w:rPr>
                      <w:i/>
                      <w:iCs/>
                    </w:rPr>
                    <w:t>C</w:t>
                  </w:r>
                  <w:r>
                    <w:rPr>
                      <w:i/>
                      <w:iCs/>
                    </w:rPr>
                    <w:t>-12</w:t>
                  </w:r>
                </w:p>
              </w:tc>
            </w:tr>
            <w:tr w:rsidR="008421DD" w14:paraId="73277C86" w14:textId="77777777" w:rsidTr="00990FC5">
              <w:tc>
                <w:tcPr>
                  <w:tcW w:w="2245" w:type="dxa"/>
                </w:tcPr>
                <w:p w14:paraId="05B3836A" w14:textId="77777777" w:rsidR="008421DD" w:rsidRDefault="008421DD" w:rsidP="008421DD">
                  <w:pPr>
                    <w:rPr>
                      <w:b/>
                      <w:bCs/>
                    </w:rPr>
                  </w:pPr>
                  <w:r>
                    <w:rPr>
                      <w:b/>
                      <w:bCs/>
                    </w:rPr>
                    <w:t>Last Review and Update:</w:t>
                  </w:r>
                </w:p>
              </w:tc>
              <w:tc>
                <w:tcPr>
                  <w:tcW w:w="7105" w:type="dxa"/>
                </w:tcPr>
                <w:p w14:paraId="52C538F9" w14:textId="77777777" w:rsidR="008421DD" w:rsidRPr="00B26D1B" w:rsidRDefault="008421DD" w:rsidP="008421DD">
                  <w:r w:rsidRPr="00B26D1B">
                    <w:t>2020-Feb-05</w:t>
                  </w:r>
                </w:p>
              </w:tc>
            </w:tr>
            <w:tr w:rsidR="008421DD" w14:paraId="72921D09" w14:textId="77777777" w:rsidTr="00990FC5">
              <w:tc>
                <w:tcPr>
                  <w:tcW w:w="9350" w:type="dxa"/>
                  <w:gridSpan w:val="2"/>
                  <w:shd w:val="clear" w:color="auto" w:fill="BFBFBF" w:themeFill="background1" w:themeFillShade="BF"/>
                </w:tcPr>
                <w:p w14:paraId="4CE1193D" w14:textId="77777777" w:rsidR="008421DD" w:rsidRDefault="008421DD" w:rsidP="008421DD">
                  <w:pPr>
                    <w:jc w:val="center"/>
                  </w:pPr>
                  <w:r w:rsidRPr="00BA3575">
                    <w:rPr>
                      <w:b/>
                      <w:bCs/>
                    </w:rPr>
                    <w:t>Implementation:</w:t>
                  </w:r>
                </w:p>
              </w:tc>
            </w:tr>
            <w:tr w:rsidR="008421DD" w14:paraId="476B8D25" w14:textId="77777777" w:rsidTr="00990FC5">
              <w:tc>
                <w:tcPr>
                  <w:tcW w:w="9350" w:type="dxa"/>
                  <w:gridSpan w:val="2"/>
                </w:tcPr>
                <w:p w14:paraId="6A70E757" w14:textId="0FFD606B" w:rsidR="008421DD" w:rsidRDefault="00212382" w:rsidP="008421DD">
                  <w:r>
                    <w:t xml:space="preserve">New certificates will be generated through FortiGate’s certificate generator and distributed, as necessary. </w:t>
                  </w:r>
                </w:p>
                <w:p w14:paraId="5E5D7FDF" w14:textId="77777777" w:rsidR="00212382" w:rsidRDefault="00212382" w:rsidP="008421DD"/>
                <w:p w14:paraId="0867E53A" w14:textId="24F07096" w:rsidR="008421DD" w:rsidRDefault="00212382" w:rsidP="008421DD">
                  <w:pPr>
                    <w:keepNext/>
                  </w:pPr>
                  <w:r>
                    <w:rPr>
                      <w:noProof/>
                    </w:rPr>
                    <w:drawing>
                      <wp:inline distT="0" distB="0" distL="0" distR="0" wp14:anchorId="371BDF2B" wp14:editId="315F171A">
                        <wp:extent cx="3045125" cy="2229188"/>
                        <wp:effectExtent l="0" t="0" r="3175"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y signing request.JPG"/>
                                <pic:cNvPicPr/>
                              </pic:nvPicPr>
                              <pic:blipFill>
                                <a:blip r:embed="rId25">
                                  <a:extLst>
                                    <a:ext uri="{28A0092B-C50C-407E-A947-70E740481C1C}">
                                      <a14:useLocalDpi xmlns:a14="http://schemas.microsoft.com/office/drawing/2010/main" val="0"/>
                                    </a:ext>
                                  </a:extLst>
                                </a:blip>
                                <a:stretch>
                                  <a:fillRect/>
                                </a:stretch>
                              </pic:blipFill>
                              <pic:spPr>
                                <a:xfrm>
                                  <a:off x="0" y="0"/>
                                  <a:ext cx="3055435" cy="2236735"/>
                                </a:xfrm>
                                <a:prstGeom prst="rect">
                                  <a:avLst/>
                                </a:prstGeom>
                              </pic:spPr>
                            </pic:pic>
                          </a:graphicData>
                        </a:graphic>
                      </wp:inline>
                    </w:drawing>
                  </w:r>
                </w:p>
                <w:p w14:paraId="14D195C6" w14:textId="067A27A4" w:rsidR="008421DD" w:rsidRDefault="008421DD" w:rsidP="008421DD">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212382">
                    <w:t>Certificate generator</w:t>
                  </w:r>
                </w:p>
              </w:tc>
            </w:tr>
          </w:tbl>
          <w:p w14:paraId="36CF00CF" w14:textId="50C78671" w:rsidR="007B200E" w:rsidRDefault="008232E5" w:rsidP="00971825">
            <w:pPr>
              <w:pStyle w:val="Heading3"/>
              <w:numPr>
                <w:ilvl w:val="2"/>
                <w:numId w:val="6"/>
              </w:numPr>
              <w:outlineLvl w:val="2"/>
            </w:pPr>
            <w:r w:rsidRPr="008232E5">
              <w:t>CRYPTOGRAPHIC OR ALTERNATE PHYSICAL PROTECTION</w:t>
            </w:r>
          </w:p>
          <w:tbl>
            <w:tblPr>
              <w:tblStyle w:val="TableGrid"/>
              <w:tblW w:w="0" w:type="auto"/>
              <w:tblLook w:val="04A0" w:firstRow="1" w:lastRow="0" w:firstColumn="1" w:lastColumn="0" w:noHBand="0" w:noVBand="1"/>
            </w:tblPr>
            <w:tblGrid>
              <w:gridCol w:w="3126"/>
              <w:gridCol w:w="5998"/>
            </w:tblGrid>
            <w:tr w:rsidR="007B200E" w14:paraId="36E7F55B" w14:textId="77777777" w:rsidTr="008421DD">
              <w:tc>
                <w:tcPr>
                  <w:tcW w:w="3126" w:type="dxa"/>
                </w:tcPr>
                <w:p w14:paraId="3E5ECABC" w14:textId="77777777" w:rsidR="007B200E" w:rsidRPr="00BA3575" w:rsidRDefault="007B200E" w:rsidP="00971825">
                  <w:pPr>
                    <w:rPr>
                      <w:b/>
                      <w:bCs/>
                    </w:rPr>
                  </w:pPr>
                  <w:r w:rsidRPr="00BA3575">
                    <w:rPr>
                      <w:b/>
                      <w:bCs/>
                    </w:rPr>
                    <w:t>Requirement:</w:t>
                  </w:r>
                </w:p>
              </w:tc>
              <w:tc>
                <w:tcPr>
                  <w:tcW w:w="5998" w:type="dxa"/>
                </w:tcPr>
                <w:p w14:paraId="5594575A" w14:textId="1194CF6B" w:rsidR="007B200E" w:rsidRPr="00D742AE" w:rsidRDefault="00D742AE" w:rsidP="00971825">
                  <w:r w:rsidRPr="00D742AE">
                    <w:rPr>
                      <w:rFonts w:asciiTheme="majorHAnsi" w:hAnsiTheme="majorHAnsi" w:cstheme="majorHAnsi"/>
                      <w:shd w:val="clear" w:color="auto" w:fill="FFFFFF"/>
                    </w:rPr>
                    <w:t>Cryptographic mechanisms</w:t>
                  </w:r>
                  <w:r>
                    <w:rPr>
                      <w:rFonts w:asciiTheme="majorHAnsi" w:hAnsiTheme="majorHAnsi" w:cstheme="majorHAnsi"/>
                      <w:shd w:val="clear" w:color="auto" w:fill="FFFFFF"/>
                    </w:rPr>
                    <w:t xml:space="preserve"> will be</w:t>
                  </w:r>
                  <w:r w:rsidRPr="00D742AE">
                    <w:rPr>
                      <w:rFonts w:asciiTheme="majorHAnsi" w:hAnsiTheme="majorHAnsi" w:cstheme="majorHAnsi"/>
                      <w:shd w:val="clear" w:color="auto" w:fill="FFFFFF"/>
                    </w:rPr>
                    <w:t xml:space="preserve"> implemented to protect information integrity include.</w:t>
                  </w:r>
                </w:p>
              </w:tc>
            </w:tr>
            <w:tr w:rsidR="007B200E" w14:paraId="4586F59E" w14:textId="77777777" w:rsidTr="008421DD">
              <w:tc>
                <w:tcPr>
                  <w:tcW w:w="3126" w:type="dxa"/>
                </w:tcPr>
                <w:p w14:paraId="7BBC7FD8" w14:textId="77777777" w:rsidR="007B200E" w:rsidRPr="00BA3575" w:rsidRDefault="007B200E" w:rsidP="00971825">
                  <w:pPr>
                    <w:rPr>
                      <w:b/>
                      <w:bCs/>
                    </w:rPr>
                  </w:pPr>
                  <w:r>
                    <w:rPr>
                      <w:b/>
                      <w:bCs/>
                    </w:rPr>
                    <w:t xml:space="preserve">Control </w:t>
                  </w:r>
                  <w:r w:rsidRPr="00BA3575">
                    <w:rPr>
                      <w:b/>
                      <w:bCs/>
                    </w:rPr>
                    <w:t>Reference:</w:t>
                  </w:r>
                </w:p>
              </w:tc>
              <w:tc>
                <w:tcPr>
                  <w:tcW w:w="5998" w:type="dxa"/>
                </w:tcPr>
                <w:p w14:paraId="09816EDE" w14:textId="0E11B1EE" w:rsidR="007B200E" w:rsidRPr="00BA3575" w:rsidRDefault="007B200E" w:rsidP="00971825">
                  <w:pPr>
                    <w:rPr>
                      <w:i/>
                      <w:iCs/>
                    </w:rPr>
                  </w:pPr>
                  <w:r w:rsidRPr="00BA3575">
                    <w:rPr>
                      <w:i/>
                      <w:iCs/>
                    </w:rPr>
                    <w:t xml:space="preserve">NIST 800-53, </w:t>
                  </w:r>
                  <w:r>
                    <w:rPr>
                      <w:i/>
                      <w:iCs/>
                    </w:rPr>
                    <w:t>SC-8(1)</w:t>
                  </w:r>
                </w:p>
              </w:tc>
            </w:tr>
            <w:tr w:rsidR="007B200E" w14:paraId="2A083681" w14:textId="77777777" w:rsidTr="008421DD">
              <w:tc>
                <w:tcPr>
                  <w:tcW w:w="3126" w:type="dxa"/>
                </w:tcPr>
                <w:p w14:paraId="6589865D" w14:textId="77777777" w:rsidR="007B200E" w:rsidRDefault="007B200E" w:rsidP="00971825">
                  <w:pPr>
                    <w:rPr>
                      <w:b/>
                      <w:bCs/>
                    </w:rPr>
                  </w:pPr>
                  <w:r>
                    <w:rPr>
                      <w:b/>
                      <w:bCs/>
                    </w:rPr>
                    <w:t>Last Review and Update:</w:t>
                  </w:r>
                </w:p>
              </w:tc>
              <w:tc>
                <w:tcPr>
                  <w:tcW w:w="5998" w:type="dxa"/>
                </w:tcPr>
                <w:p w14:paraId="67F48110" w14:textId="77777777" w:rsidR="007B200E" w:rsidRPr="00B26D1B" w:rsidRDefault="007B200E" w:rsidP="00971825">
                  <w:r w:rsidRPr="00B26D1B">
                    <w:t>2020-</w:t>
                  </w:r>
                  <w:r>
                    <w:t>Mar-15</w:t>
                  </w:r>
                </w:p>
              </w:tc>
            </w:tr>
            <w:tr w:rsidR="007B200E" w14:paraId="13D80B47" w14:textId="77777777" w:rsidTr="008421DD">
              <w:trPr>
                <w:trHeight w:val="70"/>
              </w:trPr>
              <w:tc>
                <w:tcPr>
                  <w:tcW w:w="9124" w:type="dxa"/>
                  <w:gridSpan w:val="2"/>
                  <w:shd w:val="clear" w:color="auto" w:fill="BFBFBF" w:themeFill="background1" w:themeFillShade="BF"/>
                </w:tcPr>
                <w:p w14:paraId="181FB7BA" w14:textId="77777777" w:rsidR="007B200E" w:rsidRDefault="007B200E" w:rsidP="00971825">
                  <w:pPr>
                    <w:jc w:val="center"/>
                  </w:pPr>
                  <w:r w:rsidRPr="00BA3575">
                    <w:rPr>
                      <w:b/>
                      <w:bCs/>
                    </w:rPr>
                    <w:t>Implementation:</w:t>
                  </w:r>
                </w:p>
              </w:tc>
            </w:tr>
            <w:tr w:rsidR="007B200E" w14:paraId="47B3C2F2" w14:textId="77777777" w:rsidTr="008421DD">
              <w:trPr>
                <w:trHeight w:val="9125"/>
              </w:trPr>
              <w:tc>
                <w:tcPr>
                  <w:tcW w:w="9124" w:type="dxa"/>
                  <w:gridSpan w:val="2"/>
                </w:tcPr>
                <w:p w14:paraId="27BC70AC" w14:textId="18287EF4" w:rsidR="007B200E" w:rsidRPr="00287647" w:rsidRDefault="00287647" w:rsidP="007B200E">
                  <w:pPr>
                    <w:spacing w:after="160" w:line="256" w:lineRule="auto"/>
                  </w:pPr>
                  <w:r w:rsidRPr="00287647">
                    <w:lastRenderedPageBreak/>
                    <w:t xml:space="preserve">Computers will maintain the setting to use TCP/IPv4 and DNS address </w:t>
                  </w:r>
                </w:p>
                <w:p w14:paraId="2E3B4A55" w14:textId="664DF713" w:rsidR="007B200E" w:rsidRDefault="008421DD" w:rsidP="00971825">
                  <w:pPr>
                    <w:keepNext/>
                  </w:pPr>
                  <w:r>
                    <w:rPr>
                      <w:noProof/>
                    </w:rPr>
                    <w:drawing>
                      <wp:inline distT="0" distB="0" distL="0" distR="0" wp14:anchorId="580C7F6C" wp14:editId="2A1BC03E">
                        <wp:extent cx="3724275" cy="4857750"/>
                        <wp:effectExtent l="0" t="0" r="952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CP IPV4.JPG"/>
                                <pic:cNvPicPr/>
                              </pic:nvPicPr>
                              <pic:blipFill>
                                <a:blip r:embed="rId26">
                                  <a:extLst>
                                    <a:ext uri="{28A0092B-C50C-407E-A947-70E740481C1C}">
                                      <a14:useLocalDpi xmlns:a14="http://schemas.microsoft.com/office/drawing/2010/main" val="0"/>
                                    </a:ext>
                                  </a:extLst>
                                </a:blip>
                                <a:stretch>
                                  <a:fillRect/>
                                </a:stretch>
                              </pic:blipFill>
                              <pic:spPr>
                                <a:xfrm>
                                  <a:off x="0" y="0"/>
                                  <a:ext cx="3724275" cy="4857750"/>
                                </a:xfrm>
                                <a:prstGeom prst="rect">
                                  <a:avLst/>
                                </a:prstGeom>
                              </pic:spPr>
                            </pic:pic>
                          </a:graphicData>
                        </a:graphic>
                      </wp:inline>
                    </w:drawing>
                  </w:r>
                </w:p>
                <w:p w14:paraId="05848375" w14:textId="15B47CB6" w:rsidR="007B200E" w:rsidRDefault="007B200E" w:rsidP="007B200E">
                  <w:pPr>
                    <w:pStyle w:val="Caption"/>
                  </w:pPr>
                  <w:r>
                    <w:t xml:space="preserve">Figure </w:t>
                  </w:r>
                  <w:r>
                    <w:fldChar w:fldCharType="begin"/>
                  </w:r>
                  <w:r>
                    <w:instrText xml:space="preserve"> SEQ Figure \* ARABIC </w:instrText>
                  </w:r>
                  <w:r>
                    <w:fldChar w:fldCharType="separate"/>
                  </w:r>
                  <w:r>
                    <w:rPr>
                      <w:noProof/>
                    </w:rPr>
                    <w:t>1</w:t>
                  </w:r>
                  <w:r>
                    <w:fldChar w:fldCharType="end"/>
                  </w:r>
                  <w:r>
                    <w:t>: T</w:t>
                  </w:r>
                  <w:r w:rsidR="008421DD">
                    <w:t>CP/IPv4</w:t>
                  </w:r>
                  <w:r>
                    <w:t xml:space="preserve"> Enable</w:t>
                  </w:r>
                </w:p>
              </w:tc>
            </w:tr>
          </w:tbl>
          <w:p w14:paraId="564A9488" w14:textId="77777777" w:rsidR="007B200E" w:rsidRDefault="007B200E" w:rsidP="00971825">
            <w:pPr>
              <w:pStyle w:val="Heading3"/>
              <w:numPr>
                <w:ilvl w:val="2"/>
                <w:numId w:val="6"/>
              </w:numPr>
              <w:outlineLvl w:val="2"/>
            </w:pPr>
          </w:p>
        </w:tc>
      </w:tr>
      <w:tr w:rsidR="007B200E" w:rsidRPr="00686267" w14:paraId="2B316374" w14:textId="77777777" w:rsidTr="007B200E">
        <w:trPr>
          <w:trHeight w:val="70"/>
        </w:trPr>
        <w:tc>
          <w:tcPr>
            <w:tcW w:w="9350" w:type="dxa"/>
          </w:tcPr>
          <w:p w14:paraId="209A671D" w14:textId="61DF6D6A" w:rsidR="007B200E" w:rsidRDefault="00301812" w:rsidP="00971825">
            <w:r>
              <w:lastRenderedPageBreak/>
              <w:t xml:space="preserve">  </w:t>
            </w:r>
          </w:p>
          <w:p w14:paraId="5E7281A6" w14:textId="77777777" w:rsidR="007B200E" w:rsidRDefault="007B200E" w:rsidP="00971825"/>
          <w:p w14:paraId="69E4AD65" w14:textId="77777777" w:rsidR="007B200E" w:rsidRDefault="007B200E" w:rsidP="00971825"/>
          <w:p w14:paraId="04DCF1B5" w14:textId="77777777" w:rsidR="007B200E" w:rsidRPr="00686267" w:rsidRDefault="007B200E" w:rsidP="00971825"/>
        </w:tc>
      </w:tr>
    </w:tbl>
    <w:p w14:paraId="72D188E5" w14:textId="77777777" w:rsidR="007B200E" w:rsidRDefault="007B200E"/>
    <w:p w14:paraId="7F83600C" w14:textId="182FE150" w:rsidR="00DB62C2" w:rsidRDefault="00BD4B79">
      <w:pPr>
        <w:pStyle w:val="Heading2"/>
      </w:pPr>
      <w:bookmarkStart w:id="18" w:name="_Toc31801869"/>
      <w:r>
        <w:t>Malicious Software Protection</w:t>
      </w:r>
      <w:bookmarkEnd w:id="18"/>
    </w:p>
    <w:p w14:paraId="36408B33" w14:textId="3AD155EC" w:rsidR="00D654F1" w:rsidRPr="007B200E" w:rsidRDefault="00D654F1" w:rsidP="00D654F1">
      <w:pPr>
        <w:pStyle w:val="Heading3"/>
      </w:pPr>
      <w:r>
        <w:t>Flaw Remediation</w:t>
      </w:r>
    </w:p>
    <w:tbl>
      <w:tblPr>
        <w:tblStyle w:val="TableGrid"/>
        <w:tblW w:w="0" w:type="auto"/>
        <w:tblLook w:val="04A0" w:firstRow="1" w:lastRow="0" w:firstColumn="1" w:lastColumn="0" w:noHBand="0" w:noVBand="1"/>
      </w:tblPr>
      <w:tblGrid>
        <w:gridCol w:w="4169"/>
        <w:gridCol w:w="5017"/>
      </w:tblGrid>
      <w:tr w:rsidR="00D654F1" w14:paraId="59AB6C30" w14:textId="77777777" w:rsidTr="00990FC5">
        <w:trPr>
          <w:trHeight w:val="356"/>
        </w:trPr>
        <w:tc>
          <w:tcPr>
            <w:tcW w:w="4169" w:type="dxa"/>
          </w:tcPr>
          <w:p w14:paraId="6528F20D" w14:textId="77777777" w:rsidR="00D654F1" w:rsidRPr="00BA3575" w:rsidRDefault="00D654F1" w:rsidP="00990FC5">
            <w:pPr>
              <w:rPr>
                <w:b/>
                <w:bCs/>
              </w:rPr>
            </w:pPr>
            <w:r w:rsidRPr="00BA3575">
              <w:rPr>
                <w:b/>
                <w:bCs/>
              </w:rPr>
              <w:t>Requirement:</w:t>
            </w:r>
          </w:p>
        </w:tc>
        <w:tc>
          <w:tcPr>
            <w:tcW w:w="5017" w:type="dxa"/>
          </w:tcPr>
          <w:p w14:paraId="6EDAC459" w14:textId="53F4AFA9" w:rsidR="00D654F1" w:rsidRDefault="00D654F1" w:rsidP="00990FC5">
            <w:r w:rsidRPr="00D654F1">
              <w:t>Organizations</w:t>
            </w:r>
            <w:r>
              <w:t xml:space="preserve"> will</w:t>
            </w:r>
            <w:r w:rsidRPr="00D654F1">
              <w:t xml:space="preserve"> identify information systems affected by announced software flaws including potential vulnerabilities resulting from those </w:t>
            </w:r>
            <w:proofErr w:type="gramStart"/>
            <w:r w:rsidRPr="00D654F1">
              <w:t>flaws, and</w:t>
            </w:r>
            <w:proofErr w:type="gramEnd"/>
            <w:r w:rsidRPr="00D654F1">
              <w:t xml:space="preserve"> report this information to designated </w:t>
            </w:r>
            <w:r w:rsidRPr="00D654F1">
              <w:lastRenderedPageBreak/>
              <w:t>organizational personnel with information security responsibilities</w:t>
            </w:r>
            <w:r>
              <w:t xml:space="preserve">. </w:t>
            </w:r>
            <w:r w:rsidRPr="00D654F1">
              <w:t xml:space="preserve">Organizations </w:t>
            </w:r>
            <w:r>
              <w:t xml:space="preserve">will </w:t>
            </w:r>
            <w:r w:rsidRPr="00D654F1">
              <w:t>also address flaws discovered during security assessments,</w:t>
            </w:r>
            <w:r w:rsidRPr="00D654F1">
              <w:rPr>
                <w:rFonts w:ascii="Times New Roman" w:hAnsi="Times New Roman" w:cs="Times New Roman"/>
                <w:color w:val="000000"/>
                <w:sz w:val="20"/>
                <w:szCs w:val="20"/>
              </w:rPr>
              <w:t xml:space="preserve"> </w:t>
            </w:r>
            <w:r w:rsidRPr="00D654F1">
              <w:t xml:space="preserve">continuous monitoring, incident response activities, and system error </w:t>
            </w:r>
            <w:proofErr w:type="gramStart"/>
            <w:r w:rsidRPr="00D654F1">
              <w:t>handling..</w:t>
            </w:r>
            <w:proofErr w:type="gramEnd"/>
            <w:r w:rsidRPr="00D654F1">
              <w:t xml:space="preserve"> Organization-defined time periods for updating security-relevant software and firmware may vary based on a variety of factors including, for example, the security category of the information system or the criticality of the update. Organizations determine the degree and type of testing needed for the specific type of flaw remediation activity under consideration and also the types of changes that are to be </w:t>
            </w:r>
            <w:proofErr w:type="gramStart"/>
            <w:r w:rsidRPr="00D654F1">
              <w:t>configuration-managed</w:t>
            </w:r>
            <w:proofErr w:type="gramEnd"/>
            <w:r w:rsidRPr="00D654F1">
              <w:t xml:space="preserve">. </w:t>
            </w:r>
          </w:p>
        </w:tc>
      </w:tr>
      <w:tr w:rsidR="00D654F1" w14:paraId="5A7EE9F0" w14:textId="77777777" w:rsidTr="00990FC5">
        <w:trPr>
          <w:trHeight w:val="183"/>
        </w:trPr>
        <w:tc>
          <w:tcPr>
            <w:tcW w:w="4169" w:type="dxa"/>
          </w:tcPr>
          <w:p w14:paraId="20624FF8" w14:textId="77777777" w:rsidR="00D654F1" w:rsidRPr="00BA3575" w:rsidRDefault="00D654F1" w:rsidP="00990FC5">
            <w:pPr>
              <w:rPr>
                <w:b/>
                <w:bCs/>
              </w:rPr>
            </w:pPr>
            <w:r>
              <w:rPr>
                <w:b/>
                <w:bCs/>
              </w:rPr>
              <w:lastRenderedPageBreak/>
              <w:t xml:space="preserve">Control </w:t>
            </w:r>
            <w:r w:rsidRPr="00BA3575">
              <w:rPr>
                <w:b/>
                <w:bCs/>
              </w:rPr>
              <w:t>Reference:</w:t>
            </w:r>
          </w:p>
        </w:tc>
        <w:tc>
          <w:tcPr>
            <w:tcW w:w="5017" w:type="dxa"/>
          </w:tcPr>
          <w:p w14:paraId="76A2B176" w14:textId="15B68497" w:rsidR="00D654F1" w:rsidRPr="00BA3575" w:rsidRDefault="00D654F1" w:rsidP="00990FC5">
            <w:pPr>
              <w:rPr>
                <w:i/>
                <w:iCs/>
              </w:rPr>
            </w:pPr>
            <w:r w:rsidRPr="00BA3575">
              <w:rPr>
                <w:i/>
                <w:iCs/>
              </w:rPr>
              <w:t xml:space="preserve">NIST 800-53, </w:t>
            </w:r>
            <w:r>
              <w:rPr>
                <w:i/>
                <w:iCs/>
              </w:rPr>
              <w:t>SI</w:t>
            </w:r>
            <w:r w:rsidRPr="00BA3575">
              <w:rPr>
                <w:i/>
                <w:iCs/>
              </w:rPr>
              <w:t>-</w:t>
            </w:r>
            <w:r>
              <w:rPr>
                <w:i/>
                <w:iCs/>
              </w:rPr>
              <w:t>2</w:t>
            </w:r>
          </w:p>
        </w:tc>
      </w:tr>
      <w:tr w:rsidR="00D654F1" w14:paraId="3A8ED0C6" w14:textId="77777777" w:rsidTr="00990FC5">
        <w:trPr>
          <w:trHeight w:val="183"/>
        </w:trPr>
        <w:tc>
          <w:tcPr>
            <w:tcW w:w="4169" w:type="dxa"/>
          </w:tcPr>
          <w:p w14:paraId="51E16F95" w14:textId="77777777" w:rsidR="00D654F1" w:rsidRDefault="00D654F1" w:rsidP="00990FC5">
            <w:pPr>
              <w:rPr>
                <w:b/>
                <w:bCs/>
              </w:rPr>
            </w:pPr>
            <w:r>
              <w:rPr>
                <w:b/>
                <w:bCs/>
              </w:rPr>
              <w:t>Last Review and Update:</w:t>
            </w:r>
          </w:p>
        </w:tc>
        <w:tc>
          <w:tcPr>
            <w:tcW w:w="5017" w:type="dxa"/>
          </w:tcPr>
          <w:p w14:paraId="50828756" w14:textId="77777777" w:rsidR="00D654F1" w:rsidRPr="00B26D1B" w:rsidRDefault="00D654F1" w:rsidP="00990FC5">
            <w:r w:rsidRPr="00B26D1B">
              <w:t>2020-Feb-05</w:t>
            </w:r>
          </w:p>
        </w:tc>
      </w:tr>
      <w:tr w:rsidR="00D654F1" w14:paraId="623A21AD" w14:textId="77777777" w:rsidTr="00990FC5">
        <w:trPr>
          <w:trHeight w:val="172"/>
        </w:trPr>
        <w:tc>
          <w:tcPr>
            <w:tcW w:w="9186" w:type="dxa"/>
            <w:gridSpan w:val="2"/>
            <w:shd w:val="clear" w:color="auto" w:fill="BFBFBF" w:themeFill="background1" w:themeFillShade="BF"/>
          </w:tcPr>
          <w:p w14:paraId="13EC104D" w14:textId="77777777" w:rsidR="00D654F1" w:rsidRDefault="00D654F1" w:rsidP="00990FC5">
            <w:pPr>
              <w:jc w:val="center"/>
            </w:pPr>
            <w:r w:rsidRPr="00BA3575">
              <w:rPr>
                <w:b/>
                <w:bCs/>
              </w:rPr>
              <w:t>Implementation:</w:t>
            </w:r>
          </w:p>
        </w:tc>
      </w:tr>
      <w:tr w:rsidR="00D654F1" w14:paraId="1045D71A" w14:textId="77777777" w:rsidTr="004929A3">
        <w:trPr>
          <w:trHeight w:val="6938"/>
        </w:trPr>
        <w:tc>
          <w:tcPr>
            <w:tcW w:w="9186" w:type="dxa"/>
            <w:gridSpan w:val="2"/>
          </w:tcPr>
          <w:p w14:paraId="6767B1A5" w14:textId="70C96E0B" w:rsidR="00D654F1" w:rsidRDefault="00084F9F" w:rsidP="00D37A0F">
            <w:r w:rsidRPr="00D654F1">
              <w:t xml:space="preserve">Flaw remediation actions that </w:t>
            </w:r>
            <w:proofErr w:type="gramStart"/>
            <w:r>
              <w:t xml:space="preserve">will </w:t>
            </w:r>
            <w:r w:rsidRPr="00D654F1">
              <w:t xml:space="preserve"> be</w:t>
            </w:r>
            <w:proofErr w:type="gramEnd"/>
            <w:r w:rsidRPr="00D654F1">
              <w:t xml:space="preserve"> tracked and verified include, for example, determining whether organizations follow US-CERT guidance and Information Assurance Vulnerability Alerts.</w:t>
            </w:r>
            <w:r>
              <w:t xml:space="preserve"> </w:t>
            </w:r>
            <w:r w:rsidRPr="00D654F1">
              <w:t xml:space="preserve">Organizations </w:t>
            </w:r>
            <w:r>
              <w:t xml:space="preserve">will </w:t>
            </w:r>
            <w:r w:rsidRPr="00D654F1">
              <w:t>also consider in testing decisions, whether security-relevant software or firmware updates are obtained from authorized sources with appropriate digital signatures.</w:t>
            </w:r>
            <w:r w:rsidR="00D37A0F">
              <w:t xml:space="preserve"> Lastly o</w:t>
            </w:r>
            <w:r w:rsidR="00D37A0F" w:rsidRPr="00D37A0F">
              <w:t xml:space="preserve">rganizations </w:t>
            </w:r>
            <w:r w:rsidR="00D37A0F">
              <w:t xml:space="preserve">will </w:t>
            </w:r>
            <w:r w:rsidR="00D37A0F" w:rsidRPr="00D37A0F">
              <w:t>take advantage of available resources such as the Common Weakness Enumeration (CWE) or Common Vulnerabilities and Exposures (CVE) databases in remediating flaws discovered in organizational information systems</w:t>
            </w:r>
            <w:r w:rsidR="00D37A0F">
              <w:t>.</w:t>
            </w:r>
          </w:p>
          <w:p w14:paraId="574DBE70" w14:textId="21182E36" w:rsidR="00084F9F" w:rsidRDefault="00084F9F" w:rsidP="00990FC5">
            <w:pPr>
              <w:keepNext/>
            </w:pPr>
          </w:p>
          <w:p w14:paraId="37B183CB" w14:textId="509C90D2" w:rsidR="00D37A0F" w:rsidRDefault="00D37A0F" w:rsidP="00990FC5">
            <w:pPr>
              <w:keepNext/>
            </w:pPr>
            <w:r>
              <w:t xml:space="preserve">Organizations will: </w:t>
            </w:r>
          </w:p>
          <w:p w14:paraId="59EEC08D" w14:textId="77777777" w:rsidR="00D37A0F" w:rsidRPr="00D37A0F" w:rsidRDefault="00D37A0F" w:rsidP="00D37A0F">
            <w:pPr>
              <w:keepNext/>
            </w:pPr>
          </w:p>
          <w:p w14:paraId="375DB9F0" w14:textId="4AE12C6B" w:rsidR="00D37A0F" w:rsidRPr="00D37A0F" w:rsidRDefault="00D37A0F" w:rsidP="00D37A0F">
            <w:pPr>
              <w:keepNext/>
              <w:ind w:left="611"/>
            </w:pPr>
            <w:r w:rsidRPr="00D37A0F">
              <w:t>a. Identif</w:t>
            </w:r>
            <w:r>
              <w:t>y</w:t>
            </w:r>
            <w:r w:rsidRPr="00D37A0F">
              <w:t>, reports, and corrects information system flaws</w:t>
            </w:r>
            <w:r>
              <w:t xml:space="preserve"> using commands such as “</w:t>
            </w:r>
            <w:r>
              <w:rPr>
                <w:i/>
                <w:iCs/>
              </w:rPr>
              <w:t>get-hotfix"</w:t>
            </w:r>
          </w:p>
          <w:p w14:paraId="21B3086D" w14:textId="25364DAC" w:rsidR="00D37A0F" w:rsidRPr="00D37A0F" w:rsidRDefault="00D37A0F" w:rsidP="00D37A0F">
            <w:pPr>
              <w:keepNext/>
              <w:ind w:left="611"/>
            </w:pPr>
            <w:r w:rsidRPr="00D37A0F">
              <w:t>b. Test</w:t>
            </w:r>
            <w:r>
              <w:t xml:space="preserve"> </w:t>
            </w:r>
            <w:r w:rsidRPr="00D37A0F">
              <w:t>software and firmware updates related to flaw remediation for effectiveness and potential side effects before installation</w:t>
            </w:r>
            <w:r>
              <w:t xml:space="preserve"> (see SI-2(3)).</w:t>
            </w:r>
          </w:p>
          <w:p w14:paraId="5AA89415" w14:textId="5D062490" w:rsidR="00D654F1" w:rsidRPr="007B200E" w:rsidRDefault="00D37A0F" w:rsidP="004929A3">
            <w:pPr>
              <w:keepNext/>
              <w:ind w:left="611"/>
            </w:pPr>
            <w:r w:rsidRPr="00D37A0F">
              <w:t>c. Installs security-relevant software and firmware updates withi</w:t>
            </w:r>
            <w:r>
              <w:t>n a given time (see SI-2(3)).</w:t>
            </w:r>
          </w:p>
        </w:tc>
      </w:tr>
    </w:tbl>
    <w:p w14:paraId="198FA1D8" w14:textId="77777777" w:rsidR="00D654F1" w:rsidRDefault="00D654F1"/>
    <w:p w14:paraId="3A9DE89A" w14:textId="2202359E" w:rsidR="00DE5CEF" w:rsidRPr="007B200E" w:rsidRDefault="004D3DC0" w:rsidP="00DE5CEF">
      <w:pPr>
        <w:pStyle w:val="Heading3"/>
      </w:pPr>
      <w:r>
        <w:t>Time to Remediate Flaws</w:t>
      </w:r>
    </w:p>
    <w:tbl>
      <w:tblPr>
        <w:tblStyle w:val="TableGrid"/>
        <w:tblW w:w="0" w:type="auto"/>
        <w:tblLook w:val="04A0" w:firstRow="1" w:lastRow="0" w:firstColumn="1" w:lastColumn="0" w:noHBand="0" w:noVBand="1"/>
      </w:tblPr>
      <w:tblGrid>
        <w:gridCol w:w="4127"/>
        <w:gridCol w:w="4969"/>
      </w:tblGrid>
      <w:tr w:rsidR="00DE5CEF" w14:paraId="51E7FF5B" w14:textId="77777777" w:rsidTr="00971825">
        <w:trPr>
          <w:trHeight w:val="356"/>
        </w:trPr>
        <w:tc>
          <w:tcPr>
            <w:tcW w:w="3357" w:type="dxa"/>
          </w:tcPr>
          <w:p w14:paraId="56F1279F" w14:textId="77777777" w:rsidR="00DE5CEF" w:rsidRPr="00BA3575" w:rsidRDefault="00DE5CEF" w:rsidP="00971825">
            <w:pPr>
              <w:rPr>
                <w:b/>
                <w:bCs/>
              </w:rPr>
            </w:pPr>
            <w:r w:rsidRPr="00BA3575">
              <w:rPr>
                <w:b/>
                <w:bCs/>
              </w:rPr>
              <w:t>Requirement:</w:t>
            </w:r>
          </w:p>
        </w:tc>
        <w:tc>
          <w:tcPr>
            <w:tcW w:w="4329" w:type="dxa"/>
          </w:tcPr>
          <w:p w14:paraId="7C89EA21" w14:textId="1E656434" w:rsidR="00DE5CEF" w:rsidRDefault="004D3DC0" w:rsidP="00971825">
            <w:r>
              <w:rPr>
                <w:rFonts w:asciiTheme="majorHAnsi" w:hAnsiTheme="majorHAnsi" w:cstheme="majorHAnsi"/>
                <w:color w:val="000000" w:themeColor="text1"/>
              </w:rPr>
              <w:t>O</w:t>
            </w:r>
            <w:r w:rsidRPr="004D3DC0">
              <w:rPr>
                <w:rFonts w:asciiTheme="majorHAnsi" w:hAnsiTheme="majorHAnsi" w:cstheme="majorHAnsi"/>
                <w:color w:val="000000" w:themeColor="text1"/>
              </w:rPr>
              <w:t xml:space="preserve">rganizations </w:t>
            </w:r>
            <w:r>
              <w:rPr>
                <w:rFonts w:asciiTheme="majorHAnsi" w:hAnsiTheme="majorHAnsi" w:cstheme="majorHAnsi"/>
                <w:color w:val="000000" w:themeColor="text1"/>
              </w:rPr>
              <w:t>will</w:t>
            </w:r>
            <w:r w:rsidRPr="004D3DC0">
              <w:rPr>
                <w:rFonts w:asciiTheme="majorHAnsi" w:hAnsiTheme="majorHAnsi" w:cstheme="majorHAnsi"/>
                <w:color w:val="000000" w:themeColor="text1"/>
              </w:rPr>
              <w:t xml:space="preserve"> determine the current time it takes on the average to correct information system </w:t>
            </w:r>
            <w:r w:rsidRPr="004D3DC0">
              <w:rPr>
                <w:rFonts w:asciiTheme="majorHAnsi" w:hAnsiTheme="majorHAnsi" w:cstheme="majorHAnsi"/>
                <w:color w:val="000000" w:themeColor="text1"/>
              </w:rPr>
              <w:lastRenderedPageBreak/>
              <w:t>flaws after such flaws have been identified, and subsequently establish organizational benchmarks</w:t>
            </w:r>
            <w:r>
              <w:rPr>
                <w:rFonts w:asciiTheme="majorHAnsi" w:hAnsiTheme="majorHAnsi" w:cstheme="majorHAnsi"/>
                <w:color w:val="000000" w:themeColor="text1"/>
              </w:rPr>
              <w:t xml:space="preserve"> such as time frames</w:t>
            </w:r>
            <w:r w:rsidRPr="004D3DC0">
              <w:rPr>
                <w:rFonts w:asciiTheme="majorHAnsi" w:hAnsiTheme="majorHAnsi" w:cstheme="majorHAnsi"/>
                <w:color w:val="000000" w:themeColor="text1"/>
              </w:rPr>
              <w:t xml:space="preserve"> for taking corrective actions. Benchmarks </w:t>
            </w:r>
            <w:r>
              <w:rPr>
                <w:rFonts w:asciiTheme="majorHAnsi" w:hAnsiTheme="majorHAnsi" w:cstheme="majorHAnsi"/>
                <w:color w:val="000000" w:themeColor="text1"/>
              </w:rPr>
              <w:t>will</w:t>
            </w:r>
            <w:r w:rsidRPr="004D3DC0">
              <w:rPr>
                <w:rFonts w:asciiTheme="majorHAnsi" w:hAnsiTheme="majorHAnsi" w:cstheme="majorHAnsi"/>
                <w:color w:val="000000" w:themeColor="text1"/>
              </w:rPr>
              <w:t xml:space="preserve"> </w:t>
            </w:r>
            <w:proofErr w:type="gramStart"/>
            <w:r w:rsidRPr="004D3DC0">
              <w:rPr>
                <w:rFonts w:asciiTheme="majorHAnsi" w:hAnsiTheme="majorHAnsi" w:cstheme="majorHAnsi"/>
                <w:color w:val="000000" w:themeColor="text1"/>
              </w:rPr>
              <w:t>established</w:t>
            </w:r>
            <w:proofErr w:type="gramEnd"/>
            <w:r w:rsidRPr="004D3DC0">
              <w:rPr>
                <w:rFonts w:asciiTheme="majorHAnsi" w:hAnsiTheme="majorHAnsi" w:cstheme="majorHAnsi"/>
                <w:color w:val="000000" w:themeColor="text1"/>
              </w:rPr>
              <w:t xml:space="preserve"> by type of flaw and/or severity of the potential vulnerability if the flaw can be exploited.</w:t>
            </w:r>
          </w:p>
        </w:tc>
      </w:tr>
      <w:tr w:rsidR="00DE5CEF" w14:paraId="2248F6C6" w14:textId="77777777" w:rsidTr="00971825">
        <w:trPr>
          <w:trHeight w:val="183"/>
        </w:trPr>
        <w:tc>
          <w:tcPr>
            <w:tcW w:w="3357" w:type="dxa"/>
          </w:tcPr>
          <w:p w14:paraId="4C3C1A34" w14:textId="77777777" w:rsidR="00DE5CEF" w:rsidRPr="00BA3575" w:rsidRDefault="00DE5CEF" w:rsidP="00971825">
            <w:pPr>
              <w:rPr>
                <w:b/>
                <w:bCs/>
              </w:rPr>
            </w:pPr>
            <w:r>
              <w:rPr>
                <w:b/>
                <w:bCs/>
              </w:rPr>
              <w:lastRenderedPageBreak/>
              <w:t xml:space="preserve">Control </w:t>
            </w:r>
            <w:r w:rsidRPr="00BA3575">
              <w:rPr>
                <w:b/>
                <w:bCs/>
              </w:rPr>
              <w:t>Reference:</w:t>
            </w:r>
          </w:p>
        </w:tc>
        <w:tc>
          <w:tcPr>
            <w:tcW w:w="4329" w:type="dxa"/>
          </w:tcPr>
          <w:p w14:paraId="38C6160E" w14:textId="1CB5266E" w:rsidR="00DE5CEF" w:rsidRPr="00BA3575" w:rsidRDefault="00DE5CEF" w:rsidP="00971825">
            <w:pPr>
              <w:rPr>
                <w:i/>
                <w:iCs/>
              </w:rPr>
            </w:pPr>
            <w:r w:rsidRPr="00BA3575">
              <w:rPr>
                <w:i/>
                <w:iCs/>
              </w:rPr>
              <w:t xml:space="preserve">NIST 800-53, </w:t>
            </w:r>
            <w:r>
              <w:rPr>
                <w:i/>
                <w:iCs/>
              </w:rPr>
              <w:t>SI</w:t>
            </w:r>
            <w:r w:rsidRPr="00BA3575">
              <w:rPr>
                <w:i/>
                <w:iCs/>
              </w:rPr>
              <w:t>-</w:t>
            </w:r>
            <w:r w:rsidR="004D3DC0">
              <w:rPr>
                <w:i/>
                <w:iCs/>
              </w:rPr>
              <w:t>2</w:t>
            </w:r>
            <w:r w:rsidRPr="00BA3575">
              <w:rPr>
                <w:i/>
                <w:iCs/>
              </w:rPr>
              <w:t>(</w:t>
            </w:r>
            <w:r w:rsidR="004D3DC0">
              <w:rPr>
                <w:i/>
                <w:iCs/>
              </w:rPr>
              <w:t>3</w:t>
            </w:r>
            <w:r w:rsidRPr="00BA3575">
              <w:rPr>
                <w:i/>
                <w:iCs/>
              </w:rPr>
              <w:t>)</w:t>
            </w:r>
          </w:p>
        </w:tc>
      </w:tr>
      <w:tr w:rsidR="00DE5CEF" w14:paraId="2E6A880C" w14:textId="77777777" w:rsidTr="00971825">
        <w:trPr>
          <w:trHeight w:val="183"/>
        </w:trPr>
        <w:tc>
          <w:tcPr>
            <w:tcW w:w="3357" w:type="dxa"/>
          </w:tcPr>
          <w:p w14:paraId="642FBBAE" w14:textId="77777777" w:rsidR="00DE5CEF" w:rsidRDefault="00DE5CEF" w:rsidP="00971825">
            <w:pPr>
              <w:rPr>
                <w:b/>
                <w:bCs/>
              </w:rPr>
            </w:pPr>
            <w:r>
              <w:rPr>
                <w:b/>
                <w:bCs/>
              </w:rPr>
              <w:t>Last Review and Update:</w:t>
            </w:r>
          </w:p>
        </w:tc>
        <w:tc>
          <w:tcPr>
            <w:tcW w:w="4329" w:type="dxa"/>
          </w:tcPr>
          <w:p w14:paraId="163FF36E" w14:textId="77777777" w:rsidR="00DE5CEF" w:rsidRPr="00B26D1B" w:rsidRDefault="00DE5CEF" w:rsidP="00971825">
            <w:r w:rsidRPr="00B26D1B">
              <w:t>2020-Feb-05</w:t>
            </w:r>
          </w:p>
        </w:tc>
      </w:tr>
      <w:tr w:rsidR="00DE5CEF" w14:paraId="290F6F1E" w14:textId="77777777" w:rsidTr="00971825">
        <w:trPr>
          <w:trHeight w:val="172"/>
        </w:trPr>
        <w:tc>
          <w:tcPr>
            <w:tcW w:w="7686" w:type="dxa"/>
            <w:gridSpan w:val="2"/>
            <w:shd w:val="clear" w:color="auto" w:fill="BFBFBF" w:themeFill="background1" w:themeFillShade="BF"/>
          </w:tcPr>
          <w:p w14:paraId="47F1F9F8" w14:textId="77777777" w:rsidR="00DE5CEF" w:rsidRDefault="00DE5CEF" w:rsidP="00971825">
            <w:pPr>
              <w:jc w:val="center"/>
            </w:pPr>
            <w:r w:rsidRPr="00BA3575">
              <w:rPr>
                <w:b/>
                <w:bCs/>
              </w:rPr>
              <w:t>Implementation:</w:t>
            </w:r>
          </w:p>
        </w:tc>
      </w:tr>
      <w:tr w:rsidR="00DE5CEF" w14:paraId="7B6DFD2F" w14:textId="77777777" w:rsidTr="00971825">
        <w:trPr>
          <w:trHeight w:val="8449"/>
        </w:trPr>
        <w:tc>
          <w:tcPr>
            <w:tcW w:w="7686" w:type="dxa"/>
            <w:gridSpan w:val="2"/>
          </w:tcPr>
          <w:p w14:paraId="5026AB70" w14:textId="23402079" w:rsidR="00DE5CEF" w:rsidRDefault="004D3DC0" w:rsidP="00971825">
            <w:r>
              <w:t xml:space="preserve">IT </w:t>
            </w:r>
            <w:proofErr w:type="spellStart"/>
            <w:r>
              <w:t>personel</w:t>
            </w:r>
            <w:proofErr w:type="spellEnd"/>
            <w:r>
              <w:t xml:space="preserve"> will look at patches that will be released the second Tuesday of every month (commonly known as patch Tuesday) by visiting </w:t>
            </w:r>
            <w:hyperlink r:id="rId27" w:history="1">
              <w:r w:rsidRPr="004D3DC0">
                <w:rPr>
                  <w:rStyle w:val="Hyperlink"/>
                </w:rPr>
                <w:t>https://docs.microsoft.com/en-us/windows/release-information/windows-message-center</w:t>
              </w:r>
            </w:hyperlink>
            <w:r>
              <w:t xml:space="preserve"> and reading about upcoming releases. The personnel will then apply updates to a controlled group and after a 48-hour period, the updates will be applied to the rest of the clients. </w:t>
            </w:r>
          </w:p>
          <w:p w14:paraId="768BC3D9" w14:textId="77777777" w:rsidR="00DE5CEF" w:rsidRDefault="00DE5CEF" w:rsidP="00971825"/>
          <w:p w14:paraId="6AE545B4" w14:textId="77777777" w:rsidR="00DE5CEF" w:rsidRDefault="00DE5CEF" w:rsidP="00971825">
            <w:pPr>
              <w:keepNext/>
            </w:pPr>
          </w:p>
          <w:p w14:paraId="78AFFD8D" w14:textId="37472781" w:rsidR="00DE5CEF" w:rsidRDefault="00DE5CEF" w:rsidP="0097182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C279B7">
              <w:t>Test Group</w:t>
            </w:r>
          </w:p>
          <w:p w14:paraId="129F1179" w14:textId="60AAE16F" w:rsidR="00DE5CEF" w:rsidRPr="007B200E" w:rsidRDefault="004D3DC0" w:rsidP="00971825">
            <w:r>
              <w:rPr>
                <w:noProof/>
              </w:rPr>
              <w:drawing>
                <wp:inline distT="0" distB="0" distL="0" distR="0" wp14:anchorId="1697550A" wp14:editId="188813A4">
                  <wp:extent cx="5638800" cy="1468739"/>
                  <wp:effectExtent l="0" t="0" r="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Group for Updates.JPG"/>
                          <pic:cNvPicPr/>
                        </pic:nvPicPr>
                        <pic:blipFill>
                          <a:blip r:embed="rId28">
                            <a:extLst>
                              <a:ext uri="{28A0092B-C50C-407E-A947-70E740481C1C}">
                                <a14:useLocalDpi xmlns:a14="http://schemas.microsoft.com/office/drawing/2010/main" val="0"/>
                              </a:ext>
                            </a:extLst>
                          </a:blip>
                          <a:stretch>
                            <a:fillRect/>
                          </a:stretch>
                        </pic:blipFill>
                        <pic:spPr>
                          <a:xfrm>
                            <a:off x="0" y="0"/>
                            <a:ext cx="5654974" cy="1472952"/>
                          </a:xfrm>
                          <a:prstGeom prst="rect">
                            <a:avLst/>
                          </a:prstGeom>
                        </pic:spPr>
                      </pic:pic>
                    </a:graphicData>
                  </a:graphic>
                </wp:inline>
              </w:drawing>
            </w:r>
          </w:p>
        </w:tc>
      </w:tr>
    </w:tbl>
    <w:p w14:paraId="24D92CF1" w14:textId="77777777" w:rsidR="00DE5CEF" w:rsidRDefault="00DE5CEF"/>
    <w:p w14:paraId="2D9206E1" w14:textId="01B0B273" w:rsidR="00C279B7" w:rsidRPr="007B200E" w:rsidRDefault="00C279B7" w:rsidP="00C279B7">
      <w:pPr>
        <w:pStyle w:val="Heading3"/>
      </w:pPr>
      <w:r>
        <w:t>Automated Mechanism</w:t>
      </w:r>
    </w:p>
    <w:tbl>
      <w:tblPr>
        <w:tblStyle w:val="TableGrid"/>
        <w:tblW w:w="0" w:type="auto"/>
        <w:tblLook w:val="04A0" w:firstRow="1" w:lastRow="0" w:firstColumn="1" w:lastColumn="0" w:noHBand="0" w:noVBand="1"/>
      </w:tblPr>
      <w:tblGrid>
        <w:gridCol w:w="4169"/>
        <w:gridCol w:w="5017"/>
      </w:tblGrid>
      <w:tr w:rsidR="00C279B7" w14:paraId="24F5FD58" w14:textId="77777777" w:rsidTr="00971825">
        <w:trPr>
          <w:trHeight w:val="356"/>
        </w:trPr>
        <w:tc>
          <w:tcPr>
            <w:tcW w:w="4169" w:type="dxa"/>
          </w:tcPr>
          <w:p w14:paraId="561EA08E" w14:textId="77777777" w:rsidR="00C279B7" w:rsidRPr="00BA3575" w:rsidRDefault="00C279B7" w:rsidP="00971825">
            <w:pPr>
              <w:rPr>
                <w:b/>
                <w:bCs/>
              </w:rPr>
            </w:pPr>
            <w:r w:rsidRPr="00BA3575">
              <w:rPr>
                <w:b/>
                <w:bCs/>
              </w:rPr>
              <w:t>Requirement:</w:t>
            </w:r>
          </w:p>
        </w:tc>
        <w:tc>
          <w:tcPr>
            <w:tcW w:w="5017" w:type="dxa"/>
          </w:tcPr>
          <w:p w14:paraId="700257FA" w14:textId="7A9CC149" w:rsidR="00C279B7" w:rsidRDefault="00C279B7" w:rsidP="00971825">
            <w:r w:rsidRPr="00C279B7">
              <w:t xml:space="preserve">The organization installs </w:t>
            </w:r>
            <w:r>
              <w:t>server software</w:t>
            </w:r>
            <w:r w:rsidRPr="00C279B7">
              <w:t xml:space="preserve"> </w:t>
            </w:r>
            <w:r w:rsidR="00971825">
              <w:t>a</w:t>
            </w:r>
            <w:r w:rsidRPr="00C279B7">
              <w:t>utomatically</w:t>
            </w:r>
            <w:r>
              <w:t>.</w:t>
            </w:r>
          </w:p>
        </w:tc>
      </w:tr>
      <w:tr w:rsidR="00C279B7" w14:paraId="500237A5" w14:textId="77777777" w:rsidTr="00971825">
        <w:trPr>
          <w:trHeight w:val="183"/>
        </w:trPr>
        <w:tc>
          <w:tcPr>
            <w:tcW w:w="4169" w:type="dxa"/>
          </w:tcPr>
          <w:p w14:paraId="0C04E5A0" w14:textId="77777777" w:rsidR="00C279B7" w:rsidRPr="00BA3575" w:rsidRDefault="00C279B7" w:rsidP="00971825">
            <w:pPr>
              <w:rPr>
                <w:b/>
                <w:bCs/>
              </w:rPr>
            </w:pPr>
            <w:r>
              <w:rPr>
                <w:b/>
                <w:bCs/>
              </w:rPr>
              <w:t xml:space="preserve">Control </w:t>
            </w:r>
            <w:r w:rsidRPr="00BA3575">
              <w:rPr>
                <w:b/>
                <w:bCs/>
              </w:rPr>
              <w:t>Reference:</w:t>
            </w:r>
          </w:p>
        </w:tc>
        <w:tc>
          <w:tcPr>
            <w:tcW w:w="5017" w:type="dxa"/>
          </w:tcPr>
          <w:p w14:paraId="32E9D7A2" w14:textId="7BA76382" w:rsidR="00C279B7" w:rsidRPr="00BA3575" w:rsidRDefault="00C279B7" w:rsidP="00971825">
            <w:pPr>
              <w:rPr>
                <w:i/>
                <w:iCs/>
              </w:rPr>
            </w:pPr>
            <w:r w:rsidRPr="00BA3575">
              <w:rPr>
                <w:i/>
                <w:iCs/>
              </w:rPr>
              <w:t xml:space="preserve">NIST 800-53, </w:t>
            </w:r>
            <w:r>
              <w:rPr>
                <w:i/>
                <w:iCs/>
              </w:rPr>
              <w:t>SI</w:t>
            </w:r>
            <w:r w:rsidRPr="00BA3575">
              <w:rPr>
                <w:i/>
                <w:iCs/>
              </w:rPr>
              <w:t>-</w:t>
            </w:r>
            <w:r>
              <w:rPr>
                <w:i/>
                <w:iCs/>
              </w:rPr>
              <w:t>2</w:t>
            </w:r>
            <w:r w:rsidRPr="00BA3575">
              <w:rPr>
                <w:i/>
                <w:iCs/>
              </w:rPr>
              <w:t>(</w:t>
            </w:r>
            <w:r>
              <w:rPr>
                <w:i/>
                <w:iCs/>
              </w:rPr>
              <w:t>5</w:t>
            </w:r>
            <w:r w:rsidRPr="00BA3575">
              <w:rPr>
                <w:i/>
                <w:iCs/>
              </w:rPr>
              <w:t>)</w:t>
            </w:r>
          </w:p>
        </w:tc>
      </w:tr>
      <w:tr w:rsidR="00C279B7" w14:paraId="71A4C31B" w14:textId="77777777" w:rsidTr="00971825">
        <w:trPr>
          <w:trHeight w:val="183"/>
        </w:trPr>
        <w:tc>
          <w:tcPr>
            <w:tcW w:w="4169" w:type="dxa"/>
          </w:tcPr>
          <w:p w14:paraId="001D8DF6" w14:textId="77777777" w:rsidR="00C279B7" w:rsidRDefault="00C279B7" w:rsidP="00971825">
            <w:pPr>
              <w:rPr>
                <w:b/>
                <w:bCs/>
              </w:rPr>
            </w:pPr>
            <w:r>
              <w:rPr>
                <w:b/>
                <w:bCs/>
              </w:rPr>
              <w:t>Last Review and Update:</w:t>
            </w:r>
          </w:p>
        </w:tc>
        <w:tc>
          <w:tcPr>
            <w:tcW w:w="5017" w:type="dxa"/>
          </w:tcPr>
          <w:p w14:paraId="08DBC1C1" w14:textId="77777777" w:rsidR="00C279B7" w:rsidRPr="00B26D1B" w:rsidRDefault="00C279B7" w:rsidP="00971825">
            <w:r w:rsidRPr="00B26D1B">
              <w:t>2020-Feb-05</w:t>
            </w:r>
          </w:p>
        </w:tc>
      </w:tr>
      <w:tr w:rsidR="00C279B7" w14:paraId="5326A227" w14:textId="77777777" w:rsidTr="00971825">
        <w:trPr>
          <w:trHeight w:val="172"/>
        </w:trPr>
        <w:tc>
          <w:tcPr>
            <w:tcW w:w="9186" w:type="dxa"/>
            <w:gridSpan w:val="2"/>
            <w:shd w:val="clear" w:color="auto" w:fill="BFBFBF" w:themeFill="background1" w:themeFillShade="BF"/>
          </w:tcPr>
          <w:p w14:paraId="58DDE1A7" w14:textId="77777777" w:rsidR="00C279B7" w:rsidRDefault="00C279B7" w:rsidP="00971825">
            <w:pPr>
              <w:jc w:val="center"/>
            </w:pPr>
            <w:r w:rsidRPr="00BA3575">
              <w:rPr>
                <w:b/>
                <w:bCs/>
              </w:rPr>
              <w:lastRenderedPageBreak/>
              <w:t>Implementation:</w:t>
            </w:r>
          </w:p>
        </w:tc>
      </w:tr>
      <w:tr w:rsidR="00C279B7" w14:paraId="66229384" w14:textId="77777777" w:rsidTr="00971825">
        <w:trPr>
          <w:trHeight w:val="8449"/>
        </w:trPr>
        <w:tc>
          <w:tcPr>
            <w:tcW w:w="9186" w:type="dxa"/>
            <w:gridSpan w:val="2"/>
          </w:tcPr>
          <w:p w14:paraId="647AD72A" w14:textId="4FB37582" w:rsidR="00C279B7" w:rsidRDefault="00C279B7" w:rsidP="00971825">
            <w:r>
              <w:t>Security and software updates to the server will be enabled to apply automatically.</w:t>
            </w:r>
          </w:p>
          <w:p w14:paraId="579D4BB6" w14:textId="77777777" w:rsidR="00C279B7" w:rsidRDefault="00C279B7" w:rsidP="00971825">
            <w:pPr>
              <w:keepNext/>
            </w:pPr>
          </w:p>
          <w:p w14:paraId="486E5CB5" w14:textId="1AB14EC3" w:rsidR="00C279B7" w:rsidRDefault="00C279B7" w:rsidP="0097182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Enable Automatic Updates</w:t>
            </w:r>
          </w:p>
          <w:p w14:paraId="4CE7728E" w14:textId="7061E13E" w:rsidR="00C279B7" w:rsidRPr="007B200E" w:rsidRDefault="00C279B7" w:rsidP="00971825">
            <w:r>
              <w:rPr>
                <w:noProof/>
              </w:rPr>
              <w:drawing>
                <wp:inline distT="0" distB="0" distL="0" distR="0" wp14:anchorId="760B0686" wp14:editId="56B6E76E">
                  <wp:extent cx="5695950" cy="3462602"/>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e Automated Updates.JPG"/>
                          <pic:cNvPicPr/>
                        </pic:nvPicPr>
                        <pic:blipFill>
                          <a:blip r:embed="rId29">
                            <a:extLst>
                              <a:ext uri="{28A0092B-C50C-407E-A947-70E740481C1C}">
                                <a14:useLocalDpi xmlns:a14="http://schemas.microsoft.com/office/drawing/2010/main" val="0"/>
                              </a:ext>
                            </a:extLst>
                          </a:blip>
                          <a:stretch>
                            <a:fillRect/>
                          </a:stretch>
                        </pic:blipFill>
                        <pic:spPr>
                          <a:xfrm>
                            <a:off x="0" y="0"/>
                            <a:ext cx="5712812" cy="3472853"/>
                          </a:xfrm>
                          <a:prstGeom prst="rect">
                            <a:avLst/>
                          </a:prstGeom>
                        </pic:spPr>
                      </pic:pic>
                    </a:graphicData>
                  </a:graphic>
                </wp:inline>
              </w:drawing>
            </w:r>
          </w:p>
        </w:tc>
      </w:tr>
    </w:tbl>
    <w:p w14:paraId="69BBED23" w14:textId="4CF34BF7" w:rsidR="00971825" w:rsidRPr="007B200E" w:rsidRDefault="00971825" w:rsidP="00971825">
      <w:pPr>
        <w:pStyle w:val="Heading3"/>
      </w:pPr>
      <w:r>
        <w:t>Removal of Previous Versions</w:t>
      </w:r>
    </w:p>
    <w:tbl>
      <w:tblPr>
        <w:tblStyle w:val="TableGrid"/>
        <w:tblW w:w="0" w:type="auto"/>
        <w:tblLook w:val="04A0" w:firstRow="1" w:lastRow="0" w:firstColumn="1" w:lastColumn="0" w:noHBand="0" w:noVBand="1"/>
      </w:tblPr>
      <w:tblGrid>
        <w:gridCol w:w="4224"/>
        <w:gridCol w:w="4958"/>
      </w:tblGrid>
      <w:tr w:rsidR="00B10B24" w14:paraId="7AA69A6F" w14:textId="77777777" w:rsidTr="00B10B24">
        <w:trPr>
          <w:trHeight w:val="356"/>
        </w:trPr>
        <w:tc>
          <w:tcPr>
            <w:tcW w:w="4078" w:type="dxa"/>
          </w:tcPr>
          <w:p w14:paraId="698542A3" w14:textId="77777777" w:rsidR="00971825" w:rsidRPr="00BA3575" w:rsidRDefault="00971825" w:rsidP="00971825">
            <w:pPr>
              <w:rPr>
                <w:b/>
                <w:bCs/>
              </w:rPr>
            </w:pPr>
            <w:r w:rsidRPr="00BA3575">
              <w:rPr>
                <w:b/>
                <w:bCs/>
              </w:rPr>
              <w:t>Requirement:</w:t>
            </w:r>
          </w:p>
        </w:tc>
        <w:tc>
          <w:tcPr>
            <w:tcW w:w="4958" w:type="dxa"/>
          </w:tcPr>
          <w:p w14:paraId="385A48C6" w14:textId="4E32E925" w:rsidR="00971825" w:rsidRDefault="009A6F65" w:rsidP="00971825">
            <w:r>
              <w:t>Administrators will remove p</w:t>
            </w:r>
            <w:r w:rsidRPr="009A6F65">
              <w:t>revious versions of software and/or firmware components that are not removed from the information system after updates have been installed</w:t>
            </w:r>
            <w:r>
              <w:t xml:space="preserve">, because they </w:t>
            </w:r>
            <w:r w:rsidRPr="009A6F65">
              <w:t xml:space="preserve">may be exploited by adversaries. </w:t>
            </w:r>
          </w:p>
        </w:tc>
      </w:tr>
      <w:tr w:rsidR="00B10B24" w14:paraId="15A6B423" w14:textId="77777777" w:rsidTr="00B10B24">
        <w:trPr>
          <w:trHeight w:val="183"/>
        </w:trPr>
        <w:tc>
          <w:tcPr>
            <w:tcW w:w="4078" w:type="dxa"/>
          </w:tcPr>
          <w:p w14:paraId="647F919A" w14:textId="77777777" w:rsidR="00971825" w:rsidRPr="00BA3575" w:rsidRDefault="00971825" w:rsidP="00971825">
            <w:pPr>
              <w:rPr>
                <w:b/>
                <w:bCs/>
              </w:rPr>
            </w:pPr>
            <w:r>
              <w:rPr>
                <w:b/>
                <w:bCs/>
              </w:rPr>
              <w:t xml:space="preserve">Control </w:t>
            </w:r>
            <w:r w:rsidRPr="00BA3575">
              <w:rPr>
                <w:b/>
                <w:bCs/>
              </w:rPr>
              <w:t>Reference:</w:t>
            </w:r>
          </w:p>
        </w:tc>
        <w:tc>
          <w:tcPr>
            <w:tcW w:w="4958" w:type="dxa"/>
          </w:tcPr>
          <w:p w14:paraId="0D01B5C3" w14:textId="7EB7E7C7" w:rsidR="00971825" w:rsidRPr="00BA3575" w:rsidRDefault="00971825" w:rsidP="00971825">
            <w:pPr>
              <w:rPr>
                <w:i/>
                <w:iCs/>
              </w:rPr>
            </w:pPr>
            <w:r w:rsidRPr="00BA3575">
              <w:rPr>
                <w:i/>
                <w:iCs/>
              </w:rPr>
              <w:t xml:space="preserve">NIST 800-53, </w:t>
            </w:r>
            <w:r>
              <w:rPr>
                <w:i/>
                <w:iCs/>
              </w:rPr>
              <w:t>SI</w:t>
            </w:r>
            <w:r w:rsidRPr="00BA3575">
              <w:rPr>
                <w:i/>
                <w:iCs/>
              </w:rPr>
              <w:t>-</w:t>
            </w:r>
            <w:r>
              <w:rPr>
                <w:i/>
                <w:iCs/>
              </w:rPr>
              <w:t>2</w:t>
            </w:r>
            <w:r w:rsidRPr="00BA3575">
              <w:rPr>
                <w:i/>
                <w:iCs/>
              </w:rPr>
              <w:t>(</w:t>
            </w:r>
            <w:r>
              <w:rPr>
                <w:i/>
                <w:iCs/>
              </w:rPr>
              <w:t>6</w:t>
            </w:r>
            <w:r w:rsidRPr="00BA3575">
              <w:rPr>
                <w:i/>
                <w:iCs/>
              </w:rPr>
              <w:t>)</w:t>
            </w:r>
          </w:p>
        </w:tc>
      </w:tr>
      <w:tr w:rsidR="00B10B24" w14:paraId="4BB968A2" w14:textId="77777777" w:rsidTr="00B10B24">
        <w:trPr>
          <w:trHeight w:val="183"/>
        </w:trPr>
        <w:tc>
          <w:tcPr>
            <w:tcW w:w="4078" w:type="dxa"/>
          </w:tcPr>
          <w:p w14:paraId="37596254" w14:textId="77777777" w:rsidR="00971825" w:rsidRDefault="00971825" w:rsidP="00971825">
            <w:pPr>
              <w:rPr>
                <w:b/>
                <w:bCs/>
              </w:rPr>
            </w:pPr>
            <w:r>
              <w:rPr>
                <w:b/>
                <w:bCs/>
              </w:rPr>
              <w:t>Last Review and Update:</w:t>
            </w:r>
          </w:p>
        </w:tc>
        <w:tc>
          <w:tcPr>
            <w:tcW w:w="4958" w:type="dxa"/>
          </w:tcPr>
          <w:p w14:paraId="7B1E1285" w14:textId="77777777" w:rsidR="00971825" w:rsidRPr="00B26D1B" w:rsidRDefault="00971825" w:rsidP="00971825">
            <w:r w:rsidRPr="00B26D1B">
              <w:t>2020-Feb-05</w:t>
            </w:r>
          </w:p>
        </w:tc>
      </w:tr>
      <w:tr w:rsidR="00971825" w14:paraId="6A5C8D59" w14:textId="77777777" w:rsidTr="00B10B24">
        <w:trPr>
          <w:trHeight w:val="172"/>
        </w:trPr>
        <w:tc>
          <w:tcPr>
            <w:tcW w:w="9036" w:type="dxa"/>
            <w:gridSpan w:val="2"/>
            <w:shd w:val="clear" w:color="auto" w:fill="BFBFBF" w:themeFill="background1" w:themeFillShade="BF"/>
          </w:tcPr>
          <w:p w14:paraId="22EFF37B" w14:textId="77777777" w:rsidR="00971825" w:rsidRDefault="00971825" w:rsidP="00971825">
            <w:pPr>
              <w:jc w:val="center"/>
            </w:pPr>
            <w:r w:rsidRPr="00BA3575">
              <w:rPr>
                <w:b/>
                <w:bCs/>
              </w:rPr>
              <w:t>Implementation:</w:t>
            </w:r>
          </w:p>
        </w:tc>
      </w:tr>
      <w:tr w:rsidR="00B10B24" w14:paraId="2DF1A7EC" w14:textId="77777777" w:rsidTr="00B10B24">
        <w:trPr>
          <w:trHeight w:val="8449"/>
        </w:trPr>
        <w:tc>
          <w:tcPr>
            <w:tcW w:w="9036" w:type="dxa"/>
            <w:gridSpan w:val="2"/>
          </w:tcPr>
          <w:p w14:paraId="5C765A29" w14:textId="2C78BAB6" w:rsidR="00337118" w:rsidRDefault="00337118" w:rsidP="00337118">
            <w:pPr>
              <w:pStyle w:val="ListParagraph"/>
              <w:numPr>
                <w:ilvl w:val="0"/>
                <w:numId w:val="9"/>
              </w:numPr>
            </w:pPr>
            <w:r>
              <w:lastRenderedPageBreak/>
              <w:t>Personnel may also accomplish this by creating a Group Policy that runs a script to delete the older version of the software/firmware.</w:t>
            </w:r>
          </w:p>
          <w:p w14:paraId="379CBEB1" w14:textId="77777777" w:rsidR="00B10B24" w:rsidRDefault="00B10B24" w:rsidP="00B10B24">
            <w:pPr>
              <w:pStyle w:val="ListParagraph"/>
              <w:numPr>
                <w:ilvl w:val="0"/>
                <w:numId w:val="9"/>
              </w:numPr>
            </w:pPr>
            <w:r>
              <w:t>Personnel may accomplish this by selecting an option to remove a previous version to uninstall previous version of a software/firmware when installing a new software/firmware.</w:t>
            </w:r>
          </w:p>
          <w:p w14:paraId="711A713C" w14:textId="77777777" w:rsidR="00B10B24" w:rsidRDefault="00B10B24" w:rsidP="00B10B24">
            <w:pPr>
              <w:keepNext/>
            </w:pPr>
          </w:p>
          <w:p w14:paraId="1E7708C1" w14:textId="29DFE16A" w:rsidR="00B10B24" w:rsidRDefault="00B10B24" w:rsidP="00B10B24">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w:t>
            </w:r>
            <w:r w:rsidR="00337118">
              <w:t xml:space="preserve"> Script to delete older version</w:t>
            </w:r>
          </w:p>
          <w:p w14:paraId="0CD77BBF" w14:textId="0ECDC542" w:rsidR="00337118" w:rsidRPr="00337118" w:rsidRDefault="00337118" w:rsidP="00337118">
            <w:r>
              <w:rPr>
                <w:noProof/>
              </w:rPr>
              <w:drawing>
                <wp:inline distT="0" distB="0" distL="0" distR="0" wp14:anchorId="071528D5" wp14:editId="321F85B6">
                  <wp:extent cx="5686425" cy="103279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ipt for uninstalling.JPG"/>
                          <pic:cNvPicPr/>
                        </pic:nvPicPr>
                        <pic:blipFill>
                          <a:blip r:embed="rId30">
                            <a:extLst>
                              <a:ext uri="{28A0092B-C50C-407E-A947-70E740481C1C}">
                                <a14:useLocalDpi xmlns:a14="http://schemas.microsoft.com/office/drawing/2010/main" val="0"/>
                              </a:ext>
                            </a:extLst>
                          </a:blip>
                          <a:stretch>
                            <a:fillRect/>
                          </a:stretch>
                        </pic:blipFill>
                        <pic:spPr>
                          <a:xfrm>
                            <a:off x="0" y="0"/>
                            <a:ext cx="5714491" cy="1037888"/>
                          </a:xfrm>
                          <a:prstGeom prst="rect">
                            <a:avLst/>
                          </a:prstGeom>
                        </pic:spPr>
                      </pic:pic>
                    </a:graphicData>
                  </a:graphic>
                </wp:inline>
              </w:drawing>
            </w:r>
          </w:p>
          <w:p w14:paraId="00007238" w14:textId="77777777" w:rsidR="00337118" w:rsidRPr="00337118" w:rsidRDefault="00337118" w:rsidP="00337118"/>
          <w:p w14:paraId="186FDEB9" w14:textId="60C7BEAF" w:rsidR="00337118" w:rsidRDefault="00337118" w:rsidP="00337118">
            <w:pPr>
              <w:pStyle w:val="Caption"/>
            </w:pPr>
            <w:r>
              <w:t>Figure 2: Where to find software version</w:t>
            </w:r>
          </w:p>
          <w:p w14:paraId="29A0C9F1" w14:textId="77777777" w:rsidR="00337118" w:rsidRPr="00337118" w:rsidRDefault="00337118" w:rsidP="00337118"/>
          <w:p w14:paraId="372BFF65" w14:textId="579794A0" w:rsidR="00B10B24" w:rsidRPr="007B200E" w:rsidRDefault="00B10B24" w:rsidP="00B10B24">
            <w:r>
              <w:rPr>
                <w:noProof/>
              </w:rPr>
              <w:drawing>
                <wp:inline distT="0" distB="0" distL="0" distR="0" wp14:anchorId="6D2DA706" wp14:editId="0B6D7669">
                  <wp:extent cx="5596807" cy="3914775"/>
                  <wp:effectExtent l="0" t="0" r="444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sion of the software picture.JPG"/>
                          <pic:cNvPicPr/>
                        </pic:nvPicPr>
                        <pic:blipFill>
                          <a:blip r:embed="rId31">
                            <a:extLst>
                              <a:ext uri="{28A0092B-C50C-407E-A947-70E740481C1C}">
                                <a14:useLocalDpi xmlns:a14="http://schemas.microsoft.com/office/drawing/2010/main" val="0"/>
                              </a:ext>
                            </a:extLst>
                          </a:blip>
                          <a:stretch>
                            <a:fillRect/>
                          </a:stretch>
                        </pic:blipFill>
                        <pic:spPr>
                          <a:xfrm>
                            <a:off x="0" y="0"/>
                            <a:ext cx="5604501" cy="3920157"/>
                          </a:xfrm>
                          <a:prstGeom prst="rect">
                            <a:avLst/>
                          </a:prstGeom>
                        </pic:spPr>
                      </pic:pic>
                    </a:graphicData>
                  </a:graphic>
                </wp:inline>
              </w:drawing>
            </w:r>
          </w:p>
        </w:tc>
      </w:tr>
    </w:tbl>
    <w:p w14:paraId="7AA4F493" w14:textId="77777777" w:rsidR="007B200E" w:rsidRDefault="007B200E" w:rsidP="007B200E"/>
    <w:p w14:paraId="014EBD4D" w14:textId="26CA43BD" w:rsidR="004929A3" w:rsidRPr="007B200E" w:rsidRDefault="004929A3" w:rsidP="004929A3">
      <w:pPr>
        <w:pStyle w:val="Heading3"/>
      </w:pPr>
      <w:r>
        <w:t>Malicious Code Protection</w:t>
      </w:r>
    </w:p>
    <w:tbl>
      <w:tblPr>
        <w:tblStyle w:val="TableGrid"/>
        <w:tblW w:w="0" w:type="auto"/>
        <w:tblLook w:val="04A0" w:firstRow="1" w:lastRow="0" w:firstColumn="1" w:lastColumn="0" w:noHBand="0" w:noVBand="1"/>
      </w:tblPr>
      <w:tblGrid>
        <w:gridCol w:w="4077"/>
        <w:gridCol w:w="4908"/>
      </w:tblGrid>
      <w:tr w:rsidR="004929A3" w14:paraId="2BA95618" w14:textId="77777777" w:rsidTr="00990FC5">
        <w:trPr>
          <w:trHeight w:val="356"/>
        </w:trPr>
        <w:tc>
          <w:tcPr>
            <w:tcW w:w="3357" w:type="dxa"/>
          </w:tcPr>
          <w:p w14:paraId="44C0D451" w14:textId="77777777" w:rsidR="004929A3" w:rsidRPr="00BA3575" w:rsidRDefault="004929A3" w:rsidP="00990FC5">
            <w:pPr>
              <w:rPr>
                <w:b/>
                <w:bCs/>
              </w:rPr>
            </w:pPr>
            <w:r w:rsidRPr="00BA3575">
              <w:rPr>
                <w:b/>
                <w:bCs/>
              </w:rPr>
              <w:t>Requirement:</w:t>
            </w:r>
          </w:p>
        </w:tc>
        <w:tc>
          <w:tcPr>
            <w:tcW w:w="4329" w:type="dxa"/>
          </w:tcPr>
          <w:p w14:paraId="40F3280E" w14:textId="3B10E860" w:rsidR="00E65D53" w:rsidRDefault="009276A2" w:rsidP="00E65D53">
            <w:r w:rsidRPr="009276A2">
              <w:rPr>
                <w:rFonts w:asciiTheme="majorHAnsi" w:hAnsiTheme="majorHAnsi" w:cstheme="majorHAnsi"/>
                <w:color w:val="000000" w:themeColor="text1"/>
              </w:rPr>
              <w:t>The organization</w:t>
            </w:r>
            <w:r w:rsidR="009702A6">
              <w:rPr>
                <w:rFonts w:asciiTheme="majorHAnsi" w:hAnsiTheme="majorHAnsi" w:cstheme="majorHAnsi"/>
                <w:color w:val="000000" w:themeColor="text1"/>
              </w:rPr>
              <w:t xml:space="preserve"> will e</w:t>
            </w:r>
            <w:r w:rsidRPr="009276A2">
              <w:rPr>
                <w:rFonts w:asciiTheme="majorHAnsi" w:hAnsiTheme="majorHAnsi" w:cstheme="majorHAnsi"/>
                <w:color w:val="000000" w:themeColor="text1"/>
              </w:rPr>
              <w:t>mploy</w:t>
            </w:r>
            <w:r w:rsidR="009702A6">
              <w:rPr>
                <w:rFonts w:asciiTheme="majorHAnsi" w:hAnsiTheme="majorHAnsi" w:cstheme="majorHAnsi"/>
                <w:color w:val="000000" w:themeColor="text1"/>
              </w:rPr>
              <w:t xml:space="preserve"> </w:t>
            </w:r>
            <w:r w:rsidRPr="009276A2">
              <w:rPr>
                <w:rFonts w:asciiTheme="majorHAnsi" w:hAnsiTheme="majorHAnsi" w:cstheme="majorHAnsi"/>
                <w:color w:val="000000" w:themeColor="text1"/>
              </w:rPr>
              <w:t>malicious code protection mechanisms at information system entry and exit points to detect and eradicate malicious code</w:t>
            </w:r>
            <w:r w:rsidR="009702A6">
              <w:rPr>
                <w:rFonts w:asciiTheme="majorHAnsi" w:hAnsiTheme="majorHAnsi" w:cstheme="majorHAnsi"/>
                <w:color w:val="000000" w:themeColor="text1"/>
              </w:rPr>
              <w:t>. They will u</w:t>
            </w:r>
            <w:r w:rsidRPr="009276A2">
              <w:rPr>
                <w:rFonts w:asciiTheme="majorHAnsi" w:hAnsiTheme="majorHAnsi" w:cstheme="majorHAnsi"/>
                <w:color w:val="000000" w:themeColor="text1"/>
              </w:rPr>
              <w:t>pdate malicious code protection mechanisms whenever new releases are available in accordance with organizational configuration management policy and procedures</w:t>
            </w:r>
            <w:r w:rsidR="009702A6">
              <w:rPr>
                <w:rFonts w:asciiTheme="majorHAnsi" w:hAnsiTheme="majorHAnsi" w:cstheme="majorHAnsi"/>
                <w:color w:val="000000" w:themeColor="text1"/>
              </w:rPr>
              <w:t xml:space="preserve">. They will also </w:t>
            </w:r>
            <w:r w:rsidR="009702A6">
              <w:rPr>
                <w:rFonts w:asciiTheme="majorHAnsi" w:hAnsiTheme="majorHAnsi" w:cstheme="majorHAnsi"/>
                <w:color w:val="000000" w:themeColor="text1"/>
              </w:rPr>
              <w:lastRenderedPageBreak/>
              <w:t>c</w:t>
            </w:r>
            <w:r w:rsidRPr="009276A2">
              <w:rPr>
                <w:rFonts w:asciiTheme="majorHAnsi" w:hAnsiTheme="majorHAnsi" w:cstheme="majorHAnsi"/>
                <w:color w:val="000000" w:themeColor="text1"/>
              </w:rPr>
              <w:t>onfigure malicious code protection mechanism</w:t>
            </w:r>
            <w:r w:rsidR="00E65D53">
              <w:rPr>
                <w:rFonts w:asciiTheme="majorHAnsi" w:hAnsiTheme="majorHAnsi" w:cstheme="majorHAnsi"/>
                <w:color w:val="000000" w:themeColor="text1"/>
              </w:rPr>
              <w:t xml:space="preserve">s. </w:t>
            </w:r>
            <w:r w:rsidRPr="009276A2">
              <w:rPr>
                <w:rFonts w:asciiTheme="majorHAnsi" w:hAnsiTheme="majorHAnsi" w:cstheme="majorHAnsi"/>
                <w:color w:val="000000" w:themeColor="text1"/>
              </w:rPr>
              <w:t xml:space="preserve"> </w:t>
            </w:r>
            <w:r w:rsidR="00E65D53">
              <w:rPr>
                <w:rFonts w:asciiTheme="majorHAnsi" w:hAnsiTheme="majorHAnsi" w:cstheme="majorHAnsi"/>
                <w:color w:val="000000" w:themeColor="text1"/>
              </w:rPr>
              <w:t>The organization will a</w:t>
            </w:r>
            <w:r w:rsidR="00E65D53" w:rsidRPr="009276A2">
              <w:rPr>
                <w:rFonts w:asciiTheme="majorHAnsi" w:hAnsiTheme="majorHAnsi" w:cstheme="majorHAnsi"/>
                <w:color w:val="000000" w:themeColor="text1"/>
              </w:rPr>
              <w:t>ddress</w:t>
            </w:r>
            <w:r w:rsidR="00E65D53">
              <w:rPr>
                <w:rFonts w:asciiTheme="majorHAnsi" w:hAnsiTheme="majorHAnsi" w:cstheme="majorHAnsi"/>
                <w:color w:val="000000" w:themeColor="text1"/>
              </w:rPr>
              <w:t xml:space="preserve"> </w:t>
            </w:r>
            <w:r w:rsidR="00E65D53" w:rsidRPr="009276A2">
              <w:rPr>
                <w:rFonts w:asciiTheme="majorHAnsi" w:hAnsiTheme="majorHAnsi" w:cstheme="majorHAnsi"/>
                <w:color w:val="000000" w:themeColor="text1"/>
              </w:rPr>
              <w:t>the receipt of false positives during malicious code detection and eradication and the resulting potential impact on the availability of the information system</w:t>
            </w:r>
            <w:r w:rsidR="00E65D53">
              <w:t xml:space="preserve"> </w:t>
            </w:r>
          </w:p>
          <w:p w14:paraId="6876D8BC" w14:textId="4B547F45" w:rsidR="009276A2" w:rsidRPr="009276A2" w:rsidRDefault="009276A2" w:rsidP="009276A2">
            <w:pPr>
              <w:rPr>
                <w:rFonts w:asciiTheme="majorHAnsi" w:hAnsiTheme="majorHAnsi" w:cstheme="majorHAnsi"/>
                <w:color w:val="000000" w:themeColor="text1"/>
              </w:rPr>
            </w:pPr>
          </w:p>
          <w:p w14:paraId="349DFAC0" w14:textId="26C743D2" w:rsidR="004929A3" w:rsidRDefault="004929A3" w:rsidP="00990FC5"/>
        </w:tc>
      </w:tr>
      <w:tr w:rsidR="004929A3" w14:paraId="0A487123" w14:textId="77777777" w:rsidTr="00990FC5">
        <w:trPr>
          <w:trHeight w:val="183"/>
        </w:trPr>
        <w:tc>
          <w:tcPr>
            <w:tcW w:w="3357" w:type="dxa"/>
          </w:tcPr>
          <w:p w14:paraId="1A588EFE" w14:textId="77777777" w:rsidR="004929A3" w:rsidRPr="00BA3575" w:rsidRDefault="004929A3" w:rsidP="00990FC5">
            <w:pPr>
              <w:rPr>
                <w:b/>
                <w:bCs/>
              </w:rPr>
            </w:pPr>
            <w:r>
              <w:rPr>
                <w:b/>
                <w:bCs/>
              </w:rPr>
              <w:lastRenderedPageBreak/>
              <w:t xml:space="preserve">Control </w:t>
            </w:r>
            <w:r w:rsidRPr="00BA3575">
              <w:rPr>
                <w:b/>
                <w:bCs/>
              </w:rPr>
              <w:t>Reference:</w:t>
            </w:r>
          </w:p>
        </w:tc>
        <w:tc>
          <w:tcPr>
            <w:tcW w:w="4329" w:type="dxa"/>
          </w:tcPr>
          <w:p w14:paraId="5272698F" w14:textId="7796A03C" w:rsidR="004929A3" w:rsidRPr="00BA3575" w:rsidRDefault="004929A3" w:rsidP="00990FC5">
            <w:pPr>
              <w:rPr>
                <w:i/>
                <w:iCs/>
              </w:rPr>
            </w:pPr>
            <w:r w:rsidRPr="00BA3575">
              <w:rPr>
                <w:i/>
                <w:iCs/>
              </w:rPr>
              <w:t xml:space="preserve">NIST 800-53, </w:t>
            </w:r>
            <w:r>
              <w:rPr>
                <w:i/>
                <w:iCs/>
              </w:rPr>
              <w:t>SI</w:t>
            </w:r>
            <w:r w:rsidRPr="00BA3575">
              <w:rPr>
                <w:i/>
                <w:iCs/>
              </w:rPr>
              <w:t>-</w:t>
            </w:r>
            <w:r>
              <w:rPr>
                <w:i/>
                <w:iCs/>
              </w:rPr>
              <w:t>3</w:t>
            </w:r>
          </w:p>
        </w:tc>
      </w:tr>
      <w:tr w:rsidR="004929A3" w14:paraId="005D574F" w14:textId="77777777" w:rsidTr="00990FC5">
        <w:trPr>
          <w:trHeight w:val="183"/>
        </w:trPr>
        <w:tc>
          <w:tcPr>
            <w:tcW w:w="3357" w:type="dxa"/>
          </w:tcPr>
          <w:p w14:paraId="18290B8E" w14:textId="77777777" w:rsidR="004929A3" w:rsidRDefault="004929A3" w:rsidP="00990FC5">
            <w:pPr>
              <w:rPr>
                <w:b/>
                <w:bCs/>
              </w:rPr>
            </w:pPr>
            <w:r>
              <w:rPr>
                <w:b/>
                <w:bCs/>
              </w:rPr>
              <w:t>Last Review and Update:</w:t>
            </w:r>
          </w:p>
        </w:tc>
        <w:tc>
          <w:tcPr>
            <w:tcW w:w="4329" w:type="dxa"/>
          </w:tcPr>
          <w:p w14:paraId="79AD1721" w14:textId="77777777" w:rsidR="004929A3" w:rsidRPr="00B26D1B" w:rsidRDefault="004929A3" w:rsidP="00990FC5">
            <w:r w:rsidRPr="00B26D1B">
              <w:t>2020-Feb-05</w:t>
            </w:r>
          </w:p>
        </w:tc>
      </w:tr>
      <w:tr w:rsidR="004929A3" w14:paraId="34C9EC54" w14:textId="77777777" w:rsidTr="00990FC5">
        <w:trPr>
          <w:trHeight w:val="172"/>
        </w:trPr>
        <w:tc>
          <w:tcPr>
            <w:tcW w:w="7686" w:type="dxa"/>
            <w:gridSpan w:val="2"/>
            <w:shd w:val="clear" w:color="auto" w:fill="BFBFBF" w:themeFill="background1" w:themeFillShade="BF"/>
          </w:tcPr>
          <w:p w14:paraId="17EB312B" w14:textId="77777777" w:rsidR="004929A3" w:rsidRDefault="004929A3" w:rsidP="00990FC5">
            <w:pPr>
              <w:jc w:val="center"/>
            </w:pPr>
            <w:r w:rsidRPr="00BA3575">
              <w:rPr>
                <w:b/>
                <w:bCs/>
              </w:rPr>
              <w:t>Implementation:</w:t>
            </w:r>
          </w:p>
        </w:tc>
      </w:tr>
      <w:tr w:rsidR="004929A3" w14:paraId="5242E3D1" w14:textId="77777777" w:rsidTr="00990FC5">
        <w:trPr>
          <w:trHeight w:val="8449"/>
        </w:trPr>
        <w:tc>
          <w:tcPr>
            <w:tcW w:w="7686" w:type="dxa"/>
            <w:gridSpan w:val="2"/>
          </w:tcPr>
          <w:p w14:paraId="1AD29B65" w14:textId="449CB1E9" w:rsidR="00E65D53" w:rsidRPr="009276A2" w:rsidRDefault="00E65D53" w:rsidP="00E65D53">
            <w:pPr>
              <w:rPr>
                <w:rFonts w:asciiTheme="majorHAnsi" w:hAnsiTheme="majorHAnsi" w:cstheme="majorHAnsi"/>
                <w:color w:val="000000" w:themeColor="text1"/>
              </w:rPr>
            </w:pPr>
            <w:r w:rsidRPr="009276A2">
              <w:rPr>
                <w:rFonts w:asciiTheme="majorHAnsi" w:hAnsiTheme="majorHAnsi" w:cstheme="majorHAnsi"/>
                <w:color w:val="000000" w:themeColor="text1"/>
              </w:rPr>
              <w:t>1. Perform periodic scans of the information system and real-time scans of files from external sources</w:t>
            </w:r>
            <w:r>
              <w:rPr>
                <w:rFonts w:asciiTheme="majorHAnsi" w:hAnsiTheme="majorHAnsi" w:cstheme="majorHAnsi"/>
                <w:color w:val="000000" w:themeColor="text1"/>
              </w:rPr>
              <w:t>. For this organization, it will be the scanning tool in Forti</w:t>
            </w:r>
            <w:r w:rsidR="00212382">
              <w:rPr>
                <w:rFonts w:asciiTheme="majorHAnsi" w:hAnsiTheme="majorHAnsi" w:cstheme="majorHAnsi"/>
                <w:color w:val="000000" w:themeColor="text1"/>
              </w:rPr>
              <w:t>G</w:t>
            </w:r>
            <w:r>
              <w:rPr>
                <w:rFonts w:asciiTheme="majorHAnsi" w:hAnsiTheme="majorHAnsi" w:cstheme="majorHAnsi"/>
                <w:color w:val="000000" w:themeColor="text1"/>
              </w:rPr>
              <w:t>ate.</w:t>
            </w:r>
          </w:p>
          <w:p w14:paraId="1CA02AA4" w14:textId="74C51BA9" w:rsidR="00E65D53" w:rsidRPr="009276A2" w:rsidRDefault="00E65D53" w:rsidP="00E65D53">
            <w:pPr>
              <w:rPr>
                <w:rFonts w:asciiTheme="majorHAnsi" w:hAnsiTheme="majorHAnsi" w:cstheme="majorHAnsi"/>
                <w:color w:val="000000" w:themeColor="text1"/>
              </w:rPr>
            </w:pPr>
            <w:r w:rsidRPr="009276A2">
              <w:rPr>
                <w:rFonts w:asciiTheme="majorHAnsi" w:hAnsiTheme="majorHAnsi" w:cstheme="majorHAnsi"/>
                <w:color w:val="000000" w:themeColor="text1"/>
              </w:rPr>
              <w:t xml:space="preserve">2. </w:t>
            </w:r>
            <w:r w:rsidR="00212382">
              <w:rPr>
                <w:rFonts w:asciiTheme="majorHAnsi" w:hAnsiTheme="majorHAnsi" w:cstheme="majorHAnsi"/>
                <w:color w:val="000000" w:themeColor="text1"/>
              </w:rPr>
              <w:t>FortiGate will also block virus’</w:t>
            </w:r>
            <w:r w:rsidRPr="009276A2">
              <w:rPr>
                <w:rFonts w:asciiTheme="majorHAnsi" w:hAnsiTheme="majorHAnsi" w:cstheme="majorHAnsi"/>
                <w:color w:val="000000" w:themeColor="text1"/>
              </w:rPr>
              <w:t xml:space="preserve"> in response to malicious code detection; and </w:t>
            </w:r>
          </w:p>
          <w:p w14:paraId="7527E6FA" w14:textId="66575032" w:rsidR="004929A3" w:rsidRDefault="00E65D53" w:rsidP="00990FC5">
            <w:pPr>
              <w:keepNext/>
              <w:rPr>
                <w:rFonts w:asciiTheme="majorHAnsi" w:hAnsiTheme="majorHAnsi" w:cstheme="majorHAnsi"/>
                <w:color w:val="000000" w:themeColor="text1"/>
              </w:rPr>
            </w:pPr>
            <w:r>
              <w:rPr>
                <w:rFonts w:asciiTheme="majorHAnsi" w:hAnsiTheme="majorHAnsi" w:cstheme="majorHAnsi"/>
                <w:color w:val="000000" w:themeColor="text1"/>
              </w:rPr>
              <w:t xml:space="preserve">3. The organization will carefully consider results that come from scan </w:t>
            </w:r>
            <w:r w:rsidR="00FA0A68">
              <w:rPr>
                <w:rFonts w:asciiTheme="majorHAnsi" w:hAnsiTheme="majorHAnsi" w:cstheme="majorHAnsi"/>
                <w:color w:val="000000" w:themeColor="text1"/>
              </w:rPr>
              <w:t>to</w:t>
            </w:r>
            <w:r>
              <w:rPr>
                <w:rFonts w:asciiTheme="majorHAnsi" w:hAnsiTheme="majorHAnsi" w:cstheme="majorHAnsi"/>
                <w:color w:val="000000" w:themeColor="text1"/>
              </w:rPr>
              <w:t xml:space="preserve"> not negatively impact information systems by reacting to false positives.</w:t>
            </w:r>
          </w:p>
          <w:p w14:paraId="399B1A6C" w14:textId="77777777" w:rsidR="00FA0A68" w:rsidRDefault="00FA0A68" w:rsidP="00990FC5">
            <w:pPr>
              <w:keepNext/>
            </w:pPr>
          </w:p>
          <w:p w14:paraId="16D4EA0D" w14:textId="09DA8653" w:rsidR="004929A3" w:rsidRDefault="004929A3" w:rsidP="00990FC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FA0A68">
              <w:t>Antivirus incorporated into FortiGate</w:t>
            </w:r>
            <w:r>
              <w:t xml:space="preserve"> </w:t>
            </w:r>
          </w:p>
          <w:p w14:paraId="0123B77D" w14:textId="3CF29760" w:rsidR="004929A3" w:rsidRPr="007B200E" w:rsidRDefault="00FA0A68" w:rsidP="00990FC5">
            <w:r>
              <w:rPr>
                <w:noProof/>
              </w:rPr>
              <w:drawing>
                <wp:inline distT="0" distB="0" distL="0" distR="0" wp14:anchorId="41A622A7" wp14:editId="22CAC108">
                  <wp:extent cx="5568498" cy="2467154"/>
                  <wp:effectExtent l="0" t="0" r="0" b="952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ntivirus.JPG"/>
                          <pic:cNvPicPr/>
                        </pic:nvPicPr>
                        <pic:blipFill>
                          <a:blip r:embed="rId32">
                            <a:extLst>
                              <a:ext uri="{28A0092B-C50C-407E-A947-70E740481C1C}">
                                <a14:useLocalDpi xmlns:a14="http://schemas.microsoft.com/office/drawing/2010/main" val="0"/>
                              </a:ext>
                            </a:extLst>
                          </a:blip>
                          <a:stretch>
                            <a:fillRect/>
                          </a:stretch>
                        </pic:blipFill>
                        <pic:spPr>
                          <a:xfrm>
                            <a:off x="0" y="0"/>
                            <a:ext cx="5574256" cy="2469705"/>
                          </a:xfrm>
                          <a:prstGeom prst="rect">
                            <a:avLst/>
                          </a:prstGeom>
                        </pic:spPr>
                      </pic:pic>
                    </a:graphicData>
                  </a:graphic>
                </wp:inline>
              </w:drawing>
            </w:r>
          </w:p>
        </w:tc>
      </w:tr>
    </w:tbl>
    <w:p w14:paraId="527583D1" w14:textId="77777777" w:rsidR="004929A3" w:rsidRDefault="004929A3" w:rsidP="00FA0A68">
      <w:pPr>
        <w:pStyle w:val="Heading3"/>
        <w:numPr>
          <w:ilvl w:val="0"/>
          <w:numId w:val="0"/>
        </w:numPr>
        <w:ind w:left="720"/>
      </w:pPr>
    </w:p>
    <w:p w14:paraId="5FBB90B3" w14:textId="46875FDD" w:rsidR="007B200E" w:rsidRPr="007B200E" w:rsidRDefault="007B200E" w:rsidP="007B200E">
      <w:pPr>
        <w:pStyle w:val="Heading3"/>
      </w:pPr>
      <w:r>
        <w:t>Updates Only by Privileged Users</w:t>
      </w:r>
    </w:p>
    <w:tbl>
      <w:tblPr>
        <w:tblStyle w:val="TableGrid"/>
        <w:tblW w:w="0" w:type="auto"/>
        <w:tblLook w:val="04A0" w:firstRow="1" w:lastRow="0" w:firstColumn="1" w:lastColumn="0" w:noHBand="0" w:noVBand="1"/>
      </w:tblPr>
      <w:tblGrid>
        <w:gridCol w:w="3357"/>
        <w:gridCol w:w="4329"/>
      </w:tblGrid>
      <w:tr w:rsidR="007B200E" w14:paraId="062BCCFA" w14:textId="77777777" w:rsidTr="007B200E">
        <w:trPr>
          <w:trHeight w:val="356"/>
        </w:trPr>
        <w:tc>
          <w:tcPr>
            <w:tcW w:w="3357" w:type="dxa"/>
          </w:tcPr>
          <w:p w14:paraId="48F9B1C8" w14:textId="77777777" w:rsidR="007B200E" w:rsidRPr="00BA3575" w:rsidRDefault="007B200E" w:rsidP="00971825">
            <w:pPr>
              <w:rPr>
                <w:b/>
                <w:bCs/>
              </w:rPr>
            </w:pPr>
            <w:r w:rsidRPr="00BA3575">
              <w:rPr>
                <w:b/>
                <w:bCs/>
              </w:rPr>
              <w:lastRenderedPageBreak/>
              <w:t>Requirement:</w:t>
            </w:r>
          </w:p>
        </w:tc>
        <w:tc>
          <w:tcPr>
            <w:tcW w:w="4329" w:type="dxa"/>
          </w:tcPr>
          <w:p w14:paraId="2E261621" w14:textId="3AAA104A" w:rsidR="007B200E" w:rsidRDefault="007B200E" w:rsidP="00971825">
            <w:r>
              <w:rPr>
                <w:rFonts w:asciiTheme="majorHAnsi" w:hAnsiTheme="majorHAnsi" w:cstheme="majorHAnsi"/>
                <w:color w:val="000000" w:themeColor="text1"/>
              </w:rPr>
              <w:t>U</w:t>
            </w:r>
            <w:r w:rsidRPr="007B200E">
              <w:rPr>
                <w:rFonts w:asciiTheme="majorHAnsi" w:hAnsiTheme="majorHAnsi" w:cstheme="majorHAnsi"/>
                <w:color w:val="000000" w:themeColor="text1"/>
              </w:rPr>
              <w:t xml:space="preserve">pdates </w:t>
            </w:r>
            <w:r>
              <w:rPr>
                <w:rFonts w:asciiTheme="majorHAnsi" w:hAnsiTheme="majorHAnsi" w:cstheme="majorHAnsi"/>
                <w:color w:val="000000" w:themeColor="text1"/>
              </w:rPr>
              <w:t>will</w:t>
            </w:r>
            <w:r w:rsidRPr="007B200E">
              <w:rPr>
                <w:rFonts w:asciiTheme="majorHAnsi" w:hAnsiTheme="majorHAnsi" w:cstheme="majorHAnsi"/>
                <w:color w:val="000000" w:themeColor="text1"/>
              </w:rPr>
              <w:t xml:space="preserve"> only </w:t>
            </w:r>
            <w:r>
              <w:rPr>
                <w:rFonts w:asciiTheme="majorHAnsi" w:hAnsiTheme="majorHAnsi" w:cstheme="majorHAnsi"/>
                <w:color w:val="000000" w:themeColor="text1"/>
              </w:rPr>
              <w:t xml:space="preserve">be </w:t>
            </w:r>
            <w:r w:rsidRPr="007B200E">
              <w:rPr>
                <w:rFonts w:asciiTheme="majorHAnsi" w:hAnsiTheme="majorHAnsi" w:cstheme="majorHAnsi"/>
                <w:color w:val="000000" w:themeColor="text1"/>
              </w:rPr>
              <w:t>applied when selected/approved by designated organizational personne</w:t>
            </w:r>
            <w:r>
              <w:rPr>
                <w:rFonts w:asciiTheme="majorHAnsi" w:hAnsiTheme="majorHAnsi" w:cstheme="majorHAnsi"/>
                <w:color w:val="000000" w:themeColor="text1"/>
              </w:rPr>
              <w:t>l i.e. Administrators.</w:t>
            </w:r>
          </w:p>
        </w:tc>
      </w:tr>
      <w:tr w:rsidR="007B200E" w14:paraId="7EF6F541" w14:textId="77777777" w:rsidTr="007B200E">
        <w:trPr>
          <w:trHeight w:val="183"/>
        </w:trPr>
        <w:tc>
          <w:tcPr>
            <w:tcW w:w="3357" w:type="dxa"/>
          </w:tcPr>
          <w:p w14:paraId="59635641" w14:textId="77777777" w:rsidR="007B200E" w:rsidRPr="00BA3575" w:rsidRDefault="007B200E" w:rsidP="00971825">
            <w:pPr>
              <w:rPr>
                <w:b/>
                <w:bCs/>
              </w:rPr>
            </w:pPr>
            <w:r>
              <w:rPr>
                <w:b/>
                <w:bCs/>
              </w:rPr>
              <w:t xml:space="preserve">Control </w:t>
            </w:r>
            <w:r w:rsidRPr="00BA3575">
              <w:rPr>
                <w:b/>
                <w:bCs/>
              </w:rPr>
              <w:t>Reference:</w:t>
            </w:r>
          </w:p>
        </w:tc>
        <w:tc>
          <w:tcPr>
            <w:tcW w:w="4329" w:type="dxa"/>
          </w:tcPr>
          <w:p w14:paraId="52F0E7BC" w14:textId="43F2F3C9" w:rsidR="007B200E" w:rsidRPr="00BA3575" w:rsidRDefault="007B200E" w:rsidP="00971825">
            <w:pPr>
              <w:rPr>
                <w:i/>
                <w:iCs/>
              </w:rPr>
            </w:pPr>
            <w:r w:rsidRPr="00BA3575">
              <w:rPr>
                <w:i/>
                <w:iCs/>
              </w:rPr>
              <w:t xml:space="preserve">NIST 800-53, </w:t>
            </w:r>
            <w:r>
              <w:rPr>
                <w:i/>
                <w:iCs/>
              </w:rPr>
              <w:t>SI</w:t>
            </w:r>
            <w:r w:rsidRPr="00BA3575">
              <w:rPr>
                <w:i/>
                <w:iCs/>
              </w:rPr>
              <w:t>-</w:t>
            </w:r>
            <w:r>
              <w:rPr>
                <w:i/>
                <w:iCs/>
              </w:rPr>
              <w:t>3</w:t>
            </w:r>
            <w:r w:rsidRPr="00BA3575">
              <w:rPr>
                <w:i/>
                <w:iCs/>
              </w:rPr>
              <w:t>(</w:t>
            </w:r>
            <w:r>
              <w:rPr>
                <w:i/>
                <w:iCs/>
              </w:rPr>
              <w:t>4</w:t>
            </w:r>
            <w:r w:rsidRPr="00BA3575">
              <w:rPr>
                <w:i/>
                <w:iCs/>
              </w:rPr>
              <w:t>)</w:t>
            </w:r>
          </w:p>
        </w:tc>
      </w:tr>
      <w:tr w:rsidR="007B200E" w14:paraId="56A4644E" w14:textId="77777777" w:rsidTr="007B200E">
        <w:trPr>
          <w:trHeight w:val="183"/>
        </w:trPr>
        <w:tc>
          <w:tcPr>
            <w:tcW w:w="3357" w:type="dxa"/>
          </w:tcPr>
          <w:p w14:paraId="632BB646" w14:textId="77777777" w:rsidR="007B200E" w:rsidRDefault="007B200E" w:rsidP="00971825">
            <w:pPr>
              <w:rPr>
                <w:b/>
                <w:bCs/>
              </w:rPr>
            </w:pPr>
            <w:r>
              <w:rPr>
                <w:b/>
                <w:bCs/>
              </w:rPr>
              <w:t>Last Review and Update:</w:t>
            </w:r>
          </w:p>
        </w:tc>
        <w:tc>
          <w:tcPr>
            <w:tcW w:w="4329" w:type="dxa"/>
          </w:tcPr>
          <w:p w14:paraId="1EFC786B" w14:textId="77777777" w:rsidR="007B200E" w:rsidRPr="00B26D1B" w:rsidRDefault="007B200E" w:rsidP="00971825">
            <w:r w:rsidRPr="00B26D1B">
              <w:t>2020-Feb-05</w:t>
            </w:r>
          </w:p>
        </w:tc>
      </w:tr>
      <w:tr w:rsidR="007B200E" w14:paraId="1B1D9677" w14:textId="77777777" w:rsidTr="007B200E">
        <w:trPr>
          <w:trHeight w:val="172"/>
        </w:trPr>
        <w:tc>
          <w:tcPr>
            <w:tcW w:w="7686" w:type="dxa"/>
            <w:gridSpan w:val="2"/>
            <w:shd w:val="clear" w:color="auto" w:fill="BFBFBF" w:themeFill="background1" w:themeFillShade="BF"/>
          </w:tcPr>
          <w:p w14:paraId="7BA8F074" w14:textId="77777777" w:rsidR="007B200E" w:rsidRDefault="007B200E" w:rsidP="00971825">
            <w:pPr>
              <w:jc w:val="center"/>
            </w:pPr>
            <w:r w:rsidRPr="00BA3575">
              <w:rPr>
                <w:b/>
                <w:bCs/>
              </w:rPr>
              <w:t>Implementation:</w:t>
            </w:r>
          </w:p>
        </w:tc>
      </w:tr>
      <w:tr w:rsidR="007B200E" w14:paraId="0CBAF242" w14:textId="77777777" w:rsidTr="007B200E">
        <w:trPr>
          <w:trHeight w:val="8449"/>
        </w:trPr>
        <w:tc>
          <w:tcPr>
            <w:tcW w:w="7686" w:type="dxa"/>
            <w:gridSpan w:val="2"/>
          </w:tcPr>
          <w:p w14:paraId="67B070B1" w14:textId="76E0335A" w:rsidR="007B200E" w:rsidRDefault="007B200E" w:rsidP="007B200E">
            <w:r>
              <w:t>Updates will only be done through Group Policy to which only authorized personnel have access.</w:t>
            </w:r>
          </w:p>
          <w:p w14:paraId="592224AD" w14:textId="5D3F7D22" w:rsidR="007B200E" w:rsidRDefault="007B200E" w:rsidP="00971825"/>
          <w:p w14:paraId="0DE5EBB3" w14:textId="77777777" w:rsidR="007B200E" w:rsidRDefault="007B200E" w:rsidP="00971825">
            <w:pPr>
              <w:keepNext/>
            </w:pPr>
          </w:p>
          <w:p w14:paraId="13EFF4D1" w14:textId="36DAABB6" w:rsidR="007B200E" w:rsidRDefault="007B200E" w:rsidP="007B200E">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Updates by Administrators Only </w:t>
            </w:r>
          </w:p>
          <w:p w14:paraId="4213CD62" w14:textId="5F9BCC7B" w:rsidR="007B200E" w:rsidRPr="007B200E" w:rsidRDefault="007B200E" w:rsidP="007B200E">
            <w:r>
              <w:rPr>
                <w:noProof/>
              </w:rPr>
              <w:drawing>
                <wp:inline distT="0" distB="0" distL="0" distR="0" wp14:anchorId="77008018" wp14:editId="7519D970">
                  <wp:extent cx="4735241" cy="4714875"/>
                  <wp:effectExtent l="0" t="0" r="825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 only by privledged users snip.JPG"/>
                          <pic:cNvPicPr/>
                        </pic:nvPicPr>
                        <pic:blipFill>
                          <a:blip r:embed="rId33">
                            <a:extLst>
                              <a:ext uri="{28A0092B-C50C-407E-A947-70E740481C1C}">
                                <a14:useLocalDpi xmlns:a14="http://schemas.microsoft.com/office/drawing/2010/main" val="0"/>
                              </a:ext>
                            </a:extLst>
                          </a:blip>
                          <a:stretch>
                            <a:fillRect/>
                          </a:stretch>
                        </pic:blipFill>
                        <pic:spPr>
                          <a:xfrm>
                            <a:off x="0" y="0"/>
                            <a:ext cx="4744279" cy="4723874"/>
                          </a:xfrm>
                          <a:prstGeom prst="rect">
                            <a:avLst/>
                          </a:prstGeom>
                        </pic:spPr>
                      </pic:pic>
                    </a:graphicData>
                  </a:graphic>
                </wp:inline>
              </w:drawing>
            </w:r>
          </w:p>
        </w:tc>
      </w:tr>
    </w:tbl>
    <w:p w14:paraId="4603899F" w14:textId="418361A4" w:rsidR="007B200E" w:rsidRPr="007B200E" w:rsidRDefault="007B200E" w:rsidP="007B200E">
      <w:pPr>
        <w:pStyle w:val="Heading3"/>
      </w:pPr>
      <w:r>
        <w:t>Malicious Code Analysis</w:t>
      </w:r>
    </w:p>
    <w:tbl>
      <w:tblPr>
        <w:tblStyle w:val="TableGrid"/>
        <w:tblW w:w="0" w:type="auto"/>
        <w:tblLook w:val="04A0" w:firstRow="1" w:lastRow="0" w:firstColumn="1" w:lastColumn="0" w:noHBand="0" w:noVBand="1"/>
      </w:tblPr>
      <w:tblGrid>
        <w:gridCol w:w="3820"/>
        <w:gridCol w:w="4586"/>
      </w:tblGrid>
      <w:tr w:rsidR="007B200E" w14:paraId="328F2F5C" w14:textId="77777777" w:rsidTr="007B200E">
        <w:trPr>
          <w:trHeight w:val="356"/>
        </w:trPr>
        <w:tc>
          <w:tcPr>
            <w:tcW w:w="3820" w:type="dxa"/>
          </w:tcPr>
          <w:p w14:paraId="10C36531" w14:textId="77777777" w:rsidR="007B200E" w:rsidRPr="00BA3575" w:rsidRDefault="007B200E" w:rsidP="00971825">
            <w:pPr>
              <w:rPr>
                <w:b/>
                <w:bCs/>
              </w:rPr>
            </w:pPr>
            <w:r w:rsidRPr="00BA3575">
              <w:rPr>
                <w:b/>
                <w:bCs/>
              </w:rPr>
              <w:t>Requirement:</w:t>
            </w:r>
          </w:p>
        </w:tc>
        <w:tc>
          <w:tcPr>
            <w:tcW w:w="4586" w:type="dxa"/>
          </w:tcPr>
          <w:p w14:paraId="330DC6C5" w14:textId="19E2EB4A" w:rsidR="007B200E" w:rsidRPr="007B200E" w:rsidRDefault="007B200E" w:rsidP="007B200E">
            <w:pPr>
              <w:rPr>
                <w:rFonts w:asciiTheme="majorHAnsi" w:hAnsiTheme="majorHAnsi" w:cstheme="majorHAnsi"/>
                <w:color w:val="000000" w:themeColor="text1"/>
              </w:rPr>
            </w:pPr>
            <w:r w:rsidRPr="007B200E">
              <w:rPr>
                <w:rFonts w:asciiTheme="majorHAnsi" w:hAnsiTheme="majorHAnsi" w:cstheme="majorHAnsi"/>
                <w:color w:val="000000" w:themeColor="text1"/>
              </w:rPr>
              <w:t xml:space="preserve">Employs </w:t>
            </w:r>
            <w:r>
              <w:rPr>
                <w:rFonts w:asciiTheme="majorHAnsi" w:hAnsiTheme="majorHAnsi" w:cstheme="majorHAnsi"/>
                <w:color w:val="000000" w:themeColor="text1"/>
              </w:rPr>
              <w:t>contractors</w:t>
            </w:r>
            <w:r w:rsidRPr="007B200E">
              <w:rPr>
                <w:rFonts w:asciiTheme="majorHAnsi" w:hAnsiTheme="majorHAnsi" w:cstheme="majorHAnsi"/>
                <w:color w:val="000000" w:themeColor="text1"/>
              </w:rPr>
              <w:t xml:space="preserve"> to analyze the characteristics and behavior of malicious code an</w:t>
            </w:r>
            <w:r>
              <w:rPr>
                <w:rFonts w:asciiTheme="majorHAnsi" w:hAnsiTheme="majorHAnsi" w:cstheme="majorHAnsi"/>
                <w:color w:val="000000" w:themeColor="text1"/>
              </w:rPr>
              <w:t>d i</w:t>
            </w:r>
            <w:r w:rsidRPr="007B200E">
              <w:rPr>
                <w:rFonts w:asciiTheme="majorHAnsi" w:hAnsiTheme="majorHAnsi" w:cstheme="majorHAnsi"/>
                <w:color w:val="000000" w:themeColor="text1"/>
              </w:rPr>
              <w:t>ncorporates the results from malicious code analysis into organizational incident response and flaw remediation processes.</w:t>
            </w:r>
          </w:p>
        </w:tc>
      </w:tr>
      <w:tr w:rsidR="007B200E" w14:paraId="49A15D52" w14:textId="77777777" w:rsidTr="007B200E">
        <w:trPr>
          <w:trHeight w:val="183"/>
        </w:trPr>
        <w:tc>
          <w:tcPr>
            <w:tcW w:w="3820" w:type="dxa"/>
          </w:tcPr>
          <w:p w14:paraId="3A18B450" w14:textId="77777777" w:rsidR="007B200E" w:rsidRPr="00BA3575" w:rsidRDefault="007B200E" w:rsidP="00971825">
            <w:pPr>
              <w:rPr>
                <w:b/>
                <w:bCs/>
              </w:rPr>
            </w:pPr>
            <w:r>
              <w:rPr>
                <w:b/>
                <w:bCs/>
              </w:rPr>
              <w:t xml:space="preserve">Control </w:t>
            </w:r>
            <w:r w:rsidRPr="00BA3575">
              <w:rPr>
                <w:b/>
                <w:bCs/>
              </w:rPr>
              <w:t>Reference:</w:t>
            </w:r>
          </w:p>
        </w:tc>
        <w:tc>
          <w:tcPr>
            <w:tcW w:w="4586" w:type="dxa"/>
          </w:tcPr>
          <w:p w14:paraId="60CA3D5F" w14:textId="13EF5945" w:rsidR="007B200E" w:rsidRPr="00BA3575" w:rsidRDefault="007B200E" w:rsidP="00971825">
            <w:pPr>
              <w:rPr>
                <w:i/>
                <w:iCs/>
              </w:rPr>
            </w:pPr>
            <w:r w:rsidRPr="00BA3575">
              <w:rPr>
                <w:i/>
                <w:iCs/>
              </w:rPr>
              <w:t xml:space="preserve">NIST 800-53, </w:t>
            </w:r>
            <w:r>
              <w:rPr>
                <w:i/>
                <w:iCs/>
              </w:rPr>
              <w:t>SI</w:t>
            </w:r>
            <w:r w:rsidRPr="00BA3575">
              <w:rPr>
                <w:i/>
                <w:iCs/>
              </w:rPr>
              <w:t>-</w:t>
            </w:r>
            <w:r>
              <w:rPr>
                <w:i/>
                <w:iCs/>
              </w:rPr>
              <w:t>3(10</w:t>
            </w:r>
            <w:r w:rsidRPr="00BA3575">
              <w:rPr>
                <w:i/>
                <w:iCs/>
              </w:rPr>
              <w:t>)</w:t>
            </w:r>
          </w:p>
        </w:tc>
      </w:tr>
      <w:tr w:rsidR="007B200E" w14:paraId="563D1977" w14:textId="77777777" w:rsidTr="007B200E">
        <w:trPr>
          <w:trHeight w:val="183"/>
        </w:trPr>
        <w:tc>
          <w:tcPr>
            <w:tcW w:w="3820" w:type="dxa"/>
          </w:tcPr>
          <w:p w14:paraId="4E85FDA3" w14:textId="77777777" w:rsidR="007B200E" w:rsidRDefault="007B200E" w:rsidP="00971825">
            <w:pPr>
              <w:rPr>
                <w:b/>
                <w:bCs/>
              </w:rPr>
            </w:pPr>
            <w:r>
              <w:rPr>
                <w:b/>
                <w:bCs/>
              </w:rPr>
              <w:t>Last Review and Update:</w:t>
            </w:r>
          </w:p>
        </w:tc>
        <w:tc>
          <w:tcPr>
            <w:tcW w:w="4586" w:type="dxa"/>
          </w:tcPr>
          <w:p w14:paraId="056030CF" w14:textId="77777777" w:rsidR="007B200E" w:rsidRPr="00B26D1B" w:rsidRDefault="007B200E" w:rsidP="00971825">
            <w:r w:rsidRPr="00B26D1B">
              <w:t>2020-Feb-05</w:t>
            </w:r>
          </w:p>
        </w:tc>
      </w:tr>
      <w:tr w:rsidR="007B200E" w14:paraId="7B1E3DE6" w14:textId="77777777" w:rsidTr="007B200E">
        <w:trPr>
          <w:trHeight w:val="172"/>
        </w:trPr>
        <w:tc>
          <w:tcPr>
            <w:tcW w:w="8406" w:type="dxa"/>
            <w:gridSpan w:val="2"/>
            <w:shd w:val="clear" w:color="auto" w:fill="BFBFBF" w:themeFill="background1" w:themeFillShade="BF"/>
          </w:tcPr>
          <w:p w14:paraId="0106C0C7" w14:textId="77777777" w:rsidR="007B200E" w:rsidRDefault="007B200E" w:rsidP="00971825">
            <w:pPr>
              <w:jc w:val="center"/>
            </w:pPr>
            <w:r w:rsidRPr="00BA3575">
              <w:rPr>
                <w:b/>
                <w:bCs/>
              </w:rPr>
              <w:lastRenderedPageBreak/>
              <w:t>Implementation:</w:t>
            </w:r>
          </w:p>
        </w:tc>
      </w:tr>
      <w:tr w:rsidR="007B200E" w14:paraId="0DB07E77" w14:textId="77777777" w:rsidTr="007B200E">
        <w:trPr>
          <w:trHeight w:val="8449"/>
        </w:trPr>
        <w:tc>
          <w:tcPr>
            <w:tcW w:w="8406" w:type="dxa"/>
            <w:gridSpan w:val="2"/>
          </w:tcPr>
          <w:p w14:paraId="523995D1" w14:textId="7D4278A0" w:rsidR="007B200E" w:rsidRDefault="007B200E" w:rsidP="00971825">
            <w:r>
              <w:t xml:space="preserve">Contractors will routine weekly scans on server and analyze the results. </w:t>
            </w:r>
          </w:p>
          <w:p w14:paraId="063562A6" w14:textId="77777777" w:rsidR="007B200E" w:rsidRDefault="007B200E" w:rsidP="00971825"/>
          <w:p w14:paraId="4916271D" w14:textId="77777777" w:rsidR="007B200E" w:rsidRDefault="007B200E" w:rsidP="00971825">
            <w:pPr>
              <w:keepNext/>
            </w:pPr>
          </w:p>
          <w:p w14:paraId="1B24487C" w14:textId="77777777" w:rsidR="007B200E" w:rsidRDefault="007B200E" w:rsidP="007B200E">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Security Scan</w:t>
            </w:r>
          </w:p>
          <w:p w14:paraId="51C856A3" w14:textId="6D3C9A8B" w:rsidR="007B200E" w:rsidRPr="007B200E" w:rsidRDefault="007B200E" w:rsidP="007B200E">
            <w:r>
              <w:rPr>
                <w:noProof/>
              </w:rPr>
              <w:drawing>
                <wp:inline distT="0" distB="0" distL="0" distR="0" wp14:anchorId="4901C294" wp14:editId="34E81C6C">
                  <wp:extent cx="5196945" cy="3562350"/>
                  <wp:effectExtent l="0" t="0" r="381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ick scan.JPG"/>
                          <pic:cNvPicPr/>
                        </pic:nvPicPr>
                        <pic:blipFill>
                          <a:blip r:embed="rId34">
                            <a:extLst>
                              <a:ext uri="{28A0092B-C50C-407E-A947-70E740481C1C}">
                                <a14:useLocalDpi xmlns:a14="http://schemas.microsoft.com/office/drawing/2010/main" val="0"/>
                              </a:ext>
                            </a:extLst>
                          </a:blip>
                          <a:stretch>
                            <a:fillRect/>
                          </a:stretch>
                        </pic:blipFill>
                        <pic:spPr>
                          <a:xfrm>
                            <a:off x="0" y="0"/>
                            <a:ext cx="5207490" cy="3569578"/>
                          </a:xfrm>
                          <a:prstGeom prst="rect">
                            <a:avLst/>
                          </a:prstGeom>
                        </pic:spPr>
                      </pic:pic>
                    </a:graphicData>
                  </a:graphic>
                </wp:inline>
              </w:drawing>
            </w:r>
          </w:p>
        </w:tc>
      </w:tr>
    </w:tbl>
    <w:p w14:paraId="117A94DA" w14:textId="0F1D9BC8" w:rsidR="007B200E" w:rsidRPr="007B200E" w:rsidRDefault="007B200E" w:rsidP="007B200E">
      <w:pPr>
        <w:pStyle w:val="Heading3"/>
      </w:pPr>
      <w:r>
        <w:t>Authenticate Remote Commands</w:t>
      </w:r>
    </w:p>
    <w:tbl>
      <w:tblPr>
        <w:tblStyle w:val="TableGrid"/>
        <w:tblW w:w="0" w:type="auto"/>
        <w:tblLook w:val="04A0" w:firstRow="1" w:lastRow="0" w:firstColumn="1" w:lastColumn="0" w:noHBand="0" w:noVBand="1"/>
      </w:tblPr>
      <w:tblGrid>
        <w:gridCol w:w="4080"/>
        <w:gridCol w:w="4926"/>
      </w:tblGrid>
      <w:tr w:rsidR="007B200E" w14:paraId="5C2C0690" w14:textId="77777777" w:rsidTr="00C047BF">
        <w:trPr>
          <w:trHeight w:val="356"/>
        </w:trPr>
        <w:tc>
          <w:tcPr>
            <w:tcW w:w="4080" w:type="dxa"/>
          </w:tcPr>
          <w:p w14:paraId="26AD2658" w14:textId="77777777" w:rsidR="007B200E" w:rsidRPr="00BA3575" w:rsidRDefault="007B200E" w:rsidP="00971825">
            <w:pPr>
              <w:rPr>
                <w:b/>
                <w:bCs/>
              </w:rPr>
            </w:pPr>
            <w:r w:rsidRPr="00BA3575">
              <w:rPr>
                <w:b/>
                <w:bCs/>
              </w:rPr>
              <w:t>Requirement:</w:t>
            </w:r>
          </w:p>
        </w:tc>
        <w:tc>
          <w:tcPr>
            <w:tcW w:w="4926" w:type="dxa"/>
          </w:tcPr>
          <w:p w14:paraId="5BA4CBD1" w14:textId="294F0DD0" w:rsidR="007B200E" w:rsidRPr="007B200E" w:rsidRDefault="007B200E" w:rsidP="00971825">
            <w:pPr>
              <w:rPr>
                <w:rFonts w:asciiTheme="majorHAnsi" w:hAnsiTheme="majorHAnsi" w:cstheme="majorHAnsi"/>
                <w:color w:val="000000" w:themeColor="text1"/>
              </w:rPr>
            </w:pPr>
            <w:r w:rsidRPr="007B200E">
              <w:rPr>
                <w:rFonts w:asciiTheme="majorHAnsi" w:hAnsiTheme="majorHAnsi" w:cstheme="majorHAnsi"/>
                <w:color w:val="000000" w:themeColor="text1"/>
              </w:rPr>
              <w:t>This control enhancement protects against unauthorized commands and replay of authorized commands. This capability is important for those remote information systems whose loss, malfunction, misdirection, or exploitation would have immediate and/or serious consequences.</w:t>
            </w:r>
          </w:p>
        </w:tc>
      </w:tr>
      <w:tr w:rsidR="007B200E" w14:paraId="69962CA7" w14:textId="77777777" w:rsidTr="00C047BF">
        <w:trPr>
          <w:trHeight w:val="183"/>
        </w:trPr>
        <w:tc>
          <w:tcPr>
            <w:tcW w:w="4080" w:type="dxa"/>
          </w:tcPr>
          <w:p w14:paraId="2004A2E6" w14:textId="77777777" w:rsidR="007B200E" w:rsidRPr="00BA3575" w:rsidRDefault="007B200E" w:rsidP="00971825">
            <w:pPr>
              <w:rPr>
                <w:b/>
                <w:bCs/>
              </w:rPr>
            </w:pPr>
            <w:r>
              <w:rPr>
                <w:b/>
                <w:bCs/>
              </w:rPr>
              <w:t xml:space="preserve">Control </w:t>
            </w:r>
            <w:r w:rsidRPr="00BA3575">
              <w:rPr>
                <w:b/>
                <w:bCs/>
              </w:rPr>
              <w:t>Reference:</w:t>
            </w:r>
          </w:p>
        </w:tc>
        <w:tc>
          <w:tcPr>
            <w:tcW w:w="4926" w:type="dxa"/>
          </w:tcPr>
          <w:p w14:paraId="6CEA0A33" w14:textId="1C34354B" w:rsidR="007B200E" w:rsidRPr="00BA3575" w:rsidRDefault="007B200E" w:rsidP="00971825">
            <w:pPr>
              <w:rPr>
                <w:i/>
                <w:iCs/>
              </w:rPr>
            </w:pPr>
            <w:r w:rsidRPr="00BA3575">
              <w:rPr>
                <w:i/>
                <w:iCs/>
              </w:rPr>
              <w:t xml:space="preserve">NIST 800-53, </w:t>
            </w:r>
            <w:r>
              <w:rPr>
                <w:i/>
                <w:iCs/>
              </w:rPr>
              <w:t>SI</w:t>
            </w:r>
            <w:r w:rsidRPr="00BA3575">
              <w:rPr>
                <w:i/>
                <w:iCs/>
              </w:rPr>
              <w:t>-</w:t>
            </w:r>
            <w:r>
              <w:rPr>
                <w:i/>
                <w:iCs/>
              </w:rPr>
              <w:t>3(9</w:t>
            </w:r>
            <w:r w:rsidRPr="00BA3575">
              <w:rPr>
                <w:i/>
                <w:iCs/>
              </w:rPr>
              <w:t>)</w:t>
            </w:r>
          </w:p>
        </w:tc>
      </w:tr>
      <w:tr w:rsidR="007B200E" w14:paraId="50091894" w14:textId="77777777" w:rsidTr="00C047BF">
        <w:trPr>
          <w:trHeight w:val="183"/>
        </w:trPr>
        <w:tc>
          <w:tcPr>
            <w:tcW w:w="4080" w:type="dxa"/>
          </w:tcPr>
          <w:p w14:paraId="413BF2B0" w14:textId="77777777" w:rsidR="007B200E" w:rsidRDefault="007B200E" w:rsidP="00971825">
            <w:pPr>
              <w:rPr>
                <w:b/>
                <w:bCs/>
              </w:rPr>
            </w:pPr>
            <w:r>
              <w:rPr>
                <w:b/>
                <w:bCs/>
              </w:rPr>
              <w:t>Last Review and Update:</w:t>
            </w:r>
          </w:p>
        </w:tc>
        <w:tc>
          <w:tcPr>
            <w:tcW w:w="4926" w:type="dxa"/>
          </w:tcPr>
          <w:p w14:paraId="33DA129E" w14:textId="77777777" w:rsidR="007B200E" w:rsidRPr="00B26D1B" w:rsidRDefault="007B200E" w:rsidP="00971825">
            <w:r w:rsidRPr="00B26D1B">
              <w:t>2020-Feb-05</w:t>
            </w:r>
          </w:p>
        </w:tc>
      </w:tr>
      <w:tr w:rsidR="007B200E" w14:paraId="2324A80E" w14:textId="77777777" w:rsidTr="00C047BF">
        <w:trPr>
          <w:trHeight w:val="172"/>
        </w:trPr>
        <w:tc>
          <w:tcPr>
            <w:tcW w:w="9006" w:type="dxa"/>
            <w:gridSpan w:val="2"/>
            <w:shd w:val="clear" w:color="auto" w:fill="BFBFBF" w:themeFill="background1" w:themeFillShade="BF"/>
          </w:tcPr>
          <w:p w14:paraId="0800D629" w14:textId="77777777" w:rsidR="007B200E" w:rsidRDefault="007B200E" w:rsidP="00971825">
            <w:pPr>
              <w:jc w:val="center"/>
            </w:pPr>
            <w:r w:rsidRPr="00BA3575">
              <w:rPr>
                <w:b/>
                <w:bCs/>
              </w:rPr>
              <w:t>Implementation:</w:t>
            </w:r>
          </w:p>
        </w:tc>
      </w:tr>
      <w:tr w:rsidR="007B200E" w14:paraId="1F0F0BFA" w14:textId="77777777" w:rsidTr="00C047BF">
        <w:trPr>
          <w:trHeight w:val="8449"/>
        </w:trPr>
        <w:tc>
          <w:tcPr>
            <w:tcW w:w="9006" w:type="dxa"/>
            <w:gridSpan w:val="2"/>
          </w:tcPr>
          <w:p w14:paraId="504FEDA9" w14:textId="02BF40E7" w:rsidR="007B200E" w:rsidRDefault="007B200E" w:rsidP="00971825">
            <w:r>
              <w:lastRenderedPageBreak/>
              <w:t xml:space="preserve">VPNs will be authenticated through the use of RADIUS (Remote Authentication Dial </w:t>
            </w:r>
            <w:proofErr w:type="gramStart"/>
            <w:r>
              <w:t>In</w:t>
            </w:r>
            <w:proofErr w:type="gramEnd"/>
            <w:r>
              <w:t xml:space="preserve"> Service). </w:t>
            </w:r>
          </w:p>
          <w:p w14:paraId="255D5EAA" w14:textId="77777777" w:rsidR="007B200E" w:rsidRDefault="007B200E" w:rsidP="00971825"/>
          <w:p w14:paraId="0A055350" w14:textId="77777777" w:rsidR="007B200E" w:rsidRDefault="007B200E" w:rsidP="00971825">
            <w:pPr>
              <w:keepNext/>
            </w:pPr>
          </w:p>
          <w:p w14:paraId="0B44AC3B" w14:textId="0D8FEEE2" w:rsidR="007B200E" w:rsidRDefault="007B200E" w:rsidP="007B200E">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Network Policy Server</w:t>
            </w:r>
          </w:p>
          <w:p w14:paraId="56809CDF" w14:textId="04EA245F" w:rsidR="007B200E" w:rsidRPr="007B200E" w:rsidRDefault="007B200E" w:rsidP="007B200E">
            <w:pPr>
              <w:pStyle w:val="Caption"/>
            </w:pPr>
            <w:r>
              <w:rPr>
                <w:noProof/>
              </w:rPr>
              <w:drawing>
                <wp:inline distT="0" distB="0" distL="0" distR="0" wp14:anchorId="258205CA" wp14:editId="367FF935">
                  <wp:extent cx="5576365" cy="3914775"/>
                  <wp:effectExtent l="0" t="0" r="5715"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ADIUS network server pic.JPG"/>
                          <pic:cNvPicPr/>
                        </pic:nvPicPr>
                        <pic:blipFill>
                          <a:blip r:embed="rId35">
                            <a:extLst>
                              <a:ext uri="{28A0092B-C50C-407E-A947-70E740481C1C}">
                                <a14:useLocalDpi xmlns:a14="http://schemas.microsoft.com/office/drawing/2010/main" val="0"/>
                              </a:ext>
                            </a:extLst>
                          </a:blip>
                          <a:stretch>
                            <a:fillRect/>
                          </a:stretch>
                        </pic:blipFill>
                        <pic:spPr>
                          <a:xfrm>
                            <a:off x="0" y="0"/>
                            <a:ext cx="5581197" cy="3918167"/>
                          </a:xfrm>
                          <a:prstGeom prst="rect">
                            <a:avLst/>
                          </a:prstGeom>
                        </pic:spPr>
                      </pic:pic>
                    </a:graphicData>
                  </a:graphic>
                </wp:inline>
              </w:drawing>
            </w:r>
            <w:r>
              <w:t xml:space="preserve"> </w:t>
            </w:r>
          </w:p>
        </w:tc>
      </w:tr>
    </w:tbl>
    <w:p w14:paraId="6ACA2D7A" w14:textId="3492B8B0" w:rsidR="00C047BF" w:rsidRPr="007B200E" w:rsidRDefault="00364B28" w:rsidP="00C047BF">
      <w:pPr>
        <w:pStyle w:val="Heading3"/>
      </w:pPr>
      <w:r>
        <w:t>Detect Unauthorized Commands</w:t>
      </w:r>
    </w:p>
    <w:tbl>
      <w:tblPr>
        <w:tblStyle w:val="TableGrid"/>
        <w:tblW w:w="0" w:type="auto"/>
        <w:tblLook w:val="04A0" w:firstRow="1" w:lastRow="0" w:firstColumn="1" w:lastColumn="0" w:noHBand="0" w:noVBand="1"/>
      </w:tblPr>
      <w:tblGrid>
        <w:gridCol w:w="4157"/>
        <w:gridCol w:w="4942"/>
      </w:tblGrid>
      <w:tr w:rsidR="00C047BF" w14:paraId="2491ADC6" w14:textId="77777777" w:rsidTr="00971825">
        <w:trPr>
          <w:trHeight w:val="356"/>
        </w:trPr>
        <w:tc>
          <w:tcPr>
            <w:tcW w:w="2964" w:type="dxa"/>
          </w:tcPr>
          <w:p w14:paraId="693F8187" w14:textId="77777777" w:rsidR="00C047BF" w:rsidRPr="00BA3575" w:rsidRDefault="00C047BF" w:rsidP="00971825">
            <w:pPr>
              <w:rPr>
                <w:b/>
                <w:bCs/>
              </w:rPr>
            </w:pPr>
            <w:r w:rsidRPr="00BA3575">
              <w:rPr>
                <w:b/>
                <w:bCs/>
              </w:rPr>
              <w:t>Requirement:</w:t>
            </w:r>
          </w:p>
        </w:tc>
        <w:tc>
          <w:tcPr>
            <w:tcW w:w="3822" w:type="dxa"/>
          </w:tcPr>
          <w:p w14:paraId="4458FA93" w14:textId="39A3B503" w:rsidR="00C047BF" w:rsidRPr="007B200E" w:rsidRDefault="00C12BC7" w:rsidP="00971825">
            <w:pPr>
              <w:rPr>
                <w:rFonts w:asciiTheme="majorHAnsi" w:hAnsiTheme="majorHAnsi" w:cstheme="majorHAnsi"/>
                <w:color w:val="000000" w:themeColor="text1"/>
              </w:rPr>
            </w:pPr>
            <w:r w:rsidRPr="00C12BC7">
              <w:rPr>
                <w:rFonts w:asciiTheme="majorHAnsi" w:hAnsiTheme="majorHAnsi" w:cstheme="majorHAnsi"/>
                <w:color w:val="000000" w:themeColor="text1"/>
              </w:rPr>
              <w:t>This control enhancement can also be applied to critical interfaces other than kernel-based interfaces, including for example, interfaces with virtual machines and privileged applications.</w:t>
            </w:r>
          </w:p>
        </w:tc>
      </w:tr>
      <w:tr w:rsidR="00C047BF" w14:paraId="14654D03" w14:textId="77777777" w:rsidTr="00971825">
        <w:trPr>
          <w:trHeight w:val="183"/>
        </w:trPr>
        <w:tc>
          <w:tcPr>
            <w:tcW w:w="2964" w:type="dxa"/>
          </w:tcPr>
          <w:p w14:paraId="03C44CA4" w14:textId="77777777" w:rsidR="00C047BF" w:rsidRPr="00BA3575" w:rsidRDefault="00C047BF" w:rsidP="00971825">
            <w:pPr>
              <w:rPr>
                <w:b/>
                <w:bCs/>
              </w:rPr>
            </w:pPr>
            <w:r>
              <w:rPr>
                <w:b/>
                <w:bCs/>
              </w:rPr>
              <w:t xml:space="preserve">Control </w:t>
            </w:r>
            <w:r w:rsidRPr="00BA3575">
              <w:rPr>
                <w:b/>
                <w:bCs/>
              </w:rPr>
              <w:t>Reference:</w:t>
            </w:r>
          </w:p>
        </w:tc>
        <w:tc>
          <w:tcPr>
            <w:tcW w:w="3822" w:type="dxa"/>
          </w:tcPr>
          <w:p w14:paraId="1CBCDC8A" w14:textId="26E7C33D" w:rsidR="00C047BF" w:rsidRPr="00BA3575" w:rsidRDefault="00C047BF" w:rsidP="00971825">
            <w:pPr>
              <w:rPr>
                <w:i/>
                <w:iCs/>
              </w:rPr>
            </w:pPr>
            <w:r w:rsidRPr="00BA3575">
              <w:rPr>
                <w:i/>
                <w:iCs/>
              </w:rPr>
              <w:t xml:space="preserve">NIST 800-53, </w:t>
            </w:r>
            <w:r>
              <w:rPr>
                <w:i/>
                <w:iCs/>
              </w:rPr>
              <w:t>SI</w:t>
            </w:r>
            <w:r w:rsidRPr="00BA3575">
              <w:rPr>
                <w:i/>
                <w:iCs/>
              </w:rPr>
              <w:t>-</w:t>
            </w:r>
            <w:r>
              <w:rPr>
                <w:i/>
                <w:iCs/>
              </w:rPr>
              <w:t>3(</w:t>
            </w:r>
            <w:r w:rsidR="0069526A">
              <w:rPr>
                <w:i/>
                <w:iCs/>
              </w:rPr>
              <w:t>8</w:t>
            </w:r>
            <w:r w:rsidRPr="00BA3575">
              <w:rPr>
                <w:i/>
                <w:iCs/>
              </w:rPr>
              <w:t>)</w:t>
            </w:r>
          </w:p>
        </w:tc>
      </w:tr>
      <w:tr w:rsidR="00C047BF" w14:paraId="0DFB1E07" w14:textId="77777777" w:rsidTr="00971825">
        <w:trPr>
          <w:trHeight w:val="183"/>
        </w:trPr>
        <w:tc>
          <w:tcPr>
            <w:tcW w:w="2964" w:type="dxa"/>
          </w:tcPr>
          <w:p w14:paraId="0D482C62" w14:textId="77777777" w:rsidR="00C047BF" w:rsidRDefault="00C047BF" w:rsidP="00971825">
            <w:pPr>
              <w:rPr>
                <w:b/>
                <w:bCs/>
              </w:rPr>
            </w:pPr>
            <w:r>
              <w:rPr>
                <w:b/>
                <w:bCs/>
              </w:rPr>
              <w:t>Last Review and Update:</w:t>
            </w:r>
          </w:p>
        </w:tc>
        <w:tc>
          <w:tcPr>
            <w:tcW w:w="3822" w:type="dxa"/>
          </w:tcPr>
          <w:p w14:paraId="24DB593C" w14:textId="77777777" w:rsidR="00C047BF" w:rsidRPr="00B26D1B" w:rsidRDefault="00C047BF" w:rsidP="00971825">
            <w:r w:rsidRPr="00B26D1B">
              <w:t>2020-Feb-05</w:t>
            </w:r>
          </w:p>
        </w:tc>
      </w:tr>
      <w:tr w:rsidR="00C047BF" w14:paraId="3CF9472D" w14:textId="77777777" w:rsidTr="00971825">
        <w:trPr>
          <w:trHeight w:val="172"/>
        </w:trPr>
        <w:tc>
          <w:tcPr>
            <w:tcW w:w="6787" w:type="dxa"/>
            <w:gridSpan w:val="2"/>
            <w:shd w:val="clear" w:color="auto" w:fill="BFBFBF" w:themeFill="background1" w:themeFillShade="BF"/>
          </w:tcPr>
          <w:p w14:paraId="75BBB41A" w14:textId="77777777" w:rsidR="00C047BF" w:rsidRDefault="00C047BF" w:rsidP="00971825">
            <w:pPr>
              <w:jc w:val="center"/>
            </w:pPr>
            <w:r w:rsidRPr="00BA3575">
              <w:rPr>
                <w:b/>
                <w:bCs/>
              </w:rPr>
              <w:t>Implementation:</w:t>
            </w:r>
          </w:p>
        </w:tc>
      </w:tr>
      <w:tr w:rsidR="00C047BF" w14:paraId="6A5FDA3F" w14:textId="77777777" w:rsidTr="00971825">
        <w:trPr>
          <w:trHeight w:val="8449"/>
        </w:trPr>
        <w:tc>
          <w:tcPr>
            <w:tcW w:w="6787" w:type="dxa"/>
            <w:gridSpan w:val="2"/>
          </w:tcPr>
          <w:p w14:paraId="422C5B65" w14:textId="629382D6" w:rsidR="00C047BF" w:rsidRDefault="00C12BC7" w:rsidP="00971825">
            <w:r>
              <w:lastRenderedPageBreak/>
              <w:t xml:space="preserve">IT contractors will monitor </w:t>
            </w:r>
            <w:r w:rsidR="00467F6B">
              <w:t>security logs to ensure that no unauthorized commands that have been set by the organization have been attempted</w:t>
            </w:r>
            <w:r w:rsidR="00C047BF">
              <w:t xml:space="preserve">. </w:t>
            </w:r>
          </w:p>
          <w:p w14:paraId="500F3DB5" w14:textId="77777777" w:rsidR="00A0067A" w:rsidRDefault="00A0067A" w:rsidP="00971825"/>
          <w:p w14:paraId="4186B82F" w14:textId="77777777" w:rsidR="00A0067A" w:rsidRDefault="00C047BF" w:rsidP="00A0067A">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A0067A">
              <w:t>Security Logs</w:t>
            </w:r>
          </w:p>
          <w:p w14:paraId="4F221A82" w14:textId="16954689" w:rsidR="00C047BF" w:rsidRPr="007B200E" w:rsidRDefault="00A0067A" w:rsidP="00A0067A">
            <w:pPr>
              <w:pStyle w:val="Caption"/>
            </w:pPr>
            <w:r>
              <w:rPr>
                <w:noProof/>
              </w:rPr>
              <w:drawing>
                <wp:inline distT="0" distB="0" distL="0" distR="0" wp14:anchorId="77BFB1B6" wp14:editId="79559073">
                  <wp:extent cx="5640938" cy="395287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rity Logs pic.JPG"/>
                          <pic:cNvPicPr/>
                        </pic:nvPicPr>
                        <pic:blipFill>
                          <a:blip r:embed="rId36">
                            <a:extLst>
                              <a:ext uri="{28A0092B-C50C-407E-A947-70E740481C1C}">
                                <a14:useLocalDpi xmlns:a14="http://schemas.microsoft.com/office/drawing/2010/main" val="0"/>
                              </a:ext>
                            </a:extLst>
                          </a:blip>
                          <a:stretch>
                            <a:fillRect/>
                          </a:stretch>
                        </pic:blipFill>
                        <pic:spPr>
                          <a:xfrm>
                            <a:off x="0" y="0"/>
                            <a:ext cx="5641652" cy="3953375"/>
                          </a:xfrm>
                          <a:prstGeom prst="rect">
                            <a:avLst/>
                          </a:prstGeom>
                        </pic:spPr>
                      </pic:pic>
                    </a:graphicData>
                  </a:graphic>
                </wp:inline>
              </w:drawing>
            </w:r>
            <w:r w:rsidR="00C047BF">
              <w:t xml:space="preserve"> </w:t>
            </w:r>
          </w:p>
        </w:tc>
      </w:tr>
    </w:tbl>
    <w:p w14:paraId="7A4487BD" w14:textId="77777777" w:rsidR="00C047BF" w:rsidRDefault="00C047BF" w:rsidP="00C047BF"/>
    <w:p w14:paraId="1F4B3E0E" w14:textId="77777777" w:rsidR="007B200E" w:rsidRDefault="007B200E" w:rsidP="007B200E"/>
    <w:p w14:paraId="46F04723" w14:textId="77777777" w:rsidR="007B200E" w:rsidRDefault="007B200E" w:rsidP="007B200E"/>
    <w:p w14:paraId="40062059" w14:textId="77777777" w:rsidR="007B200E" w:rsidRDefault="007B200E"/>
    <w:p w14:paraId="36CE750D" w14:textId="77777777" w:rsidR="007B200E" w:rsidRDefault="007B200E"/>
    <w:p w14:paraId="5CFF0B93" w14:textId="0A76133E" w:rsidR="00DB62C2" w:rsidRDefault="00BD4B79">
      <w:pPr>
        <w:pStyle w:val="Heading2"/>
      </w:pPr>
      <w:bookmarkStart w:id="19" w:name="_Toc31801870"/>
      <w:r>
        <w:t>Logging Configuration</w:t>
      </w:r>
      <w:bookmarkEnd w:id="19"/>
    </w:p>
    <w:p w14:paraId="3F6BE7BC" w14:textId="5E550F77" w:rsidR="00DB62C2" w:rsidRDefault="00DB62C2"/>
    <w:p w14:paraId="17DB1C20" w14:textId="0F4F1E2A" w:rsidR="00616011" w:rsidRPr="007B200E" w:rsidRDefault="00616011" w:rsidP="00616011">
      <w:pPr>
        <w:pStyle w:val="Heading3"/>
      </w:pPr>
      <w:r>
        <w:t xml:space="preserve">Audit and </w:t>
      </w:r>
      <w:r w:rsidR="004A49E1">
        <w:t xml:space="preserve">Accountability | Audit Events </w:t>
      </w:r>
    </w:p>
    <w:tbl>
      <w:tblPr>
        <w:tblStyle w:val="TableGrid"/>
        <w:tblW w:w="0" w:type="auto"/>
        <w:tblLook w:val="04A0" w:firstRow="1" w:lastRow="0" w:firstColumn="1" w:lastColumn="0" w:noHBand="0" w:noVBand="1"/>
      </w:tblPr>
      <w:tblGrid>
        <w:gridCol w:w="3820"/>
        <w:gridCol w:w="4586"/>
      </w:tblGrid>
      <w:tr w:rsidR="00616011" w14:paraId="441BD772" w14:textId="77777777" w:rsidTr="00990FC5">
        <w:trPr>
          <w:trHeight w:val="356"/>
        </w:trPr>
        <w:tc>
          <w:tcPr>
            <w:tcW w:w="3820" w:type="dxa"/>
          </w:tcPr>
          <w:p w14:paraId="4BD2AD0C" w14:textId="77777777" w:rsidR="00616011" w:rsidRPr="00BA3575" w:rsidRDefault="00616011" w:rsidP="00990FC5">
            <w:pPr>
              <w:rPr>
                <w:b/>
                <w:bCs/>
              </w:rPr>
            </w:pPr>
            <w:r w:rsidRPr="00BA3575">
              <w:rPr>
                <w:b/>
                <w:bCs/>
              </w:rPr>
              <w:t>Requirement:</w:t>
            </w:r>
          </w:p>
        </w:tc>
        <w:tc>
          <w:tcPr>
            <w:tcW w:w="4586" w:type="dxa"/>
          </w:tcPr>
          <w:p w14:paraId="6C4592C1" w14:textId="2766FBFB" w:rsidR="00616011" w:rsidRPr="007B200E" w:rsidRDefault="00ED0A7B" w:rsidP="00ED0A7B">
            <w:pPr>
              <w:rPr>
                <w:rFonts w:asciiTheme="majorHAnsi" w:hAnsiTheme="majorHAnsi" w:cstheme="majorHAnsi"/>
                <w:color w:val="000000" w:themeColor="text1"/>
              </w:rPr>
            </w:pPr>
            <w:r w:rsidRPr="00ED0A7B">
              <w:rPr>
                <w:rFonts w:asciiTheme="majorHAnsi" w:hAnsiTheme="majorHAnsi" w:cstheme="majorHAnsi"/>
                <w:color w:val="000000" w:themeColor="text1"/>
              </w:rPr>
              <w:t xml:space="preserve">An event is any observable occurrence in an organizational information system. </w:t>
            </w:r>
            <w:r w:rsidRPr="00ED0A7B">
              <w:rPr>
                <w:rFonts w:asciiTheme="majorHAnsi" w:hAnsiTheme="majorHAnsi" w:cstheme="majorHAnsi"/>
                <w:color w:val="000000" w:themeColor="text1"/>
              </w:rPr>
              <w:lastRenderedPageBreak/>
              <w:t xml:space="preserve">Organizations </w:t>
            </w:r>
            <w:r>
              <w:rPr>
                <w:rFonts w:asciiTheme="majorHAnsi" w:hAnsiTheme="majorHAnsi" w:cstheme="majorHAnsi"/>
                <w:color w:val="000000" w:themeColor="text1"/>
              </w:rPr>
              <w:t xml:space="preserve">define </w:t>
            </w:r>
            <w:r w:rsidRPr="00ED0A7B">
              <w:rPr>
                <w:rFonts w:asciiTheme="majorHAnsi" w:hAnsiTheme="majorHAnsi" w:cstheme="majorHAnsi"/>
                <w:color w:val="000000" w:themeColor="text1"/>
              </w:rPr>
              <w:t xml:space="preserve">audit events as those events which are significant and relevant to </w:t>
            </w:r>
            <w:r>
              <w:rPr>
                <w:rFonts w:asciiTheme="majorHAnsi" w:hAnsiTheme="majorHAnsi" w:cstheme="majorHAnsi"/>
                <w:color w:val="000000" w:themeColor="text1"/>
              </w:rPr>
              <w:t>the Trojan Bricks organization and t</w:t>
            </w:r>
            <w:r w:rsidRPr="00ED0A7B">
              <w:rPr>
                <w:rFonts w:asciiTheme="majorHAnsi" w:hAnsiTheme="majorHAnsi" w:cstheme="majorHAnsi"/>
                <w:color w:val="000000" w:themeColor="text1"/>
              </w:rPr>
              <w:t xml:space="preserve">he security of information systems and the environments in which those systems operate </w:t>
            </w:r>
            <w:r w:rsidRPr="00ED0A7B">
              <w:rPr>
                <w:rFonts w:asciiTheme="majorHAnsi" w:hAnsiTheme="majorHAnsi" w:cstheme="majorHAnsi"/>
                <w:color w:val="000000" w:themeColor="text1"/>
              </w:rPr>
              <w:t>to</w:t>
            </w:r>
            <w:r w:rsidRPr="00ED0A7B">
              <w:rPr>
                <w:rFonts w:asciiTheme="majorHAnsi" w:hAnsiTheme="majorHAnsi" w:cstheme="majorHAnsi"/>
                <w:color w:val="000000" w:themeColor="text1"/>
              </w:rPr>
              <w:t xml:space="preserve"> meet specific and ongoing audit needs.</w:t>
            </w:r>
            <w:r>
              <w:rPr>
                <w:rFonts w:asciiTheme="majorHAnsi" w:hAnsiTheme="majorHAnsi" w:cstheme="majorHAnsi"/>
                <w:color w:val="000000" w:themeColor="text1"/>
              </w:rPr>
              <w:t xml:space="preserve"> The organization will identify audit events and keep record of them for a specified time. </w:t>
            </w:r>
          </w:p>
        </w:tc>
      </w:tr>
      <w:tr w:rsidR="00616011" w14:paraId="7360A9AE" w14:textId="77777777" w:rsidTr="00990FC5">
        <w:trPr>
          <w:trHeight w:val="183"/>
        </w:trPr>
        <w:tc>
          <w:tcPr>
            <w:tcW w:w="3820" w:type="dxa"/>
          </w:tcPr>
          <w:p w14:paraId="7B250874" w14:textId="77777777" w:rsidR="00616011" w:rsidRPr="00BA3575" w:rsidRDefault="00616011" w:rsidP="00990FC5">
            <w:pPr>
              <w:rPr>
                <w:b/>
                <w:bCs/>
              </w:rPr>
            </w:pPr>
            <w:r>
              <w:rPr>
                <w:b/>
                <w:bCs/>
              </w:rPr>
              <w:lastRenderedPageBreak/>
              <w:t xml:space="preserve">Control </w:t>
            </w:r>
            <w:r w:rsidRPr="00BA3575">
              <w:rPr>
                <w:b/>
                <w:bCs/>
              </w:rPr>
              <w:t>Reference:</w:t>
            </w:r>
          </w:p>
        </w:tc>
        <w:tc>
          <w:tcPr>
            <w:tcW w:w="4586" w:type="dxa"/>
          </w:tcPr>
          <w:p w14:paraId="56C23463" w14:textId="03144242" w:rsidR="00616011" w:rsidRPr="00BA3575" w:rsidRDefault="00616011" w:rsidP="00990FC5">
            <w:pPr>
              <w:rPr>
                <w:i/>
                <w:iCs/>
              </w:rPr>
            </w:pPr>
            <w:r w:rsidRPr="00BA3575">
              <w:rPr>
                <w:i/>
                <w:iCs/>
              </w:rPr>
              <w:t xml:space="preserve">NIST 800-53, </w:t>
            </w:r>
            <w:r>
              <w:rPr>
                <w:i/>
                <w:iCs/>
              </w:rPr>
              <w:t>AU-2</w:t>
            </w:r>
          </w:p>
        </w:tc>
      </w:tr>
      <w:tr w:rsidR="00616011" w14:paraId="48644993" w14:textId="77777777" w:rsidTr="00990FC5">
        <w:trPr>
          <w:trHeight w:val="183"/>
        </w:trPr>
        <w:tc>
          <w:tcPr>
            <w:tcW w:w="3820" w:type="dxa"/>
          </w:tcPr>
          <w:p w14:paraId="5E5A71BE" w14:textId="77777777" w:rsidR="00616011" w:rsidRDefault="00616011" w:rsidP="00990FC5">
            <w:pPr>
              <w:rPr>
                <w:b/>
                <w:bCs/>
              </w:rPr>
            </w:pPr>
            <w:r>
              <w:rPr>
                <w:b/>
                <w:bCs/>
              </w:rPr>
              <w:t>Last Review and Update:</w:t>
            </w:r>
          </w:p>
        </w:tc>
        <w:tc>
          <w:tcPr>
            <w:tcW w:w="4586" w:type="dxa"/>
          </w:tcPr>
          <w:p w14:paraId="4ECA77D7" w14:textId="77777777" w:rsidR="00616011" w:rsidRPr="00B26D1B" w:rsidRDefault="00616011" w:rsidP="00990FC5">
            <w:r w:rsidRPr="00B26D1B">
              <w:t>2020-Feb-05</w:t>
            </w:r>
          </w:p>
        </w:tc>
      </w:tr>
      <w:tr w:rsidR="00616011" w14:paraId="799103CC" w14:textId="77777777" w:rsidTr="00990FC5">
        <w:trPr>
          <w:trHeight w:val="172"/>
        </w:trPr>
        <w:tc>
          <w:tcPr>
            <w:tcW w:w="8406" w:type="dxa"/>
            <w:gridSpan w:val="2"/>
            <w:shd w:val="clear" w:color="auto" w:fill="BFBFBF" w:themeFill="background1" w:themeFillShade="BF"/>
          </w:tcPr>
          <w:p w14:paraId="4A675768" w14:textId="77777777" w:rsidR="00616011" w:rsidRDefault="00616011" w:rsidP="00990FC5">
            <w:pPr>
              <w:jc w:val="center"/>
            </w:pPr>
            <w:r w:rsidRPr="00BA3575">
              <w:rPr>
                <w:b/>
                <w:bCs/>
              </w:rPr>
              <w:t>Implementation:</w:t>
            </w:r>
          </w:p>
        </w:tc>
      </w:tr>
      <w:tr w:rsidR="00616011" w14:paraId="6279CB16" w14:textId="77777777" w:rsidTr="00990FC5">
        <w:trPr>
          <w:trHeight w:val="8449"/>
        </w:trPr>
        <w:tc>
          <w:tcPr>
            <w:tcW w:w="8406" w:type="dxa"/>
            <w:gridSpan w:val="2"/>
          </w:tcPr>
          <w:p w14:paraId="0F3E0621" w14:textId="5552EE0A" w:rsidR="00616011" w:rsidRDefault="00D145B0" w:rsidP="00990FC5">
            <w:pPr>
              <w:keepNext/>
              <w:rPr>
                <w:sz w:val="20"/>
                <w:szCs w:val="20"/>
              </w:rPr>
            </w:pPr>
            <w:r>
              <w:rPr>
                <w:sz w:val="20"/>
                <w:szCs w:val="20"/>
              </w:rPr>
              <w:lastRenderedPageBreak/>
              <w:t xml:space="preserve">Audit events </w:t>
            </w:r>
            <w:r>
              <w:rPr>
                <w:sz w:val="20"/>
                <w:szCs w:val="20"/>
              </w:rPr>
              <w:t xml:space="preserve">will </w:t>
            </w:r>
            <w:r>
              <w:rPr>
                <w:sz w:val="20"/>
                <w:szCs w:val="20"/>
              </w:rPr>
              <w:t>include, for example, password changes, failed logons, or failed accesses related to information systems, administrative privilege usage</w:t>
            </w:r>
            <w:r w:rsidR="00FD6B9C">
              <w:rPr>
                <w:sz w:val="20"/>
                <w:szCs w:val="20"/>
              </w:rPr>
              <w:t xml:space="preserve">, </w:t>
            </w:r>
            <w:r>
              <w:rPr>
                <w:sz w:val="20"/>
                <w:szCs w:val="20"/>
              </w:rPr>
              <w:t>and</w:t>
            </w:r>
            <w:r>
              <w:rPr>
                <w:sz w:val="20"/>
                <w:szCs w:val="20"/>
              </w:rPr>
              <w:t xml:space="preserve"> third-party credential usage</w:t>
            </w:r>
            <w:r w:rsidR="00FD6B9C">
              <w:rPr>
                <w:sz w:val="20"/>
                <w:szCs w:val="20"/>
              </w:rPr>
              <w:t xml:space="preserve">. This will be accomplished through a GPO that will maintain logs and not allow </w:t>
            </w:r>
            <w:r w:rsidR="00ED0A7B">
              <w:rPr>
                <w:sz w:val="20"/>
                <w:szCs w:val="20"/>
              </w:rPr>
              <w:t>guest users to use certain applications.</w:t>
            </w:r>
          </w:p>
          <w:p w14:paraId="6A082DA0" w14:textId="05E4F249" w:rsidR="00FD6B9C" w:rsidRDefault="00FD6B9C" w:rsidP="00990FC5">
            <w:pPr>
              <w:keepNext/>
              <w:rPr>
                <w:sz w:val="20"/>
                <w:szCs w:val="20"/>
              </w:rPr>
            </w:pPr>
          </w:p>
          <w:p w14:paraId="3B2F9138" w14:textId="2AE2DBC0" w:rsidR="00FD6B9C" w:rsidRDefault="00FD6B9C" w:rsidP="00990FC5">
            <w:pPr>
              <w:keepNext/>
              <w:rPr>
                <w:sz w:val="20"/>
                <w:szCs w:val="20"/>
              </w:rPr>
            </w:pPr>
          </w:p>
          <w:p w14:paraId="5C151663" w14:textId="3008B24D" w:rsidR="00FD6B9C" w:rsidRDefault="00FD6B9C" w:rsidP="00990FC5">
            <w:pPr>
              <w:keepNext/>
              <w:rPr>
                <w:sz w:val="20"/>
                <w:szCs w:val="20"/>
              </w:rPr>
            </w:pPr>
          </w:p>
          <w:p w14:paraId="58AD01BF" w14:textId="3CCE5CCA" w:rsidR="00FD6B9C" w:rsidRDefault="00FD6B9C" w:rsidP="00990FC5">
            <w:pPr>
              <w:keepNext/>
              <w:rPr>
                <w:sz w:val="20"/>
                <w:szCs w:val="20"/>
              </w:rPr>
            </w:pPr>
            <w:r>
              <w:rPr>
                <w:noProof/>
                <w:sz w:val="20"/>
                <w:szCs w:val="20"/>
              </w:rPr>
              <w:drawing>
                <wp:inline distT="0" distB="0" distL="0" distR="0" wp14:anchorId="53CA9005" wp14:editId="5A0CF5A2">
                  <wp:extent cx="3971925" cy="2257425"/>
                  <wp:effectExtent l="0" t="0" r="9525"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application log.JPG"/>
                          <pic:cNvPicPr/>
                        </pic:nvPicPr>
                        <pic:blipFill>
                          <a:blip r:embed="rId37">
                            <a:extLst>
                              <a:ext uri="{28A0092B-C50C-407E-A947-70E740481C1C}">
                                <a14:useLocalDpi xmlns:a14="http://schemas.microsoft.com/office/drawing/2010/main" val="0"/>
                              </a:ext>
                            </a:extLst>
                          </a:blip>
                          <a:stretch>
                            <a:fillRect/>
                          </a:stretch>
                        </pic:blipFill>
                        <pic:spPr>
                          <a:xfrm>
                            <a:off x="0" y="0"/>
                            <a:ext cx="3971925" cy="2257425"/>
                          </a:xfrm>
                          <a:prstGeom prst="rect">
                            <a:avLst/>
                          </a:prstGeom>
                        </pic:spPr>
                      </pic:pic>
                    </a:graphicData>
                  </a:graphic>
                </wp:inline>
              </w:drawing>
            </w:r>
          </w:p>
          <w:p w14:paraId="597DCED1" w14:textId="6B4F9C24" w:rsidR="00616011" w:rsidRDefault="00616011" w:rsidP="00990FC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FD6B9C">
              <w:t>Setting the size for max application log</w:t>
            </w:r>
          </w:p>
          <w:p w14:paraId="448020E9" w14:textId="0B31B34F" w:rsidR="00FD6B9C" w:rsidRPr="00FD6B9C" w:rsidRDefault="00FD6B9C" w:rsidP="00FD6B9C">
            <w:pPr>
              <w:keepNext/>
              <w:rPr>
                <w:sz w:val="20"/>
                <w:szCs w:val="20"/>
              </w:rPr>
            </w:pPr>
            <w:r>
              <w:rPr>
                <w:noProof/>
                <w:sz w:val="20"/>
                <w:szCs w:val="20"/>
              </w:rPr>
              <w:drawing>
                <wp:inline distT="0" distB="0" distL="0" distR="0" wp14:anchorId="0CB8A782" wp14:editId="0F7749CA">
                  <wp:extent cx="3952875" cy="2381250"/>
                  <wp:effectExtent l="0" t="0" r="952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x sys log size.JPG"/>
                          <pic:cNvPicPr/>
                        </pic:nvPicPr>
                        <pic:blipFill>
                          <a:blip r:embed="rId38">
                            <a:extLst>
                              <a:ext uri="{28A0092B-C50C-407E-A947-70E740481C1C}">
                                <a14:useLocalDpi xmlns:a14="http://schemas.microsoft.com/office/drawing/2010/main" val="0"/>
                              </a:ext>
                            </a:extLst>
                          </a:blip>
                          <a:stretch>
                            <a:fillRect/>
                          </a:stretch>
                        </pic:blipFill>
                        <pic:spPr>
                          <a:xfrm>
                            <a:off x="0" y="0"/>
                            <a:ext cx="3952875" cy="2381250"/>
                          </a:xfrm>
                          <a:prstGeom prst="rect">
                            <a:avLst/>
                          </a:prstGeom>
                        </pic:spPr>
                      </pic:pic>
                    </a:graphicData>
                  </a:graphic>
                </wp:inline>
              </w:drawing>
            </w:r>
          </w:p>
          <w:p w14:paraId="62091550" w14:textId="37F9FFD6" w:rsidR="00FD6B9C" w:rsidRDefault="00FD6B9C" w:rsidP="00FD6B9C">
            <w:pPr>
              <w:pStyle w:val="Caption"/>
            </w:pPr>
            <w:r>
              <w:t xml:space="preserve">Figure </w:t>
            </w:r>
            <w:r>
              <w:t>2</w:t>
            </w:r>
            <w:r>
              <w:t>: Setting the size for max</w:t>
            </w:r>
            <w:r>
              <w:t xml:space="preserve"> system</w:t>
            </w:r>
            <w:r>
              <w:t xml:space="preserve"> log</w:t>
            </w:r>
          </w:p>
          <w:p w14:paraId="2B807D3A" w14:textId="4AD65C58" w:rsidR="00FD6B9C" w:rsidRPr="00FD6B9C" w:rsidRDefault="00FD6B9C" w:rsidP="00FD6B9C">
            <w:pPr>
              <w:keepNext/>
              <w:rPr>
                <w:sz w:val="20"/>
                <w:szCs w:val="20"/>
              </w:rPr>
            </w:pPr>
            <w:r>
              <w:rPr>
                <w:noProof/>
                <w:sz w:val="20"/>
                <w:szCs w:val="20"/>
              </w:rPr>
              <w:lastRenderedPageBreak/>
              <w:drawing>
                <wp:inline distT="0" distB="0" distL="0" distR="0" wp14:anchorId="1CA17762" wp14:editId="0B233030">
                  <wp:extent cx="4019550" cy="2209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tain application log prop.JPG"/>
                          <pic:cNvPicPr/>
                        </pic:nvPicPr>
                        <pic:blipFill>
                          <a:blip r:embed="rId39">
                            <a:extLst>
                              <a:ext uri="{28A0092B-C50C-407E-A947-70E740481C1C}">
                                <a14:useLocalDpi xmlns:a14="http://schemas.microsoft.com/office/drawing/2010/main" val="0"/>
                              </a:ext>
                            </a:extLst>
                          </a:blip>
                          <a:stretch>
                            <a:fillRect/>
                          </a:stretch>
                        </pic:blipFill>
                        <pic:spPr>
                          <a:xfrm>
                            <a:off x="0" y="0"/>
                            <a:ext cx="4019550" cy="2209800"/>
                          </a:xfrm>
                          <a:prstGeom prst="rect">
                            <a:avLst/>
                          </a:prstGeom>
                        </pic:spPr>
                      </pic:pic>
                    </a:graphicData>
                  </a:graphic>
                </wp:inline>
              </w:drawing>
            </w:r>
          </w:p>
          <w:p w14:paraId="33807426" w14:textId="1A070F8D" w:rsidR="00FD6B9C" w:rsidRDefault="00FD6B9C" w:rsidP="00FD6B9C">
            <w:pPr>
              <w:pStyle w:val="Caption"/>
            </w:pPr>
            <w:r>
              <w:t xml:space="preserve">Figure </w:t>
            </w:r>
            <w:r>
              <w:t>3</w:t>
            </w:r>
            <w:r>
              <w:t xml:space="preserve">: Setting the </w:t>
            </w:r>
            <w:r>
              <w:t>length of time to retain the logs of applications</w:t>
            </w:r>
          </w:p>
          <w:p w14:paraId="352DB129" w14:textId="22735D1E" w:rsidR="00FD6B9C" w:rsidRPr="00FD6B9C" w:rsidRDefault="00FD6B9C" w:rsidP="00FD6B9C">
            <w:pPr>
              <w:keepNext/>
              <w:rPr>
                <w:sz w:val="20"/>
                <w:szCs w:val="20"/>
              </w:rPr>
            </w:pPr>
            <w:r>
              <w:rPr>
                <w:noProof/>
                <w:sz w:val="20"/>
                <w:szCs w:val="20"/>
              </w:rPr>
              <w:drawing>
                <wp:inline distT="0" distB="0" distL="0" distR="0" wp14:anchorId="3EC7FA53" wp14:editId="16F060E9">
                  <wp:extent cx="3943350" cy="203835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tain security log.JPG"/>
                          <pic:cNvPicPr/>
                        </pic:nvPicPr>
                        <pic:blipFill>
                          <a:blip r:embed="rId40">
                            <a:extLst>
                              <a:ext uri="{28A0092B-C50C-407E-A947-70E740481C1C}">
                                <a14:useLocalDpi xmlns:a14="http://schemas.microsoft.com/office/drawing/2010/main" val="0"/>
                              </a:ext>
                            </a:extLst>
                          </a:blip>
                          <a:stretch>
                            <a:fillRect/>
                          </a:stretch>
                        </pic:blipFill>
                        <pic:spPr>
                          <a:xfrm>
                            <a:off x="0" y="0"/>
                            <a:ext cx="3943350" cy="2038350"/>
                          </a:xfrm>
                          <a:prstGeom prst="rect">
                            <a:avLst/>
                          </a:prstGeom>
                        </pic:spPr>
                      </pic:pic>
                    </a:graphicData>
                  </a:graphic>
                </wp:inline>
              </w:drawing>
            </w:r>
          </w:p>
          <w:p w14:paraId="155ABAC7" w14:textId="1D941DCE" w:rsidR="00FD6B9C" w:rsidRDefault="00FD6B9C" w:rsidP="00FD6B9C">
            <w:pPr>
              <w:pStyle w:val="Caption"/>
            </w:pPr>
            <w:r>
              <w:t>Figure</w:t>
            </w:r>
            <w:r>
              <w:t xml:space="preserve"> 4</w:t>
            </w:r>
            <w:r>
              <w:t xml:space="preserve">: Setting the length of time to retain the </w:t>
            </w:r>
            <w:r>
              <w:t>security logs</w:t>
            </w:r>
          </w:p>
          <w:p w14:paraId="6E92CA15" w14:textId="66F6EA08" w:rsidR="00FD6B9C" w:rsidRPr="00FD6B9C" w:rsidRDefault="00FD6B9C" w:rsidP="00FD6B9C">
            <w:pPr>
              <w:keepNext/>
              <w:rPr>
                <w:sz w:val="20"/>
                <w:szCs w:val="20"/>
              </w:rPr>
            </w:pPr>
            <w:r>
              <w:rPr>
                <w:noProof/>
                <w:sz w:val="20"/>
                <w:szCs w:val="20"/>
              </w:rPr>
              <w:drawing>
                <wp:inline distT="0" distB="0" distL="0" distR="0" wp14:anchorId="297D26A6" wp14:editId="07B099EB">
                  <wp:extent cx="3933825" cy="1752600"/>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tain sys log.JPG"/>
                          <pic:cNvPicPr/>
                        </pic:nvPicPr>
                        <pic:blipFill>
                          <a:blip r:embed="rId41">
                            <a:extLst>
                              <a:ext uri="{28A0092B-C50C-407E-A947-70E740481C1C}">
                                <a14:useLocalDpi xmlns:a14="http://schemas.microsoft.com/office/drawing/2010/main" val="0"/>
                              </a:ext>
                            </a:extLst>
                          </a:blip>
                          <a:stretch>
                            <a:fillRect/>
                          </a:stretch>
                        </pic:blipFill>
                        <pic:spPr>
                          <a:xfrm>
                            <a:off x="0" y="0"/>
                            <a:ext cx="3933825" cy="1752600"/>
                          </a:xfrm>
                          <a:prstGeom prst="rect">
                            <a:avLst/>
                          </a:prstGeom>
                        </pic:spPr>
                      </pic:pic>
                    </a:graphicData>
                  </a:graphic>
                </wp:inline>
              </w:drawing>
            </w:r>
          </w:p>
          <w:p w14:paraId="20965734" w14:textId="1427393A" w:rsidR="00FD6B9C" w:rsidRDefault="00FD6B9C" w:rsidP="00FD6B9C">
            <w:pPr>
              <w:pStyle w:val="Caption"/>
            </w:pPr>
            <w:r>
              <w:t xml:space="preserve">Figure </w:t>
            </w:r>
            <w:r>
              <w:t>5</w:t>
            </w:r>
            <w:r>
              <w:t xml:space="preserve">: Setting the length of time to retain the </w:t>
            </w:r>
            <w:r>
              <w:t>system l</w:t>
            </w:r>
            <w:r>
              <w:t>ogs</w:t>
            </w:r>
          </w:p>
          <w:p w14:paraId="1BEC4408" w14:textId="77777777" w:rsidR="00FD6B9C" w:rsidRPr="00FD6B9C" w:rsidRDefault="00FD6B9C" w:rsidP="00FD6B9C"/>
          <w:p w14:paraId="0CD87509" w14:textId="77777777" w:rsidR="00FD6B9C" w:rsidRPr="00FD6B9C" w:rsidRDefault="00FD6B9C" w:rsidP="00FD6B9C"/>
          <w:p w14:paraId="68260584" w14:textId="77777777" w:rsidR="00FD6B9C" w:rsidRPr="00FD6B9C" w:rsidRDefault="00FD6B9C" w:rsidP="00FD6B9C"/>
          <w:p w14:paraId="4A7415EC" w14:textId="039718ED" w:rsidR="00616011" w:rsidRPr="007B200E" w:rsidRDefault="00616011" w:rsidP="00990FC5"/>
        </w:tc>
      </w:tr>
    </w:tbl>
    <w:p w14:paraId="2400B3B8" w14:textId="77777777" w:rsidR="00616011" w:rsidRDefault="00616011"/>
    <w:p w14:paraId="5F626116" w14:textId="0DEF83B1" w:rsidR="00DB62C2" w:rsidRDefault="00BD4B79" w:rsidP="006420B7">
      <w:pPr>
        <w:pStyle w:val="Heading1"/>
        <w:numPr>
          <w:ilvl w:val="0"/>
          <w:numId w:val="0"/>
        </w:numPr>
        <w:rPr>
          <w:rFonts w:ascii="Times New Roman" w:eastAsia="Times New Roman" w:hAnsi="Times New Roman" w:cs="Times New Roman"/>
        </w:rPr>
      </w:pPr>
      <w:bookmarkStart w:id="20" w:name="_26in1rg" w:colFirst="0" w:colLast="0"/>
      <w:bookmarkEnd w:id="20"/>
      <w:r>
        <w:br w:type="page"/>
      </w:r>
    </w:p>
    <w:p w14:paraId="6513DC13" w14:textId="03631B75" w:rsidR="006420B7" w:rsidRPr="006420B7" w:rsidRDefault="00BD4B79" w:rsidP="006420B7">
      <w:pPr>
        <w:pStyle w:val="Heading1"/>
      </w:pPr>
      <w:bookmarkStart w:id="21" w:name="_Toc31801872"/>
      <w:r>
        <w:lastRenderedPageBreak/>
        <w:t>Cyber Security Incident Response Plan</w:t>
      </w:r>
      <w:bookmarkEnd w:id="21"/>
    </w:p>
    <w:p w14:paraId="3CFE390C" w14:textId="77777777" w:rsidR="00DB62C2" w:rsidRDefault="00BD4B79">
      <w:pPr>
        <w:rPr>
          <w:i/>
        </w:rPr>
      </w:pPr>
      <w:r>
        <w:t>&lt;</w:t>
      </w:r>
      <w:r>
        <w:rPr>
          <w:i/>
        </w:rPr>
        <w:t>This maps to control family IR. It is included outside of the security controls section because it is useful for individuals to quickly find in an event of a cyber security incident.</w:t>
      </w:r>
    </w:p>
    <w:p w14:paraId="7FDF5DBE" w14:textId="77777777" w:rsidR="00DB62C2" w:rsidRDefault="00BD4B79">
      <w:r>
        <w:rPr>
          <w:i/>
        </w:rPr>
        <w:t>For the project provide a few paragraphs of things you would need to consider when responding to an incident. This does not need to be comprehensive.</w:t>
      </w:r>
      <w:r>
        <w:t>&gt;</w:t>
      </w:r>
    </w:p>
    <w:p w14:paraId="371C40CE" w14:textId="77777777" w:rsidR="00DB62C2" w:rsidRDefault="00BD4B79">
      <w:pPr>
        <w:widowControl w:val="0"/>
        <w:pBdr>
          <w:top w:val="nil"/>
          <w:left w:val="nil"/>
          <w:bottom w:val="nil"/>
          <w:right w:val="nil"/>
          <w:between w:val="nil"/>
        </w:pBdr>
        <w:spacing w:after="0"/>
        <w:rPr>
          <w:rFonts w:ascii="Times New Roman" w:eastAsia="Times New Roman" w:hAnsi="Times New Roman" w:cs="Times New Roman"/>
        </w:rPr>
        <w:sectPr w:rsidR="00DB62C2">
          <w:type w:val="continuous"/>
          <w:pgSz w:w="12240" w:h="15840"/>
          <w:pgMar w:top="1440" w:right="1440" w:bottom="1440" w:left="1440" w:header="720" w:footer="720" w:gutter="0"/>
          <w:cols w:space="720"/>
        </w:sectPr>
      </w:pPr>
      <w:r>
        <w:br w:type="page"/>
      </w:r>
    </w:p>
    <w:p w14:paraId="51EEDF33" w14:textId="1BA9FF04" w:rsidR="00DB62C2" w:rsidRDefault="00BD4B79" w:rsidP="006420B7">
      <w:pPr>
        <w:pStyle w:val="Heading1"/>
      </w:pPr>
      <w:bookmarkStart w:id="22" w:name="_Toc31801873"/>
      <w:r>
        <w:lastRenderedPageBreak/>
        <w:t>Recovery Plan</w:t>
      </w:r>
      <w:bookmarkEnd w:id="22"/>
    </w:p>
    <w:p w14:paraId="0C9BE2E2" w14:textId="79972395" w:rsidR="00DB62C2" w:rsidRDefault="00A059AC" w:rsidP="00FA0A68">
      <w:pPr>
        <w:ind w:left="432" w:firstLine="288"/>
      </w:pPr>
      <w:r>
        <w:t xml:space="preserve">The security team will do monthly backups of the servers. Theses backups will be on tapes and the tapes will be stored off-site. In case of an emergency the hard backups will be used to recover data. </w:t>
      </w:r>
    </w:p>
    <w:p w14:paraId="363CF29B" w14:textId="750D6070" w:rsidR="00FA0A68" w:rsidRDefault="00FA0A68" w:rsidP="00FA0A68">
      <w:pPr>
        <w:ind w:left="432" w:firstLine="288"/>
        <w:rPr>
          <w:rFonts w:ascii="Times New Roman" w:eastAsia="Times New Roman" w:hAnsi="Times New Roman" w:cs="Times New Roman"/>
        </w:rPr>
      </w:pPr>
      <w:r>
        <w:t xml:space="preserve">In case of </w:t>
      </w:r>
      <w:proofErr w:type="spellStart"/>
      <w:r>
        <w:t>querentine</w:t>
      </w:r>
      <w:proofErr w:type="spellEnd"/>
      <w:r>
        <w:t xml:space="preserve">, laptops will be available for check out for those considered critical that do not also have company laptops. </w:t>
      </w:r>
      <w:proofErr w:type="gramStart"/>
      <w:r>
        <w:t>This laptops</w:t>
      </w:r>
      <w:proofErr w:type="gramEnd"/>
      <w:r>
        <w:t xml:space="preserve"> will have access to the VPN.</w:t>
      </w:r>
    </w:p>
    <w:p w14:paraId="535BBA0A" w14:textId="77777777" w:rsidR="00DB62C2" w:rsidRDefault="00BD4B79">
      <w:pPr>
        <w:widowControl w:val="0"/>
        <w:pBdr>
          <w:top w:val="nil"/>
          <w:left w:val="nil"/>
          <w:bottom w:val="nil"/>
          <w:right w:val="nil"/>
          <w:between w:val="nil"/>
        </w:pBdr>
        <w:spacing w:after="0"/>
        <w:rPr>
          <w:rFonts w:ascii="Times New Roman" w:eastAsia="Times New Roman" w:hAnsi="Times New Roman" w:cs="Times New Roman"/>
        </w:rPr>
        <w:sectPr w:rsidR="00DB62C2">
          <w:type w:val="continuous"/>
          <w:pgSz w:w="12240" w:h="15840"/>
          <w:pgMar w:top="1440" w:right="1440" w:bottom="1440" w:left="1440" w:header="720" w:footer="720" w:gutter="0"/>
          <w:cols w:space="720"/>
        </w:sectPr>
      </w:pPr>
      <w:r>
        <w:br w:type="page"/>
      </w:r>
    </w:p>
    <w:p w14:paraId="45C1B17C" w14:textId="77777777" w:rsidR="00DB62C2" w:rsidRDefault="00DB62C2" w:rsidP="006420B7"/>
    <w:sectPr w:rsidR="00DB62C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3AED9" w14:textId="77777777" w:rsidR="001575EE" w:rsidRDefault="001575EE">
      <w:pPr>
        <w:spacing w:after="0" w:line="240" w:lineRule="auto"/>
      </w:pPr>
      <w:r>
        <w:separator/>
      </w:r>
    </w:p>
  </w:endnote>
  <w:endnote w:type="continuationSeparator" w:id="0">
    <w:p w14:paraId="216B4450" w14:textId="77777777" w:rsidR="001575EE" w:rsidRDefault="00157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altName w:val="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55484" w14:textId="77777777" w:rsidR="001575EE" w:rsidRDefault="001575EE">
    <w:pPr>
      <w:pBdr>
        <w:top w:val="nil"/>
        <w:left w:val="nil"/>
        <w:bottom w:val="nil"/>
        <w:right w:val="nil"/>
        <w:between w:val="nil"/>
      </w:pBdr>
      <w:tabs>
        <w:tab w:val="center" w:pos="4680"/>
        <w:tab w:val="right" w:pos="9360"/>
      </w:tabs>
      <w:spacing w:after="0" w:line="240" w:lineRule="auto"/>
      <w:jc w:val="center"/>
      <w:rPr>
        <w:color w:val="000000"/>
      </w:rPr>
    </w:pPr>
  </w:p>
  <w:p w14:paraId="38982DAA" w14:textId="77777777" w:rsidR="001575EE" w:rsidRDefault="001575EE">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9FF15" w14:textId="77777777" w:rsidR="001575EE" w:rsidRDefault="001575EE">
    <w:pPr>
      <w:pBdr>
        <w:top w:val="single" w:sz="18" w:space="2" w:color="000000"/>
        <w:left w:val="nil"/>
        <w:bottom w:val="nil"/>
        <w:right w:val="nil"/>
        <w:between w:val="nil"/>
      </w:pBdr>
      <w:tabs>
        <w:tab w:val="center" w:pos="4680"/>
        <w:tab w:val="right" w:pos="9360"/>
      </w:tabs>
      <w:spacing w:after="0" w:line="240" w:lineRule="auto"/>
      <w:jc w:val="both"/>
      <w:rPr>
        <w:color w:val="000000"/>
      </w:rPr>
    </w:pPr>
    <w:r>
      <w:rPr>
        <w:color w:val="000000"/>
      </w:rPr>
      <w:tab/>
    </w:r>
    <w:r>
      <w:rPr>
        <w:rFonts w:ascii="Arial" w:eastAsia="Arial" w:hAnsi="Arial" w:cs="Arial"/>
        <w:color w:val="000000"/>
        <w:sz w:val="18"/>
        <w:szCs w:val="18"/>
      </w:rPr>
      <w:t xml:space="preserve">Page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Pr>
        <w:rFonts w:ascii="Arial" w:eastAsia="Arial" w:hAnsi="Arial" w:cs="Arial"/>
        <w:noProof/>
        <w:color w:val="000000"/>
        <w:sz w:val="18"/>
        <w:szCs w:val="18"/>
      </w:rPr>
      <w:t>2</w:t>
    </w:r>
    <w:r>
      <w:rPr>
        <w:rFonts w:ascii="Arial" w:eastAsia="Arial" w:hAnsi="Arial" w:cs="Arial"/>
        <w:color w:val="000000"/>
        <w:sz w:val="18"/>
        <w:szCs w:val="18"/>
      </w:rPr>
      <w:fldChar w:fldCharType="end"/>
    </w:r>
    <w:r>
      <w:rPr>
        <w:rFonts w:ascii="Arial" w:eastAsia="Arial" w:hAnsi="Arial" w:cs="Arial"/>
        <w:color w:val="000000"/>
        <w:sz w:val="18"/>
        <w:szCs w:val="18"/>
      </w:rPr>
      <w:t xml:space="preserve"> of </w:t>
    </w:r>
    <w:r>
      <w:rPr>
        <w:rFonts w:ascii="Arial" w:eastAsia="Arial" w:hAnsi="Arial" w:cs="Arial"/>
        <w:color w:val="000000"/>
        <w:sz w:val="18"/>
        <w:szCs w:val="18"/>
      </w:rPr>
      <w:fldChar w:fldCharType="begin"/>
    </w:r>
    <w:r>
      <w:rPr>
        <w:rFonts w:ascii="Arial" w:eastAsia="Arial" w:hAnsi="Arial" w:cs="Arial"/>
        <w:color w:val="000000"/>
        <w:sz w:val="18"/>
        <w:szCs w:val="18"/>
      </w:rPr>
      <w:instrText>NUMPAGES</w:instrText>
    </w:r>
    <w:r>
      <w:rPr>
        <w:rFonts w:ascii="Arial" w:eastAsia="Arial" w:hAnsi="Arial" w:cs="Arial"/>
        <w:color w:val="000000"/>
        <w:sz w:val="18"/>
        <w:szCs w:val="18"/>
      </w:rPr>
      <w:fldChar w:fldCharType="separate"/>
    </w:r>
    <w:r>
      <w:rPr>
        <w:rFonts w:ascii="Arial" w:eastAsia="Arial" w:hAnsi="Arial" w:cs="Arial"/>
        <w:noProof/>
        <w:color w:val="000000"/>
        <w:sz w:val="18"/>
        <w:szCs w:val="18"/>
      </w:rPr>
      <w:t>2</w:t>
    </w:r>
    <w:r>
      <w:rPr>
        <w:rFonts w:ascii="Arial" w:eastAsia="Arial" w:hAnsi="Arial" w:cs="Arial"/>
        <w:color w:val="000000"/>
        <w:sz w:val="18"/>
        <w:szCs w:val="18"/>
      </w:rPr>
      <w:fldChar w:fldCharType="end"/>
    </w:r>
  </w:p>
  <w:p w14:paraId="11BB724B" w14:textId="77777777" w:rsidR="001575EE" w:rsidRDefault="001575EE">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F963D" w14:textId="77777777" w:rsidR="001575EE" w:rsidRDefault="001575EE">
      <w:pPr>
        <w:spacing w:after="0" w:line="240" w:lineRule="auto"/>
      </w:pPr>
      <w:r>
        <w:separator/>
      </w:r>
    </w:p>
  </w:footnote>
  <w:footnote w:type="continuationSeparator" w:id="0">
    <w:p w14:paraId="538717AA" w14:textId="77777777" w:rsidR="001575EE" w:rsidRDefault="00157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4BE82" w14:textId="77777777" w:rsidR="001575EE" w:rsidRDefault="001575EE">
    <w:pPr>
      <w:pBdr>
        <w:top w:val="nil"/>
        <w:left w:val="nil"/>
        <w:bottom w:val="nil"/>
        <w:right w:val="nil"/>
        <w:between w:val="nil"/>
      </w:pBdr>
      <w:tabs>
        <w:tab w:val="center" w:pos="4680"/>
        <w:tab w:val="right" w:pos="9360"/>
      </w:tabs>
      <w:spacing w:after="0" w:line="240" w:lineRule="auto"/>
      <w:jc w:val="center"/>
      <w:rPr>
        <w:b/>
        <w:color w:val="FF0000"/>
      </w:rPr>
    </w:pPr>
    <w:r>
      <w:rPr>
        <w:b/>
        <w:color w:val="FF0000"/>
      </w:rPr>
      <w:t>Confidential</w:t>
    </w:r>
  </w:p>
  <w:p w14:paraId="1AAD389A" w14:textId="77777777" w:rsidR="001575EE" w:rsidRDefault="001575EE">
    <w:pPr>
      <w:jc w:val="center"/>
      <w:rPr>
        <w:rFonts w:ascii="Times New Roman" w:eastAsia="Times New Roman" w:hAnsi="Times New Roman" w:cs="Times New Roman"/>
        <w:color w:val="FF0000"/>
      </w:rPr>
    </w:pPr>
    <w:r>
      <w:rPr>
        <w:rFonts w:ascii="Times New Roman" w:eastAsia="Times New Roman" w:hAnsi="Times New Roman" w:cs="Times New Roman"/>
      </w:rPr>
      <w:t>Cyber System Security Plan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5C8E5" w14:textId="77777777" w:rsidR="001575EE" w:rsidRDefault="001575EE">
    <w:pPr>
      <w:pBdr>
        <w:top w:val="nil"/>
        <w:left w:val="nil"/>
        <w:bottom w:val="nil"/>
        <w:right w:val="nil"/>
        <w:between w:val="nil"/>
      </w:pBdr>
      <w:tabs>
        <w:tab w:val="center" w:pos="4680"/>
        <w:tab w:val="right" w:pos="9360"/>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D6528"/>
    <w:multiLevelType w:val="hybridMultilevel"/>
    <w:tmpl w:val="9D24DB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7269E"/>
    <w:multiLevelType w:val="hybridMultilevel"/>
    <w:tmpl w:val="9A58901A"/>
    <w:lvl w:ilvl="0" w:tplc="E68052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0F5E74"/>
    <w:multiLevelType w:val="multilevel"/>
    <w:tmpl w:val="B2423284"/>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rPr>
        <w:b/>
        <w:color w:val="00000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F15534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3997737"/>
    <w:multiLevelType w:val="multilevel"/>
    <w:tmpl w:val="7E121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E8B74F0"/>
    <w:multiLevelType w:val="hybridMultilevel"/>
    <w:tmpl w:val="F4864A3A"/>
    <w:lvl w:ilvl="0" w:tplc="A1363C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D73607"/>
    <w:multiLevelType w:val="hybridMultilevel"/>
    <w:tmpl w:val="D3587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192321"/>
    <w:multiLevelType w:val="hybridMultilevel"/>
    <w:tmpl w:val="A27E4378"/>
    <w:lvl w:ilvl="0" w:tplc="0D1EAE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4"/>
  </w:num>
  <w:num w:numId="2">
    <w:abstractNumId w:val="2"/>
  </w:num>
  <w:num w:numId="3">
    <w:abstractNumId w:val="3"/>
  </w:num>
  <w:num w:numId="4">
    <w:abstractNumId w:val="6"/>
  </w:num>
  <w:num w:numId="5">
    <w:abstractNumId w:val="1"/>
  </w:num>
  <w:num w:numId="6">
    <w:abstractNumId w:val="3"/>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2C2"/>
    <w:rsid w:val="00025DCC"/>
    <w:rsid w:val="00076E9B"/>
    <w:rsid w:val="00077938"/>
    <w:rsid w:val="000819A3"/>
    <w:rsid w:val="00084F9F"/>
    <w:rsid w:val="000E27A3"/>
    <w:rsid w:val="00127062"/>
    <w:rsid w:val="001324A8"/>
    <w:rsid w:val="0015088B"/>
    <w:rsid w:val="001575EE"/>
    <w:rsid w:val="00162CCD"/>
    <w:rsid w:val="001A22E7"/>
    <w:rsid w:val="00212382"/>
    <w:rsid w:val="00225222"/>
    <w:rsid w:val="002661A5"/>
    <w:rsid w:val="00270DA0"/>
    <w:rsid w:val="00287647"/>
    <w:rsid w:val="002A526C"/>
    <w:rsid w:val="002B3F42"/>
    <w:rsid w:val="00301812"/>
    <w:rsid w:val="00337118"/>
    <w:rsid w:val="00364B28"/>
    <w:rsid w:val="003728B2"/>
    <w:rsid w:val="00413686"/>
    <w:rsid w:val="00467F6B"/>
    <w:rsid w:val="004929A3"/>
    <w:rsid w:val="00494A23"/>
    <w:rsid w:val="004A49E1"/>
    <w:rsid w:val="004B03D7"/>
    <w:rsid w:val="004D3DC0"/>
    <w:rsid w:val="0050252E"/>
    <w:rsid w:val="0051518C"/>
    <w:rsid w:val="005A478B"/>
    <w:rsid w:val="005F5F37"/>
    <w:rsid w:val="00604C25"/>
    <w:rsid w:val="00616011"/>
    <w:rsid w:val="006420B7"/>
    <w:rsid w:val="006519B3"/>
    <w:rsid w:val="00686267"/>
    <w:rsid w:val="0069526A"/>
    <w:rsid w:val="007979B1"/>
    <w:rsid w:val="007B200E"/>
    <w:rsid w:val="00822558"/>
    <w:rsid w:val="008232E5"/>
    <w:rsid w:val="008421DD"/>
    <w:rsid w:val="00895CE6"/>
    <w:rsid w:val="008B4576"/>
    <w:rsid w:val="008F59BC"/>
    <w:rsid w:val="009276A2"/>
    <w:rsid w:val="009702A6"/>
    <w:rsid w:val="00971825"/>
    <w:rsid w:val="00971E1E"/>
    <w:rsid w:val="009A6F65"/>
    <w:rsid w:val="00A0067A"/>
    <w:rsid w:val="00A059AC"/>
    <w:rsid w:val="00A7429E"/>
    <w:rsid w:val="00AB3902"/>
    <w:rsid w:val="00AC05FF"/>
    <w:rsid w:val="00AF003F"/>
    <w:rsid w:val="00B10B24"/>
    <w:rsid w:val="00B1164A"/>
    <w:rsid w:val="00B1334D"/>
    <w:rsid w:val="00B26D1B"/>
    <w:rsid w:val="00B94930"/>
    <w:rsid w:val="00BA3575"/>
    <w:rsid w:val="00BD4B79"/>
    <w:rsid w:val="00BD7721"/>
    <w:rsid w:val="00BF7DE5"/>
    <w:rsid w:val="00C006BA"/>
    <w:rsid w:val="00C042E5"/>
    <w:rsid w:val="00C047BF"/>
    <w:rsid w:val="00C07C90"/>
    <w:rsid w:val="00C12BC7"/>
    <w:rsid w:val="00C279B7"/>
    <w:rsid w:val="00C52F22"/>
    <w:rsid w:val="00C83211"/>
    <w:rsid w:val="00D145B0"/>
    <w:rsid w:val="00D321F8"/>
    <w:rsid w:val="00D37A0F"/>
    <w:rsid w:val="00D654F1"/>
    <w:rsid w:val="00D742AE"/>
    <w:rsid w:val="00DB62C2"/>
    <w:rsid w:val="00DE5CEF"/>
    <w:rsid w:val="00E65D53"/>
    <w:rsid w:val="00E67332"/>
    <w:rsid w:val="00ED0A7B"/>
    <w:rsid w:val="00F01D8C"/>
    <w:rsid w:val="00FA0A68"/>
    <w:rsid w:val="00FA578C"/>
    <w:rsid w:val="00FD4CBD"/>
    <w:rsid w:val="00FD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BDAF"/>
  <w15:docId w15:val="{2AD2E1B0-04C4-4968-9E55-07DAB545A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420B7"/>
    <w:pPr>
      <w:numPr>
        <w:numId w:val="3"/>
      </w:numPr>
      <w:spacing w:after="0"/>
      <w:outlineLvl w:val="0"/>
    </w:pPr>
    <w:rPr>
      <w:rFonts w:ascii="Cambria" w:eastAsia="Cambria" w:hAnsi="Cambria" w:cs="Cambria"/>
      <w:b/>
      <w:sz w:val="28"/>
      <w:szCs w:val="28"/>
    </w:rPr>
  </w:style>
  <w:style w:type="paragraph" w:styleId="Heading2">
    <w:name w:val="heading 2"/>
    <w:basedOn w:val="Normal"/>
    <w:next w:val="Normal"/>
    <w:uiPriority w:val="9"/>
    <w:unhideWhenUsed/>
    <w:qFormat/>
    <w:pPr>
      <w:numPr>
        <w:ilvl w:val="1"/>
        <w:numId w:val="3"/>
      </w:numPr>
      <w:spacing w:before="200" w:after="0"/>
      <w:outlineLvl w:val="1"/>
    </w:pPr>
    <w:rPr>
      <w:rFonts w:ascii="Cambria" w:eastAsia="Cambria" w:hAnsi="Cambria" w:cs="Cambria"/>
      <w:b/>
      <w:sz w:val="26"/>
      <w:szCs w:val="26"/>
    </w:rPr>
  </w:style>
  <w:style w:type="paragraph" w:styleId="Heading3">
    <w:name w:val="heading 3"/>
    <w:basedOn w:val="Normal"/>
    <w:next w:val="Normal"/>
    <w:uiPriority w:val="9"/>
    <w:unhideWhenUsed/>
    <w:qFormat/>
    <w:pPr>
      <w:numPr>
        <w:ilvl w:val="2"/>
        <w:numId w:val="3"/>
      </w:numPr>
      <w:spacing w:before="200" w:after="0" w:line="271" w:lineRule="auto"/>
      <w:outlineLvl w:val="2"/>
    </w:pPr>
    <w:rPr>
      <w:rFonts w:ascii="Cambria" w:eastAsia="Cambria" w:hAnsi="Cambria" w:cs="Cambria"/>
      <w:b/>
    </w:rPr>
  </w:style>
  <w:style w:type="paragraph" w:styleId="Heading4">
    <w:name w:val="heading 4"/>
    <w:basedOn w:val="Normal"/>
    <w:next w:val="Normal"/>
    <w:uiPriority w:val="9"/>
    <w:semiHidden/>
    <w:unhideWhenUsed/>
    <w:qFormat/>
    <w:pPr>
      <w:numPr>
        <w:ilvl w:val="3"/>
        <w:numId w:val="3"/>
      </w:numPr>
      <w:spacing w:before="200" w:after="0"/>
      <w:outlineLvl w:val="3"/>
    </w:pPr>
    <w:rPr>
      <w:rFonts w:ascii="Cambria" w:eastAsia="Cambria" w:hAnsi="Cambria" w:cs="Cambria"/>
      <w:b/>
      <w:i/>
    </w:rPr>
  </w:style>
  <w:style w:type="paragraph" w:styleId="Heading5">
    <w:name w:val="heading 5"/>
    <w:basedOn w:val="Normal"/>
    <w:next w:val="Normal"/>
    <w:uiPriority w:val="9"/>
    <w:semiHidden/>
    <w:unhideWhenUsed/>
    <w:qFormat/>
    <w:pPr>
      <w:numPr>
        <w:ilvl w:val="4"/>
        <w:numId w:val="3"/>
      </w:numPr>
      <w:spacing w:before="200" w:after="0"/>
      <w:outlineLvl w:val="4"/>
    </w:pPr>
    <w:rPr>
      <w:rFonts w:ascii="Cambria" w:eastAsia="Cambria" w:hAnsi="Cambria" w:cs="Cambria"/>
      <w:b/>
      <w:color w:val="7F7F7F"/>
    </w:rPr>
  </w:style>
  <w:style w:type="paragraph" w:styleId="Heading6">
    <w:name w:val="heading 6"/>
    <w:basedOn w:val="Normal"/>
    <w:next w:val="Normal"/>
    <w:uiPriority w:val="9"/>
    <w:semiHidden/>
    <w:unhideWhenUsed/>
    <w:qFormat/>
    <w:pPr>
      <w:numPr>
        <w:ilvl w:val="5"/>
        <w:numId w:val="3"/>
      </w:numPr>
      <w:spacing w:after="0" w:line="271" w:lineRule="auto"/>
      <w:outlineLvl w:val="5"/>
    </w:pPr>
    <w:rPr>
      <w:rFonts w:ascii="Cambria" w:eastAsia="Cambria" w:hAnsi="Cambria" w:cs="Cambria"/>
      <w:b/>
      <w:i/>
      <w:color w:val="7F7F7F"/>
    </w:rPr>
  </w:style>
  <w:style w:type="paragraph" w:styleId="Heading7">
    <w:name w:val="heading 7"/>
    <w:basedOn w:val="Normal"/>
    <w:next w:val="Normal"/>
    <w:link w:val="Heading7Char"/>
    <w:uiPriority w:val="9"/>
    <w:semiHidden/>
    <w:unhideWhenUsed/>
    <w:qFormat/>
    <w:rsid w:val="006420B7"/>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420B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20B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line="240" w:lineRule="auto"/>
    </w:pPr>
    <w:rPr>
      <w:rFonts w:ascii="Cambria" w:eastAsia="Cambria" w:hAnsi="Cambria" w:cs="Cambria"/>
      <w:sz w:val="52"/>
      <w:szCs w:val="52"/>
    </w:rPr>
  </w:style>
  <w:style w:type="paragraph" w:styleId="Subtitle">
    <w:name w:val="Subtitle"/>
    <w:basedOn w:val="Normal"/>
    <w:next w:val="Normal"/>
    <w:uiPriority w:val="11"/>
    <w:qFormat/>
    <w:pPr>
      <w:spacing w:after="600"/>
    </w:pPr>
    <w:rPr>
      <w:rFonts w:ascii="Cambria" w:eastAsia="Cambria" w:hAnsi="Cambria" w:cs="Cambria"/>
      <w:i/>
      <w:sz w:val="24"/>
      <w:szCs w:val="24"/>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1">
    <w:name w:val="1"/>
    <w:basedOn w:val="TableNormal"/>
    <w:pPr>
      <w:spacing w:after="0" w:line="240" w:lineRule="auto"/>
    </w:pPr>
    <w:rPr>
      <w:rFonts w:ascii="Times New Roman" w:eastAsia="Times New Roman" w:hAnsi="Times New Roman" w:cs="Times New Roman"/>
      <w:sz w:val="20"/>
      <w:szCs w:val="20"/>
    </w:rPr>
    <w:tblPr>
      <w:tblStyleRowBandSize w:val="1"/>
      <w:tblStyleColBandSize w:val="1"/>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Heading7Char">
    <w:name w:val="Heading 7 Char"/>
    <w:basedOn w:val="DefaultParagraphFont"/>
    <w:link w:val="Heading7"/>
    <w:uiPriority w:val="9"/>
    <w:semiHidden/>
    <w:rsid w:val="006420B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420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20B7"/>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420B7"/>
    <w:pPr>
      <w:spacing w:after="0" w:line="240" w:lineRule="auto"/>
    </w:pPr>
  </w:style>
  <w:style w:type="table" w:styleId="TableGrid">
    <w:name w:val="Table Grid"/>
    <w:basedOn w:val="TableNormal"/>
    <w:uiPriority w:val="39"/>
    <w:rsid w:val="00642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03D7"/>
    <w:pPr>
      <w:ind w:left="720"/>
      <w:contextualSpacing/>
    </w:pPr>
  </w:style>
  <w:style w:type="paragraph" w:styleId="Caption">
    <w:name w:val="caption"/>
    <w:basedOn w:val="Normal"/>
    <w:next w:val="Normal"/>
    <w:uiPriority w:val="35"/>
    <w:unhideWhenUsed/>
    <w:qFormat/>
    <w:rsid w:val="00B26D1B"/>
    <w:pPr>
      <w:spacing w:line="240" w:lineRule="auto"/>
    </w:pPr>
    <w:rPr>
      <w:i/>
      <w:iCs/>
      <w:color w:val="1F497D" w:themeColor="text2"/>
      <w:sz w:val="18"/>
      <w:szCs w:val="18"/>
    </w:rPr>
  </w:style>
  <w:style w:type="paragraph" w:styleId="TOC1">
    <w:name w:val="toc 1"/>
    <w:basedOn w:val="Normal"/>
    <w:next w:val="Normal"/>
    <w:autoRedefine/>
    <w:uiPriority w:val="39"/>
    <w:unhideWhenUsed/>
    <w:rsid w:val="0015088B"/>
    <w:pPr>
      <w:spacing w:after="100"/>
    </w:pPr>
  </w:style>
  <w:style w:type="paragraph" w:styleId="TOC2">
    <w:name w:val="toc 2"/>
    <w:basedOn w:val="Normal"/>
    <w:next w:val="Normal"/>
    <w:autoRedefine/>
    <w:uiPriority w:val="39"/>
    <w:unhideWhenUsed/>
    <w:rsid w:val="0015088B"/>
    <w:pPr>
      <w:spacing w:after="100"/>
      <w:ind w:left="220"/>
    </w:pPr>
  </w:style>
  <w:style w:type="paragraph" w:styleId="TOC3">
    <w:name w:val="toc 3"/>
    <w:basedOn w:val="Normal"/>
    <w:next w:val="Normal"/>
    <w:autoRedefine/>
    <w:uiPriority w:val="39"/>
    <w:unhideWhenUsed/>
    <w:rsid w:val="0015088B"/>
    <w:pPr>
      <w:spacing w:after="100"/>
      <w:ind w:left="440"/>
    </w:pPr>
  </w:style>
  <w:style w:type="character" w:styleId="Hyperlink">
    <w:name w:val="Hyperlink"/>
    <w:basedOn w:val="DefaultParagraphFont"/>
    <w:uiPriority w:val="99"/>
    <w:unhideWhenUsed/>
    <w:rsid w:val="0015088B"/>
    <w:rPr>
      <w:color w:val="0000FF" w:themeColor="hyperlink"/>
      <w:u w:val="single"/>
    </w:rPr>
  </w:style>
  <w:style w:type="character" w:styleId="UnresolvedMention">
    <w:name w:val="Unresolved Mention"/>
    <w:basedOn w:val="DefaultParagraphFont"/>
    <w:uiPriority w:val="99"/>
    <w:semiHidden/>
    <w:unhideWhenUsed/>
    <w:rsid w:val="004D3DC0"/>
    <w:rPr>
      <w:color w:val="605E5C"/>
      <w:shd w:val="clear" w:color="auto" w:fill="E1DFDD"/>
    </w:rPr>
  </w:style>
  <w:style w:type="paragraph" w:customStyle="1" w:styleId="Default">
    <w:name w:val="Default"/>
    <w:rsid w:val="00C006B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6252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JPG"/><Relationship Id="rId21" Type="http://schemas.openxmlformats.org/officeDocument/2006/relationships/image" Target="media/image10.JPG"/><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7.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hyperlink" Target="https://docs.microsoft.com/en-us/windows/release-information/windows-message-center" TargetMode="External"/><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1.JPG"/><Relationship Id="rId3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45DE0-A96F-48E2-8A89-963EE2767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9754</TotalTime>
  <Pages>35</Pages>
  <Words>3530</Words>
  <Characters>20121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Xavia Denson</dc:creator>
  <cp:keywords/>
  <dc:description/>
  <cp:lastModifiedBy>Xavia Denson</cp:lastModifiedBy>
  <cp:revision>20</cp:revision>
  <dcterms:created xsi:type="dcterms:W3CDTF">2020-02-28T17:14:00Z</dcterms:created>
  <dcterms:modified xsi:type="dcterms:W3CDTF">2020-05-08T09:13:00Z</dcterms:modified>
</cp:coreProperties>
</file>