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14)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software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interrupts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Although the terms trap and exception are often used synonymously, we will use the term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trap </w:t>
      </w:r>
      <w:r>
        <w:rPr>
          <w:rFonts w:ascii="Times New Roman" w:hAnsi="Times New Roman" w:cs="Times New Roman"/>
          <w:sz w:val="23"/>
          <w:szCs w:val="23"/>
        </w:rPr>
        <w:t>to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denote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programmer initiated and expected transfer of control to a special han</w:t>
      </w:r>
      <w:r w:rsidR="00FE5768">
        <w:rPr>
          <w:rFonts w:ascii="Times New Roman" w:hAnsi="Times New Roman" w:cs="Times New Roman"/>
          <w:sz w:val="23"/>
          <w:szCs w:val="23"/>
        </w:rPr>
        <w:t xml:space="preserve">dler routine. In many respects, </w:t>
      </w:r>
      <w:r>
        <w:rPr>
          <w:rFonts w:ascii="Times New Roman" w:hAnsi="Times New Roman" w:cs="Times New Roman"/>
          <w:sz w:val="23"/>
          <w:szCs w:val="23"/>
        </w:rPr>
        <w:t xml:space="preserve">a trap is nothing more than a specialized subroutine call. Many texts refer to traps as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software </w:t>
      </w: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 xml:space="preserve">interrupts </w:t>
      </w:r>
      <w:r w:rsidR="00FE5768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="00FE5768">
        <w:rPr>
          <w:rFonts w:ascii="Times New Roman" w:hAnsi="Times New Roman" w:cs="Times New Roman"/>
          <w:sz w:val="23"/>
          <w:szCs w:val="23"/>
        </w:rPr>
        <w:t xml:space="preserve"> The</w:t>
      </w:r>
      <w:r>
        <w:rPr>
          <w:rFonts w:ascii="Times New Roman" w:hAnsi="Times New Roman" w:cs="Times New Roman"/>
          <w:sz w:val="23"/>
          <w:szCs w:val="23"/>
        </w:rPr>
        <w:t xml:space="preserve">80x86 </w:t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instruction is the main vehicle for executing a trap. Note that traps are usually </w:t>
      </w: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 xml:space="preserve">unconditional </w:t>
      </w:r>
      <w:r w:rsidR="00FE5768">
        <w:rPr>
          <w:rFonts w:ascii="Times New Roman" w:hAnsi="Times New Roman" w:cs="Times New Roman"/>
          <w:sz w:val="23"/>
          <w:szCs w:val="23"/>
        </w:rPr>
        <w:t>;</w:t>
      </w:r>
      <w:proofErr w:type="gramEnd"/>
      <w:r w:rsidR="00FE576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FE5768">
        <w:rPr>
          <w:rFonts w:ascii="Times New Roman" w:hAnsi="Times New Roman" w:cs="Times New Roman"/>
          <w:sz w:val="23"/>
          <w:szCs w:val="23"/>
        </w:rPr>
        <w:t>that</w:t>
      </w:r>
      <w:r>
        <w:rPr>
          <w:rFonts w:ascii="Times New Roman" w:hAnsi="Times New Roman" w:cs="Times New Roman"/>
          <w:sz w:val="23"/>
          <w:szCs w:val="23"/>
        </w:rPr>
        <w:t>is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when you execute an </w:t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instruction, control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always </w:t>
      </w:r>
      <w:r>
        <w:rPr>
          <w:rFonts w:ascii="Times New Roman" w:hAnsi="Times New Roman" w:cs="Times New Roman"/>
          <w:sz w:val="23"/>
          <w:szCs w:val="23"/>
        </w:rPr>
        <w:t>transfers to th</w:t>
      </w:r>
      <w:r w:rsidR="00FE5768">
        <w:rPr>
          <w:rFonts w:ascii="Times New Roman" w:hAnsi="Times New Roman" w:cs="Times New Roman"/>
          <w:sz w:val="23"/>
          <w:szCs w:val="23"/>
        </w:rPr>
        <w:t xml:space="preserve">e procedure associated with the </w:t>
      </w:r>
      <w:r>
        <w:rPr>
          <w:rFonts w:ascii="Times New Roman" w:hAnsi="Times New Roman" w:cs="Times New Roman"/>
          <w:sz w:val="23"/>
          <w:szCs w:val="23"/>
        </w:rPr>
        <w:t xml:space="preserve">trap. Since traps execute via an explicit instruction, it is easy to determine </w:t>
      </w:r>
      <w:r w:rsidR="00FE5768">
        <w:rPr>
          <w:rFonts w:ascii="Times New Roman" w:hAnsi="Times New Roman" w:cs="Times New Roman"/>
          <w:sz w:val="23"/>
          <w:szCs w:val="23"/>
        </w:rPr>
        <w:t xml:space="preserve">exactly which instructions in a </w:t>
      </w:r>
      <w:r>
        <w:rPr>
          <w:rFonts w:ascii="Times New Roman" w:hAnsi="Times New Roman" w:cs="Times New Roman"/>
          <w:sz w:val="23"/>
          <w:szCs w:val="23"/>
        </w:rPr>
        <w:t xml:space="preserve">program will invoke a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trap handling </w:t>
      </w:r>
      <w:r>
        <w:rPr>
          <w:rFonts w:ascii="Times New Roman" w:hAnsi="Times New Roman" w:cs="Times New Roman"/>
          <w:sz w:val="23"/>
          <w:szCs w:val="23"/>
        </w:rPr>
        <w:t>routine.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Software interrupts use an INT vector table as the one drawn.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applied interrupt is called as INT n where n</w:t>
      </w:r>
      <w:proofErr w:type="gramStart"/>
      <w:r>
        <w:rPr>
          <w:rFonts w:ascii="Times New Roman" w:hAnsi="Times New Roman" w:cs="Times New Roman"/>
          <w:sz w:val="23"/>
          <w:szCs w:val="23"/>
        </w:rPr>
        <w:t>=[</w:t>
      </w:r>
      <w:proofErr w:type="gramEnd"/>
      <w:r>
        <w:rPr>
          <w:rFonts w:ascii="Times New Roman" w:hAnsi="Times New Roman" w:cs="Times New Roman"/>
          <w:sz w:val="23"/>
          <w:szCs w:val="23"/>
        </w:rPr>
        <w:t>0,255]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This will load in IP</w:t>
      </w:r>
      <w:proofErr w:type="gramStart"/>
      <w:r>
        <w:rPr>
          <w:rFonts w:ascii="Times New Roman" w:hAnsi="Times New Roman" w:cs="Times New Roman"/>
          <w:sz w:val="23"/>
          <w:szCs w:val="23"/>
        </w:rPr>
        <w:t>=[</w:t>
      </w:r>
      <w:proofErr w:type="gramEnd"/>
      <w:r>
        <w:rPr>
          <w:rFonts w:ascii="Times New Roman" w:hAnsi="Times New Roman" w:cs="Times New Roman"/>
          <w:sz w:val="23"/>
          <w:szCs w:val="23"/>
        </w:rPr>
        <w:t>n*4]</w:t>
      </w:r>
      <w:bookmarkStart w:id="0" w:name="_GoBack"/>
      <w:bookmarkEnd w:id="0"/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CS</w:t>
      </w:r>
      <w:proofErr w:type="gramStart"/>
      <w:r>
        <w:rPr>
          <w:rFonts w:ascii="Times New Roman" w:hAnsi="Times New Roman" w:cs="Times New Roman"/>
          <w:sz w:val="23"/>
          <w:szCs w:val="23"/>
        </w:rPr>
        <w:t>=[</w:t>
      </w:r>
      <w:proofErr w:type="gramEnd"/>
      <w:r>
        <w:rPr>
          <w:rFonts w:ascii="Times New Roman" w:hAnsi="Times New Roman" w:cs="Times New Roman"/>
          <w:sz w:val="23"/>
          <w:szCs w:val="23"/>
        </w:rPr>
        <w:t>n*4+2]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Push flags in stack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IRET finishes the INT n and after which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Flags&lt;- Stack</w:t>
      </w:r>
    </w:p>
    <w:p w:rsidR="00E272C4" w:rsidRDefault="00E272C4" w:rsidP="00E2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CS&lt;- Stack</w:t>
      </w:r>
    </w:p>
    <w:p w:rsidR="007F66E3" w:rsidRDefault="00E272C4" w:rsidP="00E272C4">
      <w:r>
        <w:rPr>
          <w:rFonts w:ascii="Times New Roman" w:hAnsi="Times New Roman" w:cs="Times New Roman"/>
          <w:sz w:val="23"/>
          <w:szCs w:val="23"/>
        </w:rPr>
        <w:t>IP&lt;-Stack</w:t>
      </w:r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DE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845DE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272C4"/>
    <w:rsid w:val="00E44382"/>
    <w:rsid w:val="00E640A6"/>
    <w:rsid w:val="00E66687"/>
    <w:rsid w:val="00EC2FAA"/>
    <w:rsid w:val="00EF725D"/>
    <w:rsid w:val="00F367C8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2020-06-24T07:27:00Z</dcterms:created>
  <dcterms:modified xsi:type="dcterms:W3CDTF">2020-06-24T07:27:00Z</dcterms:modified>
</cp:coreProperties>
</file>