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4AC2" w14:textId="5AA6EBEB" w:rsidR="006F5290" w:rsidRDefault="00751A4F" w:rsidP="00751A4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51A4F">
        <w:rPr>
          <w:rFonts w:ascii="Times New Roman" w:hAnsi="Times New Roman" w:cs="Times New Roman"/>
          <w:sz w:val="24"/>
          <w:szCs w:val="24"/>
        </w:rPr>
        <w:t>UNIVERSITATEA TEHINCA FA</w:t>
      </w:r>
      <w:r>
        <w:rPr>
          <w:rFonts w:ascii="Times New Roman" w:hAnsi="Times New Roman" w:cs="Times New Roman"/>
          <w:sz w:val="24"/>
          <w:szCs w:val="24"/>
        </w:rPr>
        <w:t>CULTATEA CALCULTOARE SI TEHNOLOGIA INFORMATIEI</w:t>
      </w:r>
    </w:p>
    <w:p w14:paraId="50B58E71" w14:textId="60267524" w:rsidR="00751A4F" w:rsidRDefault="00751A4F" w:rsidP="00751A4F"/>
    <w:p w14:paraId="3E68DC17" w14:textId="57D03B6A" w:rsidR="00751A4F" w:rsidRDefault="00751A4F" w:rsidP="00751A4F"/>
    <w:p w14:paraId="6A844246" w14:textId="6EEF5F6D" w:rsidR="00751A4F" w:rsidRDefault="00751A4F" w:rsidP="00751A4F"/>
    <w:p w14:paraId="702CDD4B" w14:textId="102344A4" w:rsidR="00751A4F" w:rsidRPr="0041584D" w:rsidRDefault="00751A4F" w:rsidP="00751A4F">
      <w:pPr>
        <w:rPr>
          <w:rFonts w:ascii="Times New Roman" w:eastAsiaTheme="majorEastAsia" w:hAnsi="Times New Roman" w:cs="Times New Roman"/>
          <w:spacing w:val="-10"/>
          <w:kern w:val="28"/>
        </w:rPr>
      </w:pPr>
      <w:r>
        <w:tab/>
      </w:r>
      <w:r>
        <w:tab/>
      </w:r>
      <w:r>
        <w:tab/>
      </w:r>
      <w:r w:rsidRPr="0041584D">
        <w:rPr>
          <w:rFonts w:ascii="Times New Roman" w:eastAsiaTheme="majorEastAsia" w:hAnsi="Times New Roman" w:cs="Times New Roman"/>
          <w:spacing w:val="-10"/>
          <w:kern w:val="28"/>
        </w:rPr>
        <w:t>REGULILE JOCULUI DE TENIS &amp; EXERCITII</w:t>
      </w:r>
    </w:p>
    <w:p w14:paraId="340D13A2" w14:textId="74B6EF56" w:rsidR="00751A4F" w:rsidRDefault="00751A4F" w:rsidP="00751A4F"/>
    <w:p w14:paraId="2908AD01" w14:textId="4CE1D575" w:rsidR="00751A4F" w:rsidRDefault="00751A4F" w:rsidP="00751A4F"/>
    <w:p w14:paraId="0EC6B808" w14:textId="788ECC2A" w:rsidR="00751A4F" w:rsidRDefault="00751A4F" w:rsidP="00751A4F"/>
    <w:p w14:paraId="193B6F7B" w14:textId="18307DDB" w:rsidR="00751A4F" w:rsidRDefault="00751A4F" w:rsidP="00751A4F"/>
    <w:p w14:paraId="1758E891" w14:textId="48DECA62" w:rsidR="00751A4F" w:rsidRDefault="00751A4F" w:rsidP="00751A4F"/>
    <w:p w14:paraId="2606E4EC" w14:textId="71890AF9" w:rsidR="00751A4F" w:rsidRDefault="00751A4F" w:rsidP="00751A4F"/>
    <w:p w14:paraId="3176D91C" w14:textId="3773DB51" w:rsidR="00751A4F" w:rsidRDefault="00751A4F" w:rsidP="00751A4F"/>
    <w:p w14:paraId="72B18B96" w14:textId="2044FF8B" w:rsidR="00751A4F" w:rsidRDefault="00751A4F" w:rsidP="00751A4F"/>
    <w:p w14:paraId="120C2954" w14:textId="779A26F9" w:rsidR="00751A4F" w:rsidRDefault="00751A4F" w:rsidP="00751A4F"/>
    <w:p w14:paraId="6FD605C8" w14:textId="00A8B615" w:rsidR="00751A4F" w:rsidRDefault="00751A4F" w:rsidP="00751A4F"/>
    <w:p w14:paraId="635DF0CF" w14:textId="25EC2359" w:rsidR="00751A4F" w:rsidRDefault="00751A4F" w:rsidP="00751A4F"/>
    <w:p w14:paraId="6F14CCB8" w14:textId="0BFEA250" w:rsidR="00751A4F" w:rsidRDefault="00751A4F" w:rsidP="00751A4F"/>
    <w:p w14:paraId="42A58717" w14:textId="633C67C0" w:rsidR="00751A4F" w:rsidRDefault="00751A4F" w:rsidP="00751A4F"/>
    <w:p w14:paraId="1F652E42" w14:textId="07AC56F9" w:rsidR="00751A4F" w:rsidRDefault="00751A4F" w:rsidP="00751A4F"/>
    <w:p w14:paraId="79913C63" w14:textId="53C68911" w:rsidR="00751A4F" w:rsidRDefault="00751A4F" w:rsidP="00751A4F"/>
    <w:p w14:paraId="0285289F" w14:textId="49740E43" w:rsidR="00751A4F" w:rsidRDefault="00751A4F" w:rsidP="00751A4F"/>
    <w:p w14:paraId="04540A85" w14:textId="27244332" w:rsidR="00751A4F" w:rsidRDefault="00751A4F" w:rsidP="00751A4F"/>
    <w:p w14:paraId="35329574" w14:textId="709C5722" w:rsidR="00751A4F" w:rsidRDefault="00751A4F" w:rsidP="00751A4F"/>
    <w:p w14:paraId="38C7A4F2" w14:textId="5E0F997A" w:rsidR="00751A4F" w:rsidRDefault="00751A4F" w:rsidP="00751A4F"/>
    <w:p w14:paraId="177FB4B1" w14:textId="194395D6" w:rsidR="00751A4F" w:rsidRDefault="00751A4F" w:rsidP="00751A4F"/>
    <w:p w14:paraId="50D7FAAC" w14:textId="08B880B7" w:rsidR="00751A4F" w:rsidRDefault="00751A4F" w:rsidP="00751A4F"/>
    <w:p w14:paraId="292E92FF" w14:textId="7ACA020C" w:rsidR="00751A4F" w:rsidRDefault="00751A4F" w:rsidP="00751A4F"/>
    <w:p w14:paraId="32BD7627" w14:textId="296A904F" w:rsidR="00751A4F" w:rsidRDefault="00751A4F" w:rsidP="00751A4F"/>
    <w:p w14:paraId="782EEDE1" w14:textId="3B68C002" w:rsidR="00751A4F" w:rsidRDefault="00751A4F" w:rsidP="00751A4F"/>
    <w:p w14:paraId="3C9ADC87" w14:textId="1C0AEBAE" w:rsidR="00751A4F" w:rsidRDefault="00751A4F" w:rsidP="00751A4F"/>
    <w:p w14:paraId="6A00345F" w14:textId="24E60943" w:rsidR="00751A4F" w:rsidRDefault="00751A4F" w:rsidP="00751A4F"/>
    <w:p w14:paraId="27FE26A2" w14:textId="5C1CDFC7" w:rsidR="00751A4F" w:rsidRDefault="00751A4F" w:rsidP="00751A4F"/>
    <w:p w14:paraId="5AC1C7B5" w14:textId="5717529A" w:rsidR="00751A4F" w:rsidRDefault="00751A4F" w:rsidP="00751A4F"/>
    <w:p w14:paraId="34C8D4B5" w14:textId="1794F9C6" w:rsidR="00751A4F" w:rsidRDefault="00751A4F" w:rsidP="00751A4F"/>
    <w:p w14:paraId="493EE87C" w14:textId="0D69C8CC" w:rsidR="00751A4F" w:rsidRDefault="00751A4F" w:rsidP="00751A4F"/>
    <w:p w14:paraId="2E48F53B" w14:textId="3FF497F9" w:rsidR="00751A4F" w:rsidRDefault="00751A4F" w:rsidP="00751A4F"/>
    <w:p w14:paraId="2577067F" w14:textId="62410436" w:rsidR="00751A4F" w:rsidRDefault="00751A4F" w:rsidP="00751A4F"/>
    <w:p w14:paraId="734B6FCB" w14:textId="300CB954" w:rsidR="00751A4F" w:rsidRDefault="00751A4F" w:rsidP="00751A4F"/>
    <w:p w14:paraId="732EABA5" w14:textId="607BDADE" w:rsidR="00751A4F" w:rsidRDefault="00751A4F" w:rsidP="00751A4F"/>
    <w:p w14:paraId="0A884F4B" w14:textId="2A569F27" w:rsidR="00751A4F" w:rsidRDefault="00751A4F" w:rsidP="00751A4F"/>
    <w:p w14:paraId="582469C4" w14:textId="07FA72CD" w:rsidR="00751A4F" w:rsidRDefault="00751A4F" w:rsidP="00751A4F"/>
    <w:p w14:paraId="2E12D9D9" w14:textId="243C163A" w:rsidR="00751A4F" w:rsidRDefault="00751A4F" w:rsidP="00751A4F"/>
    <w:p w14:paraId="302D71FC" w14:textId="424E26BC" w:rsidR="00751A4F" w:rsidRPr="0041584D" w:rsidRDefault="00751A4F" w:rsidP="00751A4F">
      <w:pPr>
        <w:rPr>
          <w:rFonts w:ascii="Times New Roman" w:eastAsia="Times New Roman" w:hAnsi="Times New Roman" w:cs="Times New Roman"/>
          <w:color w:val="383838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Sandor T.L. </w:t>
      </w:r>
      <w:proofErr w:type="spellStart"/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>Doroteea</w:t>
      </w:r>
      <w:proofErr w:type="spellEnd"/>
    </w:p>
    <w:p w14:paraId="1960E84B" w14:textId="6798A0DD" w:rsidR="005E0536" w:rsidRPr="0041584D" w:rsidRDefault="00751A4F" w:rsidP="005E0536">
      <w:pPr>
        <w:rPr>
          <w:rFonts w:ascii="Times New Roman" w:eastAsia="Times New Roman" w:hAnsi="Times New Roman" w:cs="Times New Roman"/>
          <w:color w:val="383838"/>
          <w:shd w:val="clear" w:color="auto" w:fill="FFFFFF"/>
        </w:rPr>
      </w:pP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</w:r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ab/>
        <w:t>An:</w:t>
      </w:r>
      <w:proofErr w:type="gramStart"/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>1 ,</w:t>
      </w:r>
      <w:proofErr w:type="gramEnd"/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>Grupa</w:t>
      </w:r>
      <w:proofErr w:type="spellEnd"/>
      <w:r w:rsidRPr="0041584D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: 30413</w:t>
      </w:r>
    </w:p>
    <w:p w14:paraId="1414BDA3" w14:textId="77777777" w:rsidR="005E0536" w:rsidRDefault="005E0536" w:rsidP="00751A4F">
      <w:pPr>
        <w:ind w:firstLine="720"/>
        <w:rPr>
          <w:rFonts w:ascii="Times New Roman" w:eastAsia="Times New Roman" w:hAnsi="Times New Roman" w:cs="Times New Roman"/>
          <w:color w:val="383838"/>
          <w:shd w:val="clear" w:color="auto" w:fill="FFFFFF"/>
        </w:rPr>
      </w:pPr>
    </w:p>
    <w:p w14:paraId="1494FF5D" w14:textId="73256BA3" w:rsidR="00751A4F" w:rsidRDefault="00751A4F" w:rsidP="00751A4F">
      <w:pPr>
        <w:ind w:firstLine="720"/>
        <w:rPr>
          <w:rFonts w:ascii="Times New Roman" w:eastAsia="Times New Roman" w:hAnsi="Times New Roman" w:cs="Times New Roman"/>
          <w:color w:val="383838"/>
          <w:shd w:val="clear" w:color="auto" w:fill="FFFFFF"/>
        </w:rPr>
      </w:pP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Sportul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nu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ar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trebui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lipseasca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din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viata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83838"/>
          <w:shd w:val="clear" w:color="auto" w:fill="FFFFFF"/>
        </w:rPr>
        <w:t>niciunei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persoane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. O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viata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sanatoasa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,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este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o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viata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in care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miscarea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predomina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.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Toata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lumea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stie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ca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sportul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aduce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o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gama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variata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de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beneficii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organismului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nostru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,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iar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specialistii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recomanda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sa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facem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miscare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zilnic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,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indiferent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de </w:t>
      </w:r>
      <w:proofErr w:type="spellStart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varsta</w:t>
      </w:r>
      <w:proofErr w:type="spellEnd"/>
      <w:r w:rsidRPr="00751A4F">
        <w:rPr>
          <w:rFonts w:ascii="Times New Roman" w:eastAsia="Times New Roman" w:hAnsi="Times New Roman" w:cs="Times New Roman"/>
          <w:color w:val="383838"/>
          <w:shd w:val="clear" w:color="auto" w:fill="FFFFFF"/>
        </w:rPr>
        <w:t>.</w:t>
      </w:r>
    </w:p>
    <w:p w14:paraId="1AADDED2" w14:textId="69C0943E" w:rsidR="00A405A7" w:rsidRDefault="00A405A7" w:rsidP="00A405A7">
      <w:pPr>
        <w:ind w:firstLine="720"/>
        <w:rPr>
          <w:rFonts w:ascii="Times New Roman" w:eastAsia="Times New Roman" w:hAnsi="Times New Roman" w:cs="Times New Roman"/>
          <w:color w:val="383838"/>
          <w:shd w:val="clear" w:color="auto" w:fill="FFFFFF"/>
        </w:rPr>
      </w:pP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Tenisul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câmp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)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este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u</w: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n sport</w: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 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jucat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fie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între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doi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jucători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(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simplu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), fie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între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două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echipe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câte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doi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jucători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(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dublu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).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Jucătorii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folosesc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o 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fldChar w:fldCharType="begin"/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instrText xml:space="preserve"> HYPERLINK "https://ro.wikipedia.org/wiki/Rachet%C4%83_(sport)" \o "Rachetă (sport)" </w:instrTex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fldChar w:fldCharType="separate"/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ra</w: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c</w: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heta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fldChar w:fldCharType="end"/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 pe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bază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racordaj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pentru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lovi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o </w:t>
      </w:r>
      <w:hyperlink r:id="rId6" w:tooltip="Minge" w:history="1">
        <w:r w:rsidRPr="00A405A7">
          <w:rPr>
            <w:rFonts w:ascii="Times New Roman" w:eastAsia="Times New Roman" w:hAnsi="Times New Roman" w:cs="Times New Roman"/>
            <w:color w:val="383838"/>
            <w:shd w:val="clear" w:color="auto" w:fill="FFFFFF"/>
          </w:rPr>
          <w:t>minge</w:t>
        </w:r>
      </w:hyperlink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 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peste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 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fldChar w:fldCharType="begin"/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instrText xml:space="preserve"> HYPERLINK "https://ro.wikipedia.org/w/index.php?title=Fileu&amp;action=edit&amp;redlink=1" \o "Fileu — pagină inexistentă" </w:instrTex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fldChar w:fldCharType="separate"/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fileu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fldChar w:fldCharType="end"/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mingea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trebuind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să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ajungă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în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terenul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adversarului</w:t>
      </w:r>
      <w:proofErr w:type="spellEnd"/>
      <w:r w:rsidRPr="00A405A7">
        <w:rPr>
          <w:rFonts w:ascii="Times New Roman" w:eastAsia="Times New Roman" w:hAnsi="Times New Roman" w:cs="Times New Roman"/>
          <w:color w:val="383838"/>
          <w:shd w:val="clear" w:color="auto" w:fill="FFFFFF"/>
        </w:rPr>
        <w:t>.</w:t>
      </w:r>
    </w:p>
    <w:p w14:paraId="1C03F015" w14:textId="5E1E1C23" w:rsidR="00A405A7" w:rsidRDefault="00A405A7" w:rsidP="00A405A7">
      <w:pPr>
        <w:ind w:firstLine="720"/>
        <w:rPr>
          <w:rFonts w:ascii="Times New Roman" w:eastAsia="Times New Roman" w:hAnsi="Times New Roman" w:cs="Times New Roman"/>
          <w:color w:val="383838"/>
          <w:shd w:val="clear" w:color="auto" w:fill="FFFFFF"/>
        </w:rPr>
      </w:pPr>
    </w:p>
    <w:p w14:paraId="442A41A2" w14:textId="2ED914A2" w:rsidR="00A405A7" w:rsidRPr="00A405A7" w:rsidRDefault="00A405A7" w:rsidP="00A405A7">
      <w:pPr>
        <w:ind w:left="1440" w:firstLine="720"/>
      </w:pPr>
      <w:r w:rsidRPr="00A405A7">
        <w:drawing>
          <wp:inline distT="0" distB="0" distL="0" distR="0" wp14:anchorId="58F94A77" wp14:editId="23E87D41">
            <wp:extent cx="2837543" cy="1892605"/>
            <wp:effectExtent l="0" t="0" r="0" b="0"/>
            <wp:docPr id="1" name="Picture 1" descr="A group of people on a court with a r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is-de-cam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322" cy="1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BA0" w14:textId="77777777" w:rsidR="00751A4F" w:rsidRDefault="00751A4F" w:rsidP="00751A4F"/>
    <w:p w14:paraId="2A557E46" w14:textId="5874A5F7" w:rsidR="00751A4F" w:rsidRPr="005E0536" w:rsidRDefault="005E0536" w:rsidP="00751A4F">
      <w:pPr>
        <w:rPr>
          <w:rFonts w:ascii="Times New Roman" w:hAnsi="Times New Roman" w:cs="Times New Roman"/>
        </w:rPr>
      </w:pPr>
      <w:r w:rsidRPr="005E0536">
        <w:rPr>
          <w:rFonts w:ascii="Times New Roman" w:eastAsia="Times New Roman" w:hAnsi="Times New Roman" w:cs="Times New Roman"/>
          <w:color w:val="383838"/>
          <w:shd w:val="clear" w:color="auto" w:fill="FFFFFF"/>
        </w:rPr>
        <w:t>1.</w:t>
      </w:r>
      <w:r w:rsidRPr="005E0536">
        <w:rPr>
          <w:rFonts w:ascii="Times New Roman" w:hAnsi="Times New Roman" w:cs="Times New Roman"/>
        </w:rPr>
        <w:t xml:space="preserve">Terminologiile </w:t>
      </w:r>
      <w:proofErr w:type="spellStart"/>
      <w:r w:rsidRPr="005E0536">
        <w:rPr>
          <w:rFonts w:ascii="Times New Roman" w:hAnsi="Times New Roman" w:cs="Times New Roman"/>
        </w:rPr>
        <w:t>jocului</w:t>
      </w:r>
      <w:proofErr w:type="spellEnd"/>
      <w:r w:rsidRPr="005E0536">
        <w:rPr>
          <w:rFonts w:ascii="Times New Roman" w:hAnsi="Times New Roman" w:cs="Times New Roman"/>
        </w:rPr>
        <w:t xml:space="preserve"> de </w:t>
      </w:r>
      <w:proofErr w:type="spellStart"/>
      <w:r w:rsidRPr="005E0536">
        <w:rPr>
          <w:rFonts w:ascii="Times New Roman" w:hAnsi="Times New Roman" w:cs="Times New Roman"/>
        </w:rPr>
        <w:t>tenis</w:t>
      </w:r>
      <w:proofErr w:type="spellEnd"/>
    </w:p>
    <w:p w14:paraId="0E0FDFE2" w14:textId="120C8AD7" w:rsidR="005E0536" w:rsidRPr="005E0536" w:rsidRDefault="005E0536" w:rsidP="00751A4F">
      <w:pPr>
        <w:rPr>
          <w:rFonts w:ascii="Times New Roman" w:hAnsi="Times New Roman" w:cs="Times New Roman"/>
        </w:rPr>
      </w:pPr>
    </w:p>
    <w:p w14:paraId="06371441" w14:textId="02BBA13E" w:rsidR="005E0536" w:rsidRPr="005E0536" w:rsidRDefault="005E0536" w:rsidP="00751A4F">
      <w:pPr>
        <w:rPr>
          <w:rFonts w:ascii="Times New Roman" w:hAnsi="Times New Roman" w:cs="Times New Roman"/>
        </w:rPr>
      </w:pPr>
      <w:proofErr w:type="spellStart"/>
      <w:r w:rsidRPr="005E0536">
        <w:rPr>
          <w:rFonts w:ascii="Times New Roman" w:hAnsi="Times New Roman" w:cs="Times New Roman"/>
        </w:rPr>
        <w:t>Inainte</w:t>
      </w:r>
      <w:proofErr w:type="spellEnd"/>
      <w:r w:rsidRPr="005E05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a </w:t>
      </w:r>
      <w:proofErr w:type="spellStart"/>
      <w:r>
        <w:rPr>
          <w:rFonts w:ascii="Times New Roman" w:hAnsi="Times New Roman" w:cs="Times New Roman"/>
        </w:rPr>
        <w:t>specifica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jocului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tenis</w:t>
      </w:r>
      <w:proofErr w:type="spellEnd"/>
      <w:r>
        <w:rPr>
          <w:rFonts w:ascii="Times New Roman" w:hAnsi="Times New Roman" w:cs="Times New Roman"/>
        </w:rPr>
        <w:t xml:space="preserve"> de camp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mentionam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terminologiile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bine cum se </w:t>
      </w:r>
      <w:proofErr w:type="spellStart"/>
      <w:r>
        <w:rPr>
          <w:rFonts w:ascii="Times New Roman" w:hAnsi="Times New Roman" w:cs="Times New Roman"/>
        </w:rPr>
        <w:t>procedeaza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405A7">
        <w:rPr>
          <w:rFonts w:ascii="Times New Roman" w:hAnsi="Times New Roman" w:cs="Times New Roman"/>
        </w:rPr>
        <w:t>pentru</w:t>
      </w:r>
      <w:proofErr w:type="spellEnd"/>
      <w:r w:rsidR="00A405A7">
        <w:rPr>
          <w:rFonts w:ascii="Times New Roman" w:hAnsi="Times New Roman" w:cs="Times New Roman"/>
        </w:rPr>
        <w:t xml:space="preserve"> a </w:t>
      </w:r>
      <w:proofErr w:type="spellStart"/>
      <w:r w:rsidR="00A405A7">
        <w:rPr>
          <w:rFonts w:ascii="Times New Roman" w:hAnsi="Times New Roman" w:cs="Times New Roman"/>
        </w:rPr>
        <w:t>putea</w:t>
      </w:r>
      <w:proofErr w:type="spellEnd"/>
      <w:r w:rsidR="00A405A7">
        <w:rPr>
          <w:rFonts w:ascii="Times New Roman" w:hAnsi="Times New Roman" w:cs="Times New Roman"/>
        </w:rPr>
        <w:t xml:space="preserve"> </w:t>
      </w:r>
      <w:proofErr w:type="spellStart"/>
      <w:r w:rsidR="00A405A7">
        <w:rPr>
          <w:rFonts w:ascii="Times New Roman" w:hAnsi="Times New Roman" w:cs="Times New Roman"/>
        </w:rPr>
        <w:t>practica</w:t>
      </w:r>
      <w:proofErr w:type="spellEnd"/>
      <w:r w:rsidR="00A405A7">
        <w:rPr>
          <w:rFonts w:ascii="Times New Roman" w:hAnsi="Times New Roman" w:cs="Times New Roman"/>
        </w:rPr>
        <w:t xml:space="preserve"> </w:t>
      </w:r>
      <w:proofErr w:type="spellStart"/>
      <w:r w:rsidR="00A405A7">
        <w:rPr>
          <w:rFonts w:ascii="Times New Roman" w:hAnsi="Times New Roman" w:cs="Times New Roman"/>
        </w:rPr>
        <w:t>acest</w:t>
      </w:r>
      <w:proofErr w:type="spellEnd"/>
      <w:r w:rsidR="00A405A7">
        <w:rPr>
          <w:rFonts w:ascii="Times New Roman" w:hAnsi="Times New Roman" w:cs="Times New Roman"/>
        </w:rPr>
        <w:t xml:space="preserve"> sport.</w:t>
      </w:r>
    </w:p>
    <w:p w14:paraId="44F56502" w14:textId="1530D758" w:rsidR="00751A4F" w:rsidRPr="005E0536" w:rsidRDefault="00751A4F" w:rsidP="00751A4F">
      <w:pPr>
        <w:rPr>
          <w:rFonts w:ascii="Times New Roman" w:hAnsi="Times New Roman" w:cs="Times New Roman"/>
        </w:rPr>
      </w:pPr>
    </w:p>
    <w:p w14:paraId="06E828F7" w14:textId="77777777" w:rsidR="00791ED0" w:rsidRDefault="00A405A7" w:rsidP="00791ED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</w:rPr>
        <w:t>Terminologia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tenis</w:t>
      </w:r>
      <w:proofErr w:type="spellEnd"/>
    </w:p>
    <w:p w14:paraId="05C775CE" w14:textId="16BA7678" w:rsidR="00791ED0" w:rsidRPr="00791ED0" w:rsidRDefault="00791ED0" w:rsidP="00791ED0">
      <w:pPr>
        <w:ind w:left="360" w:firstLine="36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Careu</w:t>
      </w:r>
      <w:proofErr w:type="spellEnd"/>
      <w:r w:rsidRPr="00791E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1ED0">
        <w:rPr>
          <w:rFonts w:ascii="Times New Roman" w:hAnsi="Times New Roman" w:cs="Times New Roman"/>
          <w:b/>
          <w:bCs/>
        </w:rPr>
        <w:t>pentru</w:t>
      </w:r>
      <w:proofErr w:type="spellEnd"/>
      <w:r w:rsidRPr="00791E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1ED0">
        <w:rPr>
          <w:rFonts w:ascii="Times New Roman" w:hAnsi="Times New Roman" w:cs="Times New Roman"/>
          <w:b/>
          <w:bCs/>
        </w:rPr>
        <w:t>serviciu</w:t>
      </w:r>
      <w:proofErr w:type="spellEnd"/>
      <w:r w:rsidRPr="00791ED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Spatiu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791ED0">
        <w:rPr>
          <w:rFonts w:ascii="Times New Roman" w:hAnsi="Times New Roman" w:cs="Times New Roman"/>
        </w:rPr>
        <w:t>teren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r w:rsidRPr="00791ED0">
        <w:rPr>
          <w:rFonts w:ascii="Times New Roman" w:hAnsi="Times New Roman" w:cs="Times New Roman"/>
        </w:rPr>
        <w:t xml:space="preserve"> </w:t>
      </w:r>
      <w:r w:rsidRPr="00791ED0">
        <w:rPr>
          <w:rFonts w:ascii="Times New Roman" w:hAnsi="Times New Roman" w:cs="Times New Roman"/>
        </w:rPr>
        <w:t>in</w:t>
      </w:r>
      <w:proofErr w:type="gramEnd"/>
      <w:r w:rsidRPr="00791ED0">
        <w:rPr>
          <w:rFonts w:ascii="Times New Roman" w:hAnsi="Times New Roman" w:cs="Times New Roman"/>
        </w:rPr>
        <w:t xml:space="preserve"> care </w:t>
      </w:r>
      <w:proofErr w:type="spellStart"/>
      <w:r w:rsidRPr="00791ED0">
        <w:rPr>
          <w:rFonts w:ascii="Times New Roman" w:hAnsi="Times New Roman" w:cs="Times New Roman"/>
        </w:rPr>
        <w:t>servantul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este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obligat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trimita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mingea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executarea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serviciului</w:t>
      </w:r>
      <w:proofErr w:type="spellEnd"/>
      <w:r w:rsidRPr="00791ED0">
        <w:rPr>
          <w:rFonts w:ascii="Times New Roman" w:hAnsi="Times New Roman" w:cs="Times New Roman"/>
        </w:rPr>
        <w:t>.</w:t>
      </w:r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Fiecare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jumatate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teren</w:t>
      </w:r>
      <w:proofErr w:type="spellEnd"/>
      <w:r w:rsidRPr="00791ED0">
        <w:rPr>
          <w:rFonts w:ascii="Times New Roman" w:hAnsi="Times New Roman" w:cs="Times New Roman"/>
        </w:rPr>
        <w:t xml:space="preserve"> are </w:t>
      </w:r>
      <w:proofErr w:type="spellStart"/>
      <w:r w:rsidRPr="00791ED0">
        <w:rPr>
          <w:rFonts w:ascii="Times New Roman" w:hAnsi="Times New Roman" w:cs="Times New Roman"/>
        </w:rPr>
        <w:t>doua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careuride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serviciu</w:t>
      </w:r>
      <w:proofErr w:type="spellEnd"/>
      <w:r w:rsidRPr="00791ED0">
        <w:rPr>
          <w:rFonts w:ascii="Times New Roman" w:hAnsi="Times New Roman" w:cs="Times New Roman"/>
        </w:rPr>
        <w:t xml:space="preserve">, in total </w:t>
      </w:r>
      <w:proofErr w:type="spellStart"/>
      <w:r w:rsidRPr="00791ED0">
        <w:rPr>
          <w:rFonts w:ascii="Times New Roman" w:hAnsi="Times New Roman" w:cs="Times New Roman"/>
        </w:rPr>
        <w:t>patru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careuri</w:t>
      </w:r>
      <w:proofErr w:type="spellEnd"/>
      <w:r w:rsidRPr="00791ED0">
        <w:rPr>
          <w:rFonts w:ascii="Times New Roman" w:hAnsi="Times New Roman" w:cs="Times New Roman"/>
        </w:rPr>
        <w:t xml:space="preserve"> situate in </w:t>
      </w:r>
      <w:proofErr w:type="spellStart"/>
      <w:r w:rsidRPr="00791ED0">
        <w:rPr>
          <w:rFonts w:ascii="Times New Roman" w:hAnsi="Times New Roman" w:cs="Times New Roman"/>
        </w:rPr>
        <w:t>vecinatatea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plasei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4C6D2765" w14:textId="107CC8A7" w:rsidR="00791ED0" w:rsidRDefault="00791ED0" w:rsidP="00791ED0">
      <w:pPr>
        <w:spacing w:after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791ED0">
        <w:rPr>
          <w:rFonts w:ascii="Times New Roman" w:hAnsi="Times New Roman" w:cs="Times New Roman"/>
          <w:b/>
          <w:bCs/>
        </w:rPr>
        <w:t>Back court</w:t>
      </w:r>
      <w:r w:rsidRPr="00791ED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  <w:r w:rsidRPr="00791ED0">
        <w:rPr>
          <w:rFonts w:ascii="Times New Roman" w:hAnsi="Times New Roman" w:cs="Times New Roman"/>
        </w:rPr>
        <w:t xml:space="preserve"> zona </w:t>
      </w:r>
      <w:proofErr w:type="spellStart"/>
      <w:r w:rsidRPr="00791ED0">
        <w:rPr>
          <w:rFonts w:ascii="Times New Roman" w:hAnsi="Times New Roman" w:cs="Times New Roman"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aflata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intre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linia</w:t>
      </w:r>
      <w:proofErr w:type="spellEnd"/>
      <w:r w:rsidRPr="00791ED0">
        <w:rPr>
          <w:rFonts w:ascii="Times New Roman" w:hAnsi="Times New Roman" w:cs="Times New Roman"/>
        </w:rPr>
        <w:t xml:space="preserve"> de fund </w:t>
      </w:r>
      <w:proofErr w:type="spellStart"/>
      <w:r w:rsidRPr="00791ED0">
        <w:rPr>
          <w:rFonts w:ascii="Times New Roman" w:hAnsi="Times New Roman" w:cs="Times New Roman"/>
        </w:rPr>
        <w:t>si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linia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serviciu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60D7F85F" w14:textId="5A7CDD31" w:rsidR="00791ED0" w:rsidRPr="00791ED0" w:rsidRDefault="00791ED0" w:rsidP="00791ED0">
      <w:pPr>
        <w:spacing w:after="150"/>
        <w:ind w:left="360" w:firstLine="36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Culoar</w:t>
      </w:r>
      <w:proofErr w:type="spellEnd"/>
      <w:r>
        <w:rPr>
          <w:rFonts w:ascii="Times New Roman" w:hAnsi="Times New Roman" w:cs="Times New Roman"/>
        </w:rPr>
        <w:t>-</w:t>
      </w:r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Spatiul</w:t>
      </w:r>
      <w:proofErr w:type="spellEnd"/>
      <w:r w:rsidRPr="00791ED0">
        <w:rPr>
          <w:rFonts w:ascii="Times New Roman" w:hAnsi="Times New Roman" w:cs="Times New Roman"/>
        </w:rPr>
        <w:t xml:space="preserve"> lateral care se </w:t>
      </w:r>
      <w:proofErr w:type="spellStart"/>
      <w:r w:rsidRPr="00791ED0">
        <w:rPr>
          <w:rFonts w:ascii="Times New Roman" w:hAnsi="Times New Roman" w:cs="Times New Roman"/>
        </w:rPr>
        <w:t>adauga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fiecare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parte</w:t>
      </w:r>
      <w:proofErr w:type="spellEnd"/>
      <w:r w:rsidRPr="00791ED0">
        <w:rPr>
          <w:rFonts w:ascii="Times New Roman" w:hAnsi="Times New Roman" w:cs="Times New Roman"/>
        </w:rPr>
        <w:t xml:space="preserve"> a </w:t>
      </w:r>
      <w:proofErr w:type="spellStart"/>
      <w:r w:rsidRPr="00791ED0">
        <w:rPr>
          <w:rFonts w:ascii="Times New Roman" w:hAnsi="Times New Roman" w:cs="Times New Roman"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valabil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numai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pentru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proba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dublu</w:t>
      </w:r>
      <w:proofErr w:type="spellEnd"/>
      <w:r w:rsidRPr="00791ED0">
        <w:rPr>
          <w:rFonts w:ascii="Times New Roman" w:hAnsi="Times New Roman" w:cs="Times New Roman"/>
        </w:rPr>
        <w:t>. </w:t>
      </w:r>
    </w:p>
    <w:p w14:paraId="5860364B" w14:textId="0F2A54CC" w:rsidR="00791ED0" w:rsidRPr="00791ED0" w:rsidRDefault="00791ED0" w:rsidP="00791ED0">
      <w:pPr>
        <w:pStyle w:val="ListParagraph"/>
        <w:spacing w:after="150"/>
        <w:ind w:left="360" w:firstLine="36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Linie</w:t>
      </w:r>
      <w:proofErr w:type="spellEnd"/>
      <w:r w:rsidRPr="00791ED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Delimiteaza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spatiul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 xml:space="preserve">  </w:t>
      </w:r>
      <w:proofErr w:type="spellStart"/>
      <w:r w:rsidRPr="00791ED0">
        <w:rPr>
          <w:rFonts w:ascii="Times New Roman" w:hAnsi="Times New Roman" w:cs="Times New Roman"/>
        </w:rPr>
        <w:t>(</w:t>
      </w:r>
      <w:proofErr w:type="gramEnd"/>
      <w:r w:rsidRPr="00791ED0">
        <w:rPr>
          <w:rFonts w:ascii="Times New Roman" w:hAnsi="Times New Roman" w:cs="Times New Roman"/>
        </w:rPr>
        <w:t xml:space="preserve">linia </w:t>
      </w:r>
      <w:proofErr w:type="spellEnd"/>
      <w:r w:rsidRPr="00791ED0">
        <w:rPr>
          <w:rFonts w:ascii="Times New Roman" w:hAnsi="Times New Roman" w:cs="Times New Roman"/>
        </w:rPr>
        <w:t xml:space="preserve">de fund, </w:t>
      </w:r>
      <w:proofErr w:type="spellStart"/>
      <w:r w:rsidRPr="00791ED0">
        <w:rPr>
          <w:rFonts w:ascii="Times New Roman" w:hAnsi="Times New Roman" w:cs="Times New Roman"/>
        </w:rPr>
        <w:t>linia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laterala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linia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mediana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linia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serviciu</w:t>
      </w:r>
      <w:proofErr w:type="spellEnd"/>
      <w:r w:rsidRPr="00791ED0">
        <w:rPr>
          <w:rFonts w:ascii="Times New Roman" w:hAnsi="Times New Roman" w:cs="Times New Roman"/>
        </w:rPr>
        <w:t>).</w:t>
      </w:r>
    </w:p>
    <w:p w14:paraId="7E0FB6A8" w14:textId="3A0BCBA9" w:rsidR="00791ED0" w:rsidRDefault="00791ED0" w:rsidP="00791ED0">
      <w:pPr>
        <w:pStyle w:val="ListParagraph"/>
        <w:spacing w:after="150"/>
        <w:ind w:left="360" w:firstLine="36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Fileu</w:t>
      </w:r>
      <w:proofErr w:type="spellEnd"/>
      <w:r w:rsidRPr="00791ED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-</w:t>
      </w:r>
      <w:r w:rsidRPr="00791ED0">
        <w:rPr>
          <w:rFonts w:ascii="Times New Roman" w:hAnsi="Times New Roman" w:cs="Times New Roman"/>
        </w:rPr>
        <w:t xml:space="preserve"> Plasa care </w:t>
      </w:r>
      <w:proofErr w:type="spellStart"/>
      <w:r w:rsidRPr="00791ED0">
        <w:rPr>
          <w:rFonts w:ascii="Times New Roman" w:hAnsi="Times New Roman" w:cs="Times New Roman"/>
        </w:rPr>
        <w:t>imparte</w:t>
      </w:r>
      <w:proofErr w:type="spellEnd"/>
      <w:r w:rsidRPr="00791ED0">
        <w:rPr>
          <w:rFonts w:ascii="Times New Roman" w:hAnsi="Times New Roman" w:cs="Times New Roman"/>
        </w:rPr>
        <w:t xml:space="preserve"> transversal, in </w:t>
      </w:r>
      <w:proofErr w:type="spellStart"/>
      <w:r w:rsidRPr="00791ED0">
        <w:rPr>
          <w:rFonts w:ascii="Times New Roman" w:hAnsi="Times New Roman" w:cs="Times New Roman"/>
        </w:rPr>
        <w:t>doua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parti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egale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terenul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</w:t>
      </w:r>
      <w:r w:rsidRPr="00791ED0">
        <w:rPr>
          <w:rFonts w:ascii="Times New Roman" w:hAnsi="Times New Roman" w:cs="Times New Roman"/>
        </w:rPr>
        <w:t xml:space="preserve">ste </w:t>
      </w:r>
      <w:proofErr w:type="spellStart"/>
      <w:r w:rsidRPr="00791ED0">
        <w:rPr>
          <w:rFonts w:ascii="Times New Roman" w:hAnsi="Times New Roman" w:cs="Times New Roman"/>
        </w:rPr>
        <w:t>sustinut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asezati</w:t>
      </w:r>
      <w:proofErr w:type="spellEnd"/>
      <w:r w:rsidRPr="00791ED0">
        <w:rPr>
          <w:rFonts w:ascii="Times New Roman" w:hAnsi="Times New Roman" w:cs="Times New Roman"/>
        </w:rPr>
        <w:t xml:space="preserve"> in </w:t>
      </w:r>
      <w:proofErr w:type="spellStart"/>
      <w:r w:rsidRPr="00791ED0">
        <w:rPr>
          <w:rFonts w:ascii="Times New Roman" w:hAnsi="Times New Roman" w:cs="Times New Roman"/>
        </w:rPr>
        <w:t>afara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fiecare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parte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7DC9F6B1" w14:textId="5FE0914D" w:rsidR="00791ED0" w:rsidRDefault="00791ED0" w:rsidP="00791ED0">
      <w:pPr>
        <w:spacing w:after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453332E7" w14:textId="54217EDB" w:rsidR="00791ED0" w:rsidRDefault="00791ED0" w:rsidP="00791ED0">
      <w:pPr>
        <w:spacing w:after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1.2 </w:t>
      </w:r>
      <w:proofErr w:type="spellStart"/>
      <w:r>
        <w:rPr>
          <w:rFonts w:ascii="Times New Roman" w:hAnsi="Times New Roman" w:cs="Times New Roman"/>
        </w:rPr>
        <w:t>Terminologie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tenis</w:t>
      </w:r>
      <w:proofErr w:type="spellEnd"/>
    </w:p>
    <w:p w14:paraId="28324975" w14:textId="77777777" w:rsidR="00791ED0" w:rsidRPr="00791ED0" w:rsidRDefault="00791ED0" w:rsidP="00791ED0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Punct</w:t>
      </w:r>
      <w:proofErr w:type="spellEnd"/>
      <w:r w:rsidRPr="00791ED0">
        <w:rPr>
          <w:rFonts w:ascii="Times New Roman" w:hAnsi="Times New Roman" w:cs="Times New Roman"/>
        </w:rPr>
        <w:t xml:space="preserve"> - </w:t>
      </w:r>
      <w:proofErr w:type="spellStart"/>
      <w:r w:rsidRPr="00791ED0">
        <w:rPr>
          <w:rFonts w:ascii="Times New Roman" w:hAnsi="Times New Roman" w:cs="Times New Roman"/>
        </w:rPr>
        <w:t>Unitate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baza</w:t>
      </w:r>
      <w:proofErr w:type="spellEnd"/>
      <w:r w:rsidRPr="00791ED0">
        <w:rPr>
          <w:rFonts w:ascii="Times New Roman" w:hAnsi="Times New Roman" w:cs="Times New Roman"/>
        </w:rPr>
        <w:t xml:space="preserve"> in </w:t>
      </w:r>
      <w:proofErr w:type="spellStart"/>
      <w:r w:rsidRPr="00791ED0">
        <w:rPr>
          <w:rFonts w:ascii="Times New Roman" w:hAnsi="Times New Roman" w:cs="Times New Roman"/>
        </w:rPr>
        <w:t>numaratoarea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dintr</w:t>
      </w:r>
      <w:proofErr w:type="spellEnd"/>
      <w:r w:rsidRPr="00791ED0">
        <w:rPr>
          <w:rFonts w:ascii="Times New Roman" w:hAnsi="Times New Roman" w:cs="Times New Roman"/>
        </w:rPr>
        <w:t xml:space="preserve">-o </w:t>
      </w:r>
      <w:proofErr w:type="spellStart"/>
      <w:r w:rsidRPr="00791ED0">
        <w:rPr>
          <w:rFonts w:ascii="Times New Roman" w:hAnsi="Times New Roman" w:cs="Times New Roman"/>
        </w:rPr>
        <w:t>partida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tenis</w:t>
      </w:r>
      <w:proofErr w:type="spellEnd"/>
      <w:r w:rsidRPr="00791ED0">
        <w:rPr>
          <w:rFonts w:ascii="Times New Roman" w:hAnsi="Times New Roman" w:cs="Times New Roman"/>
        </w:rPr>
        <w:t xml:space="preserve">, care </w:t>
      </w:r>
      <w:proofErr w:type="spellStart"/>
      <w:r w:rsidRPr="00791ED0">
        <w:rPr>
          <w:rFonts w:ascii="Times New Roman" w:hAnsi="Times New Roman" w:cs="Times New Roman"/>
        </w:rPr>
        <w:t>incepe</w:t>
      </w:r>
      <w:proofErr w:type="spellEnd"/>
      <w:r w:rsidRPr="00791ED0">
        <w:rPr>
          <w:rFonts w:ascii="Times New Roman" w:hAnsi="Times New Roman" w:cs="Times New Roman"/>
        </w:rPr>
        <w:t xml:space="preserve"> cu </w:t>
      </w:r>
      <w:proofErr w:type="spellStart"/>
      <w:r w:rsidRPr="00791ED0">
        <w:rPr>
          <w:rFonts w:ascii="Times New Roman" w:hAnsi="Times New Roman" w:cs="Times New Roman"/>
        </w:rPr>
        <w:t>punerea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mingii</w:t>
      </w:r>
      <w:proofErr w:type="spellEnd"/>
      <w:r w:rsidRPr="00791ED0">
        <w:rPr>
          <w:rFonts w:ascii="Times New Roman" w:hAnsi="Times New Roman" w:cs="Times New Roman"/>
        </w:rPr>
        <w:t xml:space="preserve"> in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si</w:t>
      </w:r>
      <w:proofErr w:type="spellEnd"/>
      <w:r w:rsidRPr="00791ED0">
        <w:rPr>
          <w:rFonts w:ascii="Times New Roman" w:hAnsi="Times New Roman" w:cs="Times New Roman"/>
        </w:rPr>
        <w:t xml:space="preserve"> continua </w:t>
      </w:r>
      <w:proofErr w:type="spellStart"/>
      <w:r w:rsidRPr="00791ED0">
        <w:rPr>
          <w:rFonts w:ascii="Times New Roman" w:hAnsi="Times New Roman" w:cs="Times New Roman"/>
        </w:rPr>
        <w:t>pana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comiterea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unei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greseli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catre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unul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dintre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jucatori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2C38E792" w14:textId="6E8BA23A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r w:rsidRPr="00791ED0">
        <w:rPr>
          <w:rFonts w:ascii="Times New Roman" w:hAnsi="Times New Roman" w:cs="Times New Roman"/>
          <w:b/>
          <w:bCs/>
        </w:rPr>
        <w:t>Game</w:t>
      </w:r>
      <w:r w:rsidRPr="00791ED0">
        <w:rPr>
          <w:rFonts w:ascii="Times New Roman" w:hAnsi="Times New Roman" w:cs="Times New Roman"/>
        </w:rPr>
        <w:t xml:space="preserve"> -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unitate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scor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1E188C41" w14:textId="5E50BDC5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r w:rsidRPr="00791ED0">
        <w:rPr>
          <w:rFonts w:ascii="Times New Roman" w:hAnsi="Times New Roman" w:cs="Times New Roman"/>
          <w:b/>
          <w:bCs/>
        </w:rPr>
        <w:t>Brea</w:t>
      </w:r>
      <w:r w:rsidR="005A63AF" w:rsidRPr="005A63AF">
        <w:rPr>
          <w:rFonts w:ascii="Times New Roman" w:hAnsi="Times New Roman" w:cs="Times New Roman"/>
          <w:b/>
          <w:bCs/>
        </w:rPr>
        <w:t>k</w:t>
      </w:r>
      <w:r w:rsidRPr="00791ED0">
        <w:rPr>
          <w:rFonts w:ascii="Times New Roman" w:hAnsi="Times New Roman" w:cs="Times New Roman"/>
        </w:rPr>
        <w:t xml:space="preserve"> - </w:t>
      </w:r>
      <w:proofErr w:type="spellStart"/>
      <w:r w:rsidRPr="00791ED0">
        <w:rPr>
          <w:rFonts w:ascii="Times New Roman" w:hAnsi="Times New Roman" w:cs="Times New Roman"/>
        </w:rPr>
        <w:t>Inseamna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castigarea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unui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="005A63AF">
        <w:rPr>
          <w:rFonts w:ascii="Times New Roman" w:hAnsi="Times New Roman" w:cs="Times New Roman"/>
        </w:rPr>
        <w:t>game</w:t>
      </w:r>
      <w:proofErr w:type="spellEnd"/>
      <w:r w:rsidRPr="00791ED0">
        <w:rPr>
          <w:rFonts w:ascii="Times New Roman" w:hAnsi="Times New Roman" w:cs="Times New Roman"/>
        </w:rPr>
        <w:t xml:space="preserve"> pe </w:t>
      </w:r>
      <w:proofErr w:type="spellStart"/>
      <w:r w:rsidRPr="00791ED0">
        <w:rPr>
          <w:rFonts w:ascii="Times New Roman" w:hAnsi="Times New Roman" w:cs="Times New Roman"/>
        </w:rPr>
        <w:t>serviciul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adversarului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2EC966A4" w14:textId="0F768EA1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lastRenderedPageBreak/>
        <w:t>Egalitate</w:t>
      </w:r>
      <w:proofErr w:type="spellEnd"/>
      <w:r w:rsidRPr="00791ED0">
        <w:rPr>
          <w:rFonts w:ascii="Times New Roman" w:hAnsi="Times New Roman" w:cs="Times New Roman"/>
        </w:rPr>
        <w:t xml:space="preserve"> - </w:t>
      </w:r>
      <w:proofErr w:type="spellStart"/>
      <w:r w:rsidRPr="00791ED0">
        <w:rPr>
          <w:rFonts w:ascii="Times New Roman" w:hAnsi="Times New Roman" w:cs="Times New Roman"/>
        </w:rPr>
        <w:t>Situatie</w:t>
      </w:r>
      <w:proofErr w:type="spellEnd"/>
      <w:r w:rsidRPr="00791ED0">
        <w:rPr>
          <w:rFonts w:ascii="Times New Roman" w:hAnsi="Times New Roman" w:cs="Times New Roman"/>
        </w:rPr>
        <w:t xml:space="preserve"> in </w:t>
      </w:r>
      <w:proofErr w:type="spellStart"/>
      <w:r w:rsidRPr="00791ED0">
        <w:rPr>
          <w:rFonts w:ascii="Times New Roman" w:hAnsi="Times New Roman" w:cs="Times New Roman"/>
        </w:rPr>
        <w:t>evolutia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scorului</w:t>
      </w:r>
      <w:proofErr w:type="spellEnd"/>
      <w:r w:rsidRPr="00791ED0">
        <w:rPr>
          <w:rFonts w:ascii="Times New Roman" w:hAnsi="Times New Roman" w:cs="Times New Roman"/>
        </w:rPr>
        <w:t xml:space="preserve">, in care se </w:t>
      </w:r>
      <w:proofErr w:type="spellStart"/>
      <w:r w:rsidRPr="00791ED0">
        <w:rPr>
          <w:rFonts w:ascii="Times New Roman" w:hAnsi="Times New Roman" w:cs="Times New Roman"/>
        </w:rPr>
        <w:t>realizeaza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rezultat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egal</w:t>
      </w:r>
      <w:proofErr w:type="spellEnd"/>
      <w:r w:rsidRPr="00791ED0">
        <w:rPr>
          <w:rFonts w:ascii="Times New Roman" w:hAnsi="Times New Roman" w:cs="Times New Roman"/>
        </w:rPr>
        <w:t xml:space="preserve"> (de </w:t>
      </w:r>
      <w:proofErr w:type="spellStart"/>
      <w:r w:rsidRPr="00791ED0">
        <w:rPr>
          <w:rFonts w:ascii="Times New Roman" w:hAnsi="Times New Roman" w:cs="Times New Roman"/>
        </w:rPr>
        <w:t>exemplu</w:t>
      </w:r>
      <w:proofErr w:type="spellEnd"/>
      <w:r w:rsidRPr="00791ED0">
        <w:rPr>
          <w:rFonts w:ascii="Times New Roman" w:hAnsi="Times New Roman" w:cs="Times New Roman"/>
        </w:rPr>
        <w:t xml:space="preserve">: 15-15, 30-30 </w:t>
      </w:r>
      <w:proofErr w:type="spellStart"/>
      <w:r w:rsidRPr="00791ED0">
        <w:rPr>
          <w:rFonts w:ascii="Times New Roman" w:hAnsi="Times New Roman" w:cs="Times New Roman"/>
        </w:rPr>
        <w:t>sau</w:t>
      </w:r>
      <w:proofErr w:type="spellEnd"/>
      <w:r w:rsidRPr="00791ED0">
        <w:rPr>
          <w:rFonts w:ascii="Times New Roman" w:hAnsi="Times New Roman" w:cs="Times New Roman"/>
        </w:rPr>
        <w:t xml:space="preserve"> 40-40) </w:t>
      </w:r>
      <w:proofErr w:type="spellStart"/>
      <w:r w:rsidRPr="00791ED0">
        <w:rPr>
          <w:rFonts w:ascii="Times New Roman" w:hAnsi="Times New Roman" w:cs="Times New Roman"/>
        </w:rPr>
        <w:t>dupa</w:t>
      </w:r>
      <w:proofErr w:type="spellEnd"/>
      <w:r w:rsidRPr="00791ED0">
        <w:rPr>
          <w:rFonts w:ascii="Times New Roman" w:hAnsi="Times New Roman" w:cs="Times New Roman"/>
        </w:rPr>
        <w:t xml:space="preserve"> care </w:t>
      </w:r>
      <w:proofErr w:type="spellStart"/>
      <w:r w:rsidRPr="00791ED0">
        <w:rPr>
          <w:rFonts w:ascii="Times New Roman" w:hAnsi="Times New Roman" w:cs="Times New Roman"/>
        </w:rPr>
        <w:t>jucatorul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trebuie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puncteze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doua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oriconsecutiv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pentru</w:t>
      </w:r>
      <w:proofErr w:type="spellEnd"/>
      <w:r w:rsidRPr="00791ED0">
        <w:rPr>
          <w:rFonts w:ascii="Times New Roman" w:hAnsi="Times New Roman" w:cs="Times New Roman"/>
        </w:rPr>
        <w:t xml:space="preserve"> a </w:t>
      </w:r>
      <w:proofErr w:type="spellStart"/>
      <w:r w:rsidRPr="00791ED0">
        <w:rPr>
          <w:rFonts w:ascii="Times New Roman" w:hAnsi="Times New Roman" w:cs="Times New Roman"/>
        </w:rPr>
        <w:t>castiga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r w:rsidR="005A63AF">
        <w:rPr>
          <w:rFonts w:ascii="Times New Roman" w:hAnsi="Times New Roman" w:cs="Times New Roman"/>
        </w:rPr>
        <w:t>game-ul</w:t>
      </w:r>
      <w:r w:rsidRPr="00791ED0">
        <w:rPr>
          <w:rFonts w:ascii="Times New Roman" w:hAnsi="Times New Roman" w:cs="Times New Roman"/>
        </w:rPr>
        <w:t>.</w:t>
      </w:r>
    </w:p>
    <w:p w14:paraId="7F7370EC" w14:textId="77777777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Avantaj</w:t>
      </w:r>
      <w:proofErr w:type="spellEnd"/>
      <w:r w:rsidRPr="00791ED0">
        <w:rPr>
          <w:rFonts w:ascii="Times New Roman" w:hAnsi="Times New Roman" w:cs="Times New Roman"/>
          <w:b/>
          <w:bCs/>
        </w:rPr>
        <w:t xml:space="preserve"> </w:t>
      </w:r>
      <w:r w:rsidRPr="00791ED0">
        <w:rPr>
          <w:rFonts w:ascii="Times New Roman" w:hAnsi="Times New Roman" w:cs="Times New Roman"/>
        </w:rPr>
        <w:t xml:space="preserve">(Advantage) - </w:t>
      </w:r>
      <w:proofErr w:type="spellStart"/>
      <w:r w:rsidRPr="00791ED0">
        <w:rPr>
          <w:rFonts w:ascii="Times New Roman" w:hAnsi="Times New Roman" w:cs="Times New Roman"/>
        </w:rPr>
        <w:t>Jucatorul</w:t>
      </w:r>
      <w:proofErr w:type="spellEnd"/>
      <w:r w:rsidRPr="00791ED0">
        <w:rPr>
          <w:rFonts w:ascii="Times New Roman" w:hAnsi="Times New Roman" w:cs="Times New Roman"/>
        </w:rPr>
        <w:t xml:space="preserve"> care face </w:t>
      </w:r>
      <w:proofErr w:type="spellStart"/>
      <w:r w:rsidRPr="00791ED0">
        <w:rPr>
          <w:rFonts w:ascii="Times New Roman" w:hAnsi="Times New Roman" w:cs="Times New Roman"/>
        </w:rPr>
        <w:t>primul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punct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scorul</w:t>
      </w:r>
      <w:proofErr w:type="spellEnd"/>
      <w:r w:rsidRPr="00791ED0">
        <w:rPr>
          <w:rFonts w:ascii="Times New Roman" w:hAnsi="Times New Roman" w:cs="Times New Roman"/>
        </w:rPr>
        <w:t xml:space="preserve"> de 40-40 se </w:t>
      </w:r>
      <w:proofErr w:type="spellStart"/>
      <w:r w:rsidRPr="00791ED0">
        <w:rPr>
          <w:rFonts w:ascii="Times New Roman" w:hAnsi="Times New Roman" w:cs="Times New Roman"/>
        </w:rPr>
        <w:t>spune</w:t>
      </w:r>
      <w:proofErr w:type="spellEnd"/>
      <w:r w:rsidRPr="00791ED0">
        <w:rPr>
          <w:rFonts w:ascii="Times New Roman" w:hAnsi="Times New Roman" w:cs="Times New Roman"/>
        </w:rPr>
        <w:t xml:space="preserve"> ca are </w:t>
      </w:r>
      <w:proofErr w:type="spellStart"/>
      <w:r w:rsidRPr="00791ED0">
        <w:rPr>
          <w:rFonts w:ascii="Times New Roman" w:hAnsi="Times New Roman" w:cs="Times New Roman"/>
        </w:rPr>
        <w:t>avantaj</w:t>
      </w:r>
      <w:proofErr w:type="spellEnd"/>
      <w:r w:rsidRPr="00791ED0">
        <w:rPr>
          <w:rFonts w:ascii="Times New Roman" w:hAnsi="Times New Roman" w:cs="Times New Roman"/>
        </w:rPr>
        <w:t>; "</w:t>
      </w:r>
      <w:proofErr w:type="spellStart"/>
      <w:r w:rsidRPr="00791ED0">
        <w:rPr>
          <w:rFonts w:ascii="Times New Roman" w:hAnsi="Times New Roman" w:cs="Times New Roman"/>
        </w:rPr>
        <w:t>avantaj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serviciu</w:t>
      </w:r>
      <w:proofErr w:type="spellEnd"/>
      <w:r w:rsidRPr="00791ED0">
        <w:rPr>
          <w:rFonts w:ascii="Times New Roman" w:hAnsi="Times New Roman" w:cs="Times New Roman"/>
        </w:rPr>
        <w:t xml:space="preserve">" </w:t>
      </w:r>
      <w:proofErr w:type="spellStart"/>
      <w:r w:rsidRPr="00791ED0">
        <w:rPr>
          <w:rFonts w:ascii="Times New Roman" w:hAnsi="Times New Roman" w:cs="Times New Roman"/>
        </w:rPr>
        <w:t>daca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punctul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respectiv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este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castigat</w:t>
      </w:r>
      <w:proofErr w:type="spellEnd"/>
      <w:r w:rsidRPr="00791ED0">
        <w:rPr>
          <w:rFonts w:ascii="Times New Roman" w:hAnsi="Times New Roman" w:cs="Times New Roman"/>
        </w:rPr>
        <w:t xml:space="preserve"> de servant </w:t>
      </w:r>
      <w:proofErr w:type="spellStart"/>
      <w:r w:rsidRPr="00791ED0">
        <w:rPr>
          <w:rFonts w:ascii="Times New Roman" w:hAnsi="Times New Roman" w:cs="Times New Roman"/>
        </w:rPr>
        <w:t>si</w:t>
      </w:r>
      <w:proofErr w:type="spellEnd"/>
      <w:r w:rsidRPr="00791ED0">
        <w:rPr>
          <w:rFonts w:ascii="Times New Roman" w:hAnsi="Times New Roman" w:cs="Times New Roman"/>
        </w:rPr>
        <w:t xml:space="preserve"> "</w:t>
      </w:r>
      <w:proofErr w:type="spellStart"/>
      <w:r w:rsidRPr="00791ED0">
        <w:rPr>
          <w:rFonts w:ascii="Times New Roman" w:hAnsi="Times New Roman" w:cs="Times New Roman"/>
        </w:rPr>
        <w:t>avantaj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primire</w:t>
      </w:r>
      <w:proofErr w:type="spellEnd"/>
      <w:r w:rsidRPr="00791ED0">
        <w:rPr>
          <w:rFonts w:ascii="Times New Roman" w:hAnsi="Times New Roman" w:cs="Times New Roman"/>
        </w:rPr>
        <w:t xml:space="preserve">" </w:t>
      </w:r>
      <w:proofErr w:type="spellStart"/>
      <w:r w:rsidRPr="00791ED0">
        <w:rPr>
          <w:rFonts w:ascii="Times New Roman" w:hAnsi="Times New Roman" w:cs="Times New Roman"/>
        </w:rPr>
        <w:t>daca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este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castigat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cel</w:t>
      </w:r>
      <w:proofErr w:type="spellEnd"/>
      <w:r w:rsidRPr="00791ED0">
        <w:rPr>
          <w:rFonts w:ascii="Times New Roman" w:hAnsi="Times New Roman" w:cs="Times New Roman"/>
        </w:rPr>
        <w:t xml:space="preserve"> care se </w:t>
      </w:r>
      <w:proofErr w:type="spellStart"/>
      <w:r w:rsidRPr="00791ED0">
        <w:rPr>
          <w:rFonts w:ascii="Times New Roman" w:hAnsi="Times New Roman" w:cs="Times New Roman"/>
        </w:rPr>
        <w:t>afla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primire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0AC01BA7" w14:textId="242D2A12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r w:rsidRPr="00791ED0">
        <w:rPr>
          <w:rFonts w:ascii="Times New Roman" w:hAnsi="Times New Roman" w:cs="Times New Roman"/>
          <w:b/>
          <w:bCs/>
        </w:rPr>
        <w:t>Tie-break</w:t>
      </w:r>
      <w:r w:rsidRPr="00791ED0">
        <w:rPr>
          <w:rFonts w:ascii="Times New Roman" w:hAnsi="Times New Roman" w:cs="Times New Roman"/>
        </w:rPr>
        <w:t xml:space="preserve"> - </w:t>
      </w:r>
      <w:proofErr w:type="spellStart"/>
      <w:r w:rsidRPr="00791ED0">
        <w:rPr>
          <w:rFonts w:ascii="Times New Roman" w:hAnsi="Times New Roman" w:cs="Times New Roman"/>
        </w:rPr>
        <w:t>Sistemul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punctare</w:t>
      </w:r>
      <w:proofErr w:type="spellEnd"/>
      <w:r w:rsidRPr="00791ED0">
        <w:rPr>
          <w:rFonts w:ascii="Times New Roman" w:hAnsi="Times New Roman" w:cs="Times New Roman"/>
        </w:rPr>
        <w:t xml:space="preserve"> care </w:t>
      </w:r>
      <w:proofErr w:type="spellStart"/>
      <w:r w:rsidRPr="00791ED0">
        <w:rPr>
          <w:rFonts w:ascii="Times New Roman" w:hAnsi="Times New Roman" w:cs="Times New Roman"/>
        </w:rPr>
        <w:t>elimina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prelungirile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setului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dupa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scorul</w:t>
      </w:r>
      <w:proofErr w:type="spellEnd"/>
      <w:r w:rsidRPr="00791ED0">
        <w:rPr>
          <w:rFonts w:ascii="Times New Roman" w:hAnsi="Times New Roman" w:cs="Times New Roman"/>
        </w:rPr>
        <w:t xml:space="preserve"> de 6-6. in </w:t>
      </w:r>
      <w:r w:rsidR="005A63AF">
        <w:rPr>
          <w:rFonts w:ascii="Times New Roman" w:hAnsi="Times New Roman" w:cs="Times New Roman"/>
        </w:rPr>
        <w:t>game-</w:t>
      </w:r>
      <w:r w:rsidRPr="00791ED0">
        <w:rPr>
          <w:rFonts w:ascii="Times New Roman" w:hAnsi="Times New Roman" w:cs="Times New Roman"/>
        </w:rPr>
        <w:t xml:space="preserve">ul de tie-break </w:t>
      </w:r>
      <w:proofErr w:type="spellStart"/>
      <w:r w:rsidRPr="00791ED0">
        <w:rPr>
          <w:rFonts w:ascii="Times New Roman" w:hAnsi="Times New Roman" w:cs="Times New Roman"/>
        </w:rPr>
        <w:t>pentru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primul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punct</w:t>
      </w:r>
      <w:proofErr w:type="spellEnd"/>
      <w:r w:rsidRPr="00791ED0">
        <w:rPr>
          <w:rFonts w:ascii="Times New Roman" w:hAnsi="Times New Roman" w:cs="Times New Roman"/>
        </w:rPr>
        <w:t xml:space="preserve"> se </w:t>
      </w:r>
      <w:proofErr w:type="spellStart"/>
      <w:r w:rsidRPr="00791ED0">
        <w:rPr>
          <w:rFonts w:ascii="Times New Roman" w:hAnsi="Times New Roman" w:cs="Times New Roman"/>
        </w:rPr>
        <w:t>serveste</w:t>
      </w:r>
      <w:proofErr w:type="spellEnd"/>
      <w:r w:rsidRPr="00791ED0">
        <w:rPr>
          <w:rFonts w:ascii="Times New Roman" w:hAnsi="Times New Roman" w:cs="Times New Roman"/>
        </w:rPr>
        <w:t xml:space="preserve"> din </w:t>
      </w:r>
      <w:proofErr w:type="spellStart"/>
      <w:r w:rsidRPr="00791ED0">
        <w:rPr>
          <w:rFonts w:ascii="Times New Roman" w:hAnsi="Times New Roman" w:cs="Times New Roman"/>
        </w:rPr>
        <w:t>dreapta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apoi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serviciul</w:t>
      </w:r>
      <w:proofErr w:type="spellEnd"/>
      <w:r w:rsidRPr="00791ED0">
        <w:rPr>
          <w:rFonts w:ascii="Times New Roman" w:hAnsi="Times New Roman" w:cs="Times New Roman"/>
        </w:rPr>
        <w:t xml:space="preserve"> se </w:t>
      </w:r>
      <w:proofErr w:type="spellStart"/>
      <w:r w:rsidRPr="00791ED0">
        <w:rPr>
          <w:rFonts w:ascii="Times New Roman" w:hAnsi="Times New Roman" w:cs="Times New Roman"/>
        </w:rPr>
        <w:t>schimba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jucatorii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servesc</w:t>
      </w:r>
      <w:proofErr w:type="spellEnd"/>
      <w:r w:rsidRPr="00791ED0">
        <w:rPr>
          <w:rFonts w:ascii="Times New Roman" w:hAnsi="Times New Roman" w:cs="Times New Roman"/>
        </w:rPr>
        <w:t xml:space="preserve"> de cate 2 </w:t>
      </w:r>
      <w:proofErr w:type="spellStart"/>
      <w:r w:rsidRPr="00791ED0">
        <w:rPr>
          <w:rFonts w:ascii="Times New Roman" w:hAnsi="Times New Roman" w:cs="Times New Roman"/>
        </w:rPr>
        <w:t>ori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consecutiv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pana</w:t>
      </w:r>
      <w:proofErr w:type="spellEnd"/>
      <w:r w:rsidRPr="00791ED0">
        <w:rPr>
          <w:rFonts w:ascii="Times New Roman" w:hAnsi="Times New Roman" w:cs="Times New Roman"/>
        </w:rPr>
        <w:t xml:space="preserve"> la </w:t>
      </w:r>
      <w:proofErr w:type="spellStart"/>
      <w:r w:rsidRPr="00791ED0">
        <w:rPr>
          <w:rFonts w:ascii="Times New Roman" w:hAnsi="Times New Roman" w:cs="Times New Roman"/>
        </w:rPr>
        <w:t>obtinerea</w:t>
      </w:r>
      <w:proofErr w:type="spellEnd"/>
      <w:r w:rsidRPr="00791ED0">
        <w:rPr>
          <w:rFonts w:ascii="Times New Roman" w:hAnsi="Times New Roman" w:cs="Times New Roman"/>
        </w:rPr>
        <w:t xml:space="preserve"> a 7 </w:t>
      </w:r>
      <w:proofErr w:type="spellStart"/>
      <w:r w:rsidRPr="00791ED0">
        <w:rPr>
          <w:rFonts w:ascii="Times New Roman" w:hAnsi="Times New Roman" w:cs="Times New Roman"/>
        </w:rPr>
        <w:t>puncte</w:t>
      </w:r>
      <w:proofErr w:type="spellEnd"/>
      <w:r w:rsidRPr="00791ED0">
        <w:rPr>
          <w:rFonts w:ascii="Times New Roman" w:hAnsi="Times New Roman" w:cs="Times New Roman"/>
        </w:rPr>
        <w:t xml:space="preserve"> (cu 2 </w:t>
      </w:r>
      <w:proofErr w:type="spellStart"/>
      <w:r w:rsidRPr="00791ED0">
        <w:rPr>
          <w:rFonts w:ascii="Times New Roman" w:hAnsi="Times New Roman" w:cs="Times New Roman"/>
        </w:rPr>
        <w:t>puncte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avans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necesare</w:t>
      </w:r>
      <w:proofErr w:type="spellEnd"/>
      <w:r w:rsidRPr="00791ED0">
        <w:rPr>
          <w:rFonts w:ascii="Times New Roman" w:hAnsi="Times New Roman" w:cs="Times New Roman"/>
        </w:rPr>
        <w:t xml:space="preserve">); la </w:t>
      </w:r>
      <w:proofErr w:type="spellStart"/>
      <w:r w:rsidRPr="00791ED0">
        <w:rPr>
          <w:rFonts w:ascii="Times New Roman" w:hAnsi="Times New Roman" w:cs="Times New Roman"/>
        </w:rPr>
        <w:t>rezultatul</w:t>
      </w:r>
      <w:proofErr w:type="spellEnd"/>
      <w:r w:rsidRPr="00791ED0">
        <w:rPr>
          <w:rFonts w:ascii="Times New Roman" w:hAnsi="Times New Roman" w:cs="Times New Roman"/>
        </w:rPr>
        <w:t xml:space="preserve"> de 6 </w:t>
      </w:r>
      <w:proofErr w:type="spellStart"/>
      <w:r w:rsidRPr="00791ED0">
        <w:rPr>
          <w:rFonts w:ascii="Times New Roman" w:hAnsi="Times New Roman" w:cs="Times New Roman"/>
        </w:rPr>
        <w:t>puncte</w:t>
      </w:r>
      <w:proofErr w:type="spellEnd"/>
      <w:r w:rsidRPr="00791ED0">
        <w:rPr>
          <w:rFonts w:ascii="Times New Roman" w:hAnsi="Times New Roman" w:cs="Times New Roman"/>
        </w:rPr>
        <w:t xml:space="preserve">, se </w:t>
      </w:r>
      <w:proofErr w:type="spellStart"/>
      <w:r w:rsidRPr="00791ED0">
        <w:rPr>
          <w:rFonts w:ascii="Times New Roman" w:hAnsi="Times New Roman" w:cs="Times New Roman"/>
        </w:rPr>
        <w:t>schimba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terenul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06F18A59" w14:textId="77777777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Dubla</w:t>
      </w:r>
      <w:proofErr w:type="spellEnd"/>
      <w:r w:rsidRPr="00791E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1ED0">
        <w:rPr>
          <w:rFonts w:ascii="Times New Roman" w:hAnsi="Times New Roman" w:cs="Times New Roman"/>
          <w:b/>
          <w:bCs/>
        </w:rPr>
        <w:t>greseala</w:t>
      </w:r>
      <w:proofErr w:type="spellEnd"/>
      <w:r w:rsidRPr="00791ED0">
        <w:rPr>
          <w:rFonts w:ascii="Times New Roman" w:hAnsi="Times New Roman" w:cs="Times New Roman"/>
        </w:rPr>
        <w:t xml:space="preserve"> - </w:t>
      </w:r>
      <w:proofErr w:type="spellStart"/>
      <w:r w:rsidRPr="00791ED0">
        <w:rPr>
          <w:rFonts w:ascii="Times New Roman" w:hAnsi="Times New Roman" w:cs="Times New Roman"/>
        </w:rPr>
        <w:t>Ratarea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celor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doua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lovituri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serviciu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7B55200A" w14:textId="77777777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Gresala</w:t>
      </w:r>
      <w:proofErr w:type="spellEnd"/>
      <w:r w:rsidRPr="00791ED0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791ED0">
        <w:rPr>
          <w:rFonts w:ascii="Times New Roman" w:hAnsi="Times New Roman" w:cs="Times New Roman"/>
          <w:b/>
          <w:bCs/>
        </w:rPr>
        <w:t>picior</w:t>
      </w:r>
      <w:proofErr w:type="spellEnd"/>
      <w:r w:rsidRPr="00791ED0">
        <w:rPr>
          <w:rFonts w:ascii="Times New Roman" w:hAnsi="Times New Roman" w:cs="Times New Roman"/>
        </w:rPr>
        <w:t xml:space="preserve"> (Foot - Fault) - </w:t>
      </w:r>
      <w:proofErr w:type="spellStart"/>
      <w:r w:rsidRPr="00791ED0">
        <w:rPr>
          <w:rFonts w:ascii="Times New Roman" w:hAnsi="Times New Roman" w:cs="Times New Roman"/>
        </w:rPr>
        <w:t>Denumire</w:t>
      </w:r>
      <w:proofErr w:type="spellEnd"/>
      <w:r w:rsidRPr="00791ED0">
        <w:rPr>
          <w:rFonts w:ascii="Times New Roman" w:hAnsi="Times New Roman" w:cs="Times New Roman"/>
        </w:rPr>
        <w:t xml:space="preserve"> care se </w:t>
      </w:r>
      <w:proofErr w:type="spellStart"/>
      <w:r w:rsidRPr="00791ED0">
        <w:rPr>
          <w:rFonts w:ascii="Times New Roman" w:hAnsi="Times New Roman" w:cs="Times New Roman"/>
        </w:rPr>
        <w:t>refera</w:t>
      </w:r>
      <w:proofErr w:type="spellEnd"/>
      <w:r w:rsidRPr="00791ED0">
        <w:rPr>
          <w:rFonts w:ascii="Times New Roman" w:hAnsi="Times New Roman" w:cs="Times New Roman"/>
        </w:rPr>
        <w:t xml:space="preserve">, in </w:t>
      </w:r>
      <w:proofErr w:type="spellStart"/>
      <w:r w:rsidRPr="00791ED0">
        <w:rPr>
          <w:rFonts w:ascii="Times New Roman" w:hAnsi="Times New Roman" w:cs="Times New Roman"/>
        </w:rPr>
        <w:t>exclusivitate</w:t>
      </w:r>
      <w:proofErr w:type="spellEnd"/>
      <w:r w:rsidRPr="00791ED0">
        <w:rPr>
          <w:rFonts w:ascii="Times New Roman" w:hAnsi="Times New Roman" w:cs="Times New Roman"/>
        </w:rPr>
        <w:t xml:space="preserve">, la </w:t>
      </w:r>
      <w:proofErr w:type="spellStart"/>
      <w:r w:rsidRPr="00791ED0">
        <w:rPr>
          <w:rFonts w:ascii="Times New Roman" w:hAnsi="Times New Roman" w:cs="Times New Roman"/>
        </w:rPr>
        <w:t>lovitura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serviciu</w:t>
      </w:r>
      <w:proofErr w:type="spellEnd"/>
      <w:r w:rsidRPr="00791ED0">
        <w:rPr>
          <w:rFonts w:ascii="Times New Roman" w:hAnsi="Times New Roman" w:cs="Times New Roman"/>
        </w:rPr>
        <w:t xml:space="preserve">; </w:t>
      </w:r>
      <w:proofErr w:type="spellStart"/>
      <w:r w:rsidRPr="00791ED0">
        <w:rPr>
          <w:rFonts w:ascii="Times New Roman" w:hAnsi="Times New Roman" w:cs="Times New Roman"/>
        </w:rPr>
        <w:t>inseamna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executarea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serviciului</w:t>
      </w:r>
      <w:proofErr w:type="spellEnd"/>
      <w:r w:rsidRPr="00791ED0">
        <w:rPr>
          <w:rFonts w:ascii="Times New Roman" w:hAnsi="Times New Roman" w:cs="Times New Roman"/>
        </w:rPr>
        <w:t xml:space="preserve"> cu un </w:t>
      </w:r>
      <w:proofErr w:type="spellStart"/>
      <w:r w:rsidRPr="00791ED0">
        <w:rPr>
          <w:rFonts w:ascii="Times New Roman" w:hAnsi="Times New Roman" w:cs="Times New Roman"/>
        </w:rPr>
        <w:t>picior</w:t>
      </w:r>
      <w:proofErr w:type="spellEnd"/>
      <w:r w:rsidRPr="00791ED0">
        <w:rPr>
          <w:rFonts w:ascii="Times New Roman" w:hAnsi="Times New Roman" w:cs="Times New Roman"/>
        </w:rPr>
        <w:t xml:space="preserve"> pe </w:t>
      </w:r>
      <w:proofErr w:type="spellStart"/>
      <w:r w:rsidRPr="00791ED0">
        <w:rPr>
          <w:rFonts w:ascii="Times New Roman" w:hAnsi="Times New Roman" w:cs="Times New Roman"/>
        </w:rPr>
        <w:t>linia</w:t>
      </w:r>
      <w:proofErr w:type="spellEnd"/>
      <w:r w:rsidRPr="00791ED0">
        <w:rPr>
          <w:rFonts w:ascii="Times New Roman" w:hAnsi="Times New Roman" w:cs="Times New Roman"/>
        </w:rPr>
        <w:t xml:space="preserve"> de fund a </w:t>
      </w:r>
      <w:proofErr w:type="spellStart"/>
      <w:r w:rsidRPr="00791ED0">
        <w:rPr>
          <w:rFonts w:ascii="Times New Roman" w:hAnsi="Times New Roman" w:cs="Times New Roman"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executie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interzisa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regulamentul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3C7FB0A7" w14:textId="535D5848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Afara</w:t>
      </w:r>
      <w:proofErr w:type="spellEnd"/>
      <w:r w:rsidRPr="00791ED0">
        <w:rPr>
          <w:rFonts w:ascii="Times New Roman" w:hAnsi="Times New Roman" w:cs="Times New Roman"/>
        </w:rPr>
        <w:t xml:space="preserve"> (Out) - </w:t>
      </w:r>
      <w:proofErr w:type="spellStart"/>
      <w:r w:rsidRPr="00791ED0">
        <w:rPr>
          <w:rFonts w:ascii="Times New Roman" w:hAnsi="Times New Roman" w:cs="Times New Roman"/>
        </w:rPr>
        <w:t>Mingea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cazuta</w:t>
      </w:r>
      <w:proofErr w:type="spellEnd"/>
      <w:r w:rsidRPr="00791ED0">
        <w:rPr>
          <w:rFonts w:ascii="Times New Roman" w:hAnsi="Times New Roman" w:cs="Times New Roman"/>
        </w:rPr>
        <w:t xml:space="preserve"> in </w:t>
      </w:r>
      <w:proofErr w:type="spellStart"/>
      <w:r w:rsidRPr="00791ED0">
        <w:rPr>
          <w:rFonts w:ascii="Times New Roman" w:hAnsi="Times New Roman" w:cs="Times New Roman"/>
        </w:rPr>
        <w:t>afara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2C2E7E95" w14:textId="3F10A057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Alegerea</w:t>
      </w:r>
      <w:proofErr w:type="spellEnd"/>
      <w:r w:rsidRPr="00791E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1ED0">
        <w:rPr>
          <w:rFonts w:ascii="Times New Roman" w:hAnsi="Times New Roman" w:cs="Times New Roman"/>
          <w:b/>
          <w:bCs/>
        </w:rPr>
        <w:t>terenului</w:t>
      </w:r>
      <w:proofErr w:type="spellEnd"/>
      <w:r w:rsidRPr="00791ED0">
        <w:rPr>
          <w:rFonts w:ascii="Times New Roman" w:hAnsi="Times New Roman" w:cs="Times New Roman"/>
        </w:rPr>
        <w:t xml:space="preserve"> - Moment care </w:t>
      </w:r>
      <w:proofErr w:type="gramStart"/>
      <w:r w:rsidRPr="00791ED0">
        <w:rPr>
          <w:rFonts w:ascii="Times New Roman" w:hAnsi="Times New Roman" w:cs="Times New Roman"/>
        </w:rPr>
        <w:t>are</w:t>
      </w:r>
      <w:proofErr w:type="gramEnd"/>
      <w:r w:rsidRPr="00791ED0">
        <w:rPr>
          <w:rFonts w:ascii="Times New Roman" w:hAnsi="Times New Roman" w:cs="Times New Roman"/>
        </w:rPr>
        <w:t xml:space="preserve"> loc </w:t>
      </w:r>
      <w:proofErr w:type="spellStart"/>
      <w:r w:rsidRPr="00791ED0">
        <w:rPr>
          <w:rFonts w:ascii="Times New Roman" w:hAnsi="Times New Roman" w:cs="Times New Roman"/>
        </w:rPr>
        <w:t>inaintea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inceperii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jocului</w:t>
      </w:r>
      <w:proofErr w:type="spellEnd"/>
      <w:r w:rsidRPr="00791ED0">
        <w:rPr>
          <w:rFonts w:ascii="Times New Roman" w:hAnsi="Times New Roman" w:cs="Times New Roman"/>
        </w:rPr>
        <w:t xml:space="preserve">; se face </w:t>
      </w:r>
      <w:proofErr w:type="spellStart"/>
      <w:r w:rsidRPr="00791ED0">
        <w:rPr>
          <w:rFonts w:ascii="Times New Roman" w:hAnsi="Times New Roman" w:cs="Times New Roman"/>
        </w:rPr>
        <w:t>prin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invartirea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rachetei</w:t>
      </w:r>
      <w:proofErr w:type="spellEnd"/>
      <w:r w:rsidRPr="00791ED0">
        <w:rPr>
          <w:rFonts w:ascii="Times New Roman" w:hAnsi="Times New Roman" w:cs="Times New Roman"/>
        </w:rPr>
        <w:t xml:space="preserve"> cu </w:t>
      </w:r>
      <w:proofErr w:type="spellStart"/>
      <w:r w:rsidRPr="00791ED0">
        <w:rPr>
          <w:rFonts w:ascii="Times New Roman" w:hAnsi="Times New Roman" w:cs="Times New Roman"/>
        </w:rPr>
        <w:t>varful</w:t>
      </w:r>
      <w:proofErr w:type="spellEnd"/>
      <w:r w:rsidRPr="00791ED0">
        <w:rPr>
          <w:rFonts w:ascii="Times New Roman" w:hAnsi="Times New Roman" w:cs="Times New Roman"/>
        </w:rPr>
        <w:t xml:space="preserve"> in </w:t>
      </w:r>
      <w:proofErr w:type="spellStart"/>
      <w:r w:rsidRPr="00791ED0">
        <w:rPr>
          <w:rFonts w:ascii="Times New Roman" w:hAnsi="Times New Roman" w:cs="Times New Roman"/>
        </w:rPr>
        <w:t>jos</w:t>
      </w:r>
      <w:proofErr w:type="spellEnd"/>
      <w:r w:rsidRPr="00791ED0">
        <w:rPr>
          <w:rFonts w:ascii="Times New Roman" w:hAnsi="Times New Roman" w:cs="Times New Roman"/>
        </w:rPr>
        <w:t xml:space="preserve"> pe sol, </w:t>
      </w:r>
      <w:proofErr w:type="spellStart"/>
      <w:r w:rsidRPr="00791ED0">
        <w:rPr>
          <w:rFonts w:ascii="Times New Roman" w:hAnsi="Times New Roman" w:cs="Times New Roman"/>
        </w:rPr>
        <w:t>iar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unul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dintre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jucatori</w:t>
      </w:r>
      <w:proofErr w:type="spellEnd"/>
      <w:r w:rsidRPr="00791ED0">
        <w:rPr>
          <w:rFonts w:ascii="Times New Roman" w:hAnsi="Times New Roman" w:cs="Times New Roman"/>
        </w:rPr>
        <w:t xml:space="preserve"> (</w:t>
      </w:r>
      <w:proofErr w:type="spellStart"/>
      <w:r w:rsidRPr="00791ED0">
        <w:rPr>
          <w:rFonts w:ascii="Times New Roman" w:hAnsi="Times New Roman" w:cs="Times New Roman"/>
        </w:rPr>
        <w:t>hotarat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regulamentul</w:t>
      </w:r>
      <w:proofErr w:type="spellEnd"/>
      <w:r w:rsidRPr="00791ED0">
        <w:rPr>
          <w:rFonts w:ascii="Times New Roman" w:hAnsi="Times New Roman" w:cs="Times New Roman"/>
        </w:rPr>
        <w:t xml:space="preserve"> de </w:t>
      </w:r>
      <w:proofErr w:type="spellStart"/>
      <w:r w:rsidRPr="00791ED0">
        <w:rPr>
          <w:rFonts w:ascii="Times New Roman" w:hAnsi="Times New Roman" w:cs="Times New Roman"/>
        </w:rPr>
        <w:t>joc</w:t>
      </w:r>
      <w:proofErr w:type="spellEnd"/>
      <w:r w:rsidRPr="00791ED0">
        <w:rPr>
          <w:rFonts w:ascii="Times New Roman" w:hAnsi="Times New Roman" w:cs="Times New Roman"/>
        </w:rPr>
        <w:t xml:space="preserve">) </w:t>
      </w:r>
      <w:proofErr w:type="spellStart"/>
      <w:r w:rsidRPr="00791ED0">
        <w:rPr>
          <w:rFonts w:ascii="Times New Roman" w:hAnsi="Times New Roman" w:cs="Times New Roman"/>
        </w:rPr>
        <w:t>rosteste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unul</w:t>
      </w:r>
      <w:proofErr w:type="spellEnd"/>
      <w:r w:rsidRPr="00791ED0">
        <w:rPr>
          <w:rFonts w:ascii="Times New Roman" w:hAnsi="Times New Roman" w:cs="Times New Roman"/>
        </w:rPr>
        <w:t xml:space="preserve"> din </w:t>
      </w:r>
      <w:proofErr w:type="spellStart"/>
      <w:r w:rsidRPr="00791ED0">
        <w:rPr>
          <w:rFonts w:ascii="Times New Roman" w:hAnsi="Times New Roman" w:cs="Times New Roman"/>
        </w:rPr>
        <w:t>insemnele</w:t>
      </w:r>
      <w:proofErr w:type="spellEnd"/>
      <w:r w:rsidRPr="00791ED0">
        <w:rPr>
          <w:rFonts w:ascii="Times New Roman" w:hAnsi="Times New Roman" w:cs="Times New Roman"/>
        </w:rPr>
        <w:t xml:space="preserve"> de pe o fata a </w:t>
      </w:r>
      <w:proofErr w:type="spellStart"/>
      <w:r w:rsidRPr="00791ED0">
        <w:rPr>
          <w:rFonts w:ascii="Times New Roman" w:hAnsi="Times New Roman" w:cs="Times New Roman"/>
        </w:rPr>
        <w:t>rachetei</w:t>
      </w:r>
      <w:proofErr w:type="spellEnd"/>
      <w:r w:rsidRPr="00791ED0">
        <w:rPr>
          <w:rFonts w:ascii="Times New Roman" w:hAnsi="Times New Roman" w:cs="Times New Roman"/>
        </w:rPr>
        <w:t xml:space="preserve">. in </w:t>
      </w:r>
      <w:proofErr w:type="spellStart"/>
      <w:r w:rsidRPr="00791ED0">
        <w:rPr>
          <w:rFonts w:ascii="Times New Roman" w:hAnsi="Times New Roman" w:cs="Times New Roman"/>
        </w:rPr>
        <w:t>cazul</w:t>
      </w:r>
      <w:proofErr w:type="spellEnd"/>
      <w:r w:rsidRPr="00791ED0">
        <w:rPr>
          <w:rFonts w:ascii="Times New Roman" w:hAnsi="Times New Roman" w:cs="Times New Roman"/>
        </w:rPr>
        <w:t xml:space="preserve"> in care </w:t>
      </w:r>
      <w:proofErr w:type="spellStart"/>
      <w:r w:rsidRPr="00791ED0">
        <w:rPr>
          <w:rFonts w:ascii="Times New Roman" w:hAnsi="Times New Roman" w:cs="Times New Roman"/>
        </w:rPr>
        <w:t>partea</w:t>
      </w:r>
      <w:proofErr w:type="spellEnd"/>
      <w:r w:rsidRPr="00791ED0">
        <w:rPr>
          <w:rFonts w:ascii="Times New Roman" w:hAnsi="Times New Roman" w:cs="Times New Roman"/>
        </w:rPr>
        <w:t xml:space="preserve"> de sus a </w:t>
      </w:r>
      <w:proofErr w:type="spellStart"/>
      <w:r w:rsidRPr="00791ED0">
        <w:rPr>
          <w:rFonts w:ascii="Times New Roman" w:hAnsi="Times New Roman" w:cs="Times New Roman"/>
        </w:rPr>
        <w:t>rachetei</w:t>
      </w:r>
      <w:proofErr w:type="spellEnd"/>
      <w:r w:rsidRPr="00791ED0">
        <w:rPr>
          <w:rFonts w:ascii="Times New Roman" w:hAnsi="Times New Roman" w:cs="Times New Roman"/>
        </w:rPr>
        <w:t xml:space="preserve"> are </w:t>
      </w:r>
    </w:p>
    <w:p w14:paraId="0EBADC5E" w14:textId="77777777" w:rsidR="00791ED0" w:rsidRPr="00791ED0" w:rsidRDefault="00791ED0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791ED0">
        <w:rPr>
          <w:rFonts w:ascii="Times New Roman" w:hAnsi="Times New Roman" w:cs="Times New Roman"/>
          <w:b/>
          <w:bCs/>
        </w:rPr>
        <w:t>Atac</w:t>
      </w:r>
      <w:proofErr w:type="spellEnd"/>
      <w:r w:rsidRPr="00791ED0">
        <w:rPr>
          <w:rFonts w:ascii="Times New Roman" w:hAnsi="Times New Roman" w:cs="Times New Roman"/>
          <w:b/>
          <w:bCs/>
        </w:rPr>
        <w:t> </w:t>
      </w:r>
      <w:r w:rsidRPr="00791ED0">
        <w:rPr>
          <w:rFonts w:ascii="Times New Roman" w:hAnsi="Times New Roman" w:cs="Times New Roman"/>
        </w:rPr>
        <w:t xml:space="preserve">- </w:t>
      </w:r>
      <w:proofErr w:type="spellStart"/>
      <w:r w:rsidRPr="00791ED0">
        <w:rPr>
          <w:rFonts w:ascii="Times New Roman" w:hAnsi="Times New Roman" w:cs="Times New Roman"/>
        </w:rPr>
        <w:t>Declansarea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unei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actiuni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ofensive</w:t>
      </w:r>
      <w:proofErr w:type="spellEnd"/>
      <w:r w:rsidRPr="00791ED0">
        <w:rPr>
          <w:rFonts w:ascii="Times New Roman" w:hAnsi="Times New Roman" w:cs="Times New Roman"/>
        </w:rPr>
        <w:t xml:space="preserve">, </w:t>
      </w:r>
      <w:proofErr w:type="spellStart"/>
      <w:r w:rsidRPr="00791ED0">
        <w:rPr>
          <w:rFonts w:ascii="Times New Roman" w:hAnsi="Times New Roman" w:cs="Times New Roman"/>
        </w:rPr>
        <w:t>prin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avansarea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jucatorului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sper</w:t>
      </w:r>
      <w:proofErr w:type="spellEnd"/>
      <w:r w:rsidRPr="00791ED0">
        <w:rPr>
          <w:rFonts w:ascii="Times New Roman" w:hAnsi="Times New Roman" w:cs="Times New Roman"/>
        </w:rPr>
        <w:t xml:space="preserve"> </w:t>
      </w:r>
      <w:proofErr w:type="spellStart"/>
      <w:r w:rsidRPr="00791ED0">
        <w:rPr>
          <w:rFonts w:ascii="Times New Roman" w:hAnsi="Times New Roman" w:cs="Times New Roman"/>
        </w:rPr>
        <w:t>fileu</w:t>
      </w:r>
      <w:proofErr w:type="spellEnd"/>
      <w:r w:rsidRPr="00791ED0">
        <w:rPr>
          <w:rFonts w:ascii="Times New Roman" w:hAnsi="Times New Roman" w:cs="Times New Roman"/>
        </w:rPr>
        <w:t>.</w:t>
      </w:r>
    </w:p>
    <w:p w14:paraId="737DC13C" w14:textId="77777777" w:rsidR="005A63AF" w:rsidRDefault="005A63AF" w:rsidP="005A63AF">
      <w:pPr>
        <w:pStyle w:val="ListParagraph"/>
        <w:numPr>
          <w:ilvl w:val="1"/>
          <w:numId w:val="10"/>
        </w:numPr>
        <w:spacing w:before="300" w:after="30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</w:rPr>
        <w:t>Terminologie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lovitura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tenis</w:t>
      </w:r>
      <w:proofErr w:type="spellEnd"/>
    </w:p>
    <w:p w14:paraId="75C62DB6" w14:textId="31891880" w:rsidR="005A63AF" w:rsidRPr="005A63AF" w:rsidRDefault="005A63AF" w:rsidP="005A63AF">
      <w:pPr>
        <w:pStyle w:val="ListParagraph"/>
        <w:spacing w:before="300" w:after="30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</w:rPr>
        <w:t>Loviturile</w:t>
      </w:r>
      <w:proofErr w:type="spellEnd"/>
      <w:r w:rsidRPr="005A63AF">
        <w:rPr>
          <w:rFonts w:ascii="Times New Roman" w:hAnsi="Times New Roman" w:cs="Times New Roman"/>
        </w:rPr>
        <w:t xml:space="preserve"> pot fi:</w:t>
      </w:r>
    </w:p>
    <w:p w14:paraId="4ED497AD" w14:textId="77777777" w:rsidR="005A63AF" w:rsidRPr="005A63AF" w:rsidRDefault="005A63AF" w:rsidP="005A63AF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A63AF">
        <w:rPr>
          <w:rFonts w:ascii="Times New Roman" w:hAnsi="Times New Roman" w:cs="Times New Roman"/>
        </w:rPr>
        <w:t xml:space="preserve">De </w:t>
      </w:r>
      <w:proofErr w:type="spellStart"/>
      <w:r w:rsidRPr="005A63AF">
        <w:rPr>
          <w:rFonts w:ascii="Times New Roman" w:hAnsi="Times New Roman" w:cs="Times New Roman"/>
        </w:rPr>
        <w:t>baza</w:t>
      </w:r>
      <w:proofErr w:type="spellEnd"/>
      <w:r w:rsidRPr="005A63AF">
        <w:rPr>
          <w:rFonts w:ascii="Times New Roman" w:hAnsi="Times New Roman" w:cs="Times New Roman"/>
        </w:rPr>
        <w:t xml:space="preserve">: </w:t>
      </w:r>
      <w:proofErr w:type="spellStart"/>
      <w:r w:rsidRPr="005A63AF">
        <w:rPr>
          <w:rFonts w:ascii="Times New Roman" w:hAnsi="Times New Roman" w:cs="Times New Roman"/>
        </w:rPr>
        <w:t>lovitura</w:t>
      </w:r>
      <w:proofErr w:type="spellEnd"/>
      <w:r w:rsidRPr="005A63AF">
        <w:rPr>
          <w:rFonts w:ascii="Times New Roman" w:hAnsi="Times New Roman" w:cs="Times New Roman"/>
        </w:rPr>
        <w:t xml:space="preserve"> de pe </w:t>
      </w:r>
      <w:proofErr w:type="spellStart"/>
      <w:r w:rsidRPr="005A63AF">
        <w:rPr>
          <w:rFonts w:ascii="Times New Roman" w:hAnsi="Times New Roman" w:cs="Times New Roman"/>
        </w:rPr>
        <w:t>partea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dreapta</w:t>
      </w:r>
      <w:proofErr w:type="spellEnd"/>
      <w:r w:rsidRPr="005A63AF">
        <w:rPr>
          <w:rFonts w:ascii="Times New Roman" w:hAnsi="Times New Roman" w:cs="Times New Roman"/>
        </w:rPr>
        <w:t xml:space="preserve">, </w:t>
      </w:r>
      <w:proofErr w:type="spellStart"/>
      <w:r w:rsidRPr="005A63AF">
        <w:rPr>
          <w:rFonts w:ascii="Times New Roman" w:hAnsi="Times New Roman" w:cs="Times New Roman"/>
        </w:rPr>
        <w:t>lovitura</w:t>
      </w:r>
      <w:proofErr w:type="spellEnd"/>
      <w:r w:rsidRPr="005A63AF">
        <w:rPr>
          <w:rFonts w:ascii="Times New Roman" w:hAnsi="Times New Roman" w:cs="Times New Roman"/>
        </w:rPr>
        <w:t xml:space="preserve"> de pe </w:t>
      </w:r>
      <w:proofErr w:type="spellStart"/>
      <w:r w:rsidRPr="005A63AF">
        <w:rPr>
          <w:rFonts w:ascii="Times New Roman" w:hAnsi="Times New Roman" w:cs="Times New Roman"/>
        </w:rPr>
        <w:t>partea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stanga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serviciul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4CCBABBA" w14:textId="77777777" w:rsidR="005A63AF" w:rsidRPr="005A63AF" w:rsidRDefault="005A63AF" w:rsidP="005A63AF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</w:rPr>
        <w:t>Speciale</w:t>
      </w:r>
      <w:proofErr w:type="spellEnd"/>
      <w:r w:rsidRPr="005A63AF">
        <w:rPr>
          <w:rFonts w:ascii="Times New Roman" w:hAnsi="Times New Roman" w:cs="Times New Roman"/>
        </w:rPr>
        <w:t xml:space="preserve">: </w:t>
      </w:r>
      <w:proofErr w:type="spellStart"/>
      <w:r w:rsidRPr="005A63AF">
        <w:rPr>
          <w:rFonts w:ascii="Times New Roman" w:hAnsi="Times New Roman" w:cs="Times New Roman"/>
        </w:rPr>
        <w:t>voleul</w:t>
      </w:r>
      <w:proofErr w:type="spellEnd"/>
      <w:r w:rsidRPr="005A63AF">
        <w:rPr>
          <w:rFonts w:ascii="Times New Roman" w:hAnsi="Times New Roman" w:cs="Times New Roman"/>
        </w:rPr>
        <w:t xml:space="preserve">, </w:t>
      </w:r>
      <w:proofErr w:type="spellStart"/>
      <w:r w:rsidRPr="005A63AF">
        <w:rPr>
          <w:rFonts w:ascii="Times New Roman" w:hAnsi="Times New Roman" w:cs="Times New Roman"/>
        </w:rPr>
        <w:t>lobul</w:t>
      </w:r>
      <w:proofErr w:type="spellEnd"/>
      <w:r w:rsidRPr="005A63AF">
        <w:rPr>
          <w:rFonts w:ascii="Times New Roman" w:hAnsi="Times New Roman" w:cs="Times New Roman"/>
        </w:rPr>
        <w:t>, demi-</w:t>
      </w:r>
      <w:proofErr w:type="spellStart"/>
      <w:r w:rsidRPr="005A63AF">
        <w:rPr>
          <w:rFonts w:ascii="Times New Roman" w:hAnsi="Times New Roman" w:cs="Times New Roman"/>
        </w:rPr>
        <w:t>voleul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smeciul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3C87DD48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Lovitura</w:t>
      </w:r>
      <w:proofErr w:type="spellEnd"/>
      <w:r w:rsidRPr="005A63A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A63AF">
        <w:rPr>
          <w:rFonts w:ascii="Times New Roman" w:hAnsi="Times New Roman" w:cs="Times New Roman"/>
          <w:b/>
          <w:bCs/>
        </w:rPr>
        <w:t>dreapta</w:t>
      </w:r>
      <w:proofErr w:type="spellEnd"/>
      <w:r w:rsidRPr="005A63AF">
        <w:rPr>
          <w:rFonts w:ascii="Times New Roman" w:hAnsi="Times New Roman" w:cs="Times New Roman"/>
        </w:rPr>
        <w:t xml:space="preserve"> (forehand) - </w:t>
      </w:r>
      <w:proofErr w:type="spellStart"/>
      <w:r w:rsidRPr="005A63AF">
        <w:rPr>
          <w:rFonts w:ascii="Times New Roman" w:hAnsi="Times New Roman" w:cs="Times New Roman"/>
        </w:rPr>
        <w:t>Procedeu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tehnic</w:t>
      </w:r>
      <w:proofErr w:type="spellEnd"/>
      <w:r w:rsidRPr="005A63AF">
        <w:rPr>
          <w:rFonts w:ascii="Times New Roman" w:hAnsi="Times New Roman" w:cs="Times New Roman"/>
        </w:rPr>
        <w:t xml:space="preserve"> care </w:t>
      </w:r>
      <w:proofErr w:type="spellStart"/>
      <w:r w:rsidRPr="005A63AF">
        <w:rPr>
          <w:rFonts w:ascii="Times New Roman" w:hAnsi="Times New Roman" w:cs="Times New Roman"/>
        </w:rPr>
        <w:t>consta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trimiterea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mingii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peste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fileu</w:t>
      </w:r>
      <w:proofErr w:type="spellEnd"/>
      <w:r w:rsidRPr="005A63AF">
        <w:rPr>
          <w:rFonts w:ascii="Times New Roman" w:hAnsi="Times New Roman" w:cs="Times New Roman"/>
        </w:rPr>
        <w:t xml:space="preserve">, </w:t>
      </w:r>
      <w:proofErr w:type="spellStart"/>
      <w:r w:rsidRPr="005A63AF">
        <w:rPr>
          <w:rFonts w:ascii="Times New Roman" w:hAnsi="Times New Roman" w:cs="Times New Roman"/>
        </w:rPr>
        <w:t>dupa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ce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aceasta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gramStart"/>
      <w:r w:rsidRPr="005A63AF">
        <w:rPr>
          <w:rFonts w:ascii="Times New Roman" w:hAnsi="Times New Roman" w:cs="Times New Roman"/>
        </w:rPr>
        <w:t>a</w:t>
      </w:r>
      <w:proofErr w:type="gram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atins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terenul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joc</w:t>
      </w:r>
      <w:proofErr w:type="spellEnd"/>
      <w:r w:rsidRPr="005A63AF">
        <w:rPr>
          <w:rFonts w:ascii="Times New Roman" w:hAnsi="Times New Roman" w:cs="Times New Roman"/>
        </w:rPr>
        <w:t xml:space="preserve">, de pe </w:t>
      </w:r>
      <w:proofErr w:type="spellStart"/>
      <w:r w:rsidRPr="005A63AF">
        <w:rPr>
          <w:rFonts w:ascii="Times New Roman" w:hAnsi="Times New Roman" w:cs="Times New Roman"/>
        </w:rPr>
        <w:t>partea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mainii</w:t>
      </w:r>
      <w:proofErr w:type="spellEnd"/>
      <w:r w:rsidRPr="005A63AF">
        <w:rPr>
          <w:rFonts w:ascii="Times New Roman" w:hAnsi="Times New Roman" w:cs="Times New Roman"/>
        </w:rPr>
        <w:t xml:space="preserve"> in care se tine </w:t>
      </w:r>
      <w:proofErr w:type="spellStart"/>
      <w:r w:rsidRPr="005A63AF">
        <w:rPr>
          <w:rFonts w:ascii="Times New Roman" w:hAnsi="Times New Roman" w:cs="Times New Roman"/>
        </w:rPr>
        <w:t>racheta</w:t>
      </w:r>
      <w:proofErr w:type="spellEnd"/>
      <w:r w:rsidRPr="005A63AF">
        <w:rPr>
          <w:rFonts w:ascii="Times New Roman" w:hAnsi="Times New Roman" w:cs="Times New Roman"/>
        </w:rPr>
        <w:t>. </w:t>
      </w:r>
    </w:p>
    <w:p w14:paraId="4340DD69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Lovitura</w:t>
      </w:r>
      <w:proofErr w:type="spellEnd"/>
      <w:r w:rsidRPr="005A63AF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A63AF">
        <w:rPr>
          <w:rFonts w:ascii="Times New Roman" w:hAnsi="Times New Roman" w:cs="Times New Roman"/>
          <w:b/>
          <w:bCs/>
        </w:rPr>
        <w:t>stanga</w:t>
      </w:r>
      <w:proofErr w:type="spellEnd"/>
      <w:r w:rsidRPr="005A63AF">
        <w:rPr>
          <w:rFonts w:ascii="Times New Roman" w:hAnsi="Times New Roman" w:cs="Times New Roman"/>
        </w:rPr>
        <w:t xml:space="preserve"> (</w:t>
      </w:r>
      <w:proofErr w:type="spellStart"/>
      <w:r w:rsidRPr="005A63AF">
        <w:rPr>
          <w:rFonts w:ascii="Times New Roman" w:hAnsi="Times New Roman" w:cs="Times New Roman"/>
        </w:rPr>
        <w:t>rever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sau</w:t>
      </w:r>
      <w:proofErr w:type="spellEnd"/>
      <w:r w:rsidRPr="005A63AF">
        <w:rPr>
          <w:rFonts w:ascii="Times New Roman" w:hAnsi="Times New Roman" w:cs="Times New Roman"/>
        </w:rPr>
        <w:t xml:space="preserve"> back-hand) - </w:t>
      </w:r>
      <w:proofErr w:type="spellStart"/>
      <w:r w:rsidRPr="005A63AF">
        <w:rPr>
          <w:rFonts w:ascii="Times New Roman" w:hAnsi="Times New Roman" w:cs="Times New Roman"/>
        </w:rPr>
        <w:t>Procedeu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tehnic</w:t>
      </w:r>
      <w:proofErr w:type="spellEnd"/>
      <w:r w:rsidRPr="005A63AF">
        <w:rPr>
          <w:rFonts w:ascii="Times New Roman" w:hAnsi="Times New Roman" w:cs="Times New Roman"/>
        </w:rPr>
        <w:t xml:space="preserve"> care </w:t>
      </w:r>
      <w:proofErr w:type="spellStart"/>
      <w:r w:rsidRPr="005A63AF">
        <w:rPr>
          <w:rFonts w:ascii="Times New Roman" w:hAnsi="Times New Roman" w:cs="Times New Roman"/>
        </w:rPr>
        <w:t>consta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trimiterea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mingii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peste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fileu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dupa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ce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aceasta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gramStart"/>
      <w:r w:rsidRPr="005A63AF">
        <w:rPr>
          <w:rFonts w:ascii="Times New Roman" w:hAnsi="Times New Roman" w:cs="Times New Roman"/>
        </w:rPr>
        <w:t>a</w:t>
      </w:r>
      <w:proofErr w:type="gram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atins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terenul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joc</w:t>
      </w:r>
      <w:proofErr w:type="spellEnd"/>
      <w:r w:rsidRPr="005A63AF">
        <w:rPr>
          <w:rFonts w:ascii="Times New Roman" w:hAnsi="Times New Roman" w:cs="Times New Roman"/>
        </w:rPr>
        <w:t xml:space="preserve">, de pe </w:t>
      </w:r>
      <w:proofErr w:type="spellStart"/>
      <w:r w:rsidRPr="005A63AF">
        <w:rPr>
          <w:rFonts w:ascii="Times New Roman" w:hAnsi="Times New Roman" w:cs="Times New Roman"/>
        </w:rPr>
        <w:t>partea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opusa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mainii</w:t>
      </w:r>
      <w:proofErr w:type="spellEnd"/>
      <w:r w:rsidRPr="005A63AF">
        <w:rPr>
          <w:rFonts w:ascii="Times New Roman" w:hAnsi="Times New Roman" w:cs="Times New Roman"/>
        </w:rPr>
        <w:t xml:space="preserve"> care tine </w:t>
      </w:r>
      <w:proofErr w:type="spellStart"/>
      <w:r w:rsidRPr="005A63AF">
        <w:rPr>
          <w:rFonts w:ascii="Times New Roman" w:hAnsi="Times New Roman" w:cs="Times New Roman"/>
        </w:rPr>
        <w:t>racheta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2A7ADF36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Serviciul</w:t>
      </w:r>
      <w:proofErr w:type="spellEnd"/>
      <w:r w:rsidRPr="005A63AF">
        <w:rPr>
          <w:rFonts w:ascii="Times New Roman" w:hAnsi="Times New Roman" w:cs="Times New Roman"/>
        </w:rPr>
        <w:t xml:space="preserve"> - </w:t>
      </w:r>
      <w:proofErr w:type="spellStart"/>
      <w:r w:rsidRPr="005A63AF">
        <w:rPr>
          <w:rFonts w:ascii="Times New Roman" w:hAnsi="Times New Roman" w:cs="Times New Roman"/>
        </w:rPr>
        <w:t>Procedeu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tehnic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punere</w:t>
      </w:r>
      <w:proofErr w:type="spellEnd"/>
      <w:r w:rsidRPr="005A63AF">
        <w:rPr>
          <w:rFonts w:ascii="Times New Roman" w:hAnsi="Times New Roman" w:cs="Times New Roman"/>
        </w:rPr>
        <w:t xml:space="preserve"> a </w:t>
      </w:r>
      <w:proofErr w:type="spellStart"/>
      <w:r w:rsidRPr="005A63AF">
        <w:rPr>
          <w:rFonts w:ascii="Times New Roman" w:hAnsi="Times New Roman" w:cs="Times New Roman"/>
        </w:rPr>
        <w:t>mingii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joc</w:t>
      </w:r>
      <w:proofErr w:type="spellEnd"/>
      <w:r w:rsidRPr="005A63AF">
        <w:rPr>
          <w:rFonts w:ascii="Times New Roman" w:hAnsi="Times New Roman" w:cs="Times New Roman"/>
        </w:rPr>
        <w:t xml:space="preserve">, care </w:t>
      </w:r>
      <w:proofErr w:type="spellStart"/>
      <w:r w:rsidRPr="005A63AF">
        <w:rPr>
          <w:rFonts w:ascii="Times New Roman" w:hAnsi="Times New Roman" w:cs="Times New Roman"/>
        </w:rPr>
        <w:t>consta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aruncarea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ei</w:t>
      </w:r>
      <w:proofErr w:type="spellEnd"/>
      <w:r w:rsidRPr="005A63AF">
        <w:rPr>
          <w:rFonts w:ascii="Times New Roman" w:hAnsi="Times New Roman" w:cs="Times New Roman"/>
        </w:rPr>
        <w:t xml:space="preserve"> in sus, in </w:t>
      </w:r>
      <w:proofErr w:type="spellStart"/>
      <w:r w:rsidRPr="005A63AF">
        <w:rPr>
          <w:rFonts w:ascii="Times New Roman" w:hAnsi="Times New Roman" w:cs="Times New Roman"/>
        </w:rPr>
        <w:t>lovirea</w:t>
      </w:r>
      <w:proofErr w:type="spellEnd"/>
      <w:r w:rsidRPr="005A63AF">
        <w:rPr>
          <w:rFonts w:ascii="Times New Roman" w:hAnsi="Times New Roman" w:cs="Times New Roman"/>
        </w:rPr>
        <w:t xml:space="preserve"> cu </w:t>
      </w:r>
      <w:proofErr w:type="spellStart"/>
      <w:r w:rsidRPr="005A63AF">
        <w:rPr>
          <w:rFonts w:ascii="Times New Roman" w:hAnsi="Times New Roman" w:cs="Times New Roman"/>
        </w:rPr>
        <w:t>racheta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trimiterea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ei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peste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fileu</w:t>
      </w:r>
      <w:proofErr w:type="spellEnd"/>
      <w:r w:rsidRPr="005A63AF">
        <w:rPr>
          <w:rFonts w:ascii="Times New Roman" w:hAnsi="Times New Roman" w:cs="Times New Roman"/>
        </w:rPr>
        <w:t xml:space="preserve">, </w:t>
      </w:r>
      <w:proofErr w:type="spellStart"/>
      <w:r w:rsidRPr="005A63AF">
        <w:rPr>
          <w:rFonts w:ascii="Times New Roman" w:hAnsi="Times New Roman" w:cs="Times New Roman"/>
        </w:rPr>
        <w:t>urmarindu</w:t>
      </w:r>
      <w:proofErr w:type="spellEnd"/>
      <w:r w:rsidRPr="005A63AF">
        <w:rPr>
          <w:rFonts w:ascii="Times New Roman" w:hAnsi="Times New Roman" w:cs="Times New Roman"/>
        </w:rPr>
        <w:t xml:space="preserve">-se </w:t>
      </w:r>
      <w:proofErr w:type="spellStart"/>
      <w:r w:rsidRPr="005A63AF">
        <w:rPr>
          <w:rFonts w:ascii="Times New Roman" w:hAnsi="Times New Roman" w:cs="Times New Roman"/>
        </w:rPr>
        <w:t>dirijarea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catre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careul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serviciu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advers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46D1DAD5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Voleul</w:t>
      </w:r>
      <w:proofErr w:type="spellEnd"/>
      <w:r w:rsidRPr="005A63AF">
        <w:rPr>
          <w:rFonts w:ascii="Times New Roman" w:hAnsi="Times New Roman" w:cs="Times New Roman"/>
        </w:rPr>
        <w:t xml:space="preserve"> - </w:t>
      </w:r>
      <w:proofErr w:type="spellStart"/>
      <w:r w:rsidRPr="005A63AF">
        <w:rPr>
          <w:rFonts w:ascii="Times New Roman" w:hAnsi="Times New Roman" w:cs="Times New Roman"/>
        </w:rPr>
        <w:t>lovirea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mingii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zbor</w:t>
      </w:r>
      <w:proofErr w:type="spellEnd"/>
      <w:r w:rsidRPr="005A63AF">
        <w:rPr>
          <w:rFonts w:ascii="Times New Roman" w:hAnsi="Times New Roman" w:cs="Times New Roman"/>
        </w:rPr>
        <w:t xml:space="preserve">, </w:t>
      </w:r>
      <w:proofErr w:type="spellStart"/>
      <w:r w:rsidRPr="005A63AF">
        <w:rPr>
          <w:rFonts w:ascii="Times New Roman" w:hAnsi="Times New Roman" w:cs="Times New Roman"/>
        </w:rPr>
        <w:t>inainte</w:t>
      </w:r>
      <w:proofErr w:type="spellEnd"/>
      <w:r w:rsidRPr="005A63AF">
        <w:rPr>
          <w:rFonts w:ascii="Times New Roman" w:hAnsi="Times New Roman" w:cs="Times New Roman"/>
        </w:rPr>
        <w:t xml:space="preserve"> de a </w:t>
      </w:r>
      <w:proofErr w:type="spellStart"/>
      <w:r w:rsidRPr="005A63AF">
        <w:rPr>
          <w:rFonts w:ascii="Times New Roman" w:hAnsi="Times New Roman" w:cs="Times New Roman"/>
        </w:rPr>
        <w:t>cadea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teren</w:t>
      </w:r>
      <w:proofErr w:type="spellEnd"/>
      <w:r w:rsidRPr="005A63AF">
        <w:rPr>
          <w:rFonts w:ascii="Times New Roman" w:hAnsi="Times New Roman" w:cs="Times New Roman"/>
        </w:rPr>
        <w:t xml:space="preserve">, de </w:t>
      </w:r>
      <w:proofErr w:type="spellStart"/>
      <w:r w:rsidRPr="005A63AF">
        <w:rPr>
          <w:rFonts w:ascii="Times New Roman" w:hAnsi="Times New Roman" w:cs="Times New Roman"/>
        </w:rPr>
        <w:t>obicei</w:t>
      </w:r>
      <w:proofErr w:type="spellEnd"/>
      <w:r w:rsidRPr="005A63AF">
        <w:rPr>
          <w:rFonts w:ascii="Times New Roman" w:hAnsi="Times New Roman" w:cs="Times New Roman"/>
        </w:rPr>
        <w:t xml:space="preserve"> din </w:t>
      </w:r>
      <w:proofErr w:type="spellStart"/>
      <w:r w:rsidRPr="005A63AF">
        <w:rPr>
          <w:rFonts w:ascii="Times New Roman" w:hAnsi="Times New Roman" w:cs="Times New Roman"/>
        </w:rPr>
        <w:t>apropiarea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fileului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7BC4EA67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Lobul</w:t>
      </w:r>
      <w:proofErr w:type="spellEnd"/>
      <w:r w:rsidRPr="005A63AF">
        <w:rPr>
          <w:rFonts w:ascii="Times New Roman" w:hAnsi="Times New Roman" w:cs="Times New Roman"/>
        </w:rPr>
        <w:t xml:space="preserve"> - minge </w:t>
      </w:r>
      <w:proofErr w:type="spellStart"/>
      <w:r w:rsidRPr="005A63AF">
        <w:rPr>
          <w:rFonts w:ascii="Times New Roman" w:hAnsi="Times New Roman" w:cs="Times New Roman"/>
        </w:rPr>
        <w:t>inalta</w:t>
      </w:r>
      <w:proofErr w:type="spellEnd"/>
      <w:r w:rsidRPr="005A63AF">
        <w:rPr>
          <w:rFonts w:ascii="Times New Roman" w:hAnsi="Times New Roman" w:cs="Times New Roman"/>
        </w:rPr>
        <w:t xml:space="preserve">, </w:t>
      </w:r>
      <w:proofErr w:type="spellStart"/>
      <w:r w:rsidRPr="005A63AF">
        <w:rPr>
          <w:rFonts w:ascii="Times New Roman" w:hAnsi="Times New Roman" w:cs="Times New Roman"/>
        </w:rPr>
        <w:t>trimisa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peste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adversarul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venit</w:t>
      </w:r>
      <w:proofErr w:type="spellEnd"/>
      <w:r w:rsidRPr="005A63AF">
        <w:rPr>
          <w:rFonts w:ascii="Times New Roman" w:hAnsi="Times New Roman" w:cs="Times New Roman"/>
        </w:rPr>
        <w:t xml:space="preserve"> la </w:t>
      </w:r>
      <w:proofErr w:type="spellStart"/>
      <w:r w:rsidRPr="005A63AF">
        <w:rPr>
          <w:rFonts w:ascii="Times New Roman" w:hAnsi="Times New Roman" w:cs="Times New Roman"/>
        </w:rPr>
        <w:t>fileu</w:t>
      </w:r>
      <w:proofErr w:type="spellEnd"/>
      <w:r w:rsidRPr="005A63AF">
        <w:rPr>
          <w:rFonts w:ascii="Times New Roman" w:hAnsi="Times New Roman" w:cs="Times New Roman"/>
        </w:rPr>
        <w:t xml:space="preserve">; de </w:t>
      </w:r>
      <w:proofErr w:type="spellStart"/>
      <w:r w:rsidRPr="005A63AF">
        <w:rPr>
          <w:rFonts w:ascii="Times New Roman" w:hAnsi="Times New Roman" w:cs="Times New Roman"/>
        </w:rPr>
        <w:t>obicei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este</w:t>
      </w:r>
      <w:proofErr w:type="spellEnd"/>
      <w:r w:rsidRPr="005A63AF">
        <w:rPr>
          <w:rFonts w:ascii="Times New Roman" w:hAnsi="Times New Roman" w:cs="Times New Roman"/>
        </w:rPr>
        <w:t xml:space="preserve"> o </w:t>
      </w:r>
      <w:proofErr w:type="spellStart"/>
      <w:r w:rsidRPr="005A63AF">
        <w:rPr>
          <w:rFonts w:ascii="Times New Roman" w:hAnsi="Times New Roman" w:cs="Times New Roman"/>
        </w:rPr>
        <w:t>lovitura</w:t>
      </w:r>
      <w:proofErr w:type="spellEnd"/>
      <w:r w:rsidRPr="005A63AF">
        <w:rPr>
          <w:rFonts w:ascii="Times New Roman" w:hAnsi="Times New Roman" w:cs="Times New Roman"/>
        </w:rPr>
        <w:t xml:space="preserve"> cu </w:t>
      </w:r>
      <w:proofErr w:type="spellStart"/>
      <w:r w:rsidRPr="005A63AF">
        <w:rPr>
          <w:rFonts w:ascii="Times New Roman" w:hAnsi="Times New Roman" w:cs="Times New Roman"/>
        </w:rPr>
        <w:t>caracter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ofensiv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4C616721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Smeciul</w:t>
      </w:r>
      <w:proofErr w:type="spellEnd"/>
      <w:r w:rsidRPr="005A63AF">
        <w:rPr>
          <w:rFonts w:ascii="Times New Roman" w:hAnsi="Times New Roman" w:cs="Times New Roman"/>
        </w:rPr>
        <w:t xml:space="preserve"> (Smash) - </w:t>
      </w:r>
      <w:proofErr w:type="spellStart"/>
      <w:r w:rsidRPr="005A63AF">
        <w:rPr>
          <w:rFonts w:ascii="Times New Roman" w:hAnsi="Times New Roman" w:cs="Times New Roman"/>
        </w:rPr>
        <w:t>executie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similara</w:t>
      </w:r>
      <w:proofErr w:type="spellEnd"/>
      <w:r w:rsidRPr="005A63AF">
        <w:rPr>
          <w:rFonts w:ascii="Times New Roman" w:hAnsi="Times New Roman" w:cs="Times New Roman"/>
        </w:rPr>
        <w:t xml:space="preserve"> cu </w:t>
      </w:r>
      <w:proofErr w:type="spellStart"/>
      <w:r w:rsidRPr="005A63AF">
        <w:rPr>
          <w:rFonts w:ascii="Times New Roman" w:hAnsi="Times New Roman" w:cs="Times New Roman"/>
        </w:rPr>
        <w:t>lovitura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serviciu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executata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deasupra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capului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54B3B1C2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lastRenderedPageBreak/>
        <w:t>Retur</w:t>
      </w:r>
      <w:proofErr w:type="spellEnd"/>
      <w:r w:rsidRPr="005A63AF">
        <w:rPr>
          <w:rFonts w:ascii="Times New Roman" w:hAnsi="Times New Roman" w:cs="Times New Roman"/>
        </w:rPr>
        <w:t xml:space="preserve"> - </w:t>
      </w:r>
      <w:proofErr w:type="spellStart"/>
      <w:r w:rsidRPr="005A63AF">
        <w:rPr>
          <w:rFonts w:ascii="Times New Roman" w:hAnsi="Times New Roman" w:cs="Times New Roman"/>
        </w:rPr>
        <w:t>Lovitura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raspuns</w:t>
      </w:r>
      <w:proofErr w:type="spellEnd"/>
      <w:r w:rsidRPr="005A63AF">
        <w:rPr>
          <w:rFonts w:ascii="Times New Roman" w:hAnsi="Times New Roman" w:cs="Times New Roman"/>
        </w:rPr>
        <w:t xml:space="preserve"> la </w:t>
      </w:r>
      <w:proofErr w:type="spellStart"/>
      <w:r w:rsidRPr="005A63AF">
        <w:rPr>
          <w:rFonts w:ascii="Times New Roman" w:hAnsi="Times New Roman" w:cs="Times New Roman"/>
        </w:rPr>
        <w:t>primirea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serviciului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executat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catre</w:t>
      </w:r>
      <w:proofErr w:type="spellEnd"/>
      <w:r w:rsidRPr="005A63AF">
        <w:rPr>
          <w:rFonts w:ascii="Times New Roman" w:hAnsi="Times New Roman" w:cs="Times New Roman"/>
        </w:rPr>
        <w:t xml:space="preserve"> un </w:t>
      </w:r>
      <w:proofErr w:type="spellStart"/>
      <w:r w:rsidRPr="005A63AF">
        <w:rPr>
          <w:rFonts w:ascii="Times New Roman" w:hAnsi="Times New Roman" w:cs="Times New Roman"/>
        </w:rPr>
        <w:t>adversar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0CB74156" w14:textId="77777777" w:rsidR="005A63AF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proofErr w:type="spellStart"/>
      <w:r w:rsidRPr="005A63AF">
        <w:rPr>
          <w:rFonts w:ascii="Times New Roman" w:hAnsi="Times New Roman" w:cs="Times New Roman"/>
          <w:b/>
          <w:bCs/>
        </w:rPr>
        <w:t>Raliu</w:t>
      </w:r>
      <w:proofErr w:type="spellEnd"/>
      <w:r w:rsidRPr="005A63AF">
        <w:rPr>
          <w:rFonts w:ascii="Times New Roman" w:hAnsi="Times New Roman" w:cs="Times New Roman"/>
        </w:rPr>
        <w:t xml:space="preserve"> (Rally) - </w:t>
      </w:r>
      <w:proofErr w:type="spellStart"/>
      <w:r w:rsidRPr="005A63AF">
        <w:rPr>
          <w:rFonts w:ascii="Times New Roman" w:hAnsi="Times New Roman" w:cs="Times New Roman"/>
        </w:rPr>
        <w:t>seria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lovituri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efectuate</w:t>
      </w:r>
      <w:proofErr w:type="spellEnd"/>
      <w:r w:rsidRPr="005A63AF">
        <w:rPr>
          <w:rFonts w:ascii="Times New Roman" w:hAnsi="Times New Roman" w:cs="Times New Roman"/>
        </w:rPr>
        <w:t xml:space="preserve"> in </w:t>
      </w:r>
      <w:proofErr w:type="spellStart"/>
      <w:r w:rsidRPr="005A63AF">
        <w:rPr>
          <w:rFonts w:ascii="Times New Roman" w:hAnsi="Times New Roman" w:cs="Times New Roman"/>
        </w:rPr>
        <w:t>cadrul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disputarii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punctului</w:t>
      </w:r>
      <w:proofErr w:type="spellEnd"/>
      <w:r w:rsidRPr="005A63AF">
        <w:rPr>
          <w:rFonts w:ascii="Times New Roman" w:hAnsi="Times New Roman" w:cs="Times New Roman"/>
        </w:rPr>
        <w:t>. </w:t>
      </w:r>
    </w:p>
    <w:p w14:paraId="1CC43864" w14:textId="3A6B19BA" w:rsidR="00A405A7" w:rsidRPr="005A63AF" w:rsidRDefault="005A63AF" w:rsidP="005A63AF">
      <w:pPr>
        <w:spacing w:after="150"/>
        <w:ind w:firstLine="720"/>
        <w:rPr>
          <w:rFonts w:ascii="Times New Roman" w:hAnsi="Times New Roman" w:cs="Times New Roman"/>
        </w:rPr>
      </w:pPr>
      <w:r w:rsidRPr="005A63AF">
        <w:rPr>
          <w:rFonts w:ascii="Times New Roman" w:hAnsi="Times New Roman" w:cs="Times New Roman"/>
          <w:b/>
          <w:bCs/>
        </w:rPr>
        <w:t>Spin</w:t>
      </w:r>
      <w:r w:rsidRPr="005A63AF">
        <w:rPr>
          <w:rFonts w:ascii="Times New Roman" w:hAnsi="Times New Roman" w:cs="Times New Roman"/>
        </w:rPr>
        <w:t xml:space="preserve"> (</w:t>
      </w:r>
      <w:proofErr w:type="spellStart"/>
      <w:r w:rsidRPr="005A63AF">
        <w:rPr>
          <w:rFonts w:ascii="Times New Roman" w:hAnsi="Times New Roman" w:cs="Times New Roman"/>
        </w:rPr>
        <w:t>efect</w:t>
      </w:r>
      <w:proofErr w:type="spellEnd"/>
      <w:r w:rsidRPr="005A63AF">
        <w:rPr>
          <w:rFonts w:ascii="Times New Roman" w:hAnsi="Times New Roman" w:cs="Times New Roman"/>
        </w:rPr>
        <w:t xml:space="preserve">) - </w:t>
      </w:r>
      <w:proofErr w:type="spellStart"/>
      <w:r w:rsidRPr="005A63AF">
        <w:rPr>
          <w:rFonts w:ascii="Times New Roman" w:hAnsi="Times New Roman" w:cs="Times New Roman"/>
        </w:rPr>
        <w:t>rotatie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imprimata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mingii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prin</w:t>
      </w:r>
      <w:proofErr w:type="spellEnd"/>
      <w:r w:rsidRPr="005A63AF">
        <w:rPr>
          <w:rFonts w:ascii="Times New Roman" w:hAnsi="Times New Roman" w:cs="Times New Roman"/>
        </w:rPr>
        <w:t xml:space="preserve"> </w:t>
      </w:r>
      <w:proofErr w:type="spellStart"/>
      <w:r w:rsidRPr="005A63AF">
        <w:rPr>
          <w:rFonts w:ascii="Times New Roman" w:hAnsi="Times New Roman" w:cs="Times New Roman"/>
        </w:rPr>
        <w:t>modul</w:t>
      </w:r>
      <w:proofErr w:type="spellEnd"/>
      <w:r w:rsidRPr="005A63AF">
        <w:rPr>
          <w:rFonts w:ascii="Times New Roman" w:hAnsi="Times New Roman" w:cs="Times New Roman"/>
        </w:rPr>
        <w:t xml:space="preserve"> de </w:t>
      </w:r>
      <w:proofErr w:type="spellStart"/>
      <w:r w:rsidRPr="005A63AF">
        <w:rPr>
          <w:rFonts w:ascii="Times New Roman" w:hAnsi="Times New Roman" w:cs="Times New Roman"/>
        </w:rPr>
        <w:t>lovire</w:t>
      </w:r>
      <w:proofErr w:type="spellEnd"/>
      <w:r w:rsidRPr="005A63AF">
        <w:rPr>
          <w:rFonts w:ascii="Times New Roman" w:hAnsi="Times New Roman" w:cs="Times New Roman"/>
        </w:rPr>
        <w:t>.</w:t>
      </w:r>
    </w:p>
    <w:p w14:paraId="6010ADEF" w14:textId="1BF6C5F9" w:rsidR="00A405A7" w:rsidRDefault="005A63AF" w:rsidP="00A405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A63AF">
        <w:rPr>
          <w:rFonts w:ascii="Times New Roman" w:hAnsi="Times New Roman" w:cs="Times New Roman"/>
        </w:rPr>
        <w:t>2. Reguli</w:t>
      </w:r>
    </w:p>
    <w:p w14:paraId="65159B4D" w14:textId="1295D9CA" w:rsidR="005A63AF" w:rsidRPr="00A405A7" w:rsidRDefault="005A63AF" w:rsidP="00A405A7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 </w:t>
      </w:r>
      <w:proofErr w:type="spellStart"/>
      <w:r>
        <w:rPr>
          <w:rFonts w:ascii="Times New Roman" w:hAnsi="Times New Roman" w:cs="Times New Roman"/>
        </w:rPr>
        <w:t>Meci</w:t>
      </w:r>
      <w:proofErr w:type="spellEnd"/>
    </w:p>
    <w:p w14:paraId="7AED9D96" w14:textId="77777777" w:rsidR="00A405A7" w:rsidRPr="00A405A7" w:rsidRDefault="00A405A7" w:rsidP="00A405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5A7">
        <w:rPr>
          <w:rFonts w:ascii="Times New Roman" w:eastAsia="Times New Roman" w:hAnsi="Times New Roman" w:cs="Times New Roman"/>
        </w:rPr>
        <w:t xml:space="preserve">Un </w:t>
      </w:r>
      <w:proofErr w:type="spellStart"/>
      <w:r w:rsidRPr="00A405A7">
        <w:rPr>
          <w:rFonts w:ascii="Times New Roman" w:eastAsia="Times New Roman" w:hAnsi="Times New Roman" w:cs="Times New Roman"/>
        </w:rPr>
        <w:t>meci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cuprinde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>un set</w:t>
      </w:r>
      <w:proofErr w:type="gram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sase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</w:t>
      </w:r>
      <w:proofErr w:type="spellStart"/>
      <w:r w:rsidRPr="00A405A7">
        <w:rPr>
          <w:rFonts w:ascii="Times New Roman" w:eastAsia="Times New Roman" w:hAnsi="Times New Roman" w:cs="Times New Roman"/>
        </w:rPr>
        <w:t>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A405A7">
        <w:rPr>
          <w:rFonts w:ascii="Times New Roman" w:eastAsia="Times New Roman" w:hAnsi="Times New Roman" w:cs="Times New Roman"/>
        </w:rPr>
        <w:t>finalul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carora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va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un tie-break de 12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</w:p>
    <w:p w14:paraId="08C375B0" w14:textId="77777777" w:rsidR="00A405A7" w:rsidRPr="00A405A7" w:rsidRDefault="00A405A7" w:rsidP="00A405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405A7">
        <w:rPr>
          <w:rFonts w:ascii="Times New Roman" w:eastAsia="Times New Roman" w:hAnsi="Times New Roman" w:cs="Times New Roman"/>
        </w:rPr>
        <w:t>Setul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castigat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acel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echipa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/prima </w:t>
      </w:r>
      <w:proofErr w:type="spellStart"/>
      <w:r w:rsidRPr="00A405A7">
        <w:rPr>
          <w:rFonts w:ascii="Times New Roman" w:eastAsia="Times New Roman" w:hAnsi="Times New Roman" w:cs="Times New Roman"/>
        </w:rPr>
        <w:t>cele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sase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</w:t>
      </w:r>
      <w:proofErr w:type="spellStart"/>
      <w:r w:rsidRPr="00A405A7">
        <w:rPr>
          <w:rFonts w:ascii="Times New Roman" w:eastAsia="Times New Roman" w:hAnsi="Times New Roman" w:cs="Times New Roman"/>
        </w:rPr>
        <w:t>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Daca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ambele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echipe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00A405A7">
        <w:rPr>
          <w:rFonts w:ascii="Times New Roman" w:eastAsia="Times New Roman" w:hAnsi="Times New Roman" w:cs="Times New Roman"/>
        </w:rPr>
        <w:t>castigat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cate </w:t>
      </w:r>
      <w:proofErr w:type="spellStart"/>
      <w:r w:rsidRPr="00A405A7">
        <w:rPr>
          <w:rFonts w:ascii="Times New Roman" w:eastAsia="Times New Roman" w:hAnsi="Times New Roman" w:cs="Times New Roman"/>
        </w:rPr>
        <w:t>sase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</w:t>
      </w:r>
      <w:proofErr w:type="spellStart"/>
      <w:r w:rsidRPr="00A405A7">
        <w:rPr>
          <w:rFonts w:ascii="Times New Roman" w:eastAsia="Times New Roman" w:hAnsi="Times New Roman" w:cs="Times New Roman"/>
        </w:rPr>
        <w:t>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va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tie-break- ul. </w:t>
      </w:r>
    </w:p>
    <w:p w14:paraId="4D868D85" w14:textId="2762AA85" w:rsidR="00A405A7" w:rsidRPr="00A405A7" w:rsidRDefault="00A405A7" w:rsidP="00A405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patru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meciul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cel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de-al </w:t>
      </w:r>
      <w:proofErr w:type="spellStart"/>
      <w:r w:rsidRPr="00A405A7">
        <w:rPr>
          <w:rFonts w:ascii="Times New Roman" w:eastAsia="Times New Roman" w:hAnsi="Times New Roman" w:cs="Times New Roman"/>
        </w:rPr>
        <w:t>saptelea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al game-</w:t>
      </w:r>
      <w:proofErr w:type="spellStart"/>
      <w:r w:rsidRPr="00A405A7">
        <w:rPr>
          <w:rFonts w:ascii="Times New Roman" w:eastAsia="Times New Roman" w:hAnsi="Times New Roman" w:cs="Times New Roman"/>
        </w:rPr>
        <w:t>ului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devenind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un game point </w:t>
      </w:r>
      <w:proofErr w:type="spellStart"/>
      <w:r w:rsidRPr="00A405A7">
        <w:rPr>
          <w:rFonts w:ascii="Times New Roman" w:eastAsia="Times New Roman" w:hAnsi="Times New Roman" w:cs="Times New Roman"/>
        </w:rPr>
        <w:t>pentu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fiecare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</w:t>
      </w:r>
      <w:proofErr w:type="spellEnd"/>
      <w:r w:rsidRPr="00A405A7">
        <w:rPr>
          <w:rFonts w:ascii="Times New Roman" w:eastAsia="Times New Roman" w:hAnsi="Times New Roman" w:cs="Times New Roman"/>
        </w:rPr>
        <w:t>.</w:t>
      </w:r>
    </w:p>
    <w:p w14:paraId="3DF00414" w14:textId="77777777" w:rsidR="00A405A7" w:rsidRPr="00A405A7" w:rsidRDefault="00A405A7" w:rsidP="00A405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405A7">
        <w:rPr>
          <w:rFonts w:ascii="Times New Roman" w:eastAsia="Times New Roman" w:hAnsi="Times New Roman" w:cs="Times New Roman"/>
        </w:rPr>
        <w:t xml:space="preserve">Tie-break-ul de 12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va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cazul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care se </w:t>
      </w:r>
      <w:proofErr w:type="spellStart"/>
      <w:r w:rsidRPr="00A405A7">
        <w:rPr>
          <w:rFonts w:ascii="Times New Roman" w:eastAsia="Times New Roman" w:hAnsi="Times New Roman" w:cs="Times New Roman"/>
        </w:rPr>
        <w:t>ajunge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A405A7">
        <w:rPr>
          <w:rFonts w:ascii="Times New Roman" w:eastAsia="Times New Roman" w:hAnsi="Times New Roman" w:cs="Times New Roman"/>
        </w:rPr>
        <w:t>egalitate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sase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</w:t>
      </w:r>
      <w:proofErr w:type="spellStart"/>
      <w:r w:rsidRPr="00A405A7">
        <w:rPr>
          <w:rFonts w:ascii="Times New Roman" w:eastAsia="Times New Roman" w:hAnsi="Times New Roman" w:cs="Times New Roman"/>
        </w:rPr>
        <w:t>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</w:p>
    <w:p w14:paraId="19B21F05" w14:textId="470B502D" w:rsidR="00A405A7" w:rsidRPr="00A405A7" w:rsidRDefault="00A405A7" w:rsidP="00AF33F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proofErr w:type="spellStart"/>
      <w:r w:rsidRPr="00A405A7">
        <w:rPr>
          <w:rFonts w:ascii="Times New Roman" w:eastAsia="Times New Roman" w:hAnsi="Times New Roman" w:cs="Times New Roman"/>
          <w:b/>
          <w:bCs/>
        </w:rPr>
        <w:t>Simplu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A405A7">
        <w:rPr>
          <w:rFonts w:ascii="Times New Roman" w:eastAsia="Times New Roman" w:hAnsi="Times New Roman" w:cs="Times New Roman"/>
        </w:rPr>
        <w:t>Jucatorul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A, </w:t>
      </w:r>
      <w:proofErr w:type="spellStart"/>
      <w:r w:rsidRPr="00A405A7">
        <w:rPr>
          <w:rFonts w:ascii="Times New Roman" w:eastAsia="Times New Roman" w:hAnsi="Times New Roman" w:cs="Times New Roman"/>
        </w:rPr>
        <w:t>dupa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servit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A405A7">
        <w:rPr>
          <w:rFonts w:ascii="Times New Roman" w:eastAsia="Times New Roman" w:hAnsi="Times New Roman" w:cs="Times New Roman"/>
        </w:rPr>
        <w:t>dintr</w:t>
      </w:r>
      <w:proofErr w:type="spellEnd"/>
      <w:r w:rsidRPr="00A405A7">
        <w:rPr>
          <w:rFonts w:ascii="Times New Roman" w:eastAsia="Times New Roman" w:hAnsi="Times New Roman" w:cs="Times New Roman"/>
        </w:rPr>
        <w:t>-</w:t>
      </w:r>
      <w:proofErr w:type="spellStart"/>
      <w:r w:rsidRPr="00A405A7">
        <w:rPr>
          <w:rFonts w:ascii="Times New Roman" w:eastAsia="Times New Roman" w:hAnsi="Times New Roman" w:cs="Times New Roman"/>
        </w:rPr>
        <w:t>un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set,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A405A7">
        <w:rPr>
          <w:rFonts w:ascii="Times New Roman" w:eastAsia="Times New Roman" w:hAnsi="Times New Roman" w:cs="Times New Roman"/>
        </w:rPr>
        <w:t>partea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suprafetei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joc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Jucatorul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doi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trei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A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patru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cinci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B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sase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dupa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locul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teren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sapte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(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A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opt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noua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B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zece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unsprezece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A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12 (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Un </w:t>
      </w:r>
      <w:proofErr w:type="spellStart"/>
      <w:r w:rsidRPr="00A405A7">
        <w:rPr>
          <w:rFonts w:ascii="Times New Roman" w:eastAsia="Times New Roman" w:hAnsi="Times New Roman" w:cs="Times New Roman"/>
        </w:rPr>
        <w:t>jucator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sapte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timpul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acestor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12 </w:t>
      </w:r>
      <w:proofErr w:type="spellStart"/>
      <w:r w:rsidRPr="00A405A7">
        <w:rPr>
          <w:rFonts w:ascii="Times New Roman" w:eastAsia="Times New Roman" w:hAnsi="Times New Roman" w:cs="Times New Roman"/>
        </w:rPr>
        <w:t>jocuri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game-ul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Daca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scorul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egal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6 </w:t>
      </w:r>
      <w:proofErr w:type="spellStart"/>
      <w:r w:rsidRPr="00A405A7">
        <w:rPr>
          <w:rFonts w:ascii="Times New Roman" w:eastAsia="Times New Roman" w:hAnsi="Times New Roman" w:cs="Times New Roman"/>
        </w:rPr>
        <w:t>atunci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jucatorii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locul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teren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reia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intreaga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secventa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pana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cand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unul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dintre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distanteaza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A405A7">
        <w:rPr>
          <w:rFonts w:ascii="Times New Roman" w:eastAsia="Times New Roman" w:hAnsi="Times New Roman" w:cs="Times New Roman"/>
        </w:rPr>
        <w:t>doua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adversarul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castigand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game-ul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Este important </w:t>
      </w:r>
      <w:proofErr w:type="spellStart"/>
      <w:r w:rsidRPr="00A405A7">
        <w:rPr>
          <w:rFonts w:ascii="Times New Roman" w:eastAsia="Times New Roman" w:hAnsi="Times New Roman" w:cs="Times New Roman"/>
        </w:rPr>
        <w:t>sa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stim ca </w:t>
      </w:r>
      <w:proofErr w:type="spellStart"/>
      <w:r w:rsidRPr="00A405A7">
        <w:rPr>
          <w:rFonts w:ascii="Times New Roman" w:eastAsia="Times New Roman" w:hAnsi="Times New Roman" w:cs="Times New Roman"/>
        </w:rPr>
        <w:t>jucatorii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locul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teren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dupa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fiecare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6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disputate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 </w:t>
      </w:r>
      <w:proofErr w:type="spellStart"/>
      <w:r w:rsidRPr="00A405A7">
        <w:rPr>
          <w:rFonts w:ascii="Times New Roman" w:eastAsia="Times New Roman" w:hAnsi="Times New Roman" w:cs="Times New Roman"/>
        </w:rPr>
        <w:t>cel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care a </w:t>
      </w:r>
      <w:proofErr w:type="spellStart"/>
      <w:r w:rsidRPr="00A405A7">
        <w:rPr>
          <w:rFonts w:ascii="Times New Roman" w:eastAsia="Times New Roman" w:hAnsi="Times New Roman" w:cs="Times New Roman"/>
        </w:rPr>
        <w:t>servit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ultimul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prima </w:t>
      </w:r>
      <w:proofErr w:type="spellStart"/>
      <w:r w:rsidRPr="00A405A7">
        <w:rPr>
          <w:rFonts w:ascii="Times New Roman" w:eastAsia="Times New Roman" w:hAnsi="Times New Roman" w:cs="Times New Roman"/>
        </w:rPr>
        <w:t>runda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6 </w:t>
      </w:r>
      <w:proofErr w:type="spellStart"/>
      <w:r w:rsidRPr="00A405A7">
        <w:rPr>
          <w:rFonts w:ascii="Times New Roman" w:eastAsia="Times New Roman" w:hAnsi="Times New Roman" w:cs="Times New Roman"/>
        </w:rPr>
        <w:t>jocuri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va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servi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dupa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schimbarea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produsa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>( din</w:t>
      </w:r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partea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terenului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</w:t>
      </w:r>
    </w:p>
    <w:p w14:paraId="3D3D27BF" w14:textId="4A2A5E45" w:rsidR="00A405A7" w:rsidRPr="00A405A7" w:rsidRDefault="00A405A7" w:rsidP="00AF33F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proofErr w:type="spellStart"/>
      <w:r w:rsidRPr="00A405A7">
        <w:rPr>
          <w:rFonts w:ascii="Times New Roman" w:eastAsia="Times New Roman" w:hAnsi="Times New Roman" w:cs="Times New Roman"/>
          <w:b/>
          <w:bCs/>
        </w:rPr>
        <w:t>Dublu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– Se </w:t>
      </w:r>
      <w:proofErr w:type="spellStart"/>
      <w:r w:rsidRPr="00A405A7">
        <w:rPr>
          <w:rFonts w:ascii="Times New Roman" w:eastAsia="Times New Roman" w:hAnsi="Times New Roman" w:cs="Times New Roman"/>
        </w:rPr>
        <w:t>aplica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aceleasi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reguli ca in </w:t>
      </w:r>
      <w:proofErr w:type="spellStart"/>
      <w:r w:rsidRPr="00A405A7">
        <w:rPr>
          <w:rFonts w:ascii="Times New Roman" w:eastAsia="Times New Roman" w:hAnsi="Times New Roman" w:cs="Times New Roman"/>
        </w:rPr>
        <w:t>partidele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simplu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parteneii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pastrand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regulile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secventei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servire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Intr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-un </w:t>
      </w:r>
      <w:proofErr w:type="spellStart"/>
      <w:r w:rsidRPr="00A405A7">
        <w:rPr>
          <w:rFonts w:ascii="Times New Roman" w:eastAsia="Times New Roman" w:hAnsi="Times New Roman" w:cs="Times New Roman"/>
        </w:rPr>
        <w:t>joc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care A-B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C-D sunt </w:t>
      </w:r>
      <w:proofErr w:type="spellStart"/>
      <w:r w:rsidRPr="00A405A7">
        <w:rPr>
          <w:rFonts w:ascii="Times New Roman" w:eastAsia="Times New Roman" w:hAnsi="Times New Roman" w:cs="Times New Roman"/>
        </w:rPr>
        <w:t>adversari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cu A la </w:t>
      </w: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serviciu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00A405A7">
        <w:rPr>
          <w:rFonts w:ascii="Times New Roman" w:eastAsia="Times New Roman" w:hAnsi="Times New Roman" w:cs="Times New Roman"/>
        </w:rPr>
        <w:t>servind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C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doi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trei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B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patru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cinci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D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sase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dupa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echipele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locul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teren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sapte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(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A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opt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noua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C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zece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unsprezece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405A7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B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12 (</w:t>
      </w:r>
      <w:proofErr w:type="spellStart"/>
      <w:r w:rsidRPr="00A405A7">
        <w:rPr>
          <w:rFonts w:ascii="Times New Roman" w:eastAsia="Times New Roman" w:hAnsi="Times New Roman" w:cs="Times New Roman"/>
        </w:rPr>
        <w:t>stanga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A405A7">
        <w:rPr>
          <w:rFonts w:ascii="Times New Roman" w:eastAsia="Times New Roman" w:hAnsi="Times New Roman" w:cs="Times New Roman"/>
        </w:rPr>
        <w:t>Echipa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sapte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timpul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acestor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12 </w:t>
      </w:r>
      <w:proofErr w:type="spellStart"/>
      <w:r w:rsidRPr="00A405A7">
        <w:rPr>
          <w:rFonts w:ascii="Times New Roman" w:eastAsia="Times New Roman" w:hAnsi="Times New Roman" w:cs="Times New Roman"/>
        </w:rPr>
        <w:t>jocuri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castiga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game-ul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Daca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scorul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egal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6 </w:t>
      </w:r>
      <w:proofErr w:type="spellStart"/>
      <w:r w:rsidRPr="00A405A7">
        <w:rPr>
          <w:rFonts w:ascii="Times New Roman" w:eastAsia="Times New Roman" w:hAnsi="Times New Roman" w:cs="Times New Roman"/>
        </w:rPr>
        <w:t>atunci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echipele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locul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teren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B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13 (</w:t>
      </w:r>
      <w:proofErr w:type="spellStart"/>
      <w:r w:rsidRPr="00A405A7">
        <w:rPr>
          <w:rFonts w:ascii="Times New Roman" w:eastAsia="Times New Roman" w:hAnsi="Times New Roman" w:cs="Times New Roman"/>
        </w:rPr>
        <w:t>dreapta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continua </w:t>
      </w:r>
      <w:proofErr w:type="spellStart"/>
      <w:r w:rsidRPr="00A405A7">
        <w:rPr>
          <w:rFonts w:ascii="Times New Roman" w:eastAsia="Times New Roman" w:hAnsi="Times New Roman" w:cs="Times New Roman"/>
        </w:rPr>
        <w:t>pana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una </w:t>
      </w:r>
      <w:proofErr w:type="spellStart"/>
      <w:r w:rsidRPr="00A405A7">
        <w:rPr>
          <w:rFonts w:ascii="Times New Roman" w:eastAsia="Times New Roman" w:hAnsi="Times New Roman" w:cs="Times New Roman"/>
        </w:rPr>
        <w:t>dintre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echipe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reuseste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distanteze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A405A7">
        <w:rPr>
          <w:rFonts w:ascii="Times New Roman" w:eastAsia="Times New Roman" w:hAnsi="Times New Roman" w:cs="Times New Roman"/>
        </w:rPr>
        <w:t>doua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echipa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adversa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castigand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game-ul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Ca la </w:t>
      </w:r>
      <w:proofErr w:type="spellStart"/>
      <w:r w:rsidRPr="00A405A7">
        <w:rPr>
          <w:rFonts w:ascii="Times New Roman" w:eastAsia="Times New Roman" w:hAnsi="Times New Roman" w:cs="Times New Roman"/>
        </w:rPr>
        <w:t>simplu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dupa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fiecare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A405A7">
        <w:rPr>
          <w:rFonts w:ascii="Times New Roman" w:eastAsia="Times New Roman" w:hAnsi="Times New Roman" w:cs="Times New Roman"/>
        </w:rPr>
        <w:t>echipele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schimba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locul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teren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pentru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incepe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A405A7">
        <w:rPr>
          <w:rFonts w:ascii="Times New Roman" w:eastAsia="Times New Roman" w:hAnsi="Times New Roman" w:cs="Times New Roman"/>
        </w:rPr>
        <w:t>nou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game cu C-D la </w:t>
      </w:r>
      <w:proofErr w:type="spellStart"/>
      <w:r w:rsidRPr="00A405A7">
        <w:rPr>
          <w:rFonts w:ascii="Times New Roman" w:eastAsia="Times New Roman" w:hAnsi="Times New Roman" w:cs="Times New Roman"/>
        </w:rPr>
        <w:t>serviciu</w:t>
      </w:r>
      <w:proofErr w:type="spellEnd"/>
      <w:proofErr w:type="gramStart"/>
      <w:r w:rsidRPr="00A405A7">
        <w:rPr>
          <w:rFonts w:ascii="Times New Roman" w:eastAsia="Times New Roman" w:hAnsi="Times New Roman" w:cs="Times New Roman"/>
        </w:rPr>
        <w:t>. .</w:t>
      </w:r>
      <w:proofErr w:type="gramEnd"/>
      <w:r w:rsidRPr="00A405A7">
        <w:rPr>
          <w:rFonts w:ascii="Times New Roman" w:eastAsia="Times New Roman" w:hAnsi="Times New Roman" w:cs="Times New Roman"/>
        </w:rPr>
        <w:t xml:space="preserve"> </w:t>
      </w:r>
    </w:p>
    <w:p w14:paraId="580440C5" w14:textId="5360CEB0" w:rsidR="00A405A7" w:rsidRPr="00AF33F0" w:rsidRDefault="00AF33F0" w:rsidP="00AF33F0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AF33F0">
        <w:rPr>
          <w:rFonts w:ascii="Times New Roman" w:eastAsia="Times New Roman" w:hAnsi="Times New Roman" w:cs="Times New Roman"/>
        </w:rPr>
        <w:t>2.2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Competitii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abilitati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individuale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</w:t>
      </w:r>
    </w:p>
    <w:p w14:paraId="3635AB9F" w14:textId="567DF0B2" w:rsidR="00A405A7" w:rsidRPr="00A405A7" w:rsidRDefault="00AF33F0" w:rsidP="00AF33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2.2.1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Salturi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ale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mingii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cu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racheta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Atletul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primeste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cate un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punct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pentru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fiecare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reusita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a face ca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mingea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</w:p>
    <w:p w14:paraId="4405B560" w14:textId="77777777" w:rsidR="00A405A7" w:rsidRPr="00A405A7" w:rsidRDefault="00A405A7" w:rsidP="00AF33F0">
      <w:pPr>
        <w:spacing w:before="100" w:beforeAutospacing="1" w:after="100" w:afterAutospacing="1"/>
        <w:ind w:left="540"/>
        <w:rPr>
          <w:rFonts w:ascii="Times New Roman" w:eastAsia="Times New Roman" w:hAnsi="Times New Roman" w:cs="Times New Roman"/>
        </w:rPr>
      </w:pPr>
      <w:proofErr w:type="spellStart"/>
      <w:r w:rsidRPr="00A405A7">
        <w:rPr>
          <w:rFonts w:ascii="Times New Roman" w:eastAsia="Times New Roman" w:hAnsi="Times New Roman" w:cs="Times New Roman"/>
        </w:rPr>
        <w:lastRenderedPageBreak/>
        <w:t>sara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00A405A7">
        <w:rPr>
          <w:rFonts w:ascii="Times New Roman" w:eastAsia="Times New Roman" w:hAnsi="Times New Roman" w:cs="Times New Roman"/>
        </w:rPr>
        <w:t>terenul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joc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A405A7">
        <w:rPr>
          <w:rFonts w:ascii="Times New Roman" w:eastAsia="Times New Roman" w:hAnsi="Times New Roman" w:cs="Times New Roman"/>
        </w:rPr>
        <w:t>ajutorul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rachetei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Daca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pierde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controlul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mingii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poate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da o </w:t>
      </w:r>
      <w:proofErr w:type="spellStart"/>
      <w:r w:rsidRPr="00A405A7">
        <w:rPr>
          <w:rFonts w:ascii="Times New Roman" w:eastAsia="Times New Roman" w:hAnsi="Times New Roman" w:cs="Times New Roman"/>
        </w:rPr>
        <w:t>alta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minge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continua </w:t>
      </w:r>
      <w:proofErr w:type="spellStart"/>
      <w:r w:rsidRPr="00A405A7">
        <w:rPr>
          <w:rFonts w:ascii="Times New Roman" w:eastAsia="Times New Roman" w:hAnsi="Times New Roman" w:cs="Times New Roman"/>
        </w:rPr>
        <w:t>numaratoare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face </w:t>
      </w:r>
      <w:proofErr w:type="spellStart"/>
      <w:r w:rsidRPr="00A405A7">
        <w:rPr>
          <w:rFonts w:ascii="Times New Roman" w:eastAsia="Times New Roman" w:hAnsi="Times New Roman" w:cs="Times New Roman"/>
        </w:rPr>
        <w:t>acest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lucru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timp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30 de </w:t>
      </w:r>
      <w:proofErr w:type="spellStart"/>
      <w:r w:rsidRPr="00A405A7">
        <w:rPr>
          <w:rFonts w:ascii="Times New Roman" w:eastAsia="Times New Roman" w:hAnsi="Times New Roman" w:cs="Times New Roman"/>
        </w:rPr>
        <w:t>secunde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</w:p>
    <w:p w14:paraId="22D0955C" w14:textId="01CFE432" w:rsidR="00AF33F0" w:rsidRPr="00AF33F0" w:rsidRDefault="00AF33F0" w:rsidP="00AF33F0">
      <w:pPr>
        <w:spacing w:before="100" w:beforeAutospacing="1" w:after="100" w:afterAutospacing="1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2.2.2</w:t>
      </w:r>
      <w:r w:rsidR="00A405A7" w:rsidRPr="00AF33F0">
        <w:rPr>
          <w:rFonts w:ascii="Times New Roman" w:eastAsia="Times New Roman" w:hAnsi="Times New Roman" w:cs="Times New Roman"/>
        </w:rPr>
        <w:t>“Ups”</w:t>
      </w:r>
      <w:r w:rsidR="00A405A7" w:rsidRPr="00AF33F0">
        <w:rPr>
          <w:rFonts w:ascii="Times New Roman" w:eastAsia="Times New Roman" w:hAnsi="Times New Roman" w:cs="Times New Roman"/>
        </w:rPr>
        <w:br/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Atletul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primeste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cate</w:t>
      </w:r>
      <w:r w:rsidRPr="00AF33F0"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un</w:t>
      </w:r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punct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pentru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fiecare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minge</w:t>
      </w:r>
      <w:r w:rsidRPr="00AF33F0"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de</w:t>
      </w:r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tenis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aruncata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in</w:t>
      </w:r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aer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 xml:space="preserve">cu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ajutorul</w:t>
      </w:r>
      <w:proofErr w:type="spellEnd"/>
    </w:p>
    <w:p w14:paraId="2611A9AF" w14:textId="521FA382" w:rsidR="00A405A7" w:rsidRPr="00AF33F0" w:rsidRDefault="00A405A7" w:rsidP="00AF33F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spellStart"/>
      <w:r w:rsidRPr="00AF33F0">
        <w:rPr>
          <w:rFonts w:ascii="Times New Roman" w:eastAsia="Times New Roman" w:hAnsi="Times New Roman" w:cs="Times New Roman"/>
        </w:rPr>
        <w:t>rachetei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F33F0">
        <w:rPr>
          <w:rFonts w:ascii="Times New Roman" w:eastAsia="Times New Roman" w:hAnsi="Times New Roman" w:cs="Times New Roman"/>
        </w:rPr>
        <w:t>Daca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atletul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pierde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controlul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mingii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i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F33F0">
        <w:rPr>
          <w:rFonts w:ascii="Times New Roman" w:eastAsia="Times New Roman" w:hAnsi="Times New Roman" w:cs="Times New Roman"/>
        </w:rPr>
        <w:t>poate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da o </w:t>
      </w:r>
      <w:proofErr w:type="spellStart"/>
      <w:r w:rsidRPr="00AF33F0">
        <w:rPr>
          <w:rFonts w:ascii="Times New Roman" w:eastAsia="Times New Roman" w:hAnsi="Times New Roman" w:cs="Times New Roman"/>
        </w:rPr>
        <w:t>alta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minge </w:t>
      </w:r>
      <w:proofErr w:type="spellStart"/>
      <w:r w:rsidRPr="00AF33F0">
        <w:rPr>
          <w:rFonts w:ascii="Times New Roman" w:eastAsia="Times New Roman" w:hAnsi="Times New Roman" w:cs="Times New Roman"/>
        </w:rPr>
        <w:t>si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se continua </w:t>
      </w:r>
      <w:proofErr w:type="spellStart"/>
      <w:r w:rsidRPr="00AF33F0">
        <w:rPr>
          <w:rFonts w:ascii="Times New Roman" w:eastAsia="Times New Roman" w:hAnsi="Times New Roman" w:cs="Times New Roman"/>
        </w:rPr>
        <w:t>numaratoare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F33F0">
        <w:rPr>
          <w:rFonts w:ascii="Times New Roman" w:eastAsia="Times New Roman" w:hAnsi="Times New Roman" w:cs="Times New Roman"/>
        </w:rPr>
        <w:t>Atletul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face </w:t>
      </w:r>
      <w:proofErr w:type="spellStart"/>
      <w:r w:rsidRPr="00AF33F0">
        <w:rPr>
          <w:rFonts w:ascii="Times New Roman" w:eastAsia="Times New Roman" w:hAnsi="Times New Roman" w:cs="Times New Roman"/>
        </w:rPr>
        <w:t>acest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lucru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33F0">
        <w:rPr>
          <w:rFonts w:ascii="Times New Roman" w:eastAsia="Times New Roman" w:hAnsi="Times New Roman" w:cs="Times New Roman"/>
        </w:rPr>
        <w:t>timp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 de 30 de </w:t>
      </w:r>
      <w:proofErr w:type="spellStart"/>
      <w:r w:rsidRPr="00AF33F0">
        <w:rPr>
          <w:rFonts w:ascii="Times New Roman" w:eastAsia="Times New Roman" w:hAnsi="Times New Roman" w:cs="Times New Roman"/>
        </w:rPr>
        <w:t>secunde</w:t>
      </w:r>
      <w:proofErr w:type="spellEnd"/>
      <w:r w:rsidRPr="00AF33F0">
        <w:rPr>
          <w:rFonts w:ascii="Times New Roman" w:eastAsia="Times New Roman" w:hAnsi="Times New Roman" w:cs="Times New Roman"/>
        </w:rPr>
        <w:t xml:space="preserve">. </w:t>
      </w:r>
    </w:p>
    <w:p w14:paraId="17D27295" w14:textId="3EA6813C" w:rsidR="00A405A7" w:rsidRPr="00A405A7" w:rsidRDefault="00AF33F0" w:rsidP="00AF33F0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2.2.3 </w:t>
      </w:r>
      <w:r w:rsidR="00A405A7" w:rsidRPr="00A405A7">
        <w:rPr>
          <w:rFonts w:ascii="Times New Roman" w:eastAsia="Times New Roman" w:hAnsi="Times New Roman" w:cs="Times New Roman"/>
        </w:rPr>
        <w:t>Revers</w:t>
      </w:r>
      <w:r w:rsidR="00A405A7" w:rsidRPr="00A405A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     </w:t>
      </w:r>
      <w:r w:rsidR="00A405A7" w:rsidRPr="00A405A7">
        <w:rPr>
          <w:rFonts w:ascii="Times New Roman" w:eastAsia="Times New Roman" w:hAnsi="Times New Roman" w:cs="Times New Roman"/>
        </w:rPr>
        <w:t xml:space="preserve">1)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405A7"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r w:rsidR="00A405A7" w:rsidRPr="00A405A7"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</w:rPr>
        <w:t xml:space="preserve"> metro </w:t>
      </w:r>
      <w:proofErr w:type="spellStart"/>
      <w:r>
        <w:rPr>
          <w:rFonts w:ascii="Times New Roman" w:eastAsia="Times New Roman" w:hAnsi="Times New Roman" w:cs="Times New Roman"/>
        </w:rPr>
        <w:t>d</w:t>
      </w:r>
      <w:r w:rsidR="00A405A7" w:rsidRPr="00A405A7">
        <w:rPr>
          <w:rFonts w:ascii="Times New Roman" w:eastAsia="Times New Roman" w:hAnsi="Times New Roman" w:cs="Times New Roman"/>
        </w:rPr>
        <w:t>istanta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405A7"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A405A7" w:rsidRPr="00A405A7">
        <w:rPr>
          <w:rFonts w:ascii="Times New Roman" w:eastAsia="Times New Roman" w:hAnsi="Times New Roman" w:cs="Times New Roman"/>
        </w:rPr>
        <w:t>fileu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405A7">
        <w:rPr>
          <w:rFonts w:ascii="Times New Roman" w:eastAsia="Times New Roman" w:hAnsi="Times New Roman" w:cs="Times New Roman"/>
        </w:rPr>
        <w:t>,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cel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405A7">
        <w:rPr>
          <w:rFonts w:ascii="Times New Roman" w:eastAsia="Times New Roman" w:hAnsi="Times New Roman" w:cs="Times New Roman"/>
        </w:rPr>
        <w:t>care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serveste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este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pozitionat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405A7">
        <w:rPr>
          <w:rFonts w:ascii="Times New Roman" w:eastAsia="Times New Roman" w:hAnsi="Times New Roman" w:cs="Times New Roman"/>
        </w:rPr>
        <w:t xml:space="preserve">la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jumatatea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distantei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dintre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fileu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linia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serviciu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Atletului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ofera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posibilitatea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loveasc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mingea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cinci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ori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s-o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trimita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peste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fileu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</w:p>
    <w:p w14:paraId="7F827366" w14:textId="24CAD564" w:rsidR="00A405A7" w:rsidRPr="00A405A7" w:rsidRDefault="00AF33F0" w:rsidP="00A405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A405A7" w:rsidRPr="00A405A7">
        <w:rPr>
          <w:rFonts w:ascii="Times New Roman" w:eastAsia="Times New Roman" w:hAnsi="Times New Roman" w:cs="Times New Roman"/>
        </w:rPr>
        <w:t xml:space="preserve">2)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Atletul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primeste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10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puncte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daca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trimite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mingea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partea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inferioara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suprafetei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joc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sau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intre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linia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baza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linia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serviciu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liniile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margini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Atletul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obtine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5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puncte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daca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nimereste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alta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parte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suprafetei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joc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</w:p>
    <w:p w14:paraId="4A9215E0" w14:textId="0C0C83FE" w:rsidR="00A405A7" w:rsidRPr="00A405A7" w:rsidRDefault="00AF33F0" w:rsidP="00A405A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2.2.4</w:t>
      </w:r>
      <w:r w:rsidR="00A405A7"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Serva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br/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Atletul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loveste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incheietura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Fiecare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are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dreptul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cinci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incercari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</w:p>
    <w:p w14:paraId="0066DEFE" w14:textId="77777777" w:rsidR="00AF33F0" w:rsidRDefault="00AF33F0" w:rsidP="00AF33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   </w:t>
      </w:r>
      <w:r w:rsidR="00A405A7" w:rsidRPr="00A405A7">
        <w:rPr>
          <w:rFonts w:ascii="Times New Roman" w:eastAsia="Times New Roman" w:hAnsi="Times New Roman" w:cs="Times New Roman"/>
        </w:rPr>
        <w:t xml:space="preserve">Revers cu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lovirea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terenului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catre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minge </w:t>
      </w:r>
    </w:p>
    <w:p w14:paraId="3A096FE1" w14:textId="2891E765" w:rsidR="00A405A7" w:rsidRPr="00A405A7" w:rsidRDefault="00A405A7" w:rsidP="00AF33F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A405A7">
        <w:rPr>
          <w:rFonts w:ascii="Times New Roman" w:eastAsia="Times New Roman" w:hAnsi="Times New Roman" w:cs="Times New Roman"/>
        </w:rPr>
        <w:t>1)  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spatele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liniei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baza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Cel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A405A7">
        <w:rPr>
          <w:rFonts w:ascii="Times New Roman" w:eastAsia="Times New Roman" w:hAnsi="Times New Roman" w:cs="Times New Roman"/>
        </w:rPr>
        <w:t>serveste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A405A7">
        <w:rPr>
          <w:rFonts w:ascii="Times New Roman" w:eastAsia="Times New Roman" w:hAnsi="Times New Roman" w:cs="Times New Roman"/>
        </w:rPr>
        <w:t>afla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A405A7">
        <w:rPr>
          <w:rFonts w:ascii="Times New Roman" w:eastAsia="Times New Roman" w:hAnsi="Times New Roman" w:cs="Times New Roman"/>
        </w:rPr>
        <w:t>jumatatea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distantei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dintre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fileu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linia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serviciu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de </w:t>
      </w:r>
      <w:proofErr w:type="spellStart"/>
      <w:r w:rsidRPr="00A405A7">
        <w:rPr>
          <w:rFonts w:ascii="Times New Roman" w:eastAsia="Times New Roman" w:hAnsi="Times New Roman" w:cs="Times New Roman"/>
        </w:rPr>
        <w:t>aceeasi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parte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fileului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aruncandu-i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jucatorului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cate o minge, care </w:t>
      </w:r>
      <w:proofErr w:type="spellStart"/>
      <w:r w:rsidRPr="00A405A7">
        <w:rPr>
          <w:rFonts w:ascii="Times New Roman" w:eastAsia="Times New Roman" w:hAnsi="Times New Roman" w:cs="Times New Roman"/>
        </w:rPr>
        <w:t>mai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intai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atinge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terenul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inainte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a fi </w:t>
      </w:r>
      <w:proofErr w:type="spellStart"/>
      <w:r w:rsidRPr="00A405A7">
        <w:rPr>
          <w:rFonts w:ascii="Times New Roman" w:eastAsia="Times New Roman" w:hAnsi="Times New Roman" w:cs="Times New Roman"/>
        </w:rPr>
        <w:t>atinsa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atlet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are </w:t>
      </w:r>
      <w:proofErr w:type="spellStart"/>
      <w:r w:rsidRPr="00A405A7">
        <w:rPr>
          <w:rFonts w:ascii="Times New Roman" w:eastAsia="Times New Roman" w:hAnsi="Times New Roman" w:cs="Times New Roman"/>
        </w:rPr>
        <w:t>dreptul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A405A7">
        <w:rPr>
          <w:rFonts w:ascii="Times New Roman" w:eastAsia="Times New Roman" w:hAnsi="Times New Roman" w:cs="Times New Roman"/>
        </w:rPr>
        <w:t>cinci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incercari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</w:p>
    <w:p w14:paraId="1715DBBD" w14:textId="77777777" w:rsidR="00A405A7" w:rsidRPr="00A405A7" w:rsidRDefault="00A405A7" w:rsidP="00AF33F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A405A7">
        <w:rPr>
          <w:rFonts w:ascii="Times New Roman" w:eastAsia="Times New Roman" w:hAnsi="Times New Roman" w:cs="Times New Roman"/>
        </w:rPr>
        <w:t>2)  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10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daca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trimite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mingea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partea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inferioara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suprafetei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joc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sau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intre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linia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baza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405A7">
        <w:rPr>
          <w:rFonts w:ascii="Times New Roman" w:eastAsia="Times New Roman" w:hAnsi="Times New Roman" w:cs="Times New Roman"/>
        </w:rPr>
        <w:t>linia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serviciu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si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liniile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margini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Atletul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obtine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A405A7">
        <w:rPr>
          <w:rFonts w:ascii="Times New Roman" w:eastAsia="Times New Roman" w:hAnsi="Times New Roman" w:cs="Times New Roman"/>
        </w:rPr>
        <w:t>puncte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daca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nimereste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A405A7">
        <w:rPr>
          <w:rFonts w:ascii="Times New Roman" w:eastAsia="Times New Roman" w:hAnsi="Times New Roman" w:cs="Times New Roman"/>
        </w:rPr>
        <w:t>alta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parte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A405A7">
        <w:rPr>
          <w:rFonts w:ascii="Times New Roman" w:eastAsia="Times New Roman" w:hAnsi="Times New Roman" w:cs="Times New Roman"/>
        </w:rPr>
        <w:t>suprafetei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A405A7">
        <w:rPr>
          <w:rFonts w:ascii="Times New Roman" w:eastAsia="Times New Roman" w:hAnsi="Times New Roman" w:cs="Times New Roman"/>
        </w:rPr>
        <w:t>joc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</w:p>
    <w:p w14:paraId="0BE79E5C" w14:textId="7BE53A40" w:rsidR="003C4941" w:rsidRDefault="00AF33F0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</w:t>
      </w:r>
      <w:r w:rsidR="003C4941">
        <w:rPr>
          <w:rFonts w:ascii="Times New Roman" w:eastAsia="Times New Roman" w:hAnsi="Times New Roman" w:cs="Times New Roman"/>
        </w:rPr>
        <w:t xml:space="preserve">  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Serva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cu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lovirea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terenului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catre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minge</w:t>
      </w:r>
      <w:r w:rsidR="00A405A7" w:rsidRPr="00AF33F0">
        <w:rPr>
          <w:rFonts w:ascii="Times New Roman" w:eastAsia="Times New Roman" w:hAnsi="Times New Roman" w:cs="Times New Roman"/>
        </w:rPr>
        <w:br/>
      </w:r>
      <w:r w:rsidR="003C4941">
        <w:rPr>
          <w:rFonts w:ascii="Times New Roman" w:eastAsia="Times New Roman" w:hAnsi="Times New Roman" w:cs="Times New Roman"/>
        </w:rPr>
        <w:t xml:space="preserve">  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Aceleasi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reguli</w:t>
      </w:r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revers</w:t>
      </w:r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lovirea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terenului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catre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A405A7" w:rsidRPr="00AF33F0">
        <w:rPr>
          <w:rFonts w:ascii="Times New Roman" w:eastAsia="Times New Roman" w:hAnsi="Times New Roman" w:cs="Times New Roman"/>
        </w:rPr>
        <w:t>minge</w:t>
      </w:r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,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doar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A405A7" w:rsidRPr="00AF33F0"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F33F0">
        <w:rPr>
          <w:rFonts w:ascii="Times New Roman" w:eastAsia="Times New Roman" w:hAnsi="Times New Roman" w:cs="Times New Roman"/>
        </w:rPr>
        <w:t>atletul</w:t>
      </w:r>
      <w:proofErr w:type="spellEnd"/>
      <w:r w:rsidR="00A405A7" w:rsidRPr="00AF33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loveste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mingea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din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incheietura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Fiecare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atlet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are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dreptul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cinci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5A7" w:rsidRPr="00A405A7">
        <w:rPr>
          <w:rFonts w:ascii="Times New Roman" w:eastAsia="Times New Roman" w:hAnsi="Times New Roman" w:cs="Times New Roman"/>
        </w:rPr>
        <w:t>incercari</w:t>
      </w:r>
      <w:proofErr w:type="spellEnd"/>
      <w:r w:rsidR="00A405A7" w:rsidRPr="00A405A7">
        <w:rPr>
          <w:rFonts w:ascii="Times New Roman" w:eastAsia="Times New Roman" w:hAnsi="Times New Roman" w:cs="Times New Roman"/>
        </w:rPr>
        <w:t xml:space="preserve">. </w:t>
      </w:r>
    </w:p>
    <w:p w14:paraId="51566793" w14:textId="77777777" w:rsidR="003C4941" w:rsidRDefault="003C4941" w:rsidP="003C4941">
      <w:pPr>
        <w:pStyle w:val="ListParagraph"/>
        <w:numPr>
          <w:ilvl w:val="2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C4941">
        <w:rPr>
          <w:rFonts w:ascii="Times New Roman" w:eastAsia="Times New Roman" w:hAnsi="Times New Roman" w:cs="Times New Roman"/>
        </w:rPr>
        <w:t>Obtinerea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punctelor</w:t>
      </w:r>
      <w:proofErr w:type="spellEnd"/>
    </w:p>
    <w:p w14:paraId="7801E619" w14:textId="7AD04CC3" w:rsidR="003C4941" w:rsidRDefault="00A405A7" w:rsidP="003C494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C4941">
        <w:rPr>
          <w:rFonts w:ascii="Times New Roman" w:eastAsia="Times New Roman" w:hAnsi="Times New Roman" w:cs="Times New Roman"/>
        </w:rPr>
        <w:t>Atletul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va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incerca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sa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timita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cat </w:t>
      </w:r>
      <w:proofErr w:type="spellStart"/>
      <w:r w:rsidRPr="003C4941">
        <w:rPr>
          <w:rFonts w:ascii="Times New Roman" w:eastAsia="Times New Roman" w:hAnsi="Times New Roman" w:cs="Times New Roman"/>
        </w:rPr>
        <w:t>mai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multe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minii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C4941">
        <w:rPr>
          <w:rFonts w:ascii="Times New Roman" w:eastAsia="Times New Roman" w:hAnsi="Times New Roman" w:cs="Times New Roman"/>
        </w:rPr>
        <w:t>suprafata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3C4941">
        <w:rPr>
          <w:rFonts w:ascii="Times New Roman" w:eastAsia="Times New Roman" w:hAnsi="Times New Roman" w:cs="Times New Roman"/>
        </w:rPr>
        <w:t>teren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C4941">
        <w:rPr>
          <w:rFonts w:ascii="Times New Roman" w:eastAsia="Times New Roman" w:hAnsi="Times New Roman" w:cs="Times New Roman"/>
        </w:rPr>
        <w:t>a</w:t>
      </w:r>
      <w:proofErr w:type="gram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adversarului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405A7">
        <w:rPr>
          <w:rFonts w:ascii="Times New Roman" w:eastAsia="Times New Roman" w:hAnsi="Times New Roman" w:cs="Times New Roman"/>
        </w:rPr>
        <w:t>Pentru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fiecare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reusita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jucatorul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405A7">
        <w:rPr>
          <w:rFonts w:ascii="Times New Roman" w:eastAsia="Times New Roman" w:hAnsi="Times New Roman" w:cs="Times New Roman"/>
        </w:rPr>
        <w:t>primeste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 un </w:t>
      </w:r>
      <w:proofErr w:type="spellStart"/>
      <w:r w:rsidRPr="00A405A7">
        <w:rPr>
          <w:rFonts w:ascii="Times New Roman" w:eastAsia="Times New Roman" w:hAnsi="Times New Roman" w:cs="Times New Roman"/>
        </w:rPr>
        <w:t>punct</w:t>
      </w:r>
      <w:proofErr w:type="spellEnd"/>
      <w:r w:rsidRPr="00A405A7">
        <w:rPr>
          <w:rFonts w:ascii="Times New Roman" w:eastAsia="Times New Roman" w:hAnsi="Times New Roman" w:cs="Times New Roman"/>
        </w:rPr>
        <w:t xml:space="preserve">. </w:t>
      </w:r>
    </w:p>
    <w:p w14:paraId="26A05FC9" w14:textId="148C1029" w:rsidR="003C4941" w:rsidRDefault="003C4941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</w:t>
      </w:r>
      <w:r>
        <w:rPr>
          <w:rFonts w:ascii="Times New Roman" w:eastAsia="Times New Roman" w:hAnsi="Times New Roman" w:cs="Times New Roman"/>
        </w:rPr>
        <w:t xml:space="preserve">6     </w:t>
      </w:r>
      <w:proofErr w:type="spellStart"/>
      <w:r w:rsidRPr="003C4941">
        <w:rPr>
          <w:rFonts w:ascii="Times New Roman" w:eastAsia="Times New Roman" w:hAnsi="Times New Roman" w:cs="Times New Roman"/>
        </w:rPr>
        <w:t>Scor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final</w:t>
      </w:r>
      <w:r w:rsidRPr="003C4941">
        <w:rPr>
          <w:rFonts w:ascii="Times New Roman" w:eastAsia="Times New Roman" w:hAnsi="Times New Roman" w:cs="Times New Roman"/>
        </w:rPr>
        <w:br/>
        <w:t xml:space="preserve">    </w:t>
      </w:r>
      <w:proofErr w:type="spellStart"/>
      <w:r w:rsidRPr="003C4941">
        <w:rPr>
          <w:rFonts w:ascii="Times New Roman" w:eastAsia="Times New Roman" w:hAnsi="Times New Roman" w:cs="Times New Roman"/>
        </w:rPr>
        <w:t>Scorul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final al </w:t>
      </w:r>
      <w:proofErr w:type="spellStart"/>
      <w:r w:rsidRPr="003C4941">
        <w:rPr>
          <w:rFonts w:ascii="Times New Roman" w:eastAsia="Times New Roman" w:hAnsi="Times New Roman" w:cs="Times New Roman"/>
        </w:rPr>
        <w:t>atletului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este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suma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punctelor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4941">
        <w:rPr>
          <w:rFonts w:ascii="Times New Roman" w:eastAsia="Times New Roman" w:hAnsi="Times New Roman" w:cs="Times New Roman"/>
        </w:rPr>
        <w:t>obtinute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de </w:t>
      </w:r>
      <w:proofErr w:type="spellStart"/>
      <w:proofErr w:type="gramStart"/>
      <w:r w:rsidRPr="003C4941">
        <w:rPr>
          <w:rFonts w:ascii="Times New Roman" w:eastAsia="Times New Roman" w:hAnsi="Times New Roman" w:cs="Times New Roman"/>
        </w:rPr>
        <w:t>acesta</w:t>
      </w:r>
      <w:proofErr w:type="spellEnd"/>
      <w:r w:rsidRPr="003C4941">
        <w:rPr>
          <w:rFonts w:ascii="Times New Roman" w:eastAsia="Times New Roman" w:hAnsi="Times New Roman" w:cs="Times New Roman"/>
        </w:rPr>
        <w:t xml:space="preserve"> .</w:t>
      </w:r>
      <w:proofErr w:type="gramEnd"/>
    </w:p>
    <w:p w14:paraId="5C54A333" w14:textId="3FAB92FC" w:rsidR="003C4941" w:rsidRDefault="003C4941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3.        5 </w:t>
      </w:r>
      <w:proofErr w:type="spellStart"/>
      <w:r>
        <w:rPr>
          <w:rFonts w:ascii="Times New Roman" w:eastAsia="Times New Roman" w:hAnsi="Times New Roman" w:cs="Times New Roman"/>
        </w:rPr>
        <w:t>Exercitii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pentru</w:t>
      </w:r>
      <w:proofErr w:type="spellEnd"/>
      <w:r>
        <w:rPr>
          <w:rFonts w:ascii="Times New Roman" w:eastAsia="Times New Roman" w:hAnsi="Times New Roman" w:cs="Times New Roman"/>
        </w:rPr>
        <w:t xml:space="preserve"> zona </w:t>
      </w:r>
      <w:proofErr w:type="spellStart"/>
      <w:proofErr w:type="gramStart"/>
      <w:r w:rsidR="0071375E">
        <w:rPr>
          <w:rFonts w:ascii="Times New Roman" w:eastAsia="Times New Roman" w:hAnsi="Times New Roman" w:cs="Times New Roman"/>
        </w:rPr>
        <w:t>abdominala</w:t>
      </w:r>
      <w:proofErr w:type="spellEnd"/>
      <w:r w:rsidR="0071375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71375E">
        <w:rPr>
          <w:rFonts w:ascii="Times New Roman" w:eastAsia="Times New Roman" w:hAnsi="Times New Roman" w:cs="Times New Roman"/>
        </w:rPr>
        <w:t>mediana</w:t>
      </w:r>
      <w:proofErr w:type="spellEnd"/>
      <w:r w:rsidR="0071375E">
        <w:rPr>
          <w:rFonts w:ascii="Times New Roman" w:eastAsia="Times New Roman" w:hAnsi="Times New Roman" w:cs="Times New Roman"/>
        </w:rPr>
        <w:t xml:space="preserve"> in special)</w:t>
      </w:r>
    </w:p>
    <w:p w14:paraId="2DFD2805" w14:textId="77777777" w:rsidR="00723975" w:rsidRPr="00723975" w:rsidRDefault="00723975" w:rsidP="00723975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723975">
        <w:rPr>
          <w:rFonts w:ascii="Times New Roman" w:eastAsia="Times New Roman" w:hAnsi="Times New Roman" w:cs="Times New Roman"/>
        </w:rPr>
        <w:lastRenderedPageBreak/>
        <w:t>Orice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atlet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975">
        <w:rPr>
          <w:rFonts w:ascii="Times New Roman" w:eastAsia="Times New Roman" w:hAnsi="Times New Roman" w:cs="Times New Roman"/>
        </w:rPr>
        <w:t>indiferent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723975">
        <w:rPr>
          <w:rFonts w:ascii="Times New Roman" w:eastAsia="Times New Roman" w:hAnsi="Times New Roman" w:cs="Times New Roman"/>
        </w:rPr>
        <w:t>sportul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pe care </w:t>
      </w:r>
      <w:proofErr w:type="spellStart"/>
      <w:r w:rsidRPr="00723975">
        <w:rPr>
          <w:rFonts w:ascii="Times New Roman" w:eastAsia="Times New Roman" w:hAnsi="Times New Roman" w:cs="Times New Roman"/>
        </w:rPr>
        <w:t>îl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practică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trebuie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pună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accent pe </w:t>
      </w:r>
      <w:proofErr w:type="spellStart"/>
      <w:r w:rsidRPr="00723975">
        <w:rPr>
          <w:rFonts w:ascii="Times New Roman" w:eastAsia="Times New Roman" w:hAnsi="Times New Roman" w:cs="Times New Roman"/>
        </w:rPr>
        <w:t>exerciţiile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723975">
        <w:rPr>
          <w:rFonts w:ascii="Times New Roman" w:eastAsia="Times New Roman" w:hAnsi="Times New Roman" w:cs="Times New Roman"/>
        </w:rPr>
        <w:t>întăresc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zona </w:t>
      </w:r>
      <w:proofErr w:type="spellStart"/>
      <w:r w:rsidRPr="00723975">
        <w:rPr>
          <w:rFonts w:ascii="Times New Roman" w:eastAsia="Times New Roman" w:hAnsi="Times New Roman" w:cs="Times New Roman"/>
        </w:rPr>
        <w:t>mediană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975">
        <w:rPr>
          <w:rFonts w:ascii="Times New Roman" w:eastAsia="Times New Roman" w:hAnsi="Times New Roman" w:cs="Times New Roman"/>
        </w:rPr>
        <w:t>dar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mai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ales </w:t>
      </w:r>
      <w:proofErr w:type="spellStart"/>
      <w:r w:rsidRPr="00723975">
        <w:rPr>
          <w:rFonts w:ascii="Times New Roman" w:eastAsia="Times New Roman" w:hAnsi="Times New Roman" w:cs="Times New Roman"/>
        </w:rPr>
        <w:t>tenismenul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723975">
        <w:rPr>
          <w:rFonts w:ascii="Times New Roman" w:eastAsia="Times New Roman" w:hAnsi="Times New Roman" w:cs="Times New Roman"/>
        </w:rPr>
        <w:t>solicită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această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zonă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deoarece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execută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mişcări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723975">
        <w:rPr>
          <w:rFonts w:ascii="Times New Roman" w:eastAsia="Times New Roman" w:hAnsi="Times New Roman" w:cs="Times New Roman"/>
        </w:rPr>
        <w:t>rotaţie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ale </w:t>
      </w:r>
      <w:proofErr w:type="spellStart"/>
      <w:r w:rsidRPr="00723975">
        <w:rPr>
          <w:rFonts w:ascii="Times New Roman" w:eastAsia="Times New Roman" w:hAnsi="Times New Roman" w:cs="Times New Roman"/>
        </w:rPr>
        <w:t>trunchiului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00723975">
        <w:rPr>
          <w:rFonts w:ascii="Times New Roman" w:eastAsia="Times New Roman" w:hAnsi="Times New Roman" w:cs="Times New Roman"/>
        </w:rPr>
        <w:t>toată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durata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meciului</w:t>
      </w:r>
      <w:proofErr w:type="spellEnd"/>
      <w:r w:rsidRPr="00723975">
        <w:rPr>
          <w:rFonts w:ascii="Times New Roman" w:eastAsia="Times New Roman" w:hAnsi="Times New Roman" w:cs="Times New Roman"/>
        </w:rPr>
        <w:t>. </w:t>
      </w:r>
    </w:p>
    <w:p w14:paraId="5B474F05" w14:textId="4E2533E0" w:rsidR="00723975" w:rsidRDefault="00723975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3.1</w:t>
      </w:r>
    </w:p>
    <w:p w14:paraId="0DC4BC7E" w14:textId="0A2FA664" w:rsidR="00723975" w:rsidRDefault="00723975" w:rsidP="00723975">
      <w:pPr>
        <w:pStyle w:val="NormalWeb"/>
        <w:ind w:firstLine="720"/>
      </w:pPr>
      <w:proofErr w:type="spellStart"/>
      <w:r w:rsidRPr="00723975">
        <w:t>Pentru</w:t>
      </w:r>
      <w:proofErr w:type="spellEnd"/>
      <w:r w:rsidRPr="00723975">
        <w:t xml:space="preserve"> </w:t>
      </w:r>
      <w:proofErr w:type="spellStart"/>
      <w:r w:rsidRPr="00723975">
        <w:t>inceput</w:t>
      </w:r>
      <w:proofErr w:type="spellEnd"/>
      <w:r w:rsidRPr="00723975">
        <w:t xml:space="preserve"> </w:t>
      </w:r>
      <w:proofErr w:type="spellStart"/>
      <w:r w:rsidRPr="00723975">
        <w:t>asezati-va</w:t>
      </w:r>
      <w:proofErr w:type="spellEnd"/>
      <w:r w:rsidRPr="00723975">
        <w:t xml:space="preserve"> pe </w:t>
      </w:r>
      <w:proofErr w:type="spellStart"/>
      <w:r w:rsidRPr="00723975">
        <w:t>podea</w:t>
      </w:r>
      <w:proofErr w:type="spellEnd"/>
      <w:r w:rsidRPr="00723975">
        <w:t xml:space="preserve">, cu </w:t>
      </w:r>
      <w:proofErr w:type="spellStart"/>
      <w:r w:rsidRPr="00723975">
        <w:t>sprijin</w:t>
      </w:r>
      <w:proofErr w:type="spellEnd"/>
      <w:r w:rsidRPr="00723975">
        <w:t xml:space="preserve"> pe </w:t>
      </w:r>
      <w:proofErr w:type="spellStart"/>
      <w:r w:rsidRPr="00723975">
        <w:t>antebrate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varfurile</w:t>
      </w:r>
      <w:proofErr w:type="spellEnd"/>
      <w:r w:rsidRPr="00723975">
        <w:t xml:space="preserve"> </w:t>
      </w:r>
      <w:proofErr w:type="spellStart"/>
      <w:r w:rsidRPr="00723975">
        <w:t>degetelor</w:t>
      </w:r>
      <w:proofErr w:type="spellEnd"/>
      <w:r w:rsidRPr="00723975">
        <w:t xml:space="preserve"> de la </w:t>
      </w:r>
      <w:proofErr w:type="spellStart"/>
      <w:r w:rsidRPr="00723975">
        <w:t>picioare</w:t>
      </w:r>
      <w:proofErr w:type="spellEnd"/>
      <w:r w:rsidRPr="00723975">
        <w:t xml:space="preserve">, ca in </w:t>
      </w:r>
      <w:proofErr w:type="spellStart"/>
      <w:r w:rsidRPr="00723975">
        <w:t>fotografie</w:t>
      </w:r>
      <w:proofErr w:type="spellEnd"/>
      <w:r w:rsidRPr="00723975">
        <w:t xml:space="preserve">. </w:t>
      </w:r>
      <w:proofErr w:type="spellStart"/>
      <w:r w:rsidRPr="00723975">
        <w:t>Mentineti</w:t>
      </w:r>
      <w:proofErr w:type="spellEnd"/>
      <w:r w:rsidRPr="00723975">
        <w:t xml:space="preserve"> </w:t>
      </w:r>
      <w:proofErr w:type="spellStart"/>
      <w:r w:rsidRPr="00723975">
        <w:t>trunchiul</w:t>
      </w:r>
      <w:proofErr w:type="spellEnd"/>
      <w:r w:rsidRPr="00723975">
        <w:t xml:space="preserve"> </w:t>
      </w:r>
      <w:proofErr w:type="spellStart"/>
      <w:r w:rsidRPr="00723975">
        <w:t>drept</w:t>
      </w:r>
      <w:proofErr w:type="spellEnd"/>
      <w:r w:rsidRPr="00723975">
        <w:t xml:space="preserve">, rigid; </w:t>
      </w:r>
      <w:proofErr w:type="spellStart"/>
      <w:r w:rsidRPr="00723975">
        <w:t>corpul</w:t>
      </w:r>
      <w:proofErr w:type="spellEnd"/>
      <w:r w:rsidRPr="00723975">
        <w:t xml:space="preserve"> </w:t>
      </w:r>
      <w:proofErr w:type="spellStart"/>
      <w:r w:rsidRPr="00723975">
        <w:t>trebuie</w:t>
      </w:r>
      <w:proofErr w:type="spellEnd"/>
      <w:r w:rsidRPr="00723975">
        <w:t xml:space="preserve"> </w:t>
      </w:r>
      <w:proofErr w:type="spellStart"/>
      <w:r w:rsidRPr="00723975">
        <w:t>sa</w:t>
      </w:r>
      <w:proofErr w:type="spellEnd"/>
      <w:r w:rsidRPr="00723975">
        <w:t xml:space="preserve"> fie </w:t>
      </w:r>
      <w:proofErr w:type="spellStart"/>
      <w:r w:rsidRPr="00723975">
        <w:t>aliniat</w:t>
      </w:r>
      <w:proofErr w:type="spellEnd"/>
      <w:r w:rsidRPr="00723975">
        <w:t xml:space="preserve">, de la cap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pana</w:t>
      </w:r>
      <w:proofErr w:type="spellEnd"/>
      <w:r w:rsidRPr="00723975">
        <w:t xml:space="preserve"> la </w:t>
      </w:r>
      <w:proofErr w:type="spellStart"/>
      <w:r w:rsidRPr="00723975">
        <w:t>talpi</w:t>
      </w:r>
      <w:proofErr w:type="spellEnd"/>
      <w:r w:rsidRPr="00723975">
        <w:t xml:space="preserve">, </w:t>
      </w:r>
      <w:proofErr w:type="spellStart"/>
      <w:r w:rsidRPr="00723975">
        <w:t>fara</w:t>
      </w:r>
      <w:proofErr w:type="spellEnd"/>
      <w:r w:rsidRPr="00723975">
        <w:t xml:space="preserve"> </w:t>
      </w:r>
      <w:proofErr w:type="spellStart"/>
      <w:r w:rsidRPr="00723975">
        <w:t>angulari</w:t>
      </w:r>
      <w:proofErr w:type="spellEnd"/>
      <w:r w:rsidRPr="00723975">
        <w:t xml:space="preserve"> </w:t>
      </w:r>
      <w:proofErr w:type="spellStart"/>
      <w:r w:rsidRPr="00723975">
        <w:t>laterale</w:t>
      </w:r>
      <w:proofErr w:type="spellEnd"/>
      <w:r w:rsidRPr="00723975">
        <w:t xml:space="preserve"> </w:t>
      </w:r>
      <w:proofErr w:type="spellStart"/>
      <w:r w:rsidRPr="00723975">
        <w:t>sau</w:t>
      </w:r>
      <w:proofErr w:type="spellEnd"/>
      <w:r w:rsidRPr="00723975">
        <w:t xml:space="preserve"> in plan antero-posterior. </w:t>
      </w:r>
      <w:proofErr w:type="spellStart"/>
      <w:r w:rsidRPr="00723975">
        <w:t>Tineti</w:t>
      </w:r>
      <w:proofErr w:type="spellEnd"/>
      <w:r w:rsidRPr="00723975">
        <w:t xml:space="preserve"> </w:t>
      </w:r>
      <w:proofErr w:type="spellStart"/>
      <w:r w:rsidRPr="00723975">
        <w:t>capul</w:t>
      </w:r>
      <w:proofErr w:type="spellEnd"/>
      <w:r w:rsidRPr="00723975">
        <w:t xml:space="preserve"> </w:t>
      </w:r>
      <w:proofErr w:type="spellStart"/>
      <w:r w:rsidRPr="00723975">
        <w:t>relaxat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privirea</w:t>
      </w:r>
      <w:proofErr w:type="spellEnd"/>
      <w:r w:rsidRPr="00723975">
        <w:t xml:space="preserve"> </w:t>
      </w:r>
      <w:proofErr w:type="spellStart"/>
      <w:r w:rsidRPr="00723975">
        <w:t>spre</w:t>
      </w:r>
      <w:proofErr w:type="spellEnd"/>
      <w:r w:rsidRPr="00723975">
        <w:t xml:space="preserve"> </w:t>
      </w:r>
      <w:proofErr w:type="spellStart"/>
      <w:proofErr w:type="gramStart"/>
      <w:r w:rsidRPr="00723975">
        <w:t>sol.Treceti</w:t>
      </w:r>
      <w:proofErr w:type="spellEnd"/>
      <w:proofErr w:type="gramEnd"/>
      <w:r w:rsidRPr="00723975">
        <w:t xml:space="preserve"> cu </w:t>
      </w:r>
      <w:proofErr w:type="spellStart"/>
      <w:r w:rsidRPr="00723975">
        <w:t>grija</w:t>
      </w:r>
      <w:proofErr w:type="spellEnd"/>
      <w:r w:rsidRPr="00723975">
        <w:t xml:space="preserve"> </w:t>
      </w:r>
      <w:proofErr w:type="spellStart"/>
      <w:r w:rsidRPr="00723975">
        <w:t>greutatea</w:t>
      </w:r>
      <w:proofErr w:type="spellEnd"/>
      <w:r w:rsidRPr="00723975">
        <w:t xml:space="preserve"> </w:t>
      </w:r>
      <w:proofErr w:type="spellStart"/>
      <w:r w:rsidRPr="00723975">
        <w:t>corpului</w:t>
      </w:r>
      <w:proofErr w:type="spellEnd"/>
      <w:r w:rsidRPr="00723975">
        <w:t xml:space="preserve"> pe </w:t>
      </w:r>
      <w:proofErr w:type="spellStart"/>
      <w:r w:rsidRPr="00723975">
        <w:t>antebratul</w:t>
      </w:r>
      <w:proofErr w:type="spellEnd"/>
      <w:r w:rsidRPr="00723975">
        <w:t xml:space="preserve"> </w:t>
      </w:r>
      <w:proofErr w:type="spellStart"/>
      <w:r w:rsidRPr="00723975">
        <w:t>drept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intindeti</w:t>
      </w:r>
      <w:proofErr w:type="spellEnd"/>
      <w:r w:rsidRPr="00723975">
        <w:t xml:space="preserve"> </w:t>
      </w:r>
      <w:proofErr w:type="spellStart"/>
      <w:r w:rsidRPr="00723975">
        <w:t>spre</w:t>
      </w:r>
      <w:proofErr w:type="spellEnd"/>
      <w:r w:rsidRPr="00723975">
        <w:t xml:space="preserve"> </w:t>
      </w:r>
      <w:proofErr w:type="spellStart"/>
      <w:r w:rsidRPr="00723975">
        <w:t>inainte</w:t>
      </w:r>
      <w:proofErr w:type="spellEnd"/>
      <w:r w:rsidRPr="00723975">
        <w:t xml:space="preserve"> </w:t>
      </w:r>
      <w:proofErr w:type="spellStart"/>
      <w:r w:rsidRPr="00723975">
        <w:t>bratul</w:t>
      </w:r>
      <w:proofErr w:type="spellEnd"/>
      <w:r w:rsidRPr="00723975">
        <w:t xml:space="preserve"> </w:t>
      </w:r>
      <w:proofErr w:type="spellStart"/>
      <w:r w:rsidRPr="00723975">
        <w:t>stang</w:t>
      </w:r>
      <w:proofErr w:type="spellEnd"/>
      <w:r w:rsidRPr="00723975">
        <w:t xml:space="preserve">, </w:t>
      </w:r>
      <w:proofErr w:type="spellStart"/>
      <w:r w:rsidRPr="00723975">
        <w:t>mentinand</w:t>
      </w:r>
      <w:proofErr w:type="spellEnd"/>
      <w:r w:rsidRPr="00723975">
        <w:t xml:space="preserve"> </w:t>
      </w:r>
      <w:proofErr w:type="spellStart"/>
      <w:r w:rsidRPr="00723975">
        <w:t>toti</w:t>
      </w:r>
      <w:proofErr w:type="spellEnd"/>
      <w:r w:rsidRPr="00723975">
        <w:t xml:space="preserve"> </w:t>
      </w:r>
      <w:proofErr w:type="spellStart"/>
      <w:r w:rsidRPr="00723975">
        <w:t>muschii</w:t>
      </w:r>
      <w:proofErr w:type="spellEnd"/>
      <w:r w:rsidRPr="00723975">
        <w:t xml:space="preserve"> </w:t>
      </w:r>
      <w:proofErr w:type="spellStart"/>
      <w:r w:rsidRPr="00723975">
        <w:t>trunchiului</w:t>
      </w:r>
      <w:proofErr w:type="spellEnd"/>
      <w:r w:rsidRPr="00723975">
        <w:t xml:space="preserve"> in </w:t>
      </w:r>
      <w:proofErr w:type="spellStart"/>
      <w:r w:rsidRPr="00723975">
        <w:t>contractie</w:t>
      </w:r>
      <w:proofErr w:type="spellEnd"/>
      <w:r w:rsidRPr="00723975">
        <w:t xml:space="preserve"> </w:t>
      </w:r>
      <w:proofErr w:type="spellStart"/>
      <w:r w:rsidRPr="00723975">
        <w:t>timp</w:t>
      </w:r>
      <w:proofErr w:type="spellEnd"/>
      <w:r w:rsidRPr="00723975">
        <w:t xml:space="preserve"> de </w:t>
      </w:r>
      <w:proofErr w:type="spellStart"/>
      <w:r w:rsidRPr="00723975">
        <w:t>cateva</w:t>
      </w:r>
      <w:proofErr w:type="spellEnd"/>
      <w:r w:rsidRPr="00723975">
        <w:t xml:space="preserve"> </w:t>
      </w:r>
      <w:proofErr w:type="spellStart"/>
      <w:r w:rsidRPr="00723975">
        <w:t>secunde</w:t>
      </w:r>
      <w:proofErr w:type="spellEnd"/>
      <w:r w:rsidRPr="00723975">
        <w:t xml:space="preserve">. </w:t>
      </w:r>
      <w:proofErr w:type="spellStart"/>
      <w:r w:rsidRPr="00723975">
        <w:t>Aduceti</w:t>
      </w:r>
      <w:proofErr w:type="spellEnd"/>
      <w:r w:rsidRPr="00723975">
        <w:t xml:space="preserve"> lent </w:t>
      </w:r>
      <w:proofErr w:type="spellStart"/>
      <w:r w:rsidRPr="00723975">
        <w:t>bratul</w:t>
      </w:r>
      <w:proofErr w:type="spellEnd"/>
      <w:r w:rsidRPr="00723975">
        <w:t xml:space="preserve"> </w:t>
      </w:r>
      <w:proofErr w:type="spellStart"/>
      <w:r w:rsidRPr="00723975">
        <w:t>stang</w:t>
      </w:r>
      <w:proofErr w:type="spellEnd"/>
      <w:r w:rsidRPr="00723975">
        <w:t xml:space="preserve"> la </w:t>
      </w:r>
      <w:proofErr w:type="spellStart"/>
      <w:r w:rsidRPr="00723975">
        <w:t>pozitia</w:t>
      </w:r>
      <w:proofErr w:type="spellEnd"/>
      <w:r w:rsidRPr="00723975">
        <w:t xml:space="preserve"> de start. </w:t>
      </w:r>
      <w:proofErr w:type="spellStart"/>
      <w:r w:rsidRPr="00723975">
        <w:t>Schimbati</w:t>
      </w:r>
      <w:proofErr w:type="spellEnd"/>
      <w:r w:rsidRPr="00723975">
        <w:t xml:space="preserve"> </w:t>
      </w:r>
      <w:proofErr w:type="spellStart"/>
      <w:r w:rsidRPr="00723975">
        <w:t>bratele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repetati</w:t>
      </w:r>
      <w:proofErr w:type="spellEnd"/>
      <w:r w:rsidRPr="00723975">
        <w:t xml:space="preserve">. </w:t>
      </w:r>
      <w:proofErr w:type="spellStart"/>
      <w:r w:rsidRPr="00723975">
        <w:t>Faceti</w:t>
      </w:r>
      <w:proofErr w:type="spellEnd"/>
      <w:r w:rsidRPr="00723975">
        <w:t xml:space="preserve"> 2-3 </w:t>
      </w:r>
      <w:proofErr w:type="spellStart"/>
      <w:r w:rsidRPr="00723975">
        <w:t>serii</w:t>
      </w:r>
      <w:proofErr w:type="spellEnd"/>
      <w:r w:rsidRPr="00723975">
        <w:t xml:space="preserve"> a cate 6-10 </w:t>
      </w:r>
      <w:proofErr w:type="spellStart"/>
      <w:proofErr w:type="gramStart"/>
      <w:r w:rsidRPr="00723975">
        <w:t>repetari.Dupa</w:t>
      </w:r>
      <w:proofErr w:type="spellEnd"/>
      <w:proofErr w:type="gramEnd"/>
      <w:r w:rsidRPr="00723975">
        <w:t xml:space="preserve"> </w:t>
      </w:r>
      <w:proofErr w:type="spellStart"/>
      <w:r w:rsidRPr="00723975">
        <w:t>ce</w:t>
      </w:r>
      <w:proofErr w:type="spellEnd"/>
      <w:r w:rsidRPr="00723975">
        <w:t xml:space="preserve"> </w:t>
      </w:r>
      <w:proofErr w:type="spellStart"/>
      <w:r w:rsidRPr="00723975">
        <w:t>terminati</w:t>
      </w:r>
      <w:proofErr w:type="spellEnd"/>
      <w:r w:rsidRPr="00723975">
        <w:t xml:space="preserve"> </w:t>
      </w:r>
      <w:proofErr w:type="spellStart"/>
      <w:r w:rsidRPr="00723975">
        <w:t>aceste</w:t>
      </w:r>
      <w:proofErr w:type="spellEnd"/>
      <w:r w:rsidRPr="00723975">
        <w:t xml:space="preserve"> </w:t>
      </w:r>
      <w:proofErr w:type="spellStart"/>
      <w:r w:rsidRPr="00723975">
        <w:t>serii</w:t>
      </w:r>
      <w:proofErr w:type="spellEnd"/>
      <w:r w:rsidRPr="00723975">
        <w:t xml:space="preserve">, </w:t>
      </w:r>
      <w:proofErr w:type="spellStart"/>
      <w:r w:rsidRPr="00723975">
        <w:t>odihniti-va</w:t>
      </w:r>
      <w:proofErr w:type="spellEnd"/>
      <w:r w:rsidRPr="00723975">
        <w:t xml:space="preserve"> </w:t>
      </w:r>
      <w:proofErr w:type="spellStart"/>
      <w:r w:rsidRPr="00723975">
        <w:t>cateva</w:t>
      </w:r>
      <w:proofErr w:type="spellEnd"/>
      <w:r w:rsidRPr="00723975">
        <w:t xml:space="preserve"> minute. </w:t>
      </w:r>
      <w:proofErr w:type="spellStart"/>
      <w:r w:rsidRPr="00723975">
        <w:t>Puteti</w:t>
      </w:r>
      <w:proofErr w:type="spellEnd"/>
      <w:r w:rsidRPr="00723975">
        <w:t xml:space="preserve"> </w:t>
      </w:r>
      <w:proofErr w:type="spellStart"/>
      <w:r w:rsidRPr="00723975">
        <w:t>sa</w:t>
      </w:r>
      <w:proofErr w:type="spellEnd"/>
      <w:r w:rsidRPr="00723975">
        <w:t xml:space="preserve"> </w:t>
      </w:r>
      <w:proofErr w:type="spellStart"/>
      <w:r w:rsidRPr="00723975">
        <w:t>faceti</w:t>
      </w:r>
      <w:proofErr w:type="spellEnd"/>
      <w:r w:rsidRPr="00723975">
        <w:t xml:space="preserve"> </w:t>
      </w:r>
      <w:proofErr w:type="spellStart"/>
      <w:r w:rsidRPr="00723975">
        <w:t>cateva</w:t>
      </w:r>
      <w:proofErr w:type="spellEnd"/>
      <w:r w:rsidRPr="00723975">
        <w:t xml:space="preserve"> </w:t>
      </w:r>
      <w:proofErr w:type="spellStart"/>
      <w:r w:rsidRPr="00723975">
        <w:t>exercitii</w:t>
      </w:r>
      <w:proofErr w:type="spellEnd"/>
      <w:r w:rsidRPr="00723975">
        <w:t xml:space="preserve"> de stretching </w:t>
      </w:r>
      <w:proofErr w:type="spellStart"/>
      <w:r w:rsidRPr="00723975">
        <w:t>pentru</w:t>
      </w:r>
      <w:proofErr w:type="spellEnd"/>
      <w:r w:rsidRPr="00723975">
        <w:t xml:space="preserve"> </w:t>
      </w:r>
      <w:proofErr w:type="spellStart"/>
      <w:r w:rsidRPr="00723975">
        <w:t>muschii</w:t>
      </w:r>
      <w:proofErr w:type="spellEnd"/>
      <w:r w:rsidRPr="00723975">
        <w:t xml:space="preserve"> </w:t>
      </w:r>
      <w:proofErr w:type="spellStart"/>
      <w:r w:rsidRPr="00723975">
        <w:t>abdominali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pentru</w:t>
      </w:r>
      <w:proofErr w:type="spellEnd"/>
      <w:r w:rsidRPr="00723975">
        <w:t xml:space="preserve"> </w:t>
      </w:r>
      <w:proofErr w:type="spellStart"/>
      <w:r w:rsidRPr="00723975">
        <w:t>muschii</w:t>
      </w:r>
      <w:proofErr w:type="spellEnd"/>
      <w:r w:rsidRPr="00723975">
        <w:t xml:space="preserve"> </w:t>
      </w:r>
      <w:proofErr w:type="spellStart"/>
      <w:proofErr w:type="gramStart"/>
      <w:r w:rsidRPr="00723975">
        <w:t>paravertebrali.Asezati</w:t>
      </w:r>
      <w:proofErr w:type="gramEnd"/>
      <w:r w:rsidRPr="00723975">
        <w:t>-va</w:t>
      </w:r>
      <w:proofErr w:type="spellEnd"/>
      <w:r w:rsidRPr="00723975">
        <w:t xml:space="preserve"> din </w:t>
      </w:r>
      <w:proofErr w:type="spellStart"/>
      <w:r w:rsidRPr="00723975">
        <w:t>nou</w:t>
      </w:r>
      <w:proofErr w:type="spellEnd"/>
      <w:r w:rsidRPr="00723975">
        <w:t xml:space="preserve"> in </w:t>
      </w:r>
      <w:proofErr w:type="spellStart"/>
      <w:r w:rsidRPr="00723975">
        <w:t>pozitia</w:t>
      </w:r>
      <w:proofErr w:type="spellEnd"/>
      <w:r w:rsidRPr="00723975">
        <w:t xml:space="preserve"> </w:t>
      </w:r>
      <w:proofErr w:type="spellStart"/>
      <w:r w:rsidRPr="00723975">
        <w:t>initiala</w:t>
      </w:r>
      <w:proofErr w:type="spellEnd"/>
      <w:r w:rsidRPr="00723975">
        <w:t xml:space="preserve">, cu </w:t>
      </w:r>
      <w:proofErr w:type="spellStart"/>
      <w:r w:rsidRPr="00723975">
        <w:t>sprijin</w:t>
      </w:r>
      <w:proofErr w:type="spellEnd"/>
      <w:r w:rsidRPr="00723975">
        <w:t xml:space="preserve"> pe </w:t>
      </w:r>
      <w:proofErr w:type="spellStart"/>
      <w:r w:rsidRPr="00723975">
        <w:t>antebrate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varfurile</w:t>
      </w:r>
      <w:proofErr w:type="spellEnd"/>
      <w:r w:rsidRPr="00723975">
        <w:t xml:space="preserve"> </w:t>
      </w:r>
      <w:proofErr w:type="spellStart"/>
      <w:r w:rsidRPr="00723975">
        <w:t>picioarelor</w:t>
      </w:r>
      <w:proofErr w:type="spellEnd"/>
      <w:r w:rsidRPr="00723975">
        <w:t xml:space="preserve">. </w:t>
      </w:r>
      <w:proofErr w:type="spellStart"/>
      <w:r w:rsidRPr="00723975">
        <w:t>Mentineti</w:t>
      </w:r>
      <w:proofErr w:type="spellEnd"/>
      <w:r w:rsidRPr="00723975">
        <w:t xml:space="preserve"> </w:t>
      </w:r>
      <w:proofErr w:type="spellStart"/>
      <w:r w:rsidRPr="00723975">
        <w:t>trunchiul</w:t>
      </w:r>
      <w:proofErr w:type="spellEnd"/>
      <w:r w:rsidRPr="00723975">
        <w:t xml:space="preserve"> rigid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corpul</w:t>
      </w:r>
      <w:proofErr w:type="spellEnd"/>
      <w:r w:rsidRPr="00723975">
        <w:t xml:space="preserve"> </w:t>
      </w:r>
      <w:proofErr w:type="spellStart"/>
      <w:r w:rsidRPr="00723975">
        <w:t>aliniat</w:t>
      </w:r>
      <w:proofErr w:type="spellEnd"/>
      <w:r w:rsidRPr="00723975">
        <w:t xml:space="preserve">, de la cap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pana</w:t>
      </w:r>
      <w:proofErr w:type="spellEnd"/>
      <w:r w:rsidRPr="00723975">
        <w:t xml:space="preserve"> la </w:t>
      </w:r>
      <w:proofErr w:type="spellStart"/>
      <w:r w:rsidRPr="00723975">
        <w:t>picioare</w:t>
      </w:r>
      <w:proofErr w:type="spellEnd"/>
      <w:r w:rsidRPr="00723975">
        <w:t xml:space="preserve">. </w:t>
      </w:r>
      <w:proofErr w:type="spellStart"/>
      <w:r w:rsidRPr="00723975">
        <w:t>Capul</w:t>
      </w:r>
      <w:proofErr w:type="spellEnd"/>
      <w:r w:rsidRPr="00723975">
        <w:t xml:space="preserve"> </w:t>
      </w:r>
      <w:proofErr w:type="spellStart"/>
      <w:r w:rsidRPr="00723975">
        <w:t>sa</w:t>
      </w:r>
      <w:proofErr w:type="spellEnd"/>
      <w:r w:rsidRPr="00723975">
        <w:t xml:space="preserve"> fie </w:t>
      </w:r>
      <w:proofErr w:type="spellStart"/>
      <w:r w:rsidRPr="00723975">
        <w:t>relaxat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privirea</w:t>
      </w:r>
      <w:proofErr w:type="spellEnd"/>
      <w:r w:rsidRPr="00723975">
        <w:t xml:space="preserve"> </w:t>
      </w:r>
      <w:proofErr w:type="spellStart"/>
      <w:r w:rsidRPr="00723975">
        <w:t>spre</w:t>
      </w:r>
      <w:proofErr w:type="spellEnd"/>
      <w:r w:rsidRPr="00723975">
        <w:t xml:space="preserve"> </w:t>
      </w:r>
      <w:proofErr w:type="spellStart"/>
      <w:r w:rsidRPr="00723975">
        <w:t>podea</w:t>
      </w:r>
      <w:proofErr w:type="spellEnd"/>
      <w:r w:rsidRPr="00723975">
        <w:t>.</w:t>
      </w:r>
      <w:r>
        <w:t xml:space="preserve"> </w:t>
      </w:r>
      <w:proofErr w:type="spellStart"/>
      <w:r w:rsidRPr="00723975">
        <w:t>Deplasati</w:t>
      </w:r>
      <w:proofErr w:type="spellEnd"/>
      <w:r w:rsidRPr="00723975">
        <w:t xml:space="preserve"> </w:t>
      </w:r>
      <w:proofErr w:type="spellStart"/>
      <w:r w:rsidRPr="00723975">
        <w:t>greutatea</w:t>
      </w:r>
      <w:proofErr w:type="spellEnd"/>
      <w:r w:rsidRPr="00723975">
        <w:t xml:space="preserve"> </w:t>
      </w:r>
      <w:proofErr w:type="spellStart"/>
      <w:r w:rsidRPr="00723975">
        <w:t>corpului</w:t>
      </w:r>
      <w:proofErr w:type="spellEnd"/>
      <w:r w:rsidRPr="00723975">
        <w:t xml:space="preserve"> pe </w:t>
      </w:r>
      <w:proofErr w:type="spellStart"/>
      <w:r w:rsidRPr="00723975">
        <w:t>antebrate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ridicati</w:t>
      </w:r>
      <w:proofErr w:type="spellEnd"/>
      <w:r w:rsidRPr="00723975">
        <w:t xml:space="preserve"> </w:t>
      </w:r>
      <w:proofErr w:type="spellStart"/>
      <w:r w:rsidRPr="00723975">
        <w:t>unul</w:t>
      </w:r>
      <w:proofErr w:type="spellEnd"/>
      <w:r w:rsidRPr="00723975">
        <w:t xml:space="preserve"> </w:t>
      </w:r>
      <w:proofErr w:type="spellStart"/>
      <w:r w:rsidRPr="00723975">
        <w:t>dintre</w:t>
      </w:r>
      <w:proofErr w:type="spellEnd"/>
      <w:r w:rsidRPr="00723975">
        <w:t xml:space="preserve"> </w:t>
      </w:r>
      <w:proofErr w:type="spellStart"/>
      <w:r w:rsidRPr="00723975">
        <w:t>membrele</w:t>
      </w:r>
      <w:proofErr w:type="spellEnd"/>
      <w:r w:rsidRPr="00723975">
        <w:t xml:space="preserve"> </w:t>
      </w:r>
      <w:proofErr w:type="spellStart"/>
      <w:r w:rsidRPr="00723975">
        <w:t>inferioare</w:t>
      </w:r>
      <w:proofErr w:type="spellEnd"/>
      <w:r w:rsidRPr="00723975">
        <w:t xml:space="preserve">, </w:t>
      </w:r>
      <w:proofErr w:type="spellStart"/>
      <w:r w:rsidRPr="00723975">
        <w:t>mentinut</w:t>
      </w:r>
      <w:proofErr w:type="spellEnd"/>
      <w:r w:rsidRPr="00723975">
        <w:t xml:space="preserve"> in </w:t>
      </w:r>
      <w:proofErr w:type="spellStart"/>
      <w:r w:rsidRPr="00723975">
        <w:t>extensie</w:t>
      </w:r>
      <w:proofErr w:type="spellEnd"/>
      <w:r w:rsidRPr="00723975">
        <w:t xml:space="preserve">, la o </w:t>
      </w:r>
      <w:proofErr w:type="spellStart"/>
      <w:r w:rsidRPr="00723975">
        <w:t>distanta</w:t>
      </w:r>
      <w:proofErr w:type="spellEnd"/>
      <w:r w:rsidRPr="00723975">
        <w:t xml:space="preserve"> de 15-20 cm de la sol, </w:t>
      </w:r>
      <w:proofErr w:type="spellStart"/>
      <w:r w:rsidRPr="00723975">
        <w:t>apoi</w:t>
      </w:r>
      <w:proofErr w:type="spellEnd"/>
      <w:r w:rsidRPr="00723975">
        <w:t xml:space="preserve"> </w:t>
      </w:r>
      <w:proofErr w:type="spellStart"/>
      <w:r w:rsidRPr="00723975">
        <w:t>reveniti</w:t>
      </w:r>
      <w:proofErr w:type="spellEnd"/>
      <w:r w:rsidRPr="00723975">
        <w:t xml:space="preserve"> cu </w:t>
      </w:r>
      <w:proofErr w:type="spellStart"/>
      <w:r w:rsidRPr="00723975">
        <w:t>acesta</w:t>
      </w:r>
      <w:proofErr w:type="spellEnd"/>
      <w:r w:rsidRPr="00723975">
        <w:t xml:space="preserve"> lent la </w:t>
      </w:r>
      <w:proofErr w:type="spellStart"/>
      <w:r w:rsidRPr="00723975">
        <w:t>podea</w:t>
      </w:r>
      <w:proofErr w:type="spellEnd"/>
      <w:r w:rsidRPr="00723975">
        <w:t xml:space="preserve">. </w:t>
      </w:r>
      <w:proofErr w:type="spellStart"/>
      <w:r w:rsidRPr="00723975">
        <w:t>Schimbati</w:t>
      </w:r>
      <w:proofErr w:type="spellEnd"/>
      <w:r w:rsidRPr="00723975">
        <w:t xml:space="preserve"> </w:t>
      </w:r>
      <w:proofErr w:type="spellStart"/>
      <w:r w:rsidRPr="00723975">
        <w:t>piciorul</w:t>
      </w:r>
      <w:proofErr w:type="spellEnd"/>
      <w:r w:rsidRPr="00723975">
        <w:t xml:space="preserve"> </w:t>
      </w:r>
      <w:proofErr w:type="spellStart"/>
      <w:r w:rsidRPr="00723975">
        <w:t>si</w:t>
      </w:r>
      <w:proofErr w:type="spellEnd"/>
      <w:r w:rsidRPr="00723975">
        <w:t xml:space="preserve"> </w:t>
      </w:r>
      <w:proofErr w:type="spellStart"/>
      <w:r w:rsidRPr="00723975">
        <w:t>repetati</w:t>
      </w:r>
      <w:proofErr w:type="spellEnd"/>
      <w:r w:rsidRPr="00723975">
        <w:t xml:space="preserve">. </w:t>
      </w:r>
      <w:proofErr w:type="spellStart"/>
      <w:r w:rsidRPr="00723975">
        <w:t>Faceti</w:t>
      </w:r>
      <w:proofErr w:type="spellEnd"/>
      <w:r w:rsidRPr="00723975">
        <w:t xml:space="preserve"> cate 2-3 </w:t>
      </w:r>
      <w:proofErr w:type="spellStart"/>
      <w:r w:rsidRPr="00723975">
        <w:t>serii</w:t>
      </w:r>
      <w:proofErr w:type="spellEnd"/>
      <w:r w:rsidRPr="00723975">
        <w:t xml:space="preserve"> a cate 6-10 </w:t>
      </w:r>
      <w:proofErr w:type="spellStart"/>
      <w:r w:rsidRPr="00723975">
        <w:t>repetari</w:t>
      </w:r>
      <w:proofErr w:type="spellEnd"/>
      <w:r w:rsidRPr="00723975">
        <w:t>.</w:t>
      </w:r>
    </w:p>
    <w:p w14:paraId="62C9EFB0" w14:textId="77777777" w:rsidR="00723975" w:rsidRDefault="00723975" w:rsidP="00723975">
      <w:pPr>
        <w:pStyle w:val="NormalWeb"/>
        <w:numPr>
          <w:ilvl w:val="1"/>
          <w:numId w:val="21"/>
        </w:numPr>
      </w:pPr>
      <w:r>
        <w:t>Plank</w:t>
      </w:r>
    </w:p>
    <w:p w14:paraId="0D03BD87" w14:textId="77FD1551" w:rsidR="00723975" w:rsidRDefault="00723975" w:rsidP="00723975">
      <w:pPr>
        <w:pStyle w:val="NormalWeb"/>
        <w:ind w:firstLine="720"/>
      </w:pPr>
      <w:proofErr w:type="spellStart"/>
      <w:r w:rsidRPr="00723975">
        <w:t>În</w:t>
      </w:r>
      <w:proofErr w:type="spellEnd"/>
      <w:r w:rsidRPr="00723975">
        <w:t xml:space="preserve"> </w:t>
      </w:r>
      <w:proofErr w:type="spellStart"/>
      <w:r w:rsidRPr="00723975">
        <w:t>topul</w:t>
      </w:r>
      <w:proofErr w:type="spellEnd"/>
      <w:r w:rsidRPr="00723975">
        <w:t xml:space="preserve"> </w:t>
      </w:r>
      <w:proofErr w:type="spellStart"/>
      <w:r w:rsidRPr="00723975">
        <w:t>exercițiilor</w:t>
      </w:r>
      <w:proofErr w:type="spellEnd"/>
      <w:r w:rsidRPr="00723975">
        <w:t xml:space="preserve"> care fac </w:t>
      </w:r>
      <w:proofErr w:type="spellStart"/>
      <w:r w:rsidRPr="00723975">
        <w:t>minuni</w:t>
      </w:r>
      <w:proofErr w:type="spellEnd"/>
      <w:r w:rsidRPr="00723975">
        <w:t xml:space="preserve"> </w:t>
      </w:r>
      <w:proofErr w:type="spellStart"/>
      <w:r w:rsidRPr="00723975">
        <w:t>este</w:t>
      </w:r>
      <w:proofErr w:type="spellEnd"/>
      <w:r w:rsidRPr="00723975">
        <w:t xml:space="preserve"> </w:t>
      </w:r>
      <w:proofErr w:type="spellStart"/>
      <w:r w:rsidRPr="00723975">
        <w:t>exercițiul</w:t>
      </w:r>
      <w:proofErr w:type="spellEnd"/>
      <w:r w:rsidRPr="00723975">
        <w:t xml:space="preserve"> Plank. </w:t>
      </w:r>
      <w:proofErr w:type="spellStart"/>
      <w:r w:rsidRPr="00723975">
        <w:t>L</w:t>
      </w:r>
      <w:r w:rsidRPr="00723975">
        <w:t>ucrează</w:t>
      </w:r>
      <w:proofErr w:type="spellEnd"/>
      <w:r w:rsidRPr="00723975">
        <w:t xml:space="preserve"> </w:t>
      </w:r>
      <w:proofErr w:type="spellStart"/>
      <w:r w:rsidRPr="00723975">
        <w:t>toate</w:t>
      </w:r>
      <w:proofErr w:type="spellEnd"/>
      <w:r w:rsidRPr="00723975">
        <w:t xml:space="preserve"> </w:t>
      </w:r>
      <w:proofErr w:type="spellStart"/>
      <w:r w:rsidRPr="00723975">
        <w:t>grupele</w:t>
      </w:r>
      <w:proofErr w:type="spellEnd"/>
      <w:r w:rsidRPr="00723975">
        <w:t xml:space="preserve"> de </w:t>
      </w:r>
      <w:proofErr w:type="spellStart"/>
      <w:r w:rsidRPr="00723975">
        <w:t>mușchi</w:t>
      </w:r>
      <w:proofErr w:type="spellEnd"/>
      <w:r w:rsidRPr="00723975">
        <w:t xml:space="preserve"> din zona </w:t>
      </w:r>
      <w:proofErr w:type="spellStart"/>
      <w:r w:rsidRPr="00723975">
        <w:t>abdominală</w:t>
      </w:r>
      <w:proofErr w:type="spellEnd"/>
      <w:r w:rsidRPr="00723975">
        <w:t xml:space="preserve">, </w:t>
      </w:r>
      <w:proofErr w:type="spellStart"/>
      <w:r w:rsidRPr="00723975">
        <w:t>ba</w:t>
      </w:r>
      <w:proofErr w:type="spellEnd"/>
      <w:r w:rsidRPr="00723975">
        <w:t xml:space="preserve"> </w:t>
      </w:r>
      <w:proofErr w:type="spellStart"/>
      <w:r w:rsidRPr="00723975">
        <w:t>chiar</w:t>
      </w:r>
      <w:proofErr w:type="spellEnd"/>
      <w:r w:rsidRPr="00723975">
        <w:t xml:space="preserve"> </w:t>
      </w:r>
      <w:proofErr w:type="spellStart"/>
      <w:r w:rsidRPr="00723975">
        <w:t>având</w:t>
      </w:r>
      <w:proofErr w:type="spellEnd"/>
      <w:r w:rsidRPr="00723975">
        <w:t xml:space="preserve"> </w:t>
      </w:r>
      <w:proofErr w:type="spellStart"/>
      <w:r w:rsidRPr="00723975">
        <w:t>efecte</w:t>
      </w:r>
      <w:proofErr w:type="spellEnd"/>
      <w:r w:rsidRPr="00723975">
        <w:t xml:space="preserve"> benefice </w:t>
      </w:r>
      <w:proofErr w:type="spellStart"/>
      <w:r w:rsidRPr="00723975">
        <w:t>și</w:t>
      </w:r>
      <w:proofErr w:type="spellEnd"/>
      <w:r w:rsidRPr="00723975">
        <w:t xml:space="preserve"> </w:t>
      </w:r>
      <w:proofErr w:type="spellStart"/>
      <w:r w:rsidRPr="00723975">
        <w:t>pentru</w:t>
      </w:r>
      <w:proofErr w:type="spellEnd"/>
      <w:r w:rsidRPr="00723975">
        <w:t xml:space="preserve"> </w:t>
      </w:r>
      <w:proofErr w:type="spellStart"/>
      <w:r w:rsidRPr="00723975">
        <w:t>brațe</w:t>
      </w:r>
      <w:proofErr w:type="spellEnd"/>
      <w:r w:rsidRPr="00723975">
        <w:t xml:space="preserve"> </w:t>
      </w:r>
      <w:proofErr w:type="spellStart"/>
      <w:r w:rsidRPr="00723975">
        <w:t>sau</w:t>
      </w:r>
      <w:proofErr w:type="spellEnd"/>
      <w:r w:rsidRPr="00723975">
        <w:t xml:space="preserve"> </w:t>
      </w:r>
      <w:proofErr w:type="spellStart"/>
      <w:r w:rsidRPr="00723975">
        <w:t>picioare</w:t>
      </w:r>
      <w:proofErr w:type="spellEnd"/>
      <w:r w:rsidRPr="00723975">
        <w:t xml:space="preserve">. </w:t>
      </w:r>
      <w:proofErr w:type="spellStart"/>
      <w:r w:rsidRPr="00723975">
        <w:t>Considerat</w:t>
      </w:r>
      <w:proofErr w:type="spellEnd"/>
      <w:r w:rsidRPr="00723975">
        <w:t xml:space="preserve"> de </w:t>
      </w:r>
      <w:proofErr w:type="spellStart"/>
      <w:r w:rsidRPr="00723975">
        <w:t>către</w:t>
      </w:r>
      <w:proofErr w:type="spellEnd"/>
      <w:r w:rsidRPr="00723975">
        <w:t xml:space="preserve"> </w:t>
      </w:r>
      <w:proofErr w:type="spellStart"/>
      <w:r w:rsidRPr="00723975">
        <w:t>mulți</w:t>
      </w:r>
      <w:proofErr w:type="spellEnd"/>
      <w:r w:rsidRPr="00723975">
        <w:t xml:space="preserve"> </w:t>
      </w:r>
      <w:proofErr w:type="spellStart"/>
      <w:r w:rsidRPr="00723975">
        <w:t>sportivi</w:t>
      </w:r>
      <w:proofErr w:type="spellEnd"/>
      <w:r w:rsidRPr="00723975">
        <w:t xml:space="preserve"> </w:t>
      </w:r>
      <w:proofErr w:type="spellStart"/>
      <w:r w:rsidRPr="00723975">
        <w:t>începători</w:t>
      </w:r>
      <w:proofErr w:type="spellEnd"/>
      <w:r w:rsidRPr="00723975">
        <w:t xml:space="preserve"> un </w:t>
      </w:r>
      <w:proofErr w:type="spellStart"/>
      <w:r w:rsidRPr="00723975">
        <w:t>exercițiu</w:t>
      </w:r>
      <w:proofErr w:type="spellEnd"/>
      <w:r w:rsidRPr="00723975">
        <w:t xml:space="preserve"> cu un grad de </w:t>
      </w:r>
      <w:proofErr w:type="spellStart"/>
      <w:r w:rsidRPr="00723975">
        <w:t>dificultate</w:t>
      </w:r>
      <w:proofErr w:type="spellEnd"/>
      <w:r w:rsidRPr="00723975">
        <w:t xml:space="preserve"> </w:t>
      </w:r>
      <w:proofErr w:type="spellStart"/>
      <w:r w:rsidRPr="00723975">
        <w:t>crescut</w:t>
      </w:r>
      <w:proofErr w:type="spellEnd"/>
      <w:r w:rsidRPr="00723975">
        <w:t xml:space="preserve">, </w:t>
      </w:r>
      <w:proofErr w:type="spellStart"/>
      <w:r w:rsidRPr="00723975">
        <w:t>acest</w:t>
      </w:r>
      <w:proofErr w:type="spellEnd"/>
      <w:r w:rsidRPr="00723975">
        <w:t xml:space="preserve"> </w:t>
      </w:r>
      <w:proofErr w:type="spellStart"/>
      <w:r w:rsidRPr="00723975">
        <w:t>poate</w:t>
      </w:r>
      <w:proofErr w:type="spellEnd"/>
      <w:r w:rsidRPr="00723975">
        <w:t xml:space="preserve"> fi </w:t>
      </w:r>
      <w:proofErr w:type="spellStart"/>
      <w:r w:rsidRPr="00723975">
        <w:t>executat</w:t>
      </w:r>
      <w:proofErr w:type="spellEnd"/>
      <w:r w:rsidRPr="00723975">
        <w:t xml:space="preserve">, </w:t>
      </w:r>
      <w:proofErr w:type="spellStart"/>
      <w:r w:rsidRPr="00723975">
        <w:t>în</w:t>
      </w:r>
      <w:proofErr w:type="spellEnd"/>
      <w:r w:rsidRPr="00723975">
        <w:t xml:space="preserve"> </w:t>
      </w:r>
      <w:proofErr w:type="spellStart"/>
      <w:r w:rsidRPr="00723975">
        <w:t>trepte</w:t>
      </w:r>
      <w:proofErr w:type="spellEnd"/>
      <w:r w:rsidRPr="00723975">
        <w:t xml:space="preserve"> </w:t>
      </w:r>
      <w:proofErr w:type="spellStart"/>
      <w:r w:rsidRPr="00723975">
        <w:t>ascendente</w:t>
      </w:r>
      <w:proofErr w:type="spellEnd"/>
      <w:r w:rsidRPr="00723975">
        <w:t xml:space="preserve"> de </w:t>
      </w:r>
      <w:proofErr w:type="spellStart"/>
      <w:r w:rsidRPr="00723975">
        <w:t>timp</w:t>
      </w:r>
      <w:proofErr w:type="spellEnd"/>
      <w:r w:rsidRPr="00723975">
        <w:t xml:space="preserve">, </w:t>
      </w:r>
      <w:proofErr w:type="spellStart"/>
      <w:r w:rsidRPr="00723975">
        <w:t>în</w:t>
      </w:r>
      <w:proofErr w:type="spellEnd"/>
      <w:r w:rsidRPr="00723975">
        <w:t xml:space="preserve"> </w:t>
      </w:r>
      <w:proofErr w:type="spellStart"/>
      <w:r w:rsidRPr="00723975">
        <w:t>următorul</w:t>
      </w:r>
      <w:proofErr w:type="spellEnd"/>
      <w:r w:rsidRPr="00723975">
        <w:t xml:space="preserve"> mod:</w:t>
      </w:r>
      <w:r w:rsidRPr="00723975">
        <w:t xml:space="preserve"> </w:t>
      </w:r>
      <w:proofErr w:type="spellStart"/>
      <w:r w:rsidRPr="00723975">
        <w:t>Așează-te</w:t>
      </w:r>
      <w:proofErr w:type="spellEnd"/>
      <w:r w:rsidRPr="00723975">
        <w:t xml:space="preserve"> </w:t>
      </w:r>
      <w:proofErr w:type="spellStart"/>
      <w:r w:rsidRPr="00723975">
        <w:t>în</w:t>
      </w:r>
      <w:proofErr w:type="spellEnd"/>
      <w:r w:rsidRPr="00723975">
        <w:t xml:space="preserve"> </w:t>
      </w:r>
      <w:proofErr w:type="spellStart"/>
      <w:r w:rsidRPr="00723975">
        <w:t>poziție</w:t>
      </w:r>
      <w:proofErr w:type="spellEnd"/>
      <w:r w:rsidRPr="00723975">
        <w:t xml:space="preserve"> de </w:t>
      </w:r>
      <w:proofErr w:type="spellStart"/>
      <w:r w:rsidRPr="00723975">
        <w:t>flotare</w:t>
      </w:r>
      <w:proofErr w:type="spellEnd"/>
      <w:r w:rsidRPr="00723975">
        <w:t xml:space="preserve">, </w:t>
      </w:r>
      <w:proofErr w:type="spellStart"/>
      <w:r w:rsidRPr="00723975">
        <w:t>l</w:t>
      </w:r>
      <w:r w:rsidRPr="00723975">
        <w:t>asă-ți</w:t>
      </w:r>
      <w:proofErr w:type="spellEnd"/>
      <w:r w:rsidRPr="00723975">
        <w:t xml:space="preserve"> </w:t>
      </w:r>
      <w:proofErr w:type="spellStart"/>
      <w:r w:rsidRPr="00723975">
        <w:t>greutatea</w:t>
      </w:r>
      <w:proofErr w:type="spellEnd"/>
      <w:r w:rsidRPr="00723975">
        <w:t xml:space="preserve"> </w:t>
      </w:r>
      <w:proofErr w:type="spellStart"/>
      <w:r w:rsidRPr="00723975">
        <w:t>corpului</w:t>
      </w:r>
      <w:proofErr w:type="spellEnd"/>
      <w:r w:rsidRPr="00723975">
        <w:t xml:space="preserve"> pe </w:t>
      </w:r>
      <w:proofErr w:type="spellStart"/>
      <w:r w:rsidRPr="00723975">
        <w:t>antebrațe</w:t>
      </w:r>
      <w:proofErr w:type="spellEnd"/>
      <w:r w:rsidRPr="00723975">
        <w:t xml:space="preserve">, </w:t>
      </w:r>
      <w:proofErr w:type="spellStart"/>
      <w:r w:rsidRPr="00723975">
        <w:t>în</w:t>
      </w:r>
      <w:proofErr w:type="spellEnd"/>
      <w:r w:rsidRPr="00723975">
        <w:t xml:space="preserve"> </w:t>
      </w:r>
      <w:proofErr w:type="spellStart"/>
      <w:r w:rsidRPr="00723975">
        <w:t>timp</w:t>
      </w:r>
      <w:proofErr w:type="spellEnd"/>
      <w:r w:rsidRPr="00723975">
        <w:t xml:space="preserve"> </w:t>
      </w:r>
      <w:proofErr w:type="spellStart"/>
      <w:r w:rsidRPr="00723975">
        <w:t>ce</w:t>
      </w:r>
      <w:proofErr w:type="spellEnd"/>
      <w:r w:rsidRPr="00723975">
        <w:t xml:space="preserve"> </w:t>
      </w:r>
      <w:proofErr w:type="spellStart"/>
      <w:r w:rsidRPr="00723975">
        <w:t>îți</w:t>
      </w:r>
      <w:proofErr w:type="spellEnd"/>
      <w:r w:rsidRPr="00723975">
        <w:t xml:space="preserve"> </w:t>
      </w:r>
      <w:proofErr w:type="spellStart"/>
      <w:r w:rsidRPr="00723975">
        <w:t>îndoi</w:t>
      </w:r>
      <w:proofErr w:type="spellEnd"/>
      <w:r w:rsidRPr="00723975">
        <w:t xml:space="preserve"> </w:t>
      </w:r>
      <w:proofErr w:type="spellStart"/>
      <w:r w:rsidRPr="00723975">
        <w:t>coatele</w:t>
      </w:r>
      <w:proofErr w:type="spellEnd"/>
      <w:r w:rsidRPr="00723975">
        <w:t xml:space="preserve">, </w:t>
      </w:r>
      <w:proofErr w:type="spellStart"/>
      <w:r w:rsidRPr="00723975">
        <w:t>m</w:t>
      </w:r>
      <w:r w:rsidRPr="00723975">
        <w:t>enține</w:t>
      </w:r>
      <w:proofErr w:type="spellEnd"/>
      <w:r w:rsidRPr="00723975">
        <w:t xml:space="preserve"> </w:t>
      </w:r>
      <w:proofErr w:type="spellStart"/>
      <w:r w:rsidRPr="00723975">
        <w:t>corpul</w:t>
      </w:r>
      <w:proofErr w:type="spellEnd"/>
      <w:r w:rsidRPr="00723975">
        <w:t xml:space="preserve"> pe </w:t>
      </w:r>
      <w:proofErr w:type="spellStart"/>
      <w:r w:rsidRPr="00723975">
        <w:t>linie</w:t>
      </w:r>
      <w:proofErr w:type="spellEnd"/>
      <w:r w:rsidRPr="00723975">
        <w:t xml:space="preserve"> </w:t>
      </w:r>
      <w:proofErr w:type="spellStart"/>
      <w:r w:rsidRPr="00723975">
        <w:t>dreaptă</w:t>
      </w:r>
      <w:proofErr w:type="spellEnd"/>
      <w:r w:rsidRPr="00723975">
        <w:t xml:space="preserve">, </w:t>
      </w:r>
      <w:proofErr w:type="spellStart"/>
      <w:r w:rsidRPr="00723975">
        <w:t>pentru</w:t>
      </w:r>
      <w:proofErr w:type="spellEnd"/>
      <w:r w:rsidRPr="00723975">
        <w:t xml:space="preserve"> </w:t>
      </w:r>
      <w:proofErr w:type="spellStart"/>
      <w:r w:rsidRPr="00723975">
        <w:t>cel</w:t>
      </w:r>
      <w:proofErr w:type="spellEnd"/>
      <w:r w:rsidRPr="00723975">
        <w:t xml:space="preserve"> </w:t>
      </w:r>
      <w:proofErr w:type="spellStart"/>
      <w:r w:rsidRPr="00723975">
        <w:t>puțin</w:t>
      </w:r>
      <w:proofErr w:type="spellEnd"/>
      <w:r w:rsidRPr="00723975">
        <w:t xml:space="preserve"> 10 </w:t>
      </w:r>
      <w:proofErr w:type="spellStart"/>
      <w:r w:rsidRPr="00723975">
        <w:t>secunde</w:t>
      </w:r>
      <w:proofErr w:type="spellEnd"/>
      <w:r w:rsidRPr="00723975">
        <w:t xml:space="preserve"> (</w:t>
      </w:r>
      <w:proofErr w:type="spellStart"/>
      <w:r w:rsidRPr="00723975">
        <w:t>pentru</w:t>
      </w:r>
      <w:proofErr w:type="spellEnd"/>
      <w:r w:rsidRPr="00723975">
        <w:t xml:space="preserve"> </w:t>
      </w:r>
      <w:proofErr w:type="spellStart"/>
      <w:r w:rsidRPr="00723975">
        <w:t>început</w:t>
      </w:r>
      <w:proofErr w:type="spellEnd"/>
      <w:r w:rsidRPr="00723975">
        <w:t>). </w:t>
      </w:r>
    </w:p>
    <w:p w14:paraId="4327B139" w14:textId="386DA4A0" w:rsidR="00723975" w:rsidRDefault="00723975" w:rsidP="00723975">
      <w:pPr>
        <w:pStyle w:val="NormalWeb"/>
        <w:numPr>
          <w:ilvl w:val="1"/>
          <w:numId w:val="21"/>
        </w:numPr>
      </w:pPr>
      <w:proofErr w:type="spellStart"/>
      <w:r>
        <w:t>Abdomene</w:t>
      </w:r>
      <w:proofErr w:type="spellEnd"/>
      <w:r>
        <w:t xml:space="preserve"> </w:t>
      </w:r>
      <w:proofErr w:type="spellStart"/>
      <w:r>
        <w:t>clasice</w:t>
      </w:r>
      <w:proofErr w:type="spellEnd"/>
    </w:p>
    <w:p w14:paraId="461F4D44" w14:textId="4E586FA6" w:rsidR="00723975" w:rsidRPr="0071375E" w:rsidRDefault="00723975" w:rsidP="00723975">
      <w:pPr>
        <w:spacing w:after="360"/>
        <w:rPr>
          <w:rFonts w:ascii="Times New Roman" w:eastAsia="Times New Roman" w:hAnsi="Times New Roman" w:cs="Times New Roman"/>
        </w:rPr>
      </w:pPr>
      <w:r w:rsidRPr="00723975">
        <w:rPr>
          <w:rFonts w:ascii="Times New Roman" w:eastAsia="Times New Roman" w:hAnsi="Times New Roman" w:cs="Times New Roman"/>
        </w:rPr>
        <w:t xml:space="preserve">Alte </w:t>
      </w:r>
      <w:proofErr w:type="spellStart"/>
      <w:r w:rsidRPr="00723975">
        <w:rPr>
          <w:rFonts w:ascii="Times New Roman" w:eastAsia="Times New Roman" w:hAnsi="Times New Roman" w:cs="Times New Roman"/>
        </w:rPr>
        <w:t>exerciții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esențiale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pentru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toți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cei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723975">
        <w:rPr>
          <w:rFonts w:ascii="Times New Roman" w:eastAsia="Times New Roman" w:hAnsi="Times New Roman" w:cs="Times New Roman"/>
        </w:rPr>
        <w:t>își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doresc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aibă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un </w:t>
      </w:r>
      <w:proofErr w:type="gramStart"/>
      <w:r w:rsidRPr="00723975">
        <w:rPr>
          <w:rFonts w:ascii="Times New Roman" w:eastAsia="Times New Roman" w:hAnsi="Times New Roman" w:cs="Times New Roman"/>
        </w:rPr>
        <w:t>abdomen ”</w:t>
      </w:r>
      <w:proofErr w:type="spellStart"/>
      <w:r w:rsidRPr="00723975">
        <w:rPr>
          <w:rFonts w:ascii="Times New Roman" w:eastAsia="Times New Roman" w:hAnsi="Times New Roman" w:cs="Times New Roman"/>
        </w:rPr>
        <w:t>în</w:t>
      </w:r>
      <w:proofErr w:type="spellEnd"/>
      <w:proofErr w:type="gram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stil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six pack” </w:t>
      </w:r>
      <w:proofErr w:type="spellStart"/>
      <w:r w:rsidRPr="00723975">
        <w:rPr>
          <w:rFonts w:ascii="Times New Roman" w:eastAsia="Times New Roman" w:hAnsi="Times New Roman" w:cs="Times New Roman"/>
        </w:rPr>
        <w:t>îl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reprezintă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chiar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abdomenele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clasice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23975">
        <w:rPr>
          <w:rFonts w:ascii="Times New Roman" w:eastAsia="Times New Roman" w:hAnsi="Times New Roman" w:cs="Times New Roman"/>
        </w:rPr>
        <w:t>Deși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acestea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sunt </w:t>
      </w:r>
      <w:proofErr w:type="spellStart"/>
      <w:r w:rsidRPr="00723975">
        <w:rPr>
          <w:rFonts w:ascii="Times New Roman" w:eastAsia="Times New Roman" w:hAnsi="Times New Roman" w:cs="Times New Roman"/>
        </w:rPr>
        <w:t>foarte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simplu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723975">
        <w:rPr>
          <w:rFonts w:ascii="Times New Roman" w:eastAsia="Times New Roman" w:hAnsi="Times New Roman" w:cs="Times New Roman"/>
        </w:rPr>
        <w:t>executat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975">
        <w:rPr>
          <w:rFonts w:ascii="Times New Roman" w:eastAsia="Times New Roman" w:hAnsi="Times New Roman" w:cs="Times New Roman"/>
        </w:rPr>
        <w:t>foarte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mulți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dintre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sportivi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le </w:t>
      </w:r>
      <w:proofErr w:type="spellStart"/>
      <w:r w:rsidRPr="00723975">
        <w:rPr>
          <w:rFonts w:ascii="Times New Roman" w:eastAsia="Times New Roman" w:hAnsi="Times New Roman" w:cs="Times New Roman"/>
        </w:rPr>
        <w:t>efectuează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incorect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23975">
        <w:rPr>
          <w:rFonts w:ascii="Times New Roman" w:eastAsia="Times New Roman" w:hAnsi="Times New Roman" w:cs="Times New Roman"/>
        </w:rPr>
        <w:t>Pentru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a beneficia de </w:t>
      </w:r>
      <w:proofErr w:type="spellStart"/>
      <w:r w:rsidRPr="00723975">
        <w:rPr>
          <w:rFonts w:ascii="Times New Roman" w:eastAsia="Times New Roman" w:hAnsi="Times New Roman" w:cs="Times New Roman"/>
        </w:rPr>
        <w:t>rezultatele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unui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antrenament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compus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723975">
        <w:rPr>
          <w:rFonts w:ascii="Times New Roman" w:eastAsia="Times New Roman" w:hAnsi="Times New Roman" w:cs="Times New Roman"/>
        </w:rPr>
        <w:t>abdomene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obișnuite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975">
        <w:rPr>
          <w:rFonts w:ascii="Times New Roman" w:eastAsia="Times New Roman" w:hAnsi="Times New Roman" w:cs="Times New Roman"/>
        </w:rPr>
        <w:t>urmează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pașii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enumerați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mai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jos</w:t>
      </w:r>
      <w:proofErr w:type="spellEnd"/>
      <w:r w:rsidRPr="00723975">
        <w:rPr>
          <w:rFonts w:ascii="Times New Roman" w:eastAsia="Times New Roman" w:hAnsi="Times New Roman" w:cs="Times New Roman"/>
        </w:rPr>
        <w:t>:</w:t>
      </w:r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Poziționează-te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00723975">
        <w:rPr>
          <w:rFonts w:ascii="Times New Roman" w:eastAsia="Times New Roman" w:hAnsi="Times New Roman" w:cs="Times New Roman"/>
        </w:rPr>
        <w:t>salteaua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fitness, cu </w:t>
      </w:r>
      <w:proofErr w:type="spellStart"/>
      <w:r w:rsidRPr="00723975">
        <w:rPr>
          <w:rFonts w:ascii="Times New Roman" w:eastAsia="Times New Roman" w:hAnsi="Times New Roman" w:cs="Times New Roman"/>
        </w:rPr>
        <w:t>spatele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lipit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723975">
        <w:rPr>
          <w:rFonts w:ascii="Times New Roman" w:eastAsia="Times New Roman" w:hAnsi="Times New Roman" w:cs="Times New Roman"/>
        </w:rPr>
        <w:t>podea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375E">
        <w:rPr>
          <w:rFonts w:ascii="Times New Roman" w:eastAsia="Times New Roman" w:hAnsi="Times New Roman" w:cs="Times New Roman"/>
        </w:rPr>
        <w:t>i</w:t>
      </w:r>
      <w:r w:rsidRPr="00723975">
        <w:rPr>
          <w:rFonts w:ascii="Times New Roman" w:eastAsia="Times New Roman" w:hAnsi="Times New Roman" w:cs="Times New Roman"/>
        </w:rPr>
        <w:t>ndoaie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genunchii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975">
        <w:rPr>
          <w:rFonts w:ascii="Times New Roman" w:eastAsia="Times New Roman" w:hAnsi="Times New Roman" w:cs="Times New Roman"/>
        </w:rPr>
        <w:t>astfel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încât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aceștia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ajungă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aproximativ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pe </w:t>
      </w:r>
      <w:proofErr w:type="spellStart"/>
      <w:r w:rsidRPr="00723975">
        <w:rPr>
          <w:rFonts w:ascii="Times New Roman" w:eastAsia="Times New Roman" w:hAnsi="Times New Roman" w:cs="Times New Roman"/>
        </w:rPr>
        <w:t>aceeași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linie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723975">
        <w:rPr>
          <w:rFonts w:ascii="Times New Roman" w:eastAsia="Times New Roman" w:hAnsi="Times New Roman" w:cs="Times New Roman"/>
        </w:rPr>
        <w:t>umerii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375E">
        <w:rPr>
          <w:rFonts w:ascii="Times New Roman" w:eastAsia="Times New Roman" w:hAnsi="Times New Roman" w:cs="Times New Roman"/>
        </w:rPr>
        <w:t>a</w:t>
      </w:r>
      <w:r w:rsidRPr="00723975">
        <w:rPr>
          <w:rFonts w:ascii="Times New Roman" w:eastAsia="Times New Roman" w:hAnsi="Times New Roman" w:cs="Times New Roman"/>
        </w:rPr>
        <w:t>șează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brațele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723975">
        <w:rPr>
          <w:rFonts w:ascii="Times New Roman" w:eastAsia="Times New Roman" w:hAnsi="Times New Roman" w:cs="Times New Roman"/>
        </w:rPr>
        <w:t>ceafă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sau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în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zona </w:t>
      </w:r>
      <w:proofErr w:type="spellStart"/>
      <w:r w:rsidRPr="00723975">
        <w:rPr>
          <w:rFonts w:ascii="Times New Roman" w:eastAsia="Times New Roman" w:hAnsi="Times New Roman" w:cs="Times New Roman"/>
        </w:rPr>
        <w:t>pieptului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975">
        <w:rPr>
          <w:rFonts w:ascii="Times New Roman" w:eastAsia="Times New Roman" w:hAnsi="Times New Roman" w:cs="Times New Roman"/>
        </w:rPr>
        <w:t>în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formă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”X”</w:t>
      </w:r>
      <w:r w:rsidRPr="007137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375E">
        <w:rPr>
          <w:rFonts w:ascii="Times New Roman" w:eastAsia="Times New Roman" w:hAnsi="Times New Roman" w:cs="Times New Roman"/>
        </w:rPr>
        <w:t>r</w:t>
      </w:r>
      <w:r w:rsidRPr="00723975">
        <w:rPr>
          <w:rFonts w:ascii="Times New Roman" w:eastAsia="Times New Roman" w:hAnsi="Times New Roman" w:cs="Times New Roman"/>
        </w:rPr>
        <w:t>idică-te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în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unghi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de 45 de grade </w:t>
      </w:r>
      <w:proofErr w:type="spellStart"/>
      <w:r w:rsidRPr="00723975">
        <w:rPr>
          <w:rFonts w:ascii="Times New Roman" w:eastAsia="Times New Roman" w:hAnsi="Times New Roman" w:cs="Times New Roman"/>
        </w:rPr>
        <w:t>și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apoi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revin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-o </w:t>
      </w:r>
      <w:proofErr w:type="spellStart"/>
      <w:r w:rsidRPr="00723975">
        <w:rPr>
          <w:rFonts w:ascii="Times New Roman" w:eastAsia="Times New Roman" w:hAnsi="Times New Roman" w:cs="Times New Roman"/>
        </w:rPr>
        <w:t>în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poziția</w:t>
      </w:r>
      <w:proofErr w:type="spellEnd"/>
      <w:r w:rsidRPr="007239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3975">
        <w:rPr>
          <w:rFonts w:ascii="Times New Roman" w:eastAsia="Times New Roman" w:hAnsi="Times New Roman" w:cs="Times New Roman"/>
        </w:rPr>
        <w:t>inițială</w:t>
      </w:r>
      <w:proofErr w:type="spellEnd"/>
      <w:r w:rsidRPr="00723975">
        <w:rPr>
          <w:rFonts w:ascii="Times New Roman" w:eastAsia="Times New Roman" w:hAnsi="Times New Roman" w:cs="Times New Roman"/>
        </w:rPr>
        <w:t>.</w:t>
      </w:r>
    </w:p>
    <w:p w14:paraId="225B9A1C" w14:textId="7330FBD0" w:rsidR="0071375E" w:rsidRPr="0071375E" w:rsidRDefault="0071375E" w:rsidP="0071375E">
      <w:pPr>
        <w:pStyle w:val="NormalWeb"/>
        <w:spacing w:before="0" w:beforeAutospacing="0" w:after="384" w:afterAutospacing="0"/>
      </w:pPr>
      <w:r w:rsidRPr="0071375E">
        <w:tab/>
      </w:r>
      <w:proofErr w:type="gramStart"/>
      <w:r w:rsidRPr="0071375E">
        <w:t xml:space="preserve">3.4  </w:t>
      </w:r>
      <w:proofErr w:type="spellStart"/>
      <w:r w:rsidRPr="0071375E">
        <w:t>Scândura</w:t>
      </w:r>
      <w:proofErr w:type="spellEnd"/>
      <w:proofErr w:type="gramEnd"/>
      <w:r w:rsidRPr="0071375E">
        <w:t xml:space="preserve"> </w:t>
      </w:r>
      <w:proofErr w:type="spellStart"/>
      <w:r w:rsidRPr="0071375E">
        <w:t>și</w:t>
      </w:r>
      <w:proofErr w:type="spellEnd"/>
      <w:r w:rsidRPr="0071375E">
        <w:t xml:space="preserve"> </w:t>
      </w:r>
      <w:proofErr w:type="spellStart"/>
      <w:r w:rsidRPr="0071375E">
        <w:t>scândura</w:t>
      </w:r>
      <w:proofErr w:type="spellEnd"/>
      <w:r w:rsidRPr="0071375E">
        <w:t xml:space="preserve"> pe o </w:t>
      </w:r>
      <w:proofErr w:type="spellStart"/>
      <w:r w:rsidRPr="0071375E">
        <w:t>parte</w:t>
      </w:r>
      <w:proofErr w:type="spellEnd"/>
    </w:p>
    <w:p w14:paraId="5255FD8B" w14:textId="70D9F885" w:rsidR="0071375E" w:rsidRDefault="0071375E" w:rsidP="0071375E">
      <w:pPr>
        <w:pStyle w:val="NormalWeb"/>
        <w:spacing w:before="0" w:beforeAutospacing="0" w:after="384" w:afterAutospacing="0"/>
        <w:ind w:firstLine="720"/>
      </w:pPr>
      <w:proofErr w:type="spellStart"/>
      <w:r w:rsidRPr="0071375E">
        <w:t>Scândura</w:t>
      </w:r>
      <w:proofErr w:type="spellEnd"/>
      <w:r w:rsidRPr="0071375E">
        <w:t xml:space="preserve"> </w:t>
      </w:r>
      <w:proofErr w:type="spellStart"/>
      <w:r w:rsidRPr="0071375E">
        <w:t>este</w:t>
      </w:r>
      <w:proofErr w:type="spellEnd"/>
      <w:r w:rsidRPr="0071375E">
        <w:t xml:space="preserve"> un </w:t>
      </w:r>
      <w:proofErr w:type="spellStart"/>
      <w:r w:rsidRPr="0071375E">
        <w:t>exercițiu</w:t>
      </w:r>
      <w:proofErr w:type="spellEnd"/>
      <w:r w:rsidRPr="0071375E">
        <w:t xml:space="preserve"> </w:t>
      </w:r>
      <w:proofErr w:type="spellStart"/>
      <w:r w:rsidRPr="0071375E">
        <w:t>util</w:t>
      </w:r>
      <w:proofErr w:type="spellEnd"/>
      <w:r w:rsidRPr="0071375E">
        <w:t xml:space="preserve"> </w:t>
      </w:r>
      <w:proofErr w:type="spellStart"/>
      <w:r w:rsidRPr="0071375E">
        <w:t>în</w:t>
      </w:r>
      <w:proofErr w:type="spellEnd"/>
      <w:r w:rsidRPr="0071375E">
        <w:t xml:space="preserve"> </w:t>
      </w:r>
      <w:proofErr w:type="spellStart"/>
      <w:r w:rsidRPr="0071375E">
        <w:t>sculptarea</w:t>
      </w:r>
      <w:proofErr w:type="spellEnd"/>
      <w:r w:rsidRPr="0071375E">
        <w:t xml:space="preserve"> </w:t>
      </w:r>
      <w:proofErr w:type="spellStart"/>
      <w:r w:rsidRPr="0071375E">
        <w:t>abdomenului</w:t>
      </w:r>
      <w:proofErr w:type="spellEnd"/>
      <w:r w:rsidRPr="0071375E">
        <w:t xml:space="preserve">. </w:t>
      </w:r>
      <w:proofErr w:type="spellStart"/>
      <w:r w:rsidRPr="0071375E">
        <w:t>Acest</w:t>
      </w:r>
      <w:proofErr w:type="spellEnd"/>
      <w:r w:rsidRPr="0071375E">
        <w:t xml:space="preserve"> </w:t>
      </w:r>
      <w:proofErr w:type="spellStart"/>
      <w:r w:rsidRPr="0071375E">
        <w:t>exercițiu</w:t>
      </w:r>
      <w:proofErr w:type="spellEnd"/>
      <w:r w:rsidRPr="0071375E">
        <w:t xml:space="preserve"> </w:t>
      </w:r>
      <w:proofErr w:type="spellStart"/>
      <w:r w:rsidRPr="0071375E">
        <w:t>poate</w:t>
      </w:r>
      <w:proofErr w:type="spellEnd"/>
      <w:r w:rsidRPr="0071375E">
        <w:t xml:space="preserve"> fi </w:t>
      </w:r>
      <w:proofErr w:type="spellStart"/>
      <w:r w:rsidRPr="0071375E">
        <w:t>realizat</w:t>
      </w:r>
      <w:proofErr w:type="spellEnd"/>
      <w:r w:rsidRPr="0071375E">
        <w:t xml:space="preserve"> </w:t>
      </w:r>
      <w:proofErr w:type="spellStart"/>
      <w:r w:rsidRPr="0071375E">
        <w:t>în</w:t>
      </w:r>
      <w:proofErr w:type="spellEnd"/>
      <w:r w:rsidRPr="0071375E">
        <w:t xml:space="preserve"> </w:t>
      </w:r>
      <w:proofErr w:type="spellStart"/>
      <w:r w:rsidRPr="0071375E">
        <w:t>numeroase</w:t>
      </w:r>
      <w:proofErr w:type="spellEnd"/>
      <w:r w:rsidRPr="0071375E">
        <w:t xml:space="preserve"> </w:t>
      </w:r>
      <w:proofErr w:type="spellStart"/>
      <w:r w:rsidRPr="0071375E">
        <w:t>metode</w:t>
      </w:r>
      <w:proofErr w:type="spellEnd"/>
      <w:r w:rsidRPr="0071375E">
        <w:t xml:space="preserve"> alternative, </w:t>
      </w:r>
      <w:proofErr w:type="spellStart"/>
      <w:r w:rsidRPr="0071375E">
        <w:t>spre</w:t>
      </w:r>
      <w:proofErr w:type="spellEnd"/>
      <w:r w:rsidRPr="0071375E">
        <w:t xml:space="preserve"> </w:t>
      </w:r>
      <w:proofErr w:type="spellStart"/>
      <w:r w:rsidRPr="0071375E">
        <w:t>exemplu</w:t>
      </w:r>
      <w:proofErr w:type="spellEnd"/>
      <w:r w:rsidRPr="0071375E">
        <w:t xml:space="preserve"> pe o </w:t>
      </w:r>
      <w:proofErr w:type="spellStart"/>
      <w:r w:rsidRPr="0071375E">
        <w:t>parte</w:t>
      </w:r>
      <w:proofErr w:type="spellEnd"/>
      <w:r w:rsidRPr="0071375E">
        <w:t xml:space="preserve">, cu un </w:t>
      </w:r>
      <w:proofErr w:type="spellStart"/>
      <w:r w:rsidRPr="0071375E">
        <w:t>picior</w:t>
      </w:r>
      <w:proofErr w:type="spellEnd"/>
      <w:r w:rsidRPr="0071375E">
        <w:t xml:space="preserve"> </w:t>
      </w:r>
      <w:proofErr w:type="spellStart"/>
      <w:r w:rsidRPr="0071375E">
        <w:t>ridicat</w:t>
      </w:r>
      <w:proofErr w:type="spellEnd"/>
      <w:r w:rsidRPr="0071375E">
        <w:t xml:space="preserve">, cu o </w:t>
      </w:r>
      <w:proofErr w:type="spellStart"/>
      <w:r w:rsidRPr="0071375E">
        <w:t>mână</w:t>
      </w:r>
      <w:proofErr w:type="spellEnd"/>
      <w:r w:rsidRPr="0071375E">
        <w:t xml:space="preserve"> </w:t>
      </w:r>
      <w:proofErr w:type="spellStart"/>
      <w:r w:rsidRPr="0071375E">
        <w:t>ridicată</w:t>
      </w:r>
      <w:proofErr w:type="spellEnd"/>
      <w:r w:rsidRPr="0071375E">
        <w:t xml:space="preserve"> </w:t>
      </w:r>
      <w:proofErr w:type="spellStart"/>
      <w:r w:rsidRPr="0071375E">
        <w:t>sau</w:t>
      </w:r>
      <w:proofErr w:type="spellEnd"/>
      <w:r w:rsidRPr="0071375E">
        <w:t xml:space="preserve"> cu </w:t>
      </w:r>
      <w:proofErr w:type="spellStart"/>
      <w:r w:rsidRPr="0071375E">
        <w:t>ajutorul</w:t>
      </w:r>
      <w:proofErr w:type="spellEnd"/>
      <w:r w:rsidRPr="0071375E">
        <w:t xml:space="preserve"> </w:t>
      </w:r>
      <w:proofErr w:type="spellStart"/>
      <w:r w:rsidRPr="0071375E">
        <w:t>unei</w:t>
      </w:r>
      <w:proofErr w:type="spellEnd"/>
      <w:r w:rsidRPr="0071375E">
        <w:t xml:space="preserve"> </w:t>
      </w:r>
      <w:proofErr w:type="spellStart"/>
      <w:r w:rsidRPr="0071375E">
        <w:t>mingi</w:t>
      </w:r>
      <w:proofErr w:type="spellEnd"/>
      <w:r w:rsidRPr="0071375E">
        <w:t xml:space="preserve"> de aerobic. </w:t>
      </w:r>
      <w:proofErr w:type="spellStart"/>
      <w:r w:rsidRPr="0071375E">
        <w:t>Acest</w:t>
      </w:r>
      <w:proofErr w:type="spellEnd"/>
      <w:r w:rsidRPr="0071375E">
        <w:t xml:space="preserve"> </w:t>
      </w:r>
      <w:proofErr w:type="spellStart"/>
      <w:r w:rsidRPr="0071375E">
        <w:t>exercițiu</w:t>
      </w:r>
      <w:proofErr w:type="spellEnd"/>
      <w:r w:rsidRPr="0071375E">
        <w:t xml:space="preserve"> </w:t>
      </w:r>
      <w:proofErr w:type="spellStart"/>
      <w:r w:rsidRPr="0071375E">
        <w:t>lucrează</w:t>
      </w:r>
      <w:proofErr w:type="spellEnd"/>
      <w:r w:rsidRPr="0071375E">
        <w:t xml:space="preserve"> nu </w:t>
      </w:r>
      <w:proofErr w:type="spellStart"/>
      <w:r w:rsidRPr="0071375E">
        <w:t>doar</w:t>
      </w:r>
      <w:proofErr w:type="spellEnd"/>
      <w:r w:rsidRPr="0071375E">
        <w:t xml:space="preserve"> </w:t>
      </w:r>
      <w:proofErr w:type="spellStart"/>
      <w:r w:rsidRPr="0071375E">
        <w:t>mușchii</w:t>
      </w:r>
      <w:proofErr w:type="spellEnd"/>
      <w:r w:rsidRPr="0071375E">
        <w:t xml:space="preserve"> </w:t>
      </w:r>
      <w:proofErr w:type="spellStart"/>
      <w:proofErr w:type="gramStart"/>
      <w:r>
        <w:t>mediani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 w:rsidRPr="0071375E">
        <w:t>abdominali</w:t>
      </w:r>
      <w:proofErr w:type="spellEnd"/>
      <w:r w:rsidRPr="0071375E">
        <w:t xml:space="preserve">, ci </w:t>
      </w:r>
      <w:proofErr w:type="spellStart"/>
      <w:r w:rsidRPr="0071375E">
        <w:t>și</w:t>
      </w:r>
      <w:proofErr w:type="spellEnd"/>
      <w:r w:rsidRPr="0071375E">
        <w:t xml:space="preserve"> pe </w:t>
      </w:r>
      <w:proofErr w:type="spellStart"/>
      <w:r w:rsidRPr="0071375E">
        <w:t>cei</w:t>
      </w:r>
      <w:proofErr w:type="spellEnd"/>
      <w:r w:rsidRPr="0071375E">
        <w:t xml:space="preserve"> </w:t>
      </w:r>
      <w:proofErr w:type="spellStart"/>
      <w:r w:rsidRPr="0071375E">
        <w:t>lombari</w:t>
      </w:r>
      <w:proofErr w:type="spellEnd"/>
      <w:r w:rsidRPr="0071375E">
        <w:t xml:space="preserve"> </w:t>
      </w:r>
      <w:proofErr w:type="spellStart"/>
      <w:r w:rsidRPr="0071375E">
        <w:t>și</w:t>
      </w:r>
      <w:proofErr w:type="spellEnd"/>
      <w:r w:rsidRPr="0071375E">
        <w:t xml:space="preserve"> ai </w:t>
      </w:r>
      <w:proofErr w:type="spellStart"/>
      <w:r w:rsidRPr="0071375E">
        <w:t>umerilor</w:t>
      </w:r>
      <w:proofErr w:type="spellEnd"/>
      <w:r>
        <w:t>.</w:t>
      </w:r>
    </w:p>
    <w:p w14:paraId="75200CBC" w14:textId="342E957C" w:rsidR="0071375E" w:rsidRDefault="0071375E" w:rsidP="0071375E">
      <w:pPr>
        <w:pStyle w:val="NormalWeb"/>
        <w:numPr>
          <w:ilvl w:val="1"/>
          <w:numId w:val="23"/>
        </w:numPr>
        <w:spacing w:before="0" w:beforeAutospacing="0" w:after="384" w:afterAutospacing="0"/>
      </w:pPr>
      <w:proofErr w:type="spellStart"/>
      <w:r>
        <w:lastRenderedPageBreak/>
        <w:t>Bicicleta</w:t>
      </w:r>
      <w:proofErr w:type="spellEnd"/>
    </w:p>
    <w:p w14:paraId="7EA88E92" w14:textId="6C3F3345" w:rsidR="0071375E" w:rsidRPr="0071375E" w:rsidRDefault="0071375E" w:rsidP="0071375E">
      <w:pPr>
        <w:pStyle w:val="ListParagraph"/>
        <w:ind w:left="360" w:firstLine="360"/>
        <w:rPr>
          <w:rFonts w:ascii="Times New Roman" w:eastAsia="Times New Roman" w:hAnsi="Times New Roman" w:cs="Times New Roman"/>
        </w:rPr>
      </w:pPr>
      <w:proofErr w:type="spellStart"/>
      <w:r w:rsidRPr="0071375E">
        <w:rPr>
          <w:rFonts w:ascii="Times New Roman" w:eastAsia="Times New Roman" w:hAnsi="Times New Roman" w:cs="Times New Roman"/>
        </w:rPr>
        <w:t>Exercițiul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71375E">
        <w:rPr>
          <w:rFonts w:ascii="Times New Roman" w:eastAsia="Times New Roman" w:hAnsi="Times New Roman" w:cs="Times New Roman"/>
        </w:rPr>
        <w:t>față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este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cunoscut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sub </w:t>
      </w:r>
      <w:proofErr w:type="spellStart"/>
      <w:r w:rsidRPr="0071375E">
        <w:rPr>
          <w:rFonts w:ascii="Times New Roman" w:eastAsia="Times New Roman" w:hAnsi="Times New Roman" w:cs="Times New Roman"/>
        </w:rPr>
        <w:t>mai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multe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denumiri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375E">
        <w:rPr>
          <w:rFonts w:ascii="Times New Roman" w:eastAsia="Times New Roman" w:hAnsi="Times New Roman" w:cs="Times New Roman"/>
        </w:rPr>
        <w:t>printre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71375E">
        <w:rPr>
          <w:rFonts w:ascii="Times New Roman" w:eastAsia="Times New Roman" w:hAnsi="Times New Roman" w:cs="Times New Roman"/>
        </w:rPr>
        <w:t>și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bicicleta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imaginară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sau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bicicleta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cu </w:t>
      </w:r>
      <w:proofErr w:type="spellStart"/>
      <w:r w:rsidRPr="0071375E">
        <w:rPr>
          <w:rFonts w:ascii="Times New Roman" w:eastAsia="Times New Roman" w:hAnsi="Times New Roman" w:cs="Times New Roman"/>
        </w:rPr>
        <w:t>palmele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71375E">
        <w:rPr>
          <w:rFonts w:ascii="Times New Roman" w:eastAsia="Times New Roman" w:hAnsi="Times New Roman" w:cs="Times New Roman"/>
        </w:rPr>
        <w:t>ceafă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1375E">
        <w:rPr>
          <w:rFonts w:ascii="Times New Roman" w:eastAsia="Times New Roman" w:hAnsi="Times New Roman" w:cs="Times New Roman"/>
        </w:rPr>
        <w:t>Chiar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dacă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pare </w:t>
      </w:r>
      <w:proofErr w:type="spellStart"/>
      <w:r w:rsidRPr="0071375E">
        <w:rPr>
          <w:rFonts w:ascii="Times New Roman" w:eastAsia="Times New Roman" w:hAnsi="Times New Roman" w:cs="Times New Roman"/>
        </w:rPr>
        <w:t>simplă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execuția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lor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375E">
        <w:rPr>
          <w:rFonts w:ascii="Times New Roman" w:eastAsia="Times New Roman" w:hAnsi="Times New Roman" w:cs="Times New Roman"/>
        </w:rPr>
        <w:t>aceste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tipuri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71375E">
        <w:rPr>
          <w:rFonts w:ascii="Times New Roman" w:eastAsia="Times New Roman" w:hAnsi="Times New Roman" w:cs="Times New Roman"/>
        </w:rPr>
        <w:t>abdomene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au </w:t>
      </w:r>
      <w:proofErr w:type="spellStart"/>
      <w:r w:rsidRPr="0071375E">
        <w:rPr>
          <w:rFonts w:ascii="Times New Roman" w:eastAsia="Times New Roman" w:hAnsi="Times New Roman" w:cs="Times New Roman"/>
        </w:rPr>
        <w:t>efecte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foarte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bune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atunci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când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71375E">
        <w:rPr>
          <w:rFonts w:ascii="Times New Roman" w:eastAsia="Times New Roman" w:hAnsi="Times New Roman" w:cs="Times New Roman"/>
        </w:rPr>
        <w:t>dorește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tonifierea</w:t>
      </w:r>
      <w:proofErr w:type="spellEnd"/>
      <w:r w:rsidRPr="007137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1375E">
        <w:rPr>
          <w:rFonts w:ascii="Times New Roman" w:eastAsia="Times New Roman" w:hAnsi="Times New Roman" w:cs="Times New Roman"/>
        </w:rPr>
        <w:t>abdomenului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zonei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mediane</w:t>
      </w:r>
      <w:proofErr w:type="spellEnd"/>
      <w:r w:rsidRPr="0071375E">
        <w:rPr>
          <w:rFonts w:ascii="Times New Roman" w:eastAsia="Times New Roman" w:hAnsi="Times New Roman" w:cs="Times New Roman"/>
        </w:rPr>
        <w:t>.</w:t>
      </w:r>
    </w:p>
    <w:p w14:paraId="6C418027" w14:textId="5A3FE69A" w:rsidR="0071375E" w:rsidRDefault="0071375E" w:rsidP="0071375E">
      <w:pPr>
        <w:pStyle w:val="NormalWeb"/>
        <w:spacing w:before="0" w:beforeAutospacing="0" w:after="384" w:afterAutospacing="0"/>
        <w:ind w:left="1080"/>
      </w:pPr>
      <w:r>
        <w:tab/>
      </w:r>
      <w:r>
        <w:tab/>
      </w:r>
    </w:p>
    <w:p w14:paraId="607E8D51" w14:textId="7200416D" w:rsidR="0071375E" w:rsidRDefault="0071375E" w:rsidP="0071375E">
      <w:pPr>
        <w:pStyle w:val="NormalWeb"/>
        <w:spacing w:before="0" w:beforeAutospacing="0" w:after="384" w:afterAutospacing="0"/>
        <w:ind w:left="1080"/>
      </w:pPr>
    </w:p>
    <w:p w14:paraId="0EDAED1C" w14:textId="0DDED62B" w:rsidR="0071375E" w:rsidRDefault="0071375E" w:rsidP="0071375E">
      <w:pPr>
        <w:pStyle w:val="NormalWeb"/>
        <w:spacing w:before="0" w:beforeAutospacing="0" w:after="384" w:afterAutospacing="0"/>
        <w:ind w:left="1080"/>
      </w:pPr>
      <w:r>
        <w:t>BIBLIOGRAFIE:</w:t>
      </w:r>
    </w:p>
    <w:p w14:paraId="38CADB9B" w14:textId="1A5570BC" w:rsidR="0071375E" w:rsidRDefault="0071375E" w:rsidP="0071375E">
      <w:pPr>
        <w:pStyle w:val="NormalWeb"/>
        <w:numPr>
          <w:ilvl w:val="0"/>
          <w:numId w:val="24"/>
        </w:numPr>
        <w:spacing w:before="0" w:beforeAutospacing="0" w:after="384" w:afterAutospacing="0"/>
      </w:pPr>
      <w:hyperlink r:id="rId8" w:history="1">
        <w:r w:rsidRPr="00F22954">
          <w:rPr>
            <w:rStyle w:val="Hyperlink"/>
          </w:rPr>
          <w:t>https://www.etopsport.ro/blog/exercitii-abdomen-7-exercitii-de-baza-pentru-un-abdomen-plat-in-30-de-zile/</w:t>
        </w:r>
      </w:hyperlink>
    </w:p>
    <w:p w14:paraId="5A09F925" w14:textId="123759FE" w:rsidR="0071375E" w:rsidRDefault="0071375E" w:rsidP="0071375E">
      <w:pPr>
        <w:pStyle w:val="NormalWeb"/>
        <w:numPr>
          <w:ilvl w:val="0"/>
          <w:numId w:val="24"/>
        </w:numPr>
        <w:spacing w:before="0" w:beforeAutospacing="0" w:after="384" w:afterAutospacing="0"/>
      </w:pPr>
      <w:hyperlink r:id="rId9" w:history="1">
        <w:r w:rsidRPr="00F22954">
          <w:rPr>
            <w:rStyle w:val="Hyperlink"/>
          </w:rPr>
          <w:t>https://www.doctor.info.ro/tonifierea_muschilor_trunchiul.html</w:t>
        </w:r>
      </w:hyperlink>
    </w:p>
    <w:p w14:paraId="578E052D" w14:textId="379C1933" w:rsidR="0071375E" w:rsidRDefault="0071375E" w:rsidP="0071375E">
      <w:pPr>
        <w:pStyle w:val="NormalWeb"/>
        <w:numPr>
          <w:ilvl w:val="0"/>
          <w:numId w:val="24"/>
        </w:numPr>
        <w:spacing w:before="0" w:beforeAutospacing="0" w:after="384" w:afterAutospacing="0"/>
      </w:pPr>
      <w:hyperlink r:id="rId10" w:history="1">
        <w:r w:rsidRPr="00F22954">
          <w:rPr>
            <w:rStyle w:val="Hyperlink"/>
          </w:rPr>
          <w:t>https://www.atptennis.ro/terminologie-tenis</w:t>
        </w:r>
      </w:hyperlink>
    </w:p>
    <w:p w14:paraId="69E1A7CA" w14:textId="16D7DC37" w:rsidR="0071375E" w:rsidRDefault="0071375E" w:rsidP="0071375E">
      <w:pPr>
        <w:pStyle w:val="NormalWeb"/>
        <w:numPr>
          <w:ilvl w:val="0"/>
          <w:numId w:val="24"/>
        </w:numPr>
        <w:spacing w:before="0" w:beforeAutospacing="0" w:after="384" w:afterAutospacing="0"/>
      </w:pPr>
      <w:hyperlink r:id="rId11" w:history="1">
        <w:r w:rsidRPr="00F22954">
          <w:rPr>
            <w:rStyle w:val="Hyperlink"/>
          </w:rPr>
          <w:t>http://specialolympics.ro/wp-content/uploads/2016/01/Regulament-Tenis-de-camp-Special-Olympics.pdf</w:t>
        </w:r>
      </w:hyperlink>
    </w:p>
    <w:p w14:paraId="3257E210" w14:textId="1B02E997" w:rsidR="0071375E" w:rsidRDefault="0071375E" w:rsidP="0071375E">
      <w:pPr>
        <w:pStyle w:val="NormalWeb"/>
        <w:numPr>
          <w:ilvl w:val="0"/>
          <w:numId w:val="24"/>
        </w:numPr>
        <w:spacing w:before="0" w:beforeAutospacing="0" w:after="384" w:afterAutospacing="0"/>
      </w:pPr>
      <w:hyperlink r:id="rId12" w:history="1">
        <w:r w:rsidRPr="00F22954">
          <w:rPr>
            <w:rStyle w:val="Hyperlink"/>
          </w:rPr>
          <w:t>https://rainzacademy.com/cele-mai-bune-5-exercitii-pentru-abdomen/</w:t>
        </w:r>
      </w:hyperlink>
    </w:p>
    <w:p w14:paraId="18F9FD6B" w14:textId="77777777" w:rsidR="0071375E" w:rsidRPr="0071375E" w:rsidRDefault="0071375E" w:rsidP="0071375E">
      <w:pPr>
        <w:pStyle w:val="NormalWeb"/>
        <w:spacing w:before="0" w:beforeAutospacing="0" w:after="384" w:afterAutospacing="0"/>
        <w:ind w:left="1440"/>
      </w:pPr>
    </w:p>
    <w:p w14:paraId="31C00F65" w14:textId="7537D234" w:rsidR="0071375E" w:rsidRPr="00723975" w:rsidRDefault="0071375E" w:rsidP="00723975">
      <w:pPr>
        <w:spacing w:after="360"/>
        <w:rPr>
          <w:rFonts w:ascii="Times New Roman" w:eastAsia="Times New Roman" w:hAnsi="Times New Roman" w:cs="Times New Roman"/>
        </w:rPr>
      </w:pPr>
    </w:p>
    <w:p w14:paraId="089788F4" w14:textId="08E3795E" w:rsidR="00723975" w:rsidRPr="0071375E" w:rsidRDefault="00723975" w:rsidP="00723975">
      <w:pPr>
        <w:pStyle w:val="NormalWeb"/>
        <w:ind w:left="1080"/>
        <w:rPr>
          <w:rFonts w:ascii="Arial" w:hAnsi="Arial" w:cs="Arial"/>
          <w:color w:val="404040"/>
        </w:rPr>
      </w:pPr>
    </w:p>
    <w:p w14:paraId="638A8F6D" w14:textId="77777777" w:rsidR="00723975" w:rsidRPr="00723975" w:rsidRDefault="00723975" w:rsidP="00723975">
      <w:pPr>
        <w:rPr>
          <w:rFonts w:ascii="Times New Roman" w:eastAsia="Times New Roman" w:hAnsi="Times New Roman" w:cs="Times New Roman"/>
        </w:rPr>
      </w:pPr>
    </w:p>
    <w:p w14:paraId="2F9B9106" w14:textId="77777777" w:rsidR="00723975" w:rsidRPr="00723975" w:rsidRDefault="00723975" w:rsidP="00723975">
      <w:pPr>
        <w:pStyle w:val="NormalWeb"/>
        <w:ind w:firstLine="720"/>
      </w:pPr>
    </w:p>
    <w:p w14:paraId="0443E4F5" w14:textId="645A1E68" w:rsidR="00723975" w:rsidRDefault="00723975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503465" w14:textId="71F6EE3D" w:rsidR="003C4941" w:rsidRDefault="003C4941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1E9B90" w14:textId="77777777" w:rsidR="003C4941" w:rsidRPr="003C4941" w:rsidRDefault="003C4941" w:rsidP="003C49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6F21E6" w14:textId="77777777" w:rsidR="00A405A7" w:rsidRPr="00723975" w:rsidRDefault="00A405A7" w:rsidP="00751A4F">
      <w:pPr>
        <w:rPr>
          <w:rFonts w:ascii="Times New Roman" w:eastAsia="Times New Roman" w:hAnsi="Times New Roman" w:cs="Times New Roman"/>
        </w:rPr>
      </w:pPr>
    </w:p>
    <w:sectPr w:rsidR="00A405A7" w:rsidRPr="0072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4F1"/>
    <w:multiLevelType w:val="multilevel"/>
    <w:tmpl w:val="1BCE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176E"/>
    <w:multiLevelType w:val="multilevel"/>
    <w:tmpl w:val="BB4E3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213A96"/>
    <w:multiLevelType w:val="multilevel"/>
    <w:tmpl w:val="BC42BB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64C2015"/>
    <w:multiLevelType w:val="multilevel"/>
    <w:tmpl w:val="0A56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76F54"/>
    <w:multiLevelType w:val="multilevel"/>
    <w:tmpl w:val="781ADC1A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5" w15:restartNumberingAfterBreak="0">
    <w:nsid w:val="17BD59A8"/>
    <w:multiLevelType w:val="multilevel"/>
    <w:tmpl w:val="062AE50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B426134"/>
    <w:multiLevelType w:val="multilevel"/>
    <w:tmpl w:val="AD52CB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77D2A"/>
    <w:multiLevelType w:val="multilevel"/>
    <w:tmpl w:val="F2E261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212D67"/>
    <w:multiLevelType w:val="multilevel"/>
    <w:tmpl w:val="FF0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403A"/>
    <w:multiLevelType w:val="multilevel"/>
    <w:tmpl w:val="6E648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C672264"/>
    <w:multiLevelType w:val="hybridMultilevel"/>
    <w:tmpl w:val="8504614E"/>
    <w:lvl w:ilvl="0" w:tplc="94FE69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11218"/>
    <w:multiLevelType w:val="hybridMultilevel"/>
    <w:tmpl w:val="A3684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E0428"/>
    <w:multiLevelType w:val="multilevel"/>
    <w:tmpl w:val="1F4ACF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61872"/>
    <w:multiLevelType w:val="multilevel"/>
    <w:tmpl w:val="00368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13A77"/>
    <w:multiLevelType w:val="multilevel"/>
    <w:tmpl w:val="57CCA8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250358"/>
    <w:multiLevelType w:val="hybridMultilevel"/>
    <w:tmpl w:val="CCE05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5E482C"/>
    <w:multiLevelType w:val="multilevel"/>
    <w:tmpl w:val="1BC6B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D15ACD"/>
    <w:multiLevelType w:val="hybridMultilevel"/>
    <w:tmpl w:val="7700A64A"/>
    <w:lvl w:ilvl="0" w:tplc="76DA2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702DCC"/>
    <w:multiLevelType w:val="multilevel"/>
    <w:tmpl w:val="E586F4D8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>
      <w:start w:val="2"/>
      <w:numFmt w:val="lowerLetter"/>
      <w:lvlText w:val="%3."/>
      <w:lvlJc w:val="left"/>
      <w:pPr>
        <w:ind w:left="16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19" w15:restartNumberingAfterBreak="0">
    <w:nsid w:val="663252F6"/>
    <w:multiLevelType w:val="multilevel"/>
    <w:tmpl w:val="D92893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0512A05"/>
    <w:multiLevelType w:val="hybridMultilevel"/>
    <w:tmpl w:val="3CC4A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45D69"/>
    <w:multiLevelType w:val="hybridMultilevel"/>
    <w:tmpl w:val="B2282D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7BB09DC"/>
    <w:multiLevelType w:val="multilevel"/>
    <w:tmpl w:val="BBD8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82878"/>
    <w:multiLevelType w:val="multilevel"/>
    <w:tmpl w:val="896A12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15"/>
  </w:num>
  <w:num w:numId="9">
    <w:abstractNumId w:val="21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16"/>
  </w:num>
  <w:num w:numId="15">
    <w:abstractNumId w:val="5"/>
  </w:num>
  <w:num w:numId="16">
    <w:abstractNumId w:val="14"/>
  </w:num>
  <w:num w:numId="17">
    <w:abstractNumId w:val="20"/>
  </w:num>
  <w:num w:numId="18">
    <w:abstractNumId w:val="19"/>
  </w:num>
  <w:num w:numId="19">
    <w:abstractNumId w:val="7"/>
  </w:num>
  <w:num w:numId="20">
    <w:abstractNumId w:val="0"/>
  </w:num>
  <w:num w:numId="21">
    <w:abstractNumId w:val="2"/>
  </w:num>
  <w:num w:numId="22">
    <w:abstractNumId w:val="22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90"/>
    <w:rsid w:val="003C4941"/>
    <w:rsid w:val="0041584D"/>
    <w:rsid w:val="005A63AF"/>
    <w:rsid w:val="005E0536"/>
    <w:rsid w:val="006F5290"/>
    <w:rsid w:val="0071375E"/>
    <w:rsid w:val="00723975"/>
    <w:rsid w:val="00751A4F"/>
    <w:rsid w:val="00791ED0"/>
    <w:rsid w:val="00A405A7"/>
    <w:rsid w:val="00A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B43A"/>
  <w15:chartTrackingRefBased/>
  <w15:docId w15:val="{2FB93A84-5477-7541-8493-444519A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A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A405A7"/>
  </w:style>
  <w:style w:type="character" w:styleId="Hyperlink">
    <w:name w:val="Hyperlink"/>
    <w:basedOn w:val="DefaultParagraphFont"/>
    <w:uiPriority w:val="99"/>
    <w:unhideWhenUsed/>
    <w:rsid w:val="00A405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05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05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1ED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opsport.ro/blog/exercitii-abdomen-7-exercitii-de-baza-pentru-un-abdomen-plat-in-30-de-zi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rainzacademy.com/cele-mai-bune-5-exercitii-pentru-abdom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.wikipedia.org/wiki/Minge" TargetMode="External"/><Relationship Id="rId11" Type="http://schemas.openxmlformats.org/officeDocument/2006/relationships/hyperlink" Target="http://specialolympics.ro/wp-content/uploads/2016/01/Regulament-Tenis-de-camp-Special-Olympic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ptennis.ro/terminologie-ten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tor.info.ro/tonifierea_muschilor_trunchiu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1E14DF-45CA-3444-8D38-1F548972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3</cp:revision>
  <dcterms:created xsi:type="dcterms:W3CDTF">2020-05-29T20:10:00Z</dcterms:created>
  <dcterms:modified xsi:type="dcterms:W3CDTF">2020-05-29T20:12:00Z</dcterms:modified>
</cp:coreProperties>
</file>