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2C3D" w14:textId="77777777" w:rsidR="00840244" w:rsidRPr="00151377" w:rsidRDefault="00840244" w:rsidP="00151377">
      <w:pPr>
        <w:pStyle w:val="Heading3"/>
      </w:pPr>
      <w:r w:rsidRPr="00151377">
        <w:t>COSC 2440 – Computer Organization and Architecture – Spring 2020 - Kevin B Long</w:t>
      </w:r>
    </w:p>
    <w:p w14:paraId="6C171139" w14:textId="77777777" w:rsidR="00840244" w:rsidRPr="00372E82" w:rsidRDefault="00840244" w:rsidP="00AE66A8">
      <w:pPr>
        <w:jc w:val="center"/>
        <w:rPr>
          <w:lang w:val="en-US"/>
        </w:rPr>
      </w:pPr>
    </w:p>
    <w:p w14:paraId="4BFCBB95" w14:textId="77777777" w:rsidR="00840244" w:rsidRDefault="00840244" w:rsidP="00AE66A8">
      <w:pPr>
        <w:pStyle w:val="Heading1"/>
        <w:spacing w:before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0A3E983" wp14:editId="4B420B73">
            <wp:extent cx="1695713" cy="442045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713" cy="44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510FB" w14:textId="77777777" w:rsidR="00840244" w:rsidRDefault="00840244" w:rsidP="00AE66A8">
      <w:pPr>
        <w:pStyle w:val="Heading1"/>
        <w:spacing w:before="0"/>
        <w:jc w:val="center"/>
        <w:rPr>
          <w:lang w:val="en-US"/>
        </w:rPr>
      </w:pPr>
      <w:r>
        <w:rPr>
          <w:lang w:val="en-US"/>
        </w:rPr>
        <w:t>Final Exam</w:t>
      </w:r>
    </w:p>
    <w:p w14:paraId="72593C74" w14:textId="77777777" w:rsidR="00840244" w:rsidRPr="00304F64" w:rsidRDefault="00840244" w:rsidP="00304F64">
      <w:pPr>
        <w:jc w:val="center"/>
        <w:rPr>
          <w:i/>
          <w:color w:val="FF0000"/>
          <w:lang w:val="en-US"/>
        </w:rPr>
      </w:pPr>
    </w:p>
    <w:p w14:paraId="64713516" w14:textId="77777777" w:rsidR="00840244" w:rsidRPr="00372E82" w:rsidRDefault="00840244" w:rsidP="00AE66A8">
      <w:pPr>
        <w:jc w:val="center"/>
        <w:rPr>
          <w:lang w:val="en-US"/>
        </w:rPr>
      </w:pPr>
      <w:r>
        <w:rPr>
          <w:lang w:val="en-US"/>
        </w:rPr>
        <w:t>Monday, May 4, 2020</w:t>
      </w:r>
    </w:p>
    <w:p w14:paraId="660E6C13" w14:textId="77777777" w:rsidR="00840244" w:rsidRPr="00372E82" w:rsidRDefault="00840244" w:rsidP="000A34C9">
      <w:pPr>
        <w:jc w:val="center"/>
        <w:rPr>
          <w:lang w:val="en-US"/>
        </w:rPr>
      </w:pPr>
      <w:r>
        <w:rPr>
          <w:lang w:val="en-US"/>
        </w:rPr>
        <w:t xml:space="preserve">Up to 5 </w:t>
      </w:r>
      <w:r w:rsidRPr="00372E82">
        <w:rPr>
          <w:lang w:val="en-US"/>
        </w:rPr>
        <w:t>submissions accepted, last one graded.</w:t>
      </w:r>
      <w:r>
        <w:rPr>
          <w:lang w:val="en-US"/>
        </w:rPr>
        <w:t xml:space="preserve"> </w:t>
      </w:r>
      <w:r w:rsidRPr="00372E82">
        <w:rPr>
          <w:lang w:val="en-US"/>
        </w:rPr>
        <w:t>100 points total.</w:t>
      </w:r>
    </w:p>
    <w:p w14:paraId="525501FF" w14:textId="77777777" w:rsidR="00840244" w:rsidRPr="00372E82" w:rsidRDefault="00840244" w:rsidP="00AE66A8">
      <w:pPr>
        <w:jc w:val="center"/>
        <w:rPr>
          <w:lang w:val="en-US"/>
        </w:rPr>
      </w:pPr>
      <w:r>
        <w:rPr>
          <w:lang w:val="en-US"/>
        </w:rPr>
        <w:t>Verify that your name and ID are correct.</w:t>
      </w:r>
    </w:p>
    <w:p w14:paraId="223A7F76" w14:textId="082DC81B" w:rsidR="00840244" w:rsidRDefault="00840244" w:rsidP="000A34C9">
      <w:pPr>
        <w:jc w:val="center"/>
        <w:rPr>
          <w:noProof/>
          <w:u w:val="single"/>
          <w:lang w:val="en-US"/>
        </w:rPr>
      </w:pPr>
      <w:r w:rsidRPr="00372E82">
        <w:rPr>
          <w:lang w:val="en-US"/>
        </w:rPr>
        <w:t>Name:</w:t>
      </w:r>
      <w:r>
        <w:rPr>
          <w:lang w:val="en-US"/>
        </w:rPr>
        <w:t xml:space="preserve"> </w:t>
      </w:r>
      <w:r w:rsidR="00E22DEB" w:rsidRPr="00E22DEB">
        <w:rPr>
          <w:noProof/>
          <w:u w:val="single"/>
          <w:lang w:val="en-US"/>
        </w:rPr>
        <w:t>Xena Toumajian</w:t>
      </w:r>
      <w:r>
        <w:rPr>
          <w:lang w:val="en-US"/>
        </w:rPr>
        <w:t xml:space="preserve"> </w:t>
      </w:r>
      <w:r w:rsidRPr="00372E82">
        <w:rPr>
          <w:lang w:val="en-US"/>
        </w:rPr>
        <w:t xml:space="preserve">PeopleSoft ID: </w:t>
      </w:r>
      <w:r w:rsidR="00E22DEB" w:rsidRPr="00E22DEB">
        <w:rPr>
          <w:noProof/>
          <w:u w:val="single"/>
          <w:lang w:val="en-US"/>
        </w:rPr>
        <w:t>1662518</w:t>
      </w:r>
    </w:p>
    <w:p w14:paraId="5F625945" w14:textId="5B07A560" w:rsidR="00507750" w:rsidRDefault="00507750" w:rsidP="000A34C9">
      <w:pPr>
        <w:jc w:val="center"/>
        <w:rPr>
          <w:noProof/>
          <w:u w:val="single"/>
          <w:lang w:val="en-US"/>
        </w:rPr>
      </w:pPr>
    </w:p>
    <w:p w14:paraId="4F6030A3" w14:textId="3836B21C" w:rsidR="00507750" w:rsidRDefault="00507750" w:rsidP="000A34C9">
      <w:pPr>
        <w:jc w:val="center"/>
        <w:rPr>
          <w:noProof/>
          <w:u w:val="single"/>
          <w:lang w:val="en-US"/>
        </w:rPr>
      </w:pPr>
    </w:p>
    <w:p w14:paraId="255BAE4C" w14:textId="77777777" w:rsidR="00507750" w:rsidRPr="00372E82" w:rsidRDefault="00507750" w:rsidP="000A34C9">
      <w:pPr>
        <w:jc w:val="center"/>
        <w:rPr>
          <w:lang w:val="en-US"/>
        </w:rPr>
      </w:pPr>
    </w:p>
    <w:p w14:paraId="393893F4" w14:textId="77777777" w:rsidR="00840244" w:rsidRDefault="00840244" w:rsidP="00AE66A8">
      <w:pPr>
        <w:widowControl w:val="0"/>
        <w:rPr>
          <w:lang w:val="en-US"/>
        </w:rPr>
      </w:pPr>
    </w:p>
    <w:p w14:paraId="4A90D96C" w14:textId="77777777" w:rsidR="00840244" w:rsidRDefault="00840244" w:rsidP="0084024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Truth tables. </w:t>
      </w:r>
    </w:p>
    <w:p w14:paraId="31F1DFA6" w14:textId="77777777" w:rsidR="00840244" w:rsidRDefault="00840244" w:rsidP="00840244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Draw a truth table for the following equation. Use only “0” and “1” for the final column entries.</w:t>
      </w:r>
    </w:p>
    <w:p w14:paraId="6C55B460" w14:textId="77777777" w:rsidR="00E22DEB" w:rsidRPr="00E22DEB" w:rsidRDefault="00E22DEB" w:rsidP="00E22DEB">
      <w:pPr>
        <w:ind w:left="3192" w:firstLine="348"/>
        <w:rPr>
          <w:rFonts w:ascii="Times New Roman" w:eastAsia="Times New Roman" w:hAnsi="Times New Roman"/>
          <w:lang w:val="en-US" w:eastAsia="en-US"/>
        </w:rPr>
      </w:pPr>
      <w:r w:rsidRPr="00E22DEB">
        <w:rPr>
          <w:rFonts w:ascii="Courier" w:eastAsia="Times New Roman" w:hAnsi="Courier"/>
          <w:color w:val="000000"/>
          <w:shd w:val="clear" w:color="auto" w:fill="FFFFFF"/>
          <w:lang w:val="en-US" w:eastAsia="en-US"/>
        </w:rPr>
        <w:t>¬(a*¬b*</w:t>
      </w:r>
      <w:proofErr w:type="gramStart"/>
      <w:r w:rsidRPr="00E22DEB">
        <w:rPr>
          <w:rFonts w:ascii="Courier" w:eastAsia="Times New Roman" w:hAnsi="Courier"/>
          <w:color w:val="000000"/>
          <w:shd w:val="clear" w:color="auto" w:fill="FFFFFF"/>
          <w:lang w:val="en-US" w:eastAsia="en-US"/>
        </w:rPr>
        <w:t>c)*</w:t>
      </w:r>
      <w:proofErr w:type="gramEnd"/>
      <w:r w:rsidRPr="00E22DEB">
        <w:rPr>
          <w:rFonts w:ascii="Courier" w:eastAsia="Times New Roman" w:hAnsi="Courier"/>
          <w:color w:val="000000"/>
          <w:shd w:val="clear" w:color="auto" w:fill="FFFFFF"/>
          <w:lang w:val="en-US" w:eastAsia="en-US"/>
        </w:rPr>
        <w:t>¬a</w:t>
      </w:r>
    </w:p>
    <w:p w14:paraId="38A3A07F" w14:textId="0F234C15" w:rsidR="0005236B" w:rsidRDefault="0005236B" w:rsidP="00E22DEB">
      <w:pPr>
        <w:pStyle w:val="NormalWeb"/>
        <w:spacing w:before="0" w:beforeAutospacing="0" w:after="0" w:afterAutospacing="0"/>
        <w:ind w:left="3540"/>
        <w:rPr>
          <w:noProof/>
          <w:lang w:val="en-US"/>
        </w:rPr>
      </w:pPr>
    </w:p>
    <w:p w14:paraId="7850FE3A" w14:textId="77777777" w:rsidR="00840244" w:rsidRDefault="00840244" w:rsidP="00B42752">
      <w:pPr>
        <w:pStyle w:val="NormalWeb"/>
        <w:spacing w:before="0" w:beforeAutospacing="0" w:after="0" w:afterAutospacing="0"/>
        <w:ind w:left="360"/>
        <w:rPr>
          <w:lang w:val="en-US"/>
        </w:rPr>
      </w:pPr>
      <w:r>
        <w:rPr>
          <w:lang w:val="en-US"/>
        </w:rPr>
        <w:t xml:space="preserve">You are permitted to use </w:t>
      </w:r>
      <w:hyperlink r:id="rId8" w:history="1">
        <w:r w:rsidRPr="00C502CB">
          <w:rPr>
            <w:rStyle w:val="Hyperlink"/>
            <w:lang w:val="en-US"/>
          </w:rPr>
          <w:t>https://web.stanford.edu/class/cs103/tools</w:t>
        </w:r>
        <w:r w:rsidRPr="00C502CB">
          <w:rPr>
            <w:rStyle w:val="Hyperlink"/>
            <w:lang w:val="en-US"/>
          </w:rPr>
          <w:t>/</w:t>
        </w:r>
        <w:r w:rsidRPr="00C502CB">
          <w:rPr>
            <w:rStyle w:val="Hyperlink"/>
            <w:lang w:val="en-US"/>
          </w:rPr>
          <w:t>truth-table-tool/</w:t>
        </w:r>
      </w:hyperlink>
      <w:r>
        <w:rPr>
          <w:lang w:val="en-US"/>
        </w:rPr>
        <w:t xml:space="preserve"> to learn how to generate your results, and work out how to express the equation above. </w:t>
      </w:r>
    </w:p>
    <w:p w14:paraId="5635EBF5" w14:textId="77777777" w:rsidR="00840244" w:rsidRDefault="00840244" w:rsidP="00B42752">
      <w:pPr>
        <w:pStyle w:val="NormalWeb"/>
        <w:spacing w:before="0" w:beforeAutospacing="0" w:after="0" w:afterAutospacing="0"/>
        <w:ind w:left="360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2867"/>
      </w:tblGrid>
      <w:tr w:rsidR="00840244" w14:paraId="4EB8A5B8" w14:textId="77777777" w:rsidTr="00794654">
        <w:trPr>
          <w:jc w:val="center"/>
        </w:trPr>
        <w:tc>
          <w:tcPr>
            <w:tcW w:w="0" w:type="auto"/>
          </w:tcPr>
          <w:p w14:paraId="6DA9FDA1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a</w:t>
            </w:r>
          </w:p>
        </w:tc>
        <w:tc>
          <w:tcPr>
            <w:tcW w:w="0" w:type="auto"/>
          </w:tcPr>
          <w:p w14:paraId="2D73EB59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b</w:t>
            </w:r>
          </w:p>
        </w:tc>
        <w:tc>
          <w:tcPr>
            <w:tcW w:w="0" w:type="auto"/>
          </w:tcPr>
          <w:p w14:paraId="53187180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c</w:t>
            </w:r>
          </w:p>
        </w:tc>
        <w:tc>
          <w:tcPr>
            <w:tcW w:w="0" w:type="auto"/>
          </w:tcPr>
          <w:p w14:paraId="6BC70FDE" w14:textId="38352E00" w:rsidR="00840244" w:rsidRDefault="002F7FED" w:rsidP="002F7FED"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>(</w:t>
            </w:r>
            <w:proofErr w:type="gramStart"/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>¬(</w:t>
            </w:r>
            <w:proofErr w:type="gramEnd"/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 xml:space="preserve">a </w:t>
            </w:r>
            <w:r>
              <w:rPr>
                <w:rFonts w:ascii="Cambria Math" w:hAnsi="Cambria Math" w:cs="Cambria Math"/>
                <w:b/>
                <w:bCs/>
                <w:color w:val="555555"/>
                <w:sz w:val="28"/>
                <w:szCs w:val="28"/>
                <w:shd w:val="clear" w:color="auto" w:fill="FAFAFA"/>
              </w:rPr>
              <w:t>∧</w:t>
            </w:r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 xml:space="preserve"> (¬b </w:t>
            </w:r>
            <w:r>
              <w:rPr>
                <w:rFonts w:ascii="Cambria Math" w:hAnsi="Cambria Math" w:cs="Cambria Math"/>
                <w:b/>
                <w:bCs/>
                <w:color w:val="555555"/>
                <w:sz w:val="28"/>
                <w:szCs w:val="28"/>
                <w:shd w:val="clear" w:color="auto" w:fill="FAFAFA"/>
              </w:rPr>
              <w:t>∧</w:t>
            </w:r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 xml:space="preserve"> c)) </w:t>
            </w:r>
            <w:r>
              <w:rPr>
                <w:rFonts w:ascii="Cambria Math" w:hAnsi="Cambria Math" w:cs="Cambria Math"/>
                <w:b/>
                <w:bCs/>
                <w:color w:val="555555"/>
                <w:sz w:val="28"/>
                <w:szCs w:val="28"/>
                <w:shd w:val="clear" w:color="auto" w:fill="FAFAFA"/>
              </w:rPr>
              <w:t>∧</w:t>
            </w:r>
            <w:r>
              <w:rPr>
                <w:rFonts w:ascii="Helvetica" w:hAnsi="Helvetica"/>
                <w:b/>
                <w:bCs/>
                <w:color w:val="555555"/>
                <w:sz w:val="28"/>
                <w:szCs w:val="28"/>
                <w:shd w:val="clear" w:color="auto" w:fill="FAFAFA"/>
              </w:rPr>
              <w:t xml:space="preserve"> ¬a)</w:t>
            </w:r>
          </w:p>
        </w:tc>
      </w:tr>
      <w:tr w:rsidR="00840244" w14:paraId="4B83D9D6" w14:textId="77777777" w:rsidTr="00794654">
        <w:trPr>
          <w:jc w:val="center"/>
        </w:trPr>
        <w:tc>
          <w:tcPr>
            <w:tcW w:w="0" w:type="auto"/>
          </w:tcPr>
          <w:p w14:paraId="1CBA573E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33B19F5F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403BBBAE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4E9BD694" w14:textId="505F9FE3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</w:tr>
      <w:tr w:rsidR="00840244" w14:paraId="11AC4A3E" w14:textId="77777777" w:rsidTr="00794654">
        <w:trPr>
          <w:jc w:val="center"/>
        </w:trPr>
        <w:tc>
          <w:tcPr>
            <w:tcW w:w="0" w:type="auto"/>
          </w:tcPr>
          <w:p w14:paraId="1C48BA11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2D16D10E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5F5EC65F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51ED24DE" w14:textId="1B34637C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</w:tr>
      <w:tr w:rsidR="00840244" w14:paraId="63716388" w14:textId="77777777" w:rsidTr="00794654">
        <w:trPr>
          <w:jc w:val="center"/>
        </w:trPr>
        <w:tc>
          <w:tcPr>
            <w:tcW w:w="0" w:type="auto"/>
          </w:tcPr>
          <w:p w14:paraId="19A8EE17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00C2995D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44823052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518481B8" w14:textId="4BD2C9BC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</w:tr>
      <w:tr w:rsidR="00840244" w14:paraId="351BDABD" w14:textId="77777777" w:rsidTr="00794654">
        <w:trPr>
          <w:jc w:val="center"/>
        </w:trPr>
        <w:tc>
          <w:tcPr>
            <w:tcW w:w="0" w:type="auto"/>
          </w:tcPr>
          <w:p w14:paraId="100443A2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0EA34E8F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2A0979F9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48991DDF" w14:textId="43D93A94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</w:tr>
      <w:tr w:rsidR="00840244" w14:paraId="5C2693BB" w14:textId="77777777" w:rsidTr="00794654">
        <w:trPr>
          <w:jc w:val="center"/>
        </w:trPr>
        <w:tc>
          <w:tcPr>
            <w:tcW w:w="0" w:type="auto"/>
          </w:tcPr>
          <w:p w14:paraId="08A35FA0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7E98443A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327E73BC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382AC724" w14:textId="7FA911E2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</w:tr>
      <w:tr w:rsidR="00840244" w14:paraId="6F60744E" w14:textId="77777777" w:rsidTr="00794654">
        <w:trPr>
          <w:jc w:val="center"/>
        </w:trPr>
        <w:tc>
          <w:tcPr>
            <w:tcW w:w="0" w:type="auto"/>
          </w:tcPr>
          <w:p w14:paraId="4EFE5D1A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0F468511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1F6B8FC1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7C76A9E3" w14:textId="14200E4E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</w:tr>
      <w:tr w:rsidR="00840244" w14:paraId="3717A09A" w14:textId="77777777" w:rsidTr="00794654">
        <w:trPr>
          <w:jc w:val="center"/>
        </w:trPr>
        <w:tc>
          <w:tcPr>
            <w:tcW w:w="0" w:type="auto"/>
          </w:tcPr>
          <w:p w14:paraId="625AC480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4F315F8E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342BAA7F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</w:tcPr>
          <w:p w14:paraId="0A3890CC" w14:textId="2CD17BE9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</w:tr>
      <w:tr w:rsidR="00840244" w14:paraId="04B8041F" w14:textId="77777777" w:rsidTr="00794654">
        <w:trPr>
          <w:jc w:val="center"/>
        </w:trPr>
        <w:tc>
          <w:tcPr>
            <w:tcW w:w="0" w:type="auto"/>
          </w:tcPr>
          <w:p w14:paraId="2078FA28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5C218B93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0DF46557" w14:textId="77777777" w:rsidR="00840244" w:rsidRDefault="00840244" w:rsidP="00B42752">
            <w:pPr>
              <w:pStyle w:val="NormalWeb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</w:tcPr>
          <w:p w14:paraId="73E07366" w14:textId="7B8B6E9C" w:rsidR="00840244" w:rsidRDefault="002F7FED" w:rsidP="00B42752">
            <w:pPr>
              <w:pStyle w:val="NormalWeb"/>
              <w:spacing w:before="0" w:beforeAutospacing="0" w:after="0" w:afterAutospacing="0"/>
            </w:pPr>
            <w:r>
              <w:t>0</w:t>
            </w:r>
          </w:p>
        </w:tc>
      </w:tr>
    </w:tbl>
    <w:p w14:paraId="2282DAAD" w14:textId="2AB37F78" w:rsidR="00840244" w:rsidRDefault="00840244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432DE6C0" w14:textId="52FA2A84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623DF0D4" w14:textId="7D4CDDE9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08EA3F3D" w14:textId="1D88C9EC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23B73682" w14:textId="46B2CF8D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54D12226" w14:textId="7617E20B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0D47C2D3" w14:textId="1509D1D3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34C355D5" w14:textId="44C09F79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2CB2CFA8" w14:textId="62D52CAE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27200872" w14:textId="12F0D336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3BE37145" w14:textId="1F7D35D1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21864CEC" w14:textId="3841C3D7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778B7580" w14:textId="3C27AA88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58C60722" w14:textId="77777777" w:rsidR="002F7FED" w:rsidRDefault="002F7FED" w:rsidP="007C5FDA">
      <w:pPr>
        <w:pStyle w:val="NormalWeb"/>
        <w:spacing w:before="0" w:beforeAutospacing="0" w:after="0" w:afterAutospacing="0"/>
        <w:rPr>
          <w:lang w:val="en-US"/>
        </w:rPr>
      </w:pPr>
    </w:p>
    <w:p w14:paraId="110BE848" w14:textId="00C1CBB7" w:rsidR="00840244" w:rsidRDefault="00840244" w:rsidP="00840244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 xml:space="preserve">Using the tool at </w:t>
      </w:r>
      <w:hyperlink r:id="rId9" w:history="1">
        <w:r w:rsidR="002F7FED" w:rsidRPr="00375AF5">
          <w:rPr>
            <w:rStyle w:val="Hyperlink"/>
            <w:lang w:val="en-US"/>
          </w:rPr>
          <w:t>https://academo.org/demos/logic-gate-simulato</w:t>
        </w:r>
        <w:r w:rsidR="002F7FED" w:rsidRPr="00375AF5">
          <w:rPr>
            <w:rStyle w:val="Hyperlink"/>
            <w:lang w:val="en-US"/>
          </w:rPr>
          <w:t>r</w:t>
        </w:r>
        <w:r w:rsidR="002F7FED" w:rsidRPr="00375AF5">
          <w:rPr>
            <w:rStyle w:val="Hyperlink"/>
            <w:lang w:val="en-US"/>
          </w:rPr>
          <w:t>/</w:t>
        </w:r>
      </w:hyperlink>
      <w:r w:rsidR="002F7FED">
        <w:rPr>
          <w:lang w:val="en-US"/>
        </w:rPr>
        <w:t xml:space="preserve"> </w:t>
      </w:r>
      <w:r>
        <w:rPr>
          <w:lang w:val="en-US"/>
        </w:rPr>
        <w:t>, and draw a circuit for your equation. Paste the resulting image here:</w:t>
      </w:r>
    </w:p>
    <w:p w14:paraId="10DAC5EF" w14:textId="4B3B4711" w:rsidR="00840244" w:rsidRPr="007C5FDA" w:rsidRDefault="00840244" w:rsidP="002F7FED">
      <w:pPr>
        <w:pStyle w:val="NormalWeb"/>
        <w:spacing w:before="0" w:beforeAutospacing="0" w:after="0" w:afterAutospacing="0"/>
        <w:rPr>
          <w:i/>
          <w:iCs/>
          <w:color w:val="2E74B5" w:themeColor="accent5" w:themeShade="BF"/>
          <w:lang w:val="en-US"/>
        </w:rPr>
      </w:pPr>
    </w:p>
    <w:p w14:paraId="33E82902" w14:textId="400C9A7D" w:rsidR="00840244" w:rsidRDefault="002F7FED" w:rsidP="00C634B7">
      <w:pPr>
        <w:pStyle w:val="ListParagraph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FA7B3" wp14:editId="61AE9C2D">
            <wp:extent cx="4640093" cy="2822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4 at 5.45.4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79" cy="28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7FE8" w14:textId="77777777" w:rsidR="002F7FED" w:rsidRDefault="002F7FED" w:rsidP="00C634B7">
      <w:pPr>
        <w:pStyle w:val="ListParagraph"/>
        <w:ind w:left="567"/>
        <w:rPr>
          <w:lang w:val="en-US"/>
        </w:rPr>
      </w:pPr>
    </w:p>
    <w:p w14:paraId="6C79FAA1" w14:textId="77777777" w:rsidR="00840244" w:rsidRPr="008A0663" w:rsidRDefault="00840244" w:rsidP="00840244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Consider the following rules for simplifying equations:</w:t>
      </w:r>
    </w:p>
    <w:tbl>
      <w:tblPr>
        <w:tblStyle w:val="GridTable4-Accent5"/>
        <w:tblW w:w="5808" w:type="dxa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1985"/>
      </w:tblGrid>
      <w:tr w:rsidR="00840244" w:rsidRPr="00C56928" w14:paraId="4340F5AF" w14:textId="77777777" w:rsidTr="00C5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90E894" w14:textId="77777777" w:rsidR="00840244" w:rsidRPr="00C56928" w:rsidRDefault="00840244" w:rsidP="007969AE">
            <w:pPr>
              <w:pStyle w:val="ListParagraph"/>
              <w:ind w:left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AND rules</w:t>
            </w:r>
          </w:p>
        </w:tc>
        <w:tc>
          <w:tcPr>
            <w:tcW w:w="1843" w:type="dxa"/>
          </w:tcPr>
          <w:p w14:paraId="3837336F" w14:textId="77777777" w:rsidR="00840244" w:rsidRPr="00C56928" w:rsidRDefault="00840244" w:rsidP="007969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OR rules</w:t>
            </w:r>
          </w:p>
        </w:tc>
        <w:tc>
          <w:tcPr>
            <w:tcW w:w="1985" w:type="dxa"/>
          </w:tcPr>
          <w:p w14:paraId="38BCEF9C" w14:textId="77777777" w:rsidR="00840244" w:rsidRPr="00C56928" w:rsidRDefault="00840244" w:rsidP="007969A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Name of rule</w:t>
            </w:r>
          </w:p>
        </w:tc>
      </w:tr>
      <w:tr w:rsidR="00840244" w:rsidRPr="00C56928" w14:paraId="32F4844F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1E1564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AB = BA</w:t>
            </w:r>
          </w:p>
        </w:tc>
        <w:tc>
          <w:tcPr>
            <w:tcW w:w="1843" w:type="dxa"/>
          </w:tcPr>
          <w:p w14:paraId="5327567F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A+B=B+A</w:t>
            </w:r>
          </w:p>
        </w:tc>
        <w:tc>
          <w:tcPr>
            <w:tcW w:w="1985" w:type="dxa"/>
          </w:tcPr>
          <w:p w14:paraId="272E36AE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Commutative</w:t>
            </w:r>
          </w:p>
        </w:tc>
      </w:tr>
      <w:tr w:rsidR="00840244" w:rsidRPr="00C56928" w14:paraId="69805819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848F08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AA=A</w:t>
            </w:r>
          </w:p>
        </w:tc>
        <w:tc>
          <w:tcPr>
            <w:tcW w:w="1843" w:type="dxa"/>
          </w:tcPr>
          <w:p w14:paraId="1D7018EC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A+A=A</w:t>
            </w:r>
          </w:p>
        </w:tc>
        <w:tc>
          <w:tcPr>
            <w:tcW w:w="1985" w:type="dxa"/>
          </w:tcPr>
          <w:p w14:paraId="7078E89A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Idempotent</w:t>
            </w:r>
          </w:p>
        </w:tc>
      </w:tr>
      <w:tr w:rsidR="00840244" w:rsidRPr="00C56928" w14:paraId="2C51B600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C0B688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 • ¬A = 0</w:t>
            </w:r>
          </w:p>
        </w:tc>
        <w:tc>
          <w:tcPr>
            <w:tcW w:w="1843" w:type="dxa"/>
          </w:tcPr>
          <w:p w14:paraId="2B277E7C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 + ¬A = 1</w:t>
            </w:r>
          </w:p>
        </w:tc>
        <w:tc>
          <w:tcPr>
            <w:tcW w:w="1985" w:type="dxa"/>
          </w:tcPr>
          <w:p w14:paraId="252C3749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Complement</w:t>
            </w:r>
          </w:p>
        </w:tc>
      </w:tr>
      <w:tr w:rsidR="00840244" w:rsidRPr="00C56928" w14:paraId="6031FC29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FE69B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 • 1 = A</w:t>
            </w:r>
          </w:p>
        </w:tc>
        <w:tc>
          <w:tcPr>
            <w:tcW w:w="1843" w:type="dxa"/>
          </w:tcPr>
          <w:p w14:paraId="3DFEA286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 + 0 = A</w:t>
            </w:r>
          </w:p>
        </w:tc>
        <w:tc>
          <w:tcPr>
            <w:tcW w:w="1985" w:type="dxa"/>
          </w:tcPr>
          <w:p w14:paraId="6CADBCD4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Identity</w:t>
            </w:r>
          </w:p>
        </w:tc>
      </w:tr>
      <w:tr w:rsidR="00840244" w:rsidRPr="00C56928" w14:paraId="1133DEE1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3A781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 • 0 = 0</w:t>
            </w:r>
          </w:p>
        </w:tc>
        <w:tc>
          <w:tcPr>
            <w:tcW w:w="1843" w:type="dxa"/>
          </w:tcPr>
          <w:p w14:paraId="395DEE4F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 + 1 = 1</w:t>
            </w:r>
          </w:p>
        </w:tc>
        <w:tc>
          <w:tcPr>
            <w:tcW w:w="1985" w:type="dxa"/>
          </w:tcPr>
          <w:p w14:paraId="638C1CA5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Annulment</w:t>
            </w:r>
          </w:p>
        </w:tc>
      </w:tr>
      <w:tr w:rsidR="00840244" w:rsidRPr="00C56928" w14:paraId="597A7B1C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FA17A9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¬(¬A) = A</w:t>
            </w:r>
          </w:p>
        </w:tc>
        <w:tc>
          <w:tcPr>
            <w:tcW w:w="1843" w:type="dxa"/>
          </w:tcPr>
          <w:p w14:paraId="4E6A7188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64923EA7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Double Negation</w:t>
            </w:r>
          </w:p>
        </w:tc>
      </w:tr>
      <w:tr w:rsidR="00840244" w:rsidRPr="00C56928" w14:paraId="4C87A761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1D755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A(BC)=(AB)C</w:t>
            </w:r>
          </w:p>
        </w:tc>
        <w:tc>
          <w:tcPr>
            <w:tcW w:w="1843" w:type="dxa"/>
          </w:tcPr>
          <w:p w14:paraId="6F3EC2E0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A+(B+C)=(A+B)+C</w:t>
            </w:r>
          </w:p>
        </w:tc>
        <w:tc>
          <w:tcPr>
            <w:tcW w:w="1985" w:type="dxa"/>
          </w:tcPr>
          <w:p w14:paraId="55C6F3E6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Associative</w:t>
            </w:r>
          </w:p>
        </w:tc>
      </w:tr>
      <w:tr w:rsidR="00840244" w:rsidRPr="00C56928" w14:paraId="0E209DF5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D1280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A(B+C)=AB+AC</w:t>
            </w:r>
          </w:p>
        </w:tc>
        <w:tc>
          <w:tcPr>
            <w:tcW w:w="1843" w:type="dxa"/>
          </w:tcPr>
          <w:p w14:paraId="5B2B7F4E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A+BC=(A+B)(A+C)</w:t>
            </w:r>
          </w:p>
        </w:tc>
        <w:tc>
          <w:tcPr>
            <w:tcW w:w="1985" w:type="dxa"/>
          </w:tcPr>
          <w:p w14:paraId="2EBFC621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Distributive</w:t>
            </w:r>
          </w:p>
        </w:tc>
      </w:tr>
      <w:tr w:rsidR="00840244" w:rsidRPr="00C56928" w14:paraId="36975B83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587BCD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A+(AB)=A</w:t>
            </w:r>
          </w:p>
        </w:tc>
        <w:tc>
          <w:tcPr>
            <w:tcW w:w="1843" w:type="dxa"/>
          </w:tcPr>
          <w:p w14:paraId="21921901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A(A+B)=A</w:t>
            </w:r>
          </w:p>
        </w:tc>
        <w:tc>
          <w:tcPr>
            <w:tcW w:w="1985" w:type="dxa"/>
          </w:tcPr>
          <w:p w14:paraId="7CD5F14F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Absorptive 1</w:t>
            </w:r>
          </w:p>
        </w:tc>
      </w:tr>
      <w:tr w:rsidR="00840244" w:rsidRPr="00C56928" w14:paraId="506CE62A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E7526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A + (¬A • B) = A + B</w:t>
            </w:r>
          </w:p>
        </w:tc>
        <w:tc>
          <w:tcPr>
            <w:tcW w:w="1843" w:type="dxa"/>
          </w:tcPr>
          <w:p w14:paraId="4501145D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576FA4B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6928">
              <w:rPr>
                <w:sz w:val="18"/>
                <w:szCs w:val="18"/>
              </w:rPr>
              <w:t>Absorptive 2</w:t>
            </w:r>
          </w:p>
        </w:tc>
      </w:tr>
      <w:tr w:rsidR="00840244" w:rsidRPr="00C56928" w14:paraId="564B6415" w14:textId="77777777" w:rsidTr="00C56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C6A7B4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¬(A + B) = ¬A • ¬B</w:t>
            </w:r>
          </w:p>
        </w:tc>
        <w:tc>
          <w:tcPr>
            <w:tcW w:w="1843" w:type="dxa"/>
          </w:tcPr>
          <w:p w14:paraId="6C1CAB69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2E8C146" w14:textId="77777777" w:rsidR="00840244" w:rsidRPr="00C56928" w:rsidRDefault="00840244" w:rsidP="006847E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6928">
              <w:rPr>
                <w:sz w:val="18"/>
                <w:szCs w:val="18"/>
              </w:rPr>
              <w:t>DeMorgan’s</w:t>
            </w:r>
            <w:proofErr w:type="spellEnd"/>
            <w:r w:rsidRPr="00C56928">
              <w:rPr>
                <w:sz w:val="18"/>
                <w:szCs w:val="18"/>
              </w:rPr>
              <w:t xml:space="preserve"> 1</w:t>
            </w:r>
          </w:p>
        </w:tc>
      </w:tr>
      <w:tr w:rsidR="00840244" w:rsidRPr="00C56928" w14:paraId="7B204653" w14:textId="77777777" w:rsidTr="00C569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4B68AD" w14:textId="77777777" w:rsidR="00840244" w:rsidRPr="00C56928" w:rsidRDefault="00840244" w:rsidP="006847EB">
            <w:pPr>
              <w:pStyle w:val="ListParagraph"/>
              <w:ind w:left="0"/>
              <w:rPr>
                <w:b w:val="0"/>
                <w:bCs w:val="0"/>
                <w:sz w:val="18"/>
                <w:szCs w:val="18"/>
              </w:rPr>
            </w:pPr>
            <w:r w:rsidRPr="00C56928">
              <w:rPr>
                <w:b w:val="0"/>
                <w:bCs w:val="0"/>
                <w:sz w:val="18"/>
                <w:szCs w:val="18"/>
              </w:rPr>
              <w:t>¬(A • B) = ¬A + ¬B</w:t>
            </w:r>
          </w:p>
        </w:tc>
        <w:tc>
          <w:tcPr>
            <w:tcW w:w="1843" w:type="dxa"/>
          </w:tcPr>
          <w:p w14:paraId="58FB6FAA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0F7BD27" w14:textId="77777777" w:rsidR="00840244" w:rsidRPr="00C56928" w:rsidRDefault="00840244" w:rsidP="006847E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56928">
              <w:rPr>
                <w:sz w:val="18"/>
                <w:szCs w:val="18"/>
              </w:rPr>
              <w:t>DeMorgan’s</w:t>
            </w:r>
            <w:proofErr w:type="spellEnd"/>
            <w:r w:rsidRPr="00C56928">
              <w:rPr>
                <w:sz w:val="18"/>
                <w:szCs w:val="18"/>
              </w:rPr>
              <w:t xml:space="preserve"> 2</w:t>
            </w:r>
          </w:p>
        </w:tc>
      </w:tr>
    </w:tbl>
    <w:p w14:paraId="2036D118" w14:textId="77777777" w:rsidR="00840244" w:rsidRDefault="00840244" w:rsidP="00C634B7">
      <w:pPr>
        <w:pStyle w:val="ListParagraph"/>
        <w:ind w:left="567"/>
        <w:rPr>
          <w:lang w:val="en-US"/>
        </w:rPr>
      </w:pPr>
    </w:p>
    <w:p w14:paraId="720051C5" w14:textId="77777777" w:rsidR="00840244" w:rsidRDefault="00840244" w:rsidP="005277B6">
      <w:pPr>
        <w:pStyle w:val="ListParagraph"/>
        <w:ind w:left="567"/>
        <w:rPr>
          <w:lang w:val="en-US"/>
        </w:rPr>
      </w:pPr>
      <w:r>
        <w:rPr>
          <w:lang w:val="en-US"/>
        </w:rPr>
        <w:t>Use those rules to simplify the following equation.</w:t>
      </w:r>
    </w:p>
    <w:p w14:paraId="114DDA6C" w14:textId="77777777" w:rsidR="00840244" w:rsidRDefault="00840244" w:rsidP="005277B6">
      <w:pPr>
        <w:pStyle w:val="ListParagraph"/>
        <w:ind w:left="567"/>
        <w:rPr>
          <w:lang w:val="en-US"/>
        </w:rPr>
      </w:pPr>
      <w:r>
        <w:rPr>
          <w:lang w:val="en-US"/>
        </w:rPr>
        <w:t>Label each step with the rule used. There is a drop-down menu, but it is not functional, just type your answer after the end of each step.</w:t>
      </w:r>
    </w:p>
    <w:p w14:paraId="72C10B6B" w14:textId="77777777" w:rsidR="00840244" w:rsidRDefault="00840244" w:rsidP="00840244">
      <w:pPr>
        <w:pStyle w:val="ListParagraph"/>
        <w:numPr>
          <w:ilvl w:val="0"/>
          <w:numId w:val="2"/>
        </w:numPr>
        <w:tabs>
          <w:tab w:val="left" w:pos="3686"/>
        </w:tabs>
        <w:spacing w:line="480" w:lineRule="auto"/>
        <w:ind w:left="993" w:hanging="437"/>
        <w:rPr>
          <w:lang w:val="en-US"/>
        </w:rPr>
      </w:pPr>
      <w:r>
        <w:rPr>
          <w:lang w:val="en-US"/>
        </w:rPr>
        <w:t>AB(A+B) + BC</w:t>
      </w:r>
      <w:r>
        <w:rPr>
          <w:lang w:val="en-US"/>
        </w:rPr>
        <w:tab/>
        <w:t>original equation</w:t>
      </w:r>
    </w:p>
    <w:p w14:paraId="72DFEBD3" w14:textId="06AA0ED1" w:rsidR="00840244" w:rsidRDefault="00840244" w:rsidP="00840244">
      <w:pPr>
        <w:pStyle w:val="ListParagraph"/>
        <w:numPr>
          <w:ilvl w:val="0"/>
          <w:numId w:val="2"/>
        </w:numPr>
        <w:tabs>
          <w:tab w:val="left" w:pos="3686"/>
        </w:tabs>
        <w:spacing w:line="480" w:lineRule="auto"/>
        <w:ind w:left="993" w:hanging="437"/>
        <w:rPr>
          <w:lang w:val="en-US"/>
        </w:rPr>
      </w:pPr>
      <w:r>
        <w:rPr>
          <w:lang w:val="en-US"/>
        </w:rPr>
        <w:t>AAB + ABB + BC</w:t>
      </w:r>
      <w:r>
        <w:rPr>
          <w:lang w:val="en-US"/>
        </w:rPr>
        <w:tab/>
      </w:r>
      <w:r w:rsidR="00CA1015">
        <w:rPr>
          <w:lang w:val="en-US"/>
        </w:rPr>
        <w:t>Distributive</w:t>
      </w:r>
      <w:r>
        <w:rPr>
          <w:lang w:val="en-US"/>
        </w:rPr>
        <w:tab/>
      </w:r>
    </w:p>
    <w:p w14:paraId="1366E37C" w14:textId="674E7285" w:rsidR="00840244" w:rsidRDefault="00840244" w:rsidP="00840244">
      <w:pPr>
        <w:pStyle w:val="ListParagraph"/>
        <w:numPr>
          <w:ilvl w:val="0"/>
          <w:numId w:val="2"/>
        </w:numPr>
        <w:tabs>
          <w:tab w:val="left" w:pos="3686"/>
        </w:tabs>
        <w:spacing w:line="480" w:lineRule="auto"/>
        <w:ind w:left="993" w:hanging="437"/>
        <w:rPr>
          <w:lang w:val="en-US"/>
        </w:rPr>
      </w:pPr>
      <w:r>
        <w:rPr>
          <w:lang w:val="en-US"/>
        </w:rPr>
        <w:t>AB + AB + BC</w:t>
      </w:r>
      <w:r>
        <w:rPr>
          <w:lang w:val="en-US"/>
        </w:rPr>
        <w:tab/>
      </w:r>
      <w:r w:rsidR="00CA1015">
        <w:rPr>
          <w:lang w:val="en-US"/>
        </w:rPr>
        <w:t>Idempotent</w:t>
      </w:r>
    </w:p>
    <w:p w14:paraId="6D31B9D3" w14:textId="63490B6D" w:rsidR="00840244" w:rsidRDefault="00840244" w:rsidP="00840244">
      <w:pPr>
        <w:pStyle w:val="ListParagraph"/>
        <w:numPr>
          <w:ilvl w:val="0"/>
          <w:numId w:val="2"/>
        </w:numPr>
        <w:tabs>
          <w:tab w:val="left" w:pos="3686"/>
        </w:tabs>
        <w:spacing w:line="480" w:lineRule="auto"/>
        <w:ind w:left="993" w:hanging="437"/>
        <w:rPr>
          <w:lang w:val="en-US"/>
        </w:rPr>
      </w:pPr>
      <w:r>
        <w:rPr>
          <w:lang w:val="en-US"/>
        </w:rPr>
        <w:t>AB + BC</w:t>
      </w:r>
      <w:r>
        <w:rPr>
          <w:lang w:val="en-US"/>
        </w:rPr>
        <w:tab/>
      </w:r>
      <w:r w:rsidR="00CA1015">
        <w:rPr>
          <w:lang w:val="en-US"/>
        </w:rPr>
        <w:t xml:space="preserve">Idempotent </w:t>
      </w:r>
    </w:p>
    <w:p w14:paraId="27B2D32F" w14:textId="148FC07F" w:rsidR="00840244" w:rsidRDefault="00840244" w:rsidP="00840244">
      <w:pPr>
        <w:pStyle w:val="ListParagraph"/>
        <w:numPr>
          <w:ilvl w:val="0"/>
          <w:numId w:val="2"/>
        </w:numPr>
        <w:tabs>
          <w:tab w:val="left" w:pos="3686"/>
        </w:tabs>
        <w:spacing w:line="480" w:lineRule="auto"/>
        <w:ind w:left="993" w:hanging="437"/>
        <w:rPr>
          <w:lang w:val="en-US"/>
        </w:rPr>
      </w:pP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A + C)</w:t>
      </w:r>
      <w:r>
        <w:rPr>
          <w:lang w:val="en-US"/>
        </w:rPr>
        <w:tab/>
      </w:r>
      <w:r w:rsidR="00CA1015">
        <w:rPr>
          <w:lang w:val="en-US"/>
        </w:rPr>
        <w:t xml:space="preserve">Distributive </w:t>
      </w:r>
    </w:p>
    <w:p w14:paraId="3091E2D0" w14:textId="77777777" w:rsidR="00CA1015" w:rsidRPr="00CA1015" w:rsidRDefault="00CA1015" w:rsidP="00CA1015">
      <w:pPr>
        <w:tabs>
          <w:tab w:val="left" w:pos="3686"/>
        </w:tabs>
        <w:spacing w:line="480" w:lineRule="auto"/>
        <w:rPr>
          <w:lang w:val="en-US"/>
        </w:rPr>
      </w:pPr>
    </w:p>
    <w:p w14:paraId="125C6B8C" w14:textId="77777777" w:rsidR="00840244" w:rsidRPr="00652299" w:rsidRDefault="00840244" w:rsidP="00840244">
      <w:pPr>
        <w:pStyle w:val="ListParagraph"/>
        <w:widowControl w:val="0"/>
        <w:numPr>
          <w:ilvl w:val="0"/>
          <w:numId w:val="1"/>
        </w:numPr>
        <w:rPr>
          <w:sz w:val="21"/>
          <w:szCs w:val="20"/>
          <w:lang w:val="en-US" w:eastAsia="en-US"/>
        </w:rPr>
      </w:pPr>
      <w:r w:rsidRPr="00652299">
        <w:rPr>
          <w:sz w:val="21"/>
          <w:szCs w:val="20"/>
          <w:lang w:val="en-US" w:eastAsia="en-US"/>
        </w:rPr>
        <w:lastRenderedPageBreak/>
        <w:t>Cache Simulation</w:t>
      </w:r>
    </w:p>
    <w:p w14:paraId="7E96998C" w14:textId="77777777" w:rsidR="00840244" w:rsidRPr="00652299" w:rsidRDefault="00840244" w:rsidP="00ED5CC7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  <w:r w:rsidRPr="00652299">
        <w:rPr>
          <w:sz w:val="21"/>
          <w:szCs w:val="20"/>
          <w:lang w:val="en-US" w:eastAsia="en-US"/>
        </w:rPr>
        <w:t>Visit the block replacement simulator at this site:</w:t>
      </w:r>
      <w:r w:rsidRPr="00652299">
        <w:rPr>
          <w:color w:val="000000" w:themeColor="text1"/>
          <w:sz w:val="21"/>
          <w:szCs w:val="20"/>
          <w:lang w:val="en-US" w:eastAsia="en-US"/>
        </w:rPr>
        <w:t xml:space="preserve"> </w:t>
      </w:r>
      <w:hyperlink r:id="rId11" w:history="1">
        <w:r w:rsidRPr="00652299">
          <w:rPr>
            <w:rStyle w:val="Hyperlink"/>
            <w:sz w:val="21"/>
            <w:szCs w:val="20"/>
            <w:lang w:val="en-US" w:eastAsia="en-US"/>
          </w:rPr>
          <w:t>http://www.ecs.umass.edu/ece/koren/architecture/Cache/f</w:t>
        </w:r>
        <w:r w:rsidRPr="00652299">
          <w:rPr>
            <w:rStyle w:val="Hyperlink"/>
            <w:sz w:val="21"/>
            <w:szCs w:val="20"/>
            <w:lang w:val="en-US" w:eastAsia="en-US"/>
          </w:rPr>
          <w:t>r</w:t>
        </w:r>
        <w:r w:rsidRPr="00652299">
          <w:rPr>
            <w:rStyle w:val="Hyperlink"/>
            <w:sz w:val="21"/>
            <w:szCs w:val="20"/>
            <w:lang w:val="en-US" w:eastAsia="en-US"/>
          </w:rPr>
          <w:t>ame1.htm</w:t>
        </w:r>
      </w:hyperlink>
    </w:p>
    <w:p w14:paraId="728D78D5" w14:textId="77777777" w:rsidR="00840244" w:rsidRPr="00652299" w:rsidRDefault="00840244" w:rsidP="00ED5CC7">
      <w:pPr>
        <w:widowControl w:val="0"/>
        <w:autoSpaceDE w:val="0"/>
        <w:autoSpaceDN w:val="0"/>
        <w:adjustRightInd w:val="0"/>
        <w:ind w:left="450" w:hanging="450"/>
        <w:rPr>
          <w:color w:val="000000" w:themeColor="text1"/>
          <w:sz w:val="21"/>
          <w:szCs w:val="20"/>
          <w:lang w:val="en-US" w:eastAsia="en-US"/>
        </w:rPr>
      </w:pPr>
      <w:r w:rsidRPr="00652299">
        <w:rPr>
          <w:color w:val="000000" w:themeColor="text1"/>
          <w:sz w:val="21"/>
          <w:szCs w:val="20"/>
          <w:lang w:val="en-US" w:eastAsia="en-US"/>
        </w:rPr>
        <w:tab/>
        <w:t>Start with the following settings:</w:t>
      </w:r>
    </w:p>
    <w:p w14:paraId="38616FA7" w14:textId="77777777" w:rsidR="00840244" w:rsidRPr="0077769A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 w:rsidRPr="0077769A">
        <w:rPr>
          <w:color w:val="000000" w:themeColor="text1"/>
          <w:sz w:val="21"/>
          <w:szCs w:val="20"/>
          <w:lang w:val="en-US" w:eastAsia="en-US"/>
        </w:rPr>
        <w:t>Set the cache size to 16</w:t>
      </w:r>
    </w:p>
    <w:p w14:paraId="0D051F48" w14:textId="77777777" w:rsidR="00840244" w:rsidRPr="00652299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 w:rsidRPr="00652299">
        <w:rPr>
          <w:color w:val="000000" w:themeColor="text1"/>
          <w:sz w:val="21"/>
          <w:szCs w:val="20"/>
          <w:lang w:val="en-US" w:eastAsia="en-US"/>
        </w:rPr>
        <w:t>Set the # of Sets to 4</w:t>
      </w:r>
    </w:p>
    <w:p w14:paraId="188DB6D2" w14:textId="77777777" w:rsidR="00840244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 w:rsidRPr="00652299">
        <w:rPr>
          <w:color w:val="000000" w:themeColor="text1"/>
          <w:sz w:val="21"/>
          <w:szCs w:val="20"/>
          <w:lang w:val="en-US" w:eastAsia="en-US"/>
        </w:rPr>
        <w:t>Leave the Replacement Policy to LRU</w:t>
      </w:r>
    </w:p>
    <w:p w14:paraId="0FAB4978" w14:textId="77777777" w:rsidR="00840244" w:rsidRPr="00652299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Make sure you disable the Limit Query. </w:t>
      </w:r>
    </w:p>
    <w:p w14:paraId="392E3665" w14:textId="77777777" w:rsidR="00840244" w:rsidRPr="00652299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If they are not already displayed for you below, copy the series in the Cache Sequence column from the input sheet and paste it here: </w:t>
      </w:r>
    </w:p>
    <w:p w14:paraId="0F338426" w14:textId="77777777" w:rsidR="00CA1015" w:rsidRDefault="00CA1015" w:rsidP="00E22DEB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</w:p>
    <w:p w14:paraId="65818B9D" w14:textId="310B07B5" w:rsidR="00840244" w:rsidRDefault="00E22DEB" w:rsidP="00CA1015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  <w:r w:rsidRPr="00E22DEB">
        <w:rPr>
          <w:color w:val="000000" w:themeColor="text1"/>
          <w:sz w:val="21"/>
          <w:szCs w:val="20"/>
          <w:lang w:val="en-US" w:eastAsia="en-US"/>
        </w:rPr>
        <w:t>1 60 13 1 17 41 11 28 42 12 41 35 54 27 20 36 43 12 35 57 27 5 25 12 8 1 3 18 20 53 53 28 40 40 35 2 5 10 9 40 40 6 1 45 15 26 48 39 10 60 13 15 22 21 20 35 44 15 47 48 28 33 53 14 42 38 34 56 35 6 33 46 37 17 47 48 34 27 19 33 14 45 29 44 28 3 57 29 54 37 60 44 36 30 10 31 44 45</w:t>
      </w:r>
    </w:p>
    <w:p w14:paraId="15769A86" w14:textId="77777777" w:rsidR="00E22DEB" w:rsidRDefault="00E22DEB" w:rsidP="00E22DEB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</w:p>
    <w:p w14:paraId="35D6063D" w14:textId="77777777" w:rsidR="00840244" w:rsidRPr="0077769A" w:rsidRDefault="00840244" w:rsidP="0077769A">
      <w:pPr>
        <w:widowControl w:val="0"/>
        <w:autoSpaceDE w:val="0"/>
        <w:autoSpaceDN w:val="0"/>
        <w:adjustRightInd w:val="0"/>
        <w:ind w:firstLine="360"/>
        <w:rPr>
          <w:color w:val="000000" w:themeColor="text1"/>
          <w:sz w:val="21"/>
          <w:szCs w:val="20"/>
          <w:lang w:val="en-US" w:eastAsia="en-US"/>
        </w:rPr>
      </w:pPr>
      <w:r w:rsidRPr="0077769A">
        <w:rPr>
          <w:color w:val="000000" w:themeColor="text1"/>
          <w:sz w:val="21"/>
          <w:szCs w:val="20"/>
          <w:lang w:val="en-US" w:eastAsia="en-US"/>
        </w:rPr>
        <w:t>After the first cycle…</w:t>
      </w:r>
    </w:p>
    <w:p w14:paraId="1DED64E0" w14:textId="77777777" w:rsidR="00CA1015" w:rsidRDefault="00840244" w:rsidP="008402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how many times did the cache have the requested location in memory available in cache? </w:t>
      </w:r>
      <w:r>
        <w:rPr>
          <w:noProof/>
          <w:color w:val="000000" w:themeColor="text1"/>
          <w:sz w:val="21"/>
          <w:szCs w:val="20"/>
          <w:lang w:val="en-US" w:eastAsia="en-US"/>
        </w:rPr>
        <w:t xml:space="preserve">    </w:t>
      </w:r>
    </w:p>
    <w:p w14:paraId="6EBA23D4" w14:textId="60B6E856" w:rsidR="00840244" w:rsidRDefault="00840244" w:rsidP="00CA1015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noProof/>
          <w:color w:val="000000" w:themeColor="text1"/>
          <w:sz w:val="21"/>
          <w:szCs w:val="20"/>
          <w:lang w:val="en-US" w:eastAsia="en-US"/>
        </w:rPr>
        <w:t xml:space="preserve"> </w:t>
      </w:r>
      <w:r w:rsidR="00CA1015">
        <w:rPr>
          <w:noProof/>
          <w:color w:val="000000" w:themeColor="text1"/>
          <w:sz w:val="21"/>
          <w:szCs w:val="20"/>
          <w:lang w:val="en-US" w:eastAsia="en-US"/>
        </w:rPr>
        <w:t>31</w:t>
      </w:r>
    </w:p>
    <w:p w14:paraId="75FD7BC4" w14:textId="77777777" w:rsidR="00840244" w:rsidRDefault="00840244" w:rsidP="00F92444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188202DF" w14:textId="3743B15A" w:rsidR="00840244" w:rsidRDefault="00840244" w:rsidP="008402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>How many times did it not?</w:t>
      </w:r>
      <w:r>
        <w:rPr>
          <w:noProof/>
          <w:color w:val="000000" w:themeColor="text1"/>
          <w:sz w:val="21"/>
          <w:szCs w:val="20"/>
          <w:lang w:val="en-US" w:eastAsia="en-US"/>
        </w:rPr>
        <w:t xml:space="preserve">     </w:t>
      </w:r>
    </w:p>
    <w:p w14:paraId="3AF7AA94" w14:textId="4BC864AF" w:rsidR="00CA1015" w:rsidRDefault="008359D5" w:rsidP="00CA1015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>67</w:t>
      </w:r>
    </w:p>
    <w:p w14:paraId="4EB4D172" w14:textId="77777777" w:rsidR="00840244" w:rsidRPr="00F92444" w:rsidRDefault="00840244" w:rsidP="00F92444">
      <w:pPr>
        <w:pStyle w:val="ListParagraph"/>
        <w:rPr>
          <w:color w:val="000000" w:themeColor="text1"/>
          <w:sz w:val="21"/>
          <w:szCs w:val="20"/>
          <w:lang w:val="en-US" w:eastAsia="en-US"/>
        </w:rPr>
      </w:pPr>
    </w:p>
    <w:p w14:paraId="09D3D13E" w14:textId="4610F3AE" w:rsidR="00840244" w:rsidRPr="00A07E07" w:rsidRDefault="00840244" w:rsidP="008402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If you change to a </w:t>
      </w:r>
      <w:proofErr w:type="gramStart"/>
      <w:r>
        <w:rPr>
          <w:color w:val="000000" w:themeColor="text1"/>
          <w:sz w:val="21"/>
          <w:szCs w:val="20"/>
          <w:lang w:val="en-US" w:eastAsia="en-US"/>
        </w:rPr>
        <w:t>fully-associative</w:t>
      </w:r>
      <w:proofErr w:type="gramEnd"/>
      <w:r>
        <w:rPr>
          <w:color w:val="000000" w:themeColor="text1"/>
          <w:sz w:val="21"/>
          <w:szCs w:val="20"/>
          <w:lang w:val="en-US" w:eastAsia="en-US"/>
        </w:rPr>
        <w:t xml:space="preserve"> cache, what is the hit rate? </w:t>
      </w:r>
      <w:r w:rsidR="008359D5">
        <w:rPr>
          <w:color w:val="000000" w:themeColor="text1"/>
          <w:sz w:val="21"/>
          <w:szCs w:val="20"/>
          <w:lang w:val="en-US" w:eastAsia="en-US"/>
        </w:rPr>
        <w:t>83.67%</w:t>
      </w:r>
    </w:p>
    <w:p w14:paraId="1E0EEE4C" w14:textId="77777777" w:rsidR="00840244" w:rsidRDefault="00840244" w:rsidP="0077769A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3DD8AAFB" w14:textId="77777777" w:rsidR="00840244" w:rsidRPr="00652299" w:rsidRDefault="00840244" w:rsidP="0084024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>Ensure that</w:t>
      </w:r>
      <w:r w:rsidRPr="00652299">
        <w:rPr>
          <w:color w:val="000000" w:themeColor="text1"/>
          <w:sz w:val="21"/>
          <w:szCs w:val="20"/>
          <w:lang w:val="en-US" w:eastAsia="en-US"/>
        </w:rPr>
        <w:t xml:space="preserve"> Repeat </w:t>
      </w:r>
      <w:r>
        <w:rPr>
          <w:color w:val="000000" w:themeColor="text1"/>
          <w:sz w:val="21"/>
          <w:szCs w:val="20"/>
          <w:lang w:val="en-US" w:eastAsia="en-US"/>
        </w:rPr>
        <w:t xml:space="preserve">is set </w:t>
      </w:r>
      <w:r w:rsidRPr="00652299">
        <w:rPr>
          <w:color w:val="000000" w:themeColor="text1"/>
          <w:sz w:val="21"/>
          <w:szCs w:val="20"/>
          <w:lang w:val="en-US" w:eastAsia="en-US"/>
        </w:rPr>
        <w:t>to 3 cycles</w:t>
      </w:r>
    </w:p>
    <w:p w14:paraId="3C244310" w14:textId="77777777" w:rsidR="00840244" w:rsidRPr="00652299" w:rsidRDefault="00840244" w:rsidP="00ED5CC7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</w:p>
    <w:p w14:paraId="562D9B85" w14:textId="77777777" w:rsidR="00840244" w:rsidRDefault="00840244" w:rsidP="00ED5CC7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  <w:r w:rsidRPr="00652299">
        <w:rPr>
          <w:color w:val="000000" w:themeColor="text1"/>
          <w:sz w:val="21"/>
          <w:szCs w:val="20"/>
          <w:lang w:val="en-US" w:eastAsia="en-US"/>
        </w:rPr>
        <w:t xml:space="preserve">Next, download the spreadsheet attached to the homework – it is on Blackboard and on the </w:t>
      </w:r>
      <w:r>
        <w:rPr>
          <w:color w:val="000000" w:themeColor="text1"/>
          <w:sz w:val="21"/>
          <w:szCs w:val="20"/>
          <w:lang w:val="en-US" w:eastAsia="en-US"/>
        </w:rPr>
        <w:t>class drive</w:t>
      </w:r>
      <w:r w:rsidRPr="00652299">
        <w:rPr>
          <w:color w:val="000000" w:themeColor="text1"/>
          <w:sz w:val="21"/>
          <w:szCs w:val="20"/>
          <w:lang w:val="en-US" w:eastAsia="en-US"/>
        </w:rPr>
        <w:t>, named “Cache Simulator</w:t>
      </w:r>
      <w:r>
        <w:rPr>
          <w:color w:val="000000" w:themeColor="text1"/>
          <w:sz w:val="21"/>
          <w:szCs w:val="20"/>
          <w:lang w:val="en-US" w:eastAsia="en-US"/>
        </w:rPr>
        <w:t xml:space="preserve"> for Final</w:t>
      </w:r>
      <w:r w:rsidRPr="00652299">
        <w:rPr>
          <w:color w:val="000000" w:themeColor="text1"/>
          <w:sz w:val="21"/>
          <w:szCs w:val="20"/>
          <w:lang w:val="en-US" w:eastAsia="en-US"/>
        </w:rPr>
        <w:t>.xlsx”</w:t>
      </w:r>
      <w:r>
        <w:rPr>
          <w:color w:val="000000" w:themeColor="text1"/>
          <w:sz w:val="21"/>
          <w:szCs w:val="20"/>
          <w:lang w:val="en-US" w:eastAsia="en-US"/>
        </w:rPr>
        <w:t xml:space="preserve">. There is also a version in Google Sheets </w:t>
      </w:r>
      <w:hyperlink r:id="rId12" w:history="1">
        <w:r w:rsidRPr="0077769A">
          <w:rPr>
            <w:rStyle w:val="Hyperlink"/>
            <w:sz w:val="21"/>
            <w:szCs w:val="20"/>
            <w:lang w:val="en-US" w:eastAsia="en-US"/>
          </w:rPr>
          <w:t>h</w:t>
        </w:r>
        <w:r w:rsidRPr="0077769A">
          <w:rPr>
            <w:rStyle w:val="Hyperlink"/>
            <w:sz w:val="21"/>
            <w:szCs w:val="20"/>
            <w:lang w:val="en-US" w:eastAsia="en-US"/>
          </w:rPr>
          <w:t>e</w:t>
        </w:r>
        <w:r w:rsidRPr="0077769A">
          <w:rPr>
            <w:rStyle w:val="Hyperlink"/>
            <w:sz w:val="21"/>
            <w:szCs w:val="20"/>
            <w:lang w:val="en-US" w:eastAsia="en-US"/>
          </w:rPr>
          <w:t>re</w:t>
        </w:r>
      </w:hyperlink>
      <w:r w:rsidRPr="00652299">
        <w:rPr>
          <w:color w:val="000000" w:themeColor="text1"/>
          <w:sz w:val="21"/>
          <w:szCs w:val="20"/>
          <w:lang w:val="en-US" w:eastAsia="en-US"/>
        </w:rPr>
        <w:t xml:space="preserve">. </w:t>
      </w:r>
      <w:r>
        <w:rPr>
          <w:color w:val="000000" w:themeColor="text1"/>
          <w:sz w:val="21"/>
          <w:szCs w:val="20"/>
          <w:lang w:val="en-US" w:eastAsia="en-US"/>
        </w:rPr>
        <w:t>These</w:t>
      </w:r>
      <w:r w:rsidRPr="00652299">
        <w:rPr>
          <w:color w:val="000000" w:themeColor="text1"/>
          <w:sz w:val="21"/>
          <w:szCs w:val="20"/>
          <w:lang w:val="en-US" w:eastAsia="en-US"/>
        </w:rPr>
        <w:t xml:space="preserve"> will open in read-only mode, so you can copy it to your own location to edit. </w:t>
      </w:r>
    </w:p>
    <w:p w14:paraId="2EB42DEF" w14:textId="77777777" w:rsidR="00840244" w:rsidRDefault="00840244" w:rsidP="00ED5CC7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</w:p>
    <w:p w14:paraId="515303E3" w14:textId="77777777" w:rsidR="00840244" w:rsidRDefault="00840244" w:rsidP="0077769A">
      <w:pPr>
        <w:widowControl w:val="0"/>
        <w:autoSpaceDE w:val="0"/>
        <w:autoSpaceDN w:val="0"/>
        <w:adjustRightInd w:val="0"/>
        <w:ind w:left="36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>Note: this is a bit different than the homework – here we will change both the # of sets and the size of the cache. Only fill in answers from the 3</w:t>
      </w:r>
      <w:r w:rsidRPr="0077769A">
        <w:rPr>
          <w:color w:val="000000" w:themeColor="text1"/>
          <w:sz w:val="21"/>
          <w:szCs w:val="20"/>
          <w:vertAlign w:val="superscript"/>
          <w:lang w:val="en-US" w:eastAsia="en-US"/>
        </w:rPr>
        <w:t>rd</w:t>
      </w:r>
      <w:r>
        <w:rPr>
          <w:color w:val="000000" w:themeColor="text1"/>
          <w:sz w:val="21"/>
          <w:szCs w:val="20"/>
          <w:lang w:val="en-US" w:eastAsia="en-US"/>
        </w:rPr>
        <w:t xml:space="preserve"> (last) cycle. </w:t>
      </w:r>
    </w:p>
    <w:p w14:paraId="78C9020A" w14:textId="47AB6C75" w:rsidR="00840244" w:rsidRPr="0077769A" w:rsidRDefault="002D3F48" w:rsidP="008402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noProof/>
          <w:color w:val="000000" w:themeColor="text1"/>
          <w:sz w:val="21"/>
          <w:szCs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7B4069B" wp14:editId="7E665B9C">
            <wp:simplePos x="0" y="0"/>
            <wp:positionH relativeFrom="column">
              <wp:posOffset>1215417</wp:posOffset>
            </wp:positionH>
            <wp:positionV relativeFrom="paragraph">
              <wp:posOffset>348129</wp:posOffset>
            </wp:positionV>
            <wp:extent cx="3695065" cy="2811145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4 at 6.15.59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244" w:rsidRPr="0077769A">
        <w:rPr>
          <w:color w:val="000000" w:themeColor="text1"/>
          <w:sz w:val="21"/>
          <w:szCs w:val="20"/>
          <w:lang w:val="en-US" w:eastAsia="en-US"/>
        </w:rPr>
        <w:t xml:space="preserve">Run the required simulations and enter your answers into the spreadsheet, let the graph generate, and screen grab it and paste it below. </w:t>
      </w:r>
    </w:p>
    <w:p w14:paraId="4EAC0E87" w14:textId="70033F97" w:rsidR="00840244" w:rsidRDefault="00840244" w:rsidP="00ED5CC7">
      <w:pPr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0667E54E" w14:textId="77777777" w:rsidR="002D3F48" w:rsidRDefault="002D3F48" w:rsidP="00ED5CC7">
      <w:pPr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39B63898" w14:textId="77777777" w:rsidR="00840244" w:rsidRDefault="00840244" w:rsidP="0084024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All other things the same, which cache would you expect would have the most hits? A larger one? Or a smaller one? </w:t>
      </w:r>
    </w:p>
    <w:p w14:paraId="1EA5FA1C" w14:textId="77777777" w:rsidR="00840244" w:rsidRPr="00680A22" w:rsidRDefault="00840244" w:rsidP="00680A22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 w:rsidRPr="008359D5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begin">
          <w:ffData>
            <w:name w:val="CacheLarger"/>
            <w:enabled/>
            <w:calcOnExit w:val="0"/>
            <w:checkBox>
              <w:sizeAuto/>
              <w:default w:val="0"/>
            </w:checkBox>
          </w:ffData>
        </w:fldChar>
      </w:r>
      <w:r w:rsidRPr="008359D5">
        <w:rPr>
          <w:color w:val="000000" w:themeColor="text1"/>
          <w:sz w:val="21"/>
          <w:szCs w:val="20"/>
          <w:highlight w:val="yellow"/>
          <w:lang w:val="en-US" w:eastAsia="en-US"/>
        </w:rPr>
        <w:instrText xml:space="preserve"> FORMCHECKBOX </w:instrText>
      </w:r>
      <w:r w:rsidR="00D243DF" w:rsidRPr="008359D5">
        <w:rPr>
          <w:color w:val="000000" w:themeColor="text1"/>
          <w:sz w:val="21"/>
          <w:szCs w:val="20"/>
          <w:highlight w:val="yellow"/>
          <w:lang w:val="en-US" w:eastAsia="en-US"/>
        </w:rPr>
      </w:r>
      <w:r w:rsidR="00D243DF" w:rsidRPr="008359D5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separate"/>
      </w:r>
      <w:r w:rsidRPr="008359D5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end"/>
      </w:r>
      <w:r>
        <w:rPr>
          <w:color w:val="000000" w:themeColor="text1"/>
          <w:sz w:val="21"/>
          <w:szCs w:val="20"/>
          <w:lang w:val="en-US" w:eastAsia="en-US"/>
        </w:rPr>
        <w:t xml:space="preserve"> Larger</w:t>
      </w:r>
      <w:r>
        <w:rPr>
          <w:color w:val="000000" w:themeColor="text1"/>
          <w:sz w:val="21"/>
          <w:szCs w:val="20"/>
          <w:lang w:val="en-US" w:eastAsia="en-US"/>
        </w:rPr>
        <w:tab/>
      </w:r>
      <w:r>
        <w:rPr>
          <w:color w:val="000000" w:themeColor="text1"/>
          <w:sz w:val="21"/>
          <w:szCs w:val="20"/>
          <w:lang w:val="en-US" w:eastAsia="en-US"/>
        </w:rPr>
        <w:fldChar w:fldCharType="begin">
          <w:ffData>
            <w:name w:val="CacheSmaller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  <w:sz w:val="21"/>
          <w:szCs w:val="20"/>
          <w:lang w:val="en-US" w:eastAsia="en-US"/>
        </w:rPr>
        <w:instrText xml:space="preserve"> FORMCHECKBOX </w:instrText>
      </w:r>
      <w:r w:rsidR="00D243DF">
        <w:rPr>
          <w:color w:val="000000" w:themeColor="text1"/>
          <w:sz w:val="21"/>
          <w:szCs w:val="20"/>
          <w:lang w:val="en-US" w:eastAsia="en-US"/>
        </w:rPr>
      </w:r>
      <w:r w:rsidR="00D243DF">
        <w:rPr>
          <w:color w:val="000000" w:themeColor="text1"/>
          <w:sz w:val="21"/>
          <w:szCs w:val="20"/>
          <w:lang w:val="en-US" w:eastAsia="en-US"/>
        </w:rPr>
        <w:fldChar w:fldCharType="separate"/>
      </w:r>
      <w:r>
        <w:rPr>
          <w:color w:val="000000" w:themeColor="text1"/>
          <w:sz w:val="21"/>
          <w:szCs w:val="20"/>
          <w:lang w:val="en-US" w:eastAsia="en-US"/>
        </w:rPr>
        <w:fldChar w:fldCharType="end"/>
      </w:r>
      <w:r>
        <w:rPr>
          <w:color w:val="000000" w:themeColor="text1"/>
          <w:sz w:val="21"/>
          <w:szCs w:val="20"/>
          <w:lang w:val="en-US" w:eastAsia="en-US"/>
        </w:rPr>
        <w:t xml:space="preserve"> Smaller</w:t>
      </w:r>
    </w:p>
    <w:p w14:paraId="6078C44F" w14:textId="77777777" w:rsidR="00840244" w:rsidRDefault="00840244" w:rsidP="00ED5CC7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140FF720" w14:textId="77777777" w:rsidR="00840244" w:rsidRDefault="00840244" w:rsidP="00ED5CC7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>Is that what your data shows?</w:t>
      </w:r>
    </w:p>
    <w:p w14:paraId="438833BB" w14:textId="77777777" w:rsidR="00840244" w:rsidRPr="00680A22" w:rsidRDefault="00840244" w:rsidP="00680A22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 w:rsidRPr="002D3F48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begin">
          <w:ffData>
            <w:name w:val="CacheYes"/>
            <w:enabled/>
            <w:calcOnExit w:val="0"/>
            <w:checkBox>
              <w:sizeAuto/>
              <w:default w:val="0"/>
            </w:checkBox>
          </w:ffData>
        </w:fldChar>
      </w:r>
      <w:r w:rsidRPr="002D3F48">
        <w:rPr>
          <w:color w:val="000000" w:themeColor="text1"/>
          <w:sz w:val="21"/>
          <w:szCs w:val="20"/>
          <w:highlight w:val="yellow"/>
          <w:lang w:val="en-US" w:eastAsia="en-US"/>
        </w:rPr>
        <w:instrText xml:space="preserve"> FORMCHECKBOX </w:instrText>
      </w:r>
      <w:r w:rsidR="00D243DF" w:rsidRPr="002D3F48">
        <w:rPr>
          <w:color w:val="000000" w:themeColor="text1"/>
          <w:sz w:val="21"/>
          <w:szCs w:val="20"/>
          <w:highlight w:val="yellow"/>
          <w:lang w:val="en-US" w:eastAsia="en-US"/>
        </w:rPr>
      </w:r>
      <w:r w:rsidR="00D243DF" w:rsidRPr="002D3F48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separate"/>
      </w:r>
      <w:r w:rsidRPr="002D3F48">
        <w:rPr>
          <w:color w:val="000000" w:themeColor="text1"/>
          <w:sz w:val="21"/>
          <w:szCs w:val="20"/>
          <w:highlight w:val="yellow"/>
          <w:lang w:val="en-US" w:eastAsia="en-US"/>
        </w:rPr>
        <w:fldChar w:fldCharType="end"/>
      </w:r>
      <w:r>
        <w:rPr>
          <w:color w:val="000000" w:themeColor="text1"/>
          <w:sz w:val="21"/>
          <w:szCs w:val="20"/>
          <w:lang w:val="en-US" w:eastAsia="en-US"/>
        </w:rPr>
        <w:t xml:space="preserve"> Yes</w:t>
      </w:r>
      <w:r>
        <w:rPr>
          <w:color w:val="000000" w:themeColor="text1"/>
          <w:sz w:val="21"/>
          <w:szCs w:val="20"/>
          <w:lang w:val="en-US" w:eastAsia="en-US"/>
        </w:rPr>
        <w:tab/>
      </w:r>
      <w:r>
        <w:rPr>
          <w:color w:val="000000" w:themeColor="text1"/>
          <w:sz w:val="21"/>
          <w:szCs w:val="20"/>
          <w:lang w:val="en-US" w:eastAsia="en-US"/>
        </w:rPr>
        <w:tab/>
      </w:r>
      <w:r>
        <w:rPr>
          <w:color w:val="000000" w:themeColor="text1"/>
          <w:sz w:val="21"/>
          <w:szCs w:val="20"/>
          <w:lang w:val="en-US" w:eastAsia="en-US"/>
        </w:rPr>
        <w:fldChar w:fldCharType="begin">
          <w:ffData>
            <w:name w:val="CacheNo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color w:val="000000" w:themeColor="text1"/>
          <w:sz w:val="21"/>
          <w:szCs w:val="20"/>
          <w:lang w:val="en-US" w:eastAsia="en-US"/>
        </w:rPr>
        <w:instrText xml:space="preserve"> FORMCHECKBOX </w:instrText>
      </w:r>
      <w:r w:rsidR="00D243DF">
        <w:rPr>
          <w:color w:val="000000" w:themeColor="text1"/>
          <w:sz w:val="21"/>
          <w:szCs w:val="20"/>
          <w:lang w:val="en-US" w:eastAsia="en-US"/>
        </w:rPr>
      </w:r>
      <w:r w:rsidR="00D243DF">
        <w:rPr>
          <w:color w:val="000000" w:themeColor="text1"/>
          <w:sz w:val="21"/>
          <w:szCs w:val="20"/>
          <w:lang w:val="en-US" w:eastAsia="en-US"/>
        </w:rPr>
        <w:fldChar w:fldCharType="separate"/>
      </w:r>
      <w:r>
        <w:rPr>
          <w:color w:val="000000" w:themeColor="text1"/>
          <w:sz w:val="21"/>
          <w:szCs w:val="20"/>
          <w:lang w:val="en-US" w:eastAsia="en-US"/>
        </w:rPr>
        <w:fldChar w:fldCharType="end"/>
      </w:r>
      <w:r>
        <w:rPr>
          <w:color w:val="000000" w:themeColor="text1"/>
          <w:sz w:val="21"/>
          <w:szCs w:val="20"/>
          <w:lang w:val="en-US" w:eastAsia="en-US"/>
        </w:rPr>
        <w:t xml:space="preserve"> No</w:t>
      </w:r>
    </w:p>
    <w:p w14:paraId="5B35741C" w14:textId="77777777" w:rsidR="00840244" w:rsidRDefault="00840244" w:rsidP="00ED5CC7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2CB43495" w14:textId="37D55E44" w:rsidR="00840244" w:rsidRDefault="00840244" w:rsidP="00ED5CC7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  <w:r>
        <w:rPr>
          <w:color w:val="000000" w:themeColor="text1"/>
          <w:sz w:val="21"/>
          <w:szCs w:val="20"/>
          <w:lang w:val="en-US" w:eastAsia="en-US"/>
        </w:rPr>
        <w:t xml:space="preserve">Bonus: If no, what is the explanation? You will need to look carefully at the Cache Query Results tables in the simulator and try and reproduce their rate calculations. </w:t>
      </w:r>
    </w:p>
    <w:p w14:paraId="0F8E3471" w14:textId="77777777" w:rsidR="002D3F48" w:rsidRDefault="002D3F48" w:rsidP="00ED5CC7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p w14:paraId="18520CE0" w14:textId="77777777" w:rsidR="00840244" w:rsidRPr="00E9396F" w:rsidRDefault="00840244" w:rsidP="00840244">
      <w:pPr>
        <w:pStyle w:val="ListParagraph"/>
        <w:widowControl w:val="0"/>
        <w:numPr>
          <w:ilvl w:val="0"/>
          <w:numId w:val="1"/>
        </w:numPr>
        <w:rPr>
          <w:sz w:val="21"/>
          <w:szCs w:val="20"/>
          <w:lang w:val="en-US" w:eastAsia="en-US"/>
        </w:rPr>
      </w:pPr>
      <w:r w:rsidRPr="00E9396F">
        <w:rPr>
          <w:sz w:val="21"/>
          <w:szCs w:val="20"/>
          <w:lang w:val="en-US" w:eastAsia="en-US"/>
        </w:rPr>
        <w:t>AMAT - Average Memory Access Time</w:t>
      </w:r>
    </w:p>
    <w:p w14:paraId="1EC4B190" w14:textId="77777777" w:rsidR="00840244" w:rsidRDefault="00840244" w:rsidP="007A01A7">
      <w:pPr>
        <w:pStyle w:val="ListParagraph"/>
        <w:widowControl w:val="0"/>
        <w:ind w:left="360"/>
        <w:rPr>
          <w:sz w:val="21"/>
          <w:szCs w:val="20"/>
          <w:lang w:val="en-US" w:eastAsia="en-US"/>
        </w:rPr>
      </w:pPr>
      <w:r w:rsidRPr="00652299">
        <w:rPr>
          <w:sz w:val="21"/>
          <w:szCs w:val="20"/>
          <w:lang w:val="en-US" w:eastAsia="en-US"/>
        </w:rPr>
        <w:t>Consider the cache system shown below</w:t>
      </w:r>
      <w:r>
        <w:rPr>
          <w:sz w:val="21"/>
          <w:szCs w:val="20"/>
          <w:lang w:val="en-US" w:eastAsia="en-US"/>
        </w:rPr>
        <w:t xml:space="preserve">, measured like the homework – cumulatively. </w:t>
      </w:r>
    </w:p>
    <w:p w14:paraId="7ADCA006" w14:textId="77777777" w:rsidR="00840244" w:rsidRPr="007A01A7" w:rsidRDefault="00840244" w:rsidP="007A01A7">
      <w:pPr>
        <w:pStyle w:val="ListParagraph"/>
        <w:widowControl w:val="0"/>
        <w:ind w:left="360"/>
        <w:rPr>
          <w:color w:val="000000" w:themeColor="text1"/>
          <w:sz w:val="21"/>
          <w:szCs w:val="20"/>
          <w:lang w:val="en-US" w:eastAsia="en-US"/>
        </w:rPr>
      </w:pPr>
      <w:r>
        <w:rPr>
          <w:sz w:val="21"/>
          <w:szCs w:val="20"/>
          <w:lang w:val="en-US" w:eastAsia="en-US"/>
        </w:rPr>
        <w:t>C</w:t>
      </w:r>
      <w:r w:rsidRPr="007A01A7">
        <w:rPr>
          <w:color w:val="000000" w:themeColor="text1"/>
          <w:sz w:val="21"/>
          <w:szCs w:val="20"/>
          <w:lang w:val="en-US" w:eastAsia="en-US"/>
        </w:rPr>
        <w:t xml:space="preserve">omplete the following table to calculate AMAT for a system with 5 levels of memory: 3 cache plus RAM and Disk. </w:t>
      </w:r>
    </w:p>
    <w:p w14:paraId="7CF407A7" w14:textId="77777777" w:rsidR="00840244" w:rsidRPr="00652299" w:rsidRDefault="00840244" w:rsidP="00E9396F">
      <w:pPr>
        <w:pStyle w:val="ListParagraph"/>
        <w:widowControl w:val="0"/>
        <w:autoSpaceDE w:val="0"/>
        <w:autoSpaceDN w:val="0"/>
        <w:adjustRightInd w:val="0"/>
        <w:rPr>
          <w:color w:val="000000" w:themeColor="text1"/>
          <w:sz w:val="21"/>
          <w:szCs w:val="20"/>
          <w:lang w:val="en-US" w:eastAsia="en-US"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80"/>
        <w:gridCol w:w="2109"/>
        <w:gridCol w:w="1300"/>
      </w:tblGrid>
      <w:tr w:rsidR="00840244" w:rsidRPr="00652299" w14:paraId="40C5C1AE" w14:textId="77777777" w:rsidTr="00DE50BF">
        <w:trPr>
          <w:trHeight w:val="700"/>
          <w:jc w:val="center"/>
        </w:trPr>
        <w:tc>
          <w:tcPr>
            <w:tcW w:w="130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2F75B5"/>
            <w:vAlign w:val="center"/>
            <w:hideMark/>
          </w:tcPr>
          <w:p w14:paraId="38D68D13" w14:textId="77777777" w:rsidR="00840244" w:rsidRPr="00652299" w:rsidRDefault="00840244" w:rsidP="007969AE">
            <w:pPr>
              <w:jc w:val="center"/>
              <w:rPr>
                <w:rFonts w:ascii="Calibri" w:hAnsi="Calibri" w:cs="Calibri"/>
                <w:color w:val="FFFFFF"/>
                <w:sz w:val="21"/>
                <w:szCs w:val="20"/>
              </w:rPr>
            </w:pPr>
            <w:r>
              <w:rPr>
                <w:rFonts w:ascii="Calibri" w:hAnsi="Calibri" w:cs="Calibri"/>
                <w:color w:val="FFFFFF"/>
              </w:rPr>
              <w:t>Mem Hierarchy</w:t>
            </w:r>
          </w:p>
        </w:tc>
        <w:tc>
          <w:tcPr>
            <w:tcW w:w="1300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2F75B5"/>
            <w:vAlign w:val="center"/>
            <w:hideMark/>
          </w:tcPr>
          <w:p w14:paraId="19EEF20A" w14:textId="77777777" w:rsidR="00840244" w:rsidRPr="00652299" w:rsidRDefault="00840244" w:rsidP="007969AE">
            <w:pPr>
              <w:jc w:val="center"/>
              <w:rPr>
                <w:rFonts w:ascii="Calibri" w:hAnsi="Calibri" w:cs="Calibri"/>
                <w:color w:val="FFFFFF"/>
                <w:sz w:val="21"/>
                <w:szCs w:val="20"/>
              </w:rPr>
            </w:pPr>
            <w:r>
              <w:rPr>
                <w:rFonts w:ascii="Calibri" w:hAnsi="Calibri" w:cs="Calibri"/>
                <w:color w:val="FFFFFF"/>
              </w:rPr>
              <w:t>Isolated Time (ns)</w:t>
            </w:r>
          </w:p>
        </w:tc>
        <w:tc>
          <w:tcPr>
            <w:tcW w:w="1380" w:type="dxa"/>
            <w:tcBorders>
              <w:top w:val="single" w:sz="8" w:space="0" w:color="8EAADB"/>
              <w:left w:val="nil"/>
              <w:bottom w:val="single" w:sz="18" w:space="0" w:color="8EAADB"/>
              <w:right w:val="single" w:sz="8" w:space="0" w:color="8EAADB"/>
            </w:tcBorders>
            <w:shd w:val="clear" w:color="000000" w:fill="2F75B5"/>
            <w:vAlign w:val="center"/>
            <w:hideMark/>
          </w:tcPr>
          <w:p w14:paraId="7EC81ED4" w14:textId="77777777" w:rsidR="00840244" w:rsidRPr="00652299" w:rsidRDefault="00840244" w:rsidP="007969AE">
            <w:pPr>
              <w:jc w:val="center"/>
              <w:rPr>
                <w:rFonts w:ascii="Calibri" w:hAnsi="Calibri" w:cs="Calibri"/>
                <w:color w:val="FFFFFF"/>
                <w:sz w:val="21"/>
                <w:szCs w:val="20"/>
              </w:rPr>
            </w:pPr>
            <w:r>
              <w:rPr>
                <w:rFonts w:ascii="Calibri" w:hAnsi="Calibri" w:cs="Calibri"/>
                <w:color w:val="FFFFFF"/>
              </w:rPr>
              <w:t>Cumulative Time (ns)</w:t>
            </w:r>
          </w:p>
        </w:tc>
        <w:tc>
          <w:tcPr>
            <w:tcW w:w="1300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2F75B5"/>
            <w:vAlign w:val="center"/>
            <w:hideMark/>
          </w:tcPr>
          <w:p w14:paraId="5E53A9DE" w14:textId="77777777" w:rsidR="00840244" w:rsidRPr="00652299" w:rsidRDefault="00840244" w:rsidP="007969AE">
            <w:pPr>
              <w:jc w:val="center"/>
              <w:rPr>
                <w:rFonts w:ascii="Calibri" w:hAnsi="Calibri" w:cs="Calibri"/>
                <w:color w:val="FFFFFF"/>
                <w:sz w:val="21"/>
                <w:szCs w:val="20"/>
              </w:rPr>
            </w:pPr>
            <w:r>
              <w:rPr>
                <w:rFonts w:ascii="Calibri" w:hAnsi="Calibri" w:cs="Calibri"/>
                <w:color w:val="FFFFFF"/>
              </w:rPr>
              <w:t>Global Hit Rate</w:t>
            </w:r>
          </w:p>
        </w:tc>
        <w:tc>
          <w:tcPr>
            <w:tcW w:w="1300" w:type="dxa"/>
            <w:tcBorders>
              <w:top w:val="single" w:sz="8" w:space="0" w:color="8EAADB"/>
              <w:left w:val="nil"/>
              <w:bottom w:val="single" w:sz="18" w:space="0" w:color="ED7D31" w:themeColor="accent2"/>
              <w:right w:val="single" w:sz="8" w:space="0" w:color="8EAADB"/>
            </w:tcBorders>
            <w:shd w:val="clear" w:color="000000" w:fill="2F75B5"/>
            <w:vAlign w:val="center"/>
            <w:hideMark/>
          </w:tcPr>
          <w:p w14:paraId="4AA8976B" w14:textId="77777777" w:rsidR="00840244" w:rsidRPr="00652299" w:rsidRDefault="00840244" w:rsidP="007969AE">
            <w:pPr>
              <w:jc w:val="center"/>
              <w:rPr>
                <w:rFonts w:ascii="Calibri" w:hAnsi="Calibri" w:cs="Calibri"/>
                <w:color w:val="FFFFFF"/>
                <w:sz w:val="21"/>
                <w:szCs w:val="20"/>
              </w:rPr>
            </w:pPr>
            <w:r>
              <w:rPr>
                <w:rFonts w:ascii="Calibri" w:hAnsi="Calibri" w:cs="Calibri"/>
                <w:color w:val="FFFFFF"/>
              </w:rPr>
              <w:t>Weighted Time (ns)</w:t>
            </w:r>
          </w:p>
        </w:tc>
      </w:tr>
      <w:tr w:rsidR="00840244" w:rsidRPr="00652299" w14:paraId="42B8D79C" w14:textId="77777777" w:rsidTr="00DE50BF">
        <w:trPr>
          <w:trHeight w:val="400"/>
          <w:jc w:val="center"/>
        </w:trPr>
        <w:tc>
          <w:tcPr>
            <w:tcW w:w="130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DEBF7"/>
            <w:noWrap/>
            <w:vAlign w:val="center"/>
            <w:hideMark/>
          </w:tcPr>
          <w:p w14:paraId="7DA419EE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L1 Cache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ED7D31" w:themeColor="accent2"/>
              <w:right w:val="single" w:sz="18" w:space="0" w:color="8EAADB"/>
            </w:tcBorders>
            <w:shd w:val="clear" w:color="000000" w:fill="DDEBF7"/>
            <w:noWrap/>
            <w:vAlign w:val="center"/>
            <w:hideMark/>
          </w:tcPr>
          <w:p w14:paraId="1B83CAFB" w14:textId="3C13E831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18" w:space="0" w:color="8EAADB"/>
              <w:left w:val="single" w:sz="18" w:space="0" w:color="8EAADB"/>
              <w:bottom w:val="single" w:sz="18" w:space="0" w:color="8EAADB"/>
              <w:right w:val="single" w:sz="18" w:space="0" w:color="8EAADB"/>
            </w:tcBorders>
            <w:shd w:val="clear" w:color="auto" w:fill="auto"/>
            <w:noWrap/>
            <w:vAlign w:val="center"/>
            <w:hideMark/>
          </w:tcPr>
          <w:p w14:paraId="2A0EBB0E" w14:textId="5A2752E6" w:rsidR="00840244" w:rsidRPr="0090359F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18" w:space="0" w:color="8EAADB"/>
              <w:bottom w:val="single" w:sz="18" w:space="0" w:color="ED7D31" w:themeColor="accent2"/>
              <w:right w:val="single" w:sz="18" w:space="0" w:color="ED7D31" w:themeColor="accent2"/>
            </w:tcBorders>
            <w:shd w:val="clear" w:color="000000" w:fill="DDEBF7"/>
            <w:vAlign w:val="center"/>
            <w:hideMark/>
          </w:tcPr>
          <w:p w14:paraId="122AC096" w14:textId="03C3B4F0" w:rsidR="00840244" w:rsidRPr="00652299" w:rsidRDefault="00E22DEB" w:rsidP="007969AE">
            <w:pPr>
              <w:jc w:val="right"/>
              <w:rPr>
                <w:rFonts w:ascii="Calibri" w:hAnsi="Calibri" w:cs="Calibri"/>
                <w:color w:val="000000"/>
                <w:sz w:val="21"/>
                <w:szCs w:val="20"/>
              </w:rPr>
            </w:pPr>
            <w:r w:rsidRPr="00E22DEB">
              <w:rPr>
                <w:rFonts w:ascii="Calibri" w:hAnsi="Calibri" w:cs="Calibri"/>
                <w:color w:val="000000"/>
                <w:sz w:val="21"/>
                <w:szCs w:val="20"/>
              </w:rPr>
              <w:t>0.888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0D2AEC53" w14:textId="7751DD38" w:rsidR="00840244" w:rsidRPr="00652299" w:rsidRDefault="00507750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4.44</w:t>
            </w:r>
          </w:p>
        </w:tc>
      </w:tr>
      <w:tr w:rsidR="00840244" w:rsidRPr="00652299" w14:paraId="6E8C5E70" w14:textId="77777777" w:rsidTr="00DE50BF">
        <w:trPr>
          <w:trHeight w:val="400"/>
          <w:jc w:val="center"/>
        </w:trPr>
        <w:tc>
          <w:tcPr>
            <w:tcW w:w="1300" w:type="dxa"/>
            <w:tcBorders>
              <w:top w:val="nil"/>
              <w:left w:val="single" w:sz="8" w:space="0" w:color="8EAADB"/>
              <w:bottom w:val="single" w:sz="8" w:space="0" w:color="8EAADB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483462FF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L2 Cache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1CC6BCFC" w14:textId="5B51CB53" w:rsidR="00840244" w:rsidRPr="00652299" w:rsidRDefault="002D3F48" w:rsidP="007969AE">
            <w:pPr>
              <w:jc w:val="right"/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  <w:sz w:val="21"/>
                <w:szCs w:val="20"/>
              </w:rPr>
              <w:t>11</w:t>
            </w:r>
          </w:p>
        </w:tc>
        <w:tc>
          <w:tcPr>
            <w:tcW w:w="1380" w:type="dxa"/>
            <w:tcBorders>
              <w:top w:val="single" w:sz="18" w:space="0" w:color="8EAADB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0F4CDC0D" w14:textId="4321B822" w:rsidR="00840244" w:rsidRPr="0090359F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vAlign w:val="center"/>
            <w:hideMark/>
          </w:tcPr>
          <w:p w14:paraId="12A2A3A9" w14:textId="25822142" w:rsidR="00840244" w:rsidRPr="00652299" w:rsidRDefault="002D3F48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.048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6D4212" w14:textId="3883F536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0.768</w:t>
            </w:r>
          </w:p>
        </w:tc>
      </w:tr>
      <w:tr w:rsidR="00840244" w:rsidRPr="00652299" w14:paraId="058CBCC4" w14:textId="77777777" w:rsidTr="00DE50BF">
        <w:trPr>
          <w:trHeight w:val="400"/>
          <w:jc w:val="center"/>
        </w:trPr>
        <w:tc>
          <w:tcPr>
            <w:tcW w:w="130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DEBF7"/>
            <w:noWrap/>
            <w:vAlign w:val="center"/>
            <w:hideMark/>
          </w:tcPr>
          <w:p w14:paraId="1A0FEDD8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L3 Cache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nil"/>
              <w:bottom w:val="single" w:sz="18" w:space="0" w:color="ED7D31" w:themeColor="accent2"/>
              <w:right w:val="single" w:sz="18" w:space="0" w:color="ED7D31" w:themeColor="accent2"/>
            </w:tcBorders>
            <w:shd w:val="clear" w:color="000000" w:fill="DDEBF7"/>
            <w:noWrap/>
            <w:vAlign w:val="center"/>
            <w:hideMark/>
          </w:tcPr>
          <w:p w14:paraId="70243462" w14:textId="12CE03EB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37FA874B" w14:textId="407D9C5E" w:rsidR="00840244" w:rsidRPr="0090359F" w:rsidRDefault="002D3F48" w:rsidP="007969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8" w:space="0" w:color="8EAADB"/>
              <w:right w:val="single" w:sz="18" w:space="0" w:color="ED7D31" w:themeColor="accent2"/>
            </w:tcBorders>
            <w:shd w:val="clear" w:color="000000" w:fill="DDEBF7"/>
            <w:vAlign w:val="center"/>
            <w:hideMark/>
          </w:tcPr>
          <w:p w14:paraId="21250D1B" w14:textId="09BCB346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25749BE1" w14:textId="14FFFB71" w:rsidR="00840244" w:rsidRPr="00652299" w:rsidRDefault="00507750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1.334</w:t>
            </w:r>
          </w:p>
        </w:tc>
      </w:tr>
      <w:tr w:rsidR="00840244" w:rsidRPr="00652299" w14:paraId="37A3694D" w14:textId="77777777" w:rsidTr="00DE50BF">
        <w:trPr>
          <w:trHeight w:val="400"/>
          <w:jc w:val="center"/>
        </w:trPr>
        <w:tc>
          <w:tcPr>
            <w:tcW w:w="1300" w:type="dxa"/>
            <w:tcBorders>
              <w:top w:val="nil"/>
              <w:left w:val="single" w:sz="8" w:space="0" w:color="8EAADB"/>
              <w:bottom w:val="single" w:sz="8" w:space="0" w:color="8EAADB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03325D42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RAM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3E306D57" w14:textId="24657C13" w:rsidR="00840244" w:rsidRPr="00652299" w:rsidRDefault="002D3F48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82</w:t>
            </w:r>
          </w:p>
        </w:tc>
        <w:tc>
          <w:tcPr>
            <w:tcW w:w="138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8EAADB"/>
            </w:tcBorders>
            <w:shd w:val="clear" w:color="auto" w:fill="auto"/>
            <w:noWrap/>
            <w:vAlign w:val="center"/>
            <w:hideMark/>
          </w:tcPr>
          <w:p w14:paraId="62DF7D92" w14:textId="6DC7AA1D" w:rsidR="00840244" w:rsidRPr="0090359F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single" w:sz="18" w:space="0" w:color="8EAADB"/>
              <w:bottom w:val="single" w:sz="18" w:space="0" w:color="8EAADB"/>
              <w:right w:val="single" w:sz="18" w:space="0" w:color="ED7D31" w:themeColor="accent2"/>
            </w:tcBorders>
            <w:shd w:val="clear" w:color="auto" w:fill="auto"/>
            <w:vAlign w:val="center"/>
            <w:hideMark/>
          </w:tcPr>
          <w:p w14:paraId="32E12826" w14:textId="391E0A10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02CE190B" w14:textId="5DA724D1" w:rsidR="00840244" w:rsidRPr="00652299" w:rsidRDefault="00507750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3.584</w:t>
            </w:r>
          </w:p>
        </w:tc>
      </w:tr>
      <w:tr w:rsidR="00840244" w:rsidRPr="00652299" w14:paraId="7BB57D8E" w14:textId="77777777" w:rsidTr="00DE50BF">
        <w:trPr>
          <w:trHeight w:val="400"/>
          <w:jc w:val="center"/>
        </w:trPr>
        <w:tc>
          <w:tcPr>
            <w:tcW w:w="130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DEBF7"/>
            <w:noWrap/>
            <w:vAlign w:val="center"/>
            <w:hideMark/>
          </w:tcPr>
          <w:p w14:paraId="130B928F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Disk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nil"/>
              <w:bottom w:val="single" w:sz="8" w:space="0" w:color="8EAADB"/>
              <w:right w:val="single" w:sz="18" w:space="0" w:color="ED7D31" w:themeColor="accent2"/>
            </w:tcBorders>
            <w:shd w:val="clear" w:color="000000" w:fill="DDEBF7"/>
            <w:noWrap/>
            <w:vAlign w:val="center"/>
            <w:hideMark/>
          </w:tcPr>
          <w:p w14:paraId="3E022B6D" w14:textId="072D5210" w:rsidR="00840244" w:rsidRPr="00E22DEB" w:rsidRDefault="00E22DEB" w:rsidP="00E22D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9650</w:t>
            </w:r>
          </w:p>
        </w:tc>
        <w:tc>
          <w:tcPr>
            <w:tcW w:w="138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7448C644" w14:textId="5AEA9188" w:rsidR="00840244" w:rsidRPr="0090359F" w:rsidRDefault="002D3F48" w:rsidP="007969A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9778</w:t>
            </w:r>
          </w:p>
        </w:tc>
        <w:tc>
          <w:tcPr>
            <w:tcW w:w="1300" w:type="dxa"/>
            <w:tcBorders>
              <w:top w:val="single" w:sz="18" w:space="0" w:color="8EAADB"/>
              <w:left w:val="single" w:sz="18" w:space="0" w:color="ED7D31" w:themeColor="accent2"/>
              <w:bottom w:val="single" w:sz="18" w:space="0" w:color="8EAADB"/>
              <w:right w:val="single" w:sz="18" w:space="0" w:color="ED7D31" w:themeColor="accent2"/>
            </w:tcBorders>
            <w:shd w:val="clear" w:color="auto" w:fill="auto"/>
            <w:vAlign w:val="center"/>
            <w:hideMark/>
          </w:tcPr>
          <w:p w14:paraId="26EB1E75" w14:textId="71F9701B" w:rsidR="00840244" w:rsidRPr="00652299" w:rsidRDefault="00E22DEB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 w:rsidRPr="00E22DEB">
              <w:rPr>
                <w:rFonts w:ascii="Calibri" w:hAnsi="Calibri" w:cs="Calibri"/>
                <w:color w:val="FF0000"/>
                <w:sz w:val="21"/>
                <w:szCs w:val="20"/>
              </w:rPr>
              <w:t>0.00700000000000001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24FC3CCE" w14:textId="23AB4083" w:rsidR="00840244" w:rsidRPr="00652299" w:rsidRDefault="00507750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FF0000"/>
                <w:sz w:val="21"/>
                <w:szCs w:val="20"/>
              </w:rPr>
              <w:t>68.446</w:t>
            </w:r>
          </w:p>
        </w:tc>
      </w:tr>
      <w:tr w:rsidR="00840244" w:rsidRPr="00652299" w14:paraId="51BACFEE" w14:textId="77777777" w:rsidTr="00DE50BF">
        <w:trPr>
          <w:trHeight w:val="573"/>
          <w:jc w:val="center"/>
        </w:trPr>
        <w:tc>
          <w:tcPr>
            <w:tcW w:w="1300" w:type="dxa"/>
            <w:tcBorders>
              <w:top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C9E9ECD" w14:textId="77777777" w:rsidR="00840244" w:rsidRPr="00652299" w:rsidRDefault="00840244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79B6510" w14:textId="77777777" w:rsidR="00840244" w:rsidRDefault="00840244" w:rsidP="007969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6C3F262A" w14:textId="6A8A1871" w:rsidR="00507750" w:rsidRPr="00652299" w:rsidRDefault="00507750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</w:p>
        </w:tc>
        <w:tc>
          <w:tcPr>
            <w:tcW w:w="1380" w:type="dxa"/>
            <w:tcBorders>
              <w:top w:val="single" w:sz="18" w:space="0" w:color="ED7D31" w:themeColor="accent2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F27C64" w14:textId="77777777" w:rsidR="00840244" w:rsidRDefault="00840244" w:rsidP="007969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  <w:p w14:paraId="4DA817A9" w14:textId="45AC2EDE" w:rsidR="00507750" w:rsidRPr="00652299" w:rsidRDefault="00507750" w:rsidP="007969AE">
            <w:pPr>
              <w:rPr>
                <w:rFonts w:ascii="Calibri" w:hAnsi="Calibri" w:cs="Calibri"/>
                <w:color w:val="000000"/>
                <w:sz w:val="21"/>
                <w:szCs w:val="20"/>
              </w:rPr>
            </w:pPr>
          </w:p>
        </w:tc>
        <w:tc>
          <w:tcPr>
            <w:tcW w:w="1300" w:type="dxa"/>
            <w:tcBorders>
              <w:top w:val="single" w:sz="18" w:space="0" w:color="8EAADB"/>
              <w:left w:val="nil"/>
              <w:bottom w:val="single" w:sz="8" w:space="0" w:color="8EAADB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44A098B8" w14:textId="77777777" w:rsidR="00840244" w:rsidRPr="00652299" w:rsidRDefault="00840244" w:rsidP="007969AE">
            <w:pPr>
              <w:jc w:val="right"/>
              <w:rPr>
                <w:rFonts w:ascii="Calibri" w:hAnsi="Calibri" w:cs="Calibri"/>
                <w:color w:val="00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AMAT</w:t>
            </w:r>
          </w:p>
        </w:tc>
        <w:tc>
          <w:tcPr>
            <w:tcW w:w="1300" w:type="dxa"/>
            <w:tcBorders>
              <w:top w:val="single" w:sz="18" w:space="0" w:color="ED7D31" w:themeColor="accent2"/>
              <w:left w:val="single" w:sz="18" w:space="0" w:color="ED7D31" w:themeColor="accent2"/>
              <w:bottom w:val="single" w:sz="18" w:space="0" w:color="ED7D31" w:themeColor="accent2"/>
              <w:right w:val="single" w:sz="18" w:space="0" w:color="ED7D31" w:themeColor="accent2"/>
            </w:tcBorders>
            <w:shd w:val="clear" w:color="auto" w:fill="auto"/>
            <w:noWrap/>
            <w:vAlign w:val="center"/>
            <w:hideMark/>
          </w:tcPr>
          <w:p w14:paraId="600F9B04" w14:textId="45447B4A" w:rsidR="00840244" w:rsidRPr="00652299" w:rsidRDefault="00507750" w:rsidP="007969AE">
            <w:pPr>
              <w:jc w:val="right"/>
              <w:rPr>
                <w:rFonts w:ascii="Calibri" w:hAnsi="Calibri" w:cs="Calibri"/>
                <w:color w:val="FF0000"/>
                <w:sz w:val="21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78.572</w:t>
            </w:r>
            <w:r w:rsidR="00840244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49986EA" w14:textId="180B6EDC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09A8A0A7" w14:textId="2527D906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04BD710F" w14:textId="72A6F090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0967B349" w14:textId="6A55AB71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739F0988" w14:textId="77777777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51C7C37F" w14:textId="77A3D166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62A53655" w14:textId="77223384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761F4A95" w14:textId="297D2B3E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41F0BFC4" w14:textId="4BF99EAA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4248BF24" w14:textId="7BD9AAAE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6875D6E9" w14:textId="0BC292AC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428184C9" w14:textId="7DCFE49D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2B8253D2" w14:textId="41D671A3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5AD24597" w14:textId="4FC4A7B8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46630CF8" w14:textId="60F558BD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3F5A31E9" w14:textId="02399D07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7749BFCD" w14:textId="63500665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10124941" w14:textId="2891000E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5DBBF0D3" w14:textId="77777777" w:rsidR="00507750" w:rsidRDefault="00507750" w:rsidP="00755384">
      <w:pPr>
        <w:pStyle w:val="ListParagraph"/>
        <w:tabs>
          <w:tab w:val="left" w:pos="7938"/>
        </w:tabs>
        <w:ind w:left="360"/>
        <w:rPr>
          <w:noProof/>
          <w:lang w:val="en-US"/>
        </w:rPr>
      </w:pPr>
    </w:p>
    <w:p w14:paraId="1963BC48" w14:textId="77777777" w:rsidR="00507750" w:rsidRDefault="00507750" w:rsidP="00507750">
      <w:pPr>
        <w:pStyle w:val="ListParagraph"/>
        <w:numPr>
          <w:ilvl w:val="0"/>
          <w:numId w:val="1"/>
        </w:numPr>
        <w:tabs>
          <w:tab w:val="left" w:pos="7938"/>
        </w:tabs>
        <w:rPr>
          <w:lang w:val="en-US"/>
        </w:rPr>
      </w:pPr>
      <w:r>
        <w:rPr>
          <w:lang w:val="en-US"/>
        </w:rPr>
        <w:lastRenderedPageBreak/>
        <w:t xml:space="preserve">Hamming Code </w:t>
      </w:r>
    </w:p>
    <w:p w14:paraId="223ACA3C" w14:textId="77777777" w:rsidR="00507750" w:rsidRDefault="00507750" w:rsidP="00507750">
      <w:pPr>
        <w:pStyle w:val="ListParagraph"/>
        <w:tabs>
          <w:tab w:val="left" w:pos="7938"/>
        </w:tabs>
        <w:ind w:left="360"/>
        <w:rPr>
          <w:lang w:val="en-US"/>
        </w:rPr>
      </w:pPr>
      <w:r>
        <w:rPr>
          <w:lang w:val="en-US"/>
        </w:rPr>
        <w:t>Calculate the 12-bit Hamming Code to be transmitted given the following byte as data input:</w:t>
      </w:r>
    </w:p>
    <w:p w14:paraId="446D1C7D" w14:textId="77777777" w:rsidR="00507750" w:rsidRPr="00E22DEB" w:rsidRDefault="00507750" w:rsidP="00507750">
      <w:pPr>
        <w:ind w:left="2124" w:firstLine="708"/>
        <w:rPr>
          <w:rFonts w:ascii="Calibri" w:eastAsia="Times New Roman" w:hAnsi="Calibri" w:cs="Calibri"/>
          <w:color w:val="000000"/>
          <w:lang w:val="en-US" w:eastAsia="en-US"/>
        </w:rPr>
      </w:pPr>
      <w:r w:rsidRPr="00E22DEB">
        <w:rPr>
          <w:rFonts w:ascii="Calibri" w:eastAsia="Times New Roman" w:hAnsi="Calibri" w:cs="Calibri"/>
          <w:color w:val="000000"/>
          <w:lang w:val="en-US" w:eastAsia="en-US"/>
        </w:rPr>
        <w:t>01010100</w:t>
      </w:r>
    </w:p>
    <w:p w14:paraId="4F67ABDF" w14:textId="77777777" w:rsidR="00507750" w:rsidRDefault="00507750" w:rsidP="008A0663">
      <w:pPr>
        <w:pStyle w:val="ListParagraph"/>
        <w:tabs>
          <w:tab w:val="left" w:pos="7938"/>
        </w:tabs>
        <w:ind w:left="360"/>
        <w:rPr>
          <w:lang w:val="en-US"/>
        </w:rPr>
      </w:pPr>
    </w:p>
    <w:p w14:paraId="513C8268" w14:textId="77777777" w:rsidR="00507750" w:rsidRDefault="00507750" w:rsidP="008A0663">
      <w:pPr>
        <w:pStyle w:val="ListParagraph"/>
        <w:tabs>
          <w:tab w:val="left" w:pos="7938"/>
        </w:tabs>
        <w:ind w:left="360"/>
        <w:rPr>
          <w:lang w:val="en-US"/>
        </w:rPr>
      </w:pPr>
    </w:p>
    <w:p w14:paraId="2B323816" w14:textId="57396DF7" w:rsidR="00840244" w:rsidRPr="008A0663" w:rsidRDefault="00840244" w:rsidP="008A0663">
      <w:pPr>
        <w:pStyle w:val="ListParagraph"/>
        <w:tabs>
          <w:tab w:val="left" w:pos="7938"/>
        </w:tabs>
        <w:ind w:left="360"/>
        <w:rPr>
          <w:lang w:val="en-US"/>
        </w:rPr>
      </w:pPr>
      <w:r>
        <w:rPr>
          <w:lang w:val="en-US"/>
        </w:rPr>
        <w:t>You can use the table below, but the most important bits are p1, p2, p4 and p8.</w:t>
      </w:r>
    </w:p>
    <w:tbl>
      <w:tblPr>
        <w:tblW w:w="74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546"/>
        <w:gridCol w:w="1515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55"/>
      </w:tblGrid>
      <w:tr w:rsidR="00840244" w:rsidRPr="0090359F" w14:paraId="1AA48DAF" w14:textId="77777777" w:rsidTr="00D579F8">
        <w:trPr>
          <w:trHeight w:val="320"/>
          <w:jc w:val="center"/>
        </w:trPr>
        <w:tc>
          <w:tcPr>
            <w:tcW w:w="741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9E796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Preparing for Transmission</w:t>
            </w:r>
          </w:p>
        </w:tc>
      </w:tr>
      <w:tr w:rsidR="00840244" w:rsidRPr="0090359F" w14:paraId="38ECCF9A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3290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9CCC" w14:textId="77777777" w:rsidR="00840244" w:rsidRPr="0090359F" w:rsidRDefault="00840244" w:rsidP="0090359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19D2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Data to Send</w:t>
            </w:r>
          </w:p>
        </w:tc>
        <w:tc>
          <w:tcPr>
            <w:tcW w:w="1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373B8" w14:textId="068012FC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01010100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18E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606B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4ED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A996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AFE5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93D9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B363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8B6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40244" w:rsidRPr="0090359F" w14:paraId="652B42B1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067B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E16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8025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bit position</w:t>
            </w:r>
          </w:p>
        </w:tc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734FD03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57F4112B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9437F3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3D73CCE6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1E8879A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74B0F827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442CD83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14:paraId="0770A7E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p8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7E6198B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16EAE0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2E1830A5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10EF072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</w:tr>
      <w:tr w:rsidR="00840244" w:rsidRPr="0090359F" w14:paraId="25ED378D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751D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BA31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CFC7" w14:textId="77777777" w:rsidR="00840244" w:rsidRPr="0090359F" w:rsidRDefault="00840244" w:rsidP="0090359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E75F" w14:textId="2C38E91E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  <w:r w:rsidR="0050775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1ECC" w14:textId="1E53E7A3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840244"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588A" w14:textId="7A64FC60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840244"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9D92" w14:textId="13EA137C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  <w:r w:rsidR="0050775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B232" w14:textId="0F32DCDF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840244"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FEEE" w14:textId="2D50235D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  <w:r w:rsidR="0050775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D757" w14:textId="48FF65B8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E738" w14:textId="15FA4987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840244"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52E" w14:textId="525021EF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447" w14:textId="1F901CD3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24F8" w14:textId="234B5A12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1B61" w14:textId="390B849B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40244" w:rsidRPr="0090359F" w14:paraId="1280BA2E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textDirection w:val="btLr"/>
            <w:vAlign w:val="center"/>
            <w:hideMark/>
          </w:tcPr>
          <w:p w14:paraId="1878D180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</w:rPr>
            </w:pPr>
            <w:r w:rsidRPr="0090359F">
              <w:rPr>
                <w:rFonts w:ascii="Calibri" w:eastAsia="Times New Roman" w:hAnsi="Calibri" w:cs="Calibri"/>
              </w:rPr>
              <w:t>Coverage Matrix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D498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4CC" w14:textId="7052D12B" w:rsidR="00840244" w:rsidRPr="0090359F" w:rsidRDefault="00507750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 w:rsidR="00840244">
              <w:rPr>
                <w:rFonts w:ascii="Calibri" w:eastAsia="Times New Roman" w:hAnsi="Calibri" w:cs="Calibri"/>
                <w:noProof/>
                <w:color w:val="000000"/>
              </w:rPr>
              <w:t xml:space="preserve">     </w:t>
            </w:r>
            <w:r w:rsidR="00840244"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A70A" w14:textId="0C439D70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D7DF58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615E" w14:textId="55B3BD87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19E14B6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617C" w14:textId="29572410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2E1A3F2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2D8" w14:textId="69019AB7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92040B1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B98A" w14:textId="3F1F9D45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E00CAE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1613" w14:textId="3B75CB96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DCB10B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</w:tr>
      <w:tr w:rsidR="00840244" w:rsidRPr="0090359F" w14:paraId="51DBEA72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33F9D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6020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694A" w14:textId="342F4413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   </w:t>
            </w:r>
            <w:r w:rsidR="00507750"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</w:t>
            </w: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134288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AB92" w14:textId="659D0200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C26D" w14:textId="628DADD6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904A6E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28343C2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3587" w14:textId="4515B38F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63E5" w14:textId="5B3D2C29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1F218B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FABEE9D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E2B7" w14:textId="04FBDDE9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639D" w14:textId="5157EED3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3D75C5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</w:tr>
      <w:tr w:rsidR="00840244" w:rsidRPr="0090359F" w14:paraId="2E87909F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DF632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3C1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2B2" w14:textId="145364A5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   </w:t>
            </w:r>
            <w:r w:rsidR="00507750"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</w:t>
            </w: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9D6740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98EF21D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BEB4A01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F1CA" w14:textId="7A77F222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9BBE" w14:textId="58B00EDC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74D5" w14:textId="5C960CDA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DAAE" w14:textId="660FAFE5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6AD341B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DB4C30D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ABC25B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A4C07D5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4A13" w14:textId="168DC389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</w:tr>
      <w:tr w:rsidR="00840244" w:rsidRPr="0090359F" w14:paraId="1497269C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F5CF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DC10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p8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5828" w14:textId="5E48DC51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   </w:t>
            </w:r>
            <w:r w:rsidR="00507750">
              <w:rPr>
                <w:rFonts w:ascii="Calibri" w:eastAsia="Times New Roman" w:hAnsi="Calibri" w:cs="Calibri"/>
                <w:noProof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 xml:space="preserve"> </w:t>
            </w: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0EEA9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B4AB0F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B74F012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02A9651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D5689C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21AF19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EB28A7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 w:rsidRPr="0090359F">
              <w:rPr>
                <w:rFonts w:ascii="Calibri" w:eastAsia="Times New Roman" w:hAnsi="Calibri" w:cs="Calibri"/>
                <w:color w:val="D9D9D9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C171" w14:textId="58C55325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D256" w14:textId="6E37E249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EF40" w14:textId="4B2E8845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6B6C" w14:textId="71274ECD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422" w14:textId="4001CEA1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color w:val="D9D9D9"/>
              </w:rPr>
            </w:pPr>
            <w:r>
              <w:rPr>
                <w:rFonts w:ascii="Calibri" w:eastAsia="Times New Roman" w:hAnsi="Calibri" w:cs="Calibri"/>
                <w:color w:val="D9D9D9"/>
              </w:rPr>
              <w:t>0</w:t>
            </w:r>
          </w:p>
        </w:tc>
      </w:tr>
      <w:tr w:rsidR="00840244" w:rsidRPr="0090359F" w14:paraId="0D265962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0E260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3D16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p16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6862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8646F3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C5CBFD3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D3802E7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8D43E7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6E5B2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1AC299C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4C506E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5A7E0A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463559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1D76EA7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0BCCC9F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029BF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</w:tr>
      <w:tr w:rsidR="00840244" w:rsidRPr="0090359F" w14:paraId="6BCDAFAB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FACD7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7C57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p32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CCFB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800759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AB71A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034DB8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6D7AB08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AC9209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0F3C353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2994721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D4AA01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2ED84A7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D06C7C5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82AA6E2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510F8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</w:tr>
      <w:tr w:rsidR="00840244" w:rsidRPr="0090359F" w14:paraId="0A4E334C" w14:textId="77777777" w:rsidTr="00D579F8">
        <w:trPr>
          <w:gridAfter w:val="1"/>
          <w:wAfter w:w="55" w:type="dxa"/>
          <w:trHeight w:val="320"/>
          <w:jc w:val="center"/>
        </w:trPr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9161A" w14:textId="77777777" w:rsidR="00840244" w:rsidRPr="0090359F" w:rsidRDefault="00840244" w:rsidP="0090359F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BB56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p64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AE8D" w14:textId="77777777" w:rsidR="00840244" w:rsidRPr="0090359F" w:rsidRDefault="00840244" w:rsidP="009035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5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FF14F0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771D0D5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4653693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9EB6BE9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797A090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EF782C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8605380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270151D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0E6DB8A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3812D7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DB9795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708294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color w:val="BFBFBF"/>
              </w:rPr>
            </w:pPr>
            <w:r w:rsidRPr="0090359F">
              <w:rPr>
                <w:rFonts w:ascii="Calibri" w:eastAsia="Times New Roman" w:hAnsi="Calibri" w:cs="Calibri"/>
                <w:color w:val="BFBFBF"/>
              </w:rPr>
              <w:t> </w:t>
            </w:r>
          </w:p>
        </w:tc>
      </w:tr>
      <w:tr w:rsidR="00840244" w:rsidRPr="0090359F" w14:paraId="3A5AFA4F" w14:textId="77777777" w:rsidTr="00D579F8">
        <w:trPr>
          <w:gridAfter w:val="1"/>
          <w:wAfter w:w="55" w:type="dxa"/>
          <w:trHeight w:val="300"/>
          <w:jc w:val="center"/>
        </w:trPr>
        <w:tc>
          <w:tcPr>
            <w:tcW w:w="270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12A1AE" w14:textId="77777777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</w:rPr>
            </w:pPr>
            <w:r w:rsidRPr="0090359F">
              <w:rPr>
                <w:rFonts w:ascii="Calibri" w:eastAsia="Times New Roman" w:hAnsi="Calibri" w:cs="Calibri"/>
              </w:rPr>
              <w:t>Data with Codes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7D74" w14:textId="28EAC632" w:rsidR="00840244" w:rsidRPr="0090359F" w:rsidRDefault="00840244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90359F">
              <w:rPr>
                <w:rFonts w:ascii="Calibri" w:eastAsia="Times New Roman" w:hAnsi="Calibri" w:cs="Calibri"/>
                <w:b/>
                <w:bCs/>
              </w:rPr>
              <w:t> </w:t>
            </w:r>
            <w:r w:rsidR="00507750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C50D" w14:textId="23B9D4E9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4B82" w14:textId="79345A4C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6E27" w14:textId="095D71B2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A34A" w14:textId="73EF8C54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0E8D" w14:textId="1399407F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E155" w14:textId="728AAD02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56DD" w14:textId="486CD54C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4615" w14:textId="30633448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7FC0" w14:textId="7CD5ACB6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C6CA" w14:textId="080D15ED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E548" w14:textId="494F744F" w:rsidR="00840244" w:rsidRPr="0090359F" w:rsidRDefault="00507750" w:rsidP="0090359F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</w:tr>
    </w:tbl>
    <w:p w14:paraId="4F418BFB" w14:textId="77777777" w:rsidR="00092DD9" w:rsidRDefault="00092DD9" w:rsidP="005473D0"/>
    <w:sectPr w:rsidR="00092DD9">
      <w:footerReference w:type="defaul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7EF4A" w14:textId="77777777" w:rsidR="00D243DF" w:rsidRDefault="00D243DF" w:rsidP="005473D0">
      <w:r>
        <w:separator/>
      </w:r>
    </w:p>
  </w:endnote>
  <w:endnote w:type="continuationSeparator" w:id="0">
    <w:p w14:paraId="205A1755" w14:textId="77777777" w:rsidR="00D243DF" w:rsidRDefault="00D243DF" w:rsidP="0054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1E8C" w14:textId="77777777" w:rsidR="005473D0" w:rsidRPr="005473D0" w:rsidRDefault="005473D0">
    <w:pPr>
      <w:pStyle w:val="Footer"/>
      <w:rPr>
        <w:color w:val="000000" w:themeColor="text1"/>
        <w:lang w:val="en-US"/>
      </w:rPr>
    </w:pPr>
    <w:r>
      <w:rPr>
        <w:color w:val="000000" w:themeColor="text1"/>
        <w:lang w:val="en-US"/>
      </w:rPr>
      <w:t>©2020 Kevin B Long. All Rights Reserved.</w:t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 w:rsidRPr="00707749">
      <w:rPr>
        <w:color w:val="000000" w:themeColor="text1"/>
        <w:lang w:val="en-US"/>
      </w:rPr>
      <w:t xml:space="preserve">Page </w:t>
    </w:r>
    <w:r w:rsidRPr="00707749">
      <w:rPr>
        <w:color w:val="000000" w:themeColor="text1"/>
        <w:lang w:val="en-US"/>
      </w:rPr>
      <w:fldChar w:fldCharType="begin"/>
    </w:r>
    <w:r w:rsidRPr="00707749">
      <w:rPr>
        <w:color w:val="000000" w:themeColor="text1"/>
        <w:lang w:val="en-US"/>
      </w:rPr>
      <w:instrText xml:space="preserve"> PAGE </w:instrText>
    </w:r>
    <w:r w:rsidRPr="00707749">
      <w:rPr>
        <w:color w:val="000000" w:themeColor="text1"/>
        <w:lang w:val="en-US"/>
      </w:rPr>
      <w:fldChar w:fldCharType="separate"/>
    </w:r>
    <w:r>
      <w:rPr>
        <w:noProof/>
        <w:color w:val="000000" w:themeColor="text1"/>
        <w:lang w:val="en-US"/>
      </w:rPr>
      <w:t>2</w:t>
    </w:r>
    <w:r w:rsidRPr="00707749">
      <w:rPr>
        <w:color w:val="000000" w:themeColor="text1"/>
        <w:lang w:val="en-US"/>
      </w:rPr>
      <w:fldChar w:fldCharType="end"/>
    </w:r>
    <w:r w:rsidRPr="00707749">
      <w:rPr>
        <w:color w:val="000000" w:themeColor="text1"/>
        <w:lang w:val="en-US"/>
      </w:rPr>
      <w:t xml:space="preserve"> of </w:t>
    </w:r>
    <w:r w:rsidRPr="00707749">
      <w:rPr>
        <w:color w:val="000000" w:themeColor="text1"/>
        <w:lang w:val="en-US"/>
      </w:rPr>
      <w:fldChar w:fldCharType="begin"/>
    </w:r>
    <w:r w:rsidRPr="00707749">
      <w:rPr>
        <w:color w:val="000000" w:themeColor="text1"/>
        <w:lang w:val="en-US"/>
      </w:rPr>
      <w:instrText xml:space="preserve"> NUMPAGES </w:instrText>
    </w:r>
    <w:r w:rsidRPr="00707749">
      <w:rPr>
        <w:color w:val="000000" w:themeColor="text1"/>
        <w:lang w:val="en-US"/>
      </w:rPr>
      <w:fldChar w:fldCharType="separate"/>
    </w:r>
    <w:r>
      <w:rPr>
        <w:noProof/>
        <w:color w:val="000000" w:themeColor="text1"/>
        <w:lang w:val="en-US"/>
      </w:rPr>
      <w:t>4</w:t>
    </w:r>
    <w:r w:rsidRPr="00707749">
      <w:rPr>
        <w:color w:val="000000" w:themeColor="text1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AADF" w14:textId="77777777" w:rsidR="005473D0" w:rsidRPr="005473D0" w:rsidRDefault="005473D0" w:rsidP="005473D0">
    <w:pPr>
      <w:pStyle w:val="Footer"/>
      <w:rPr>
        <w:color w:val="000000" w:themeColor="text1"/>
        <w:lang w:val="en-US"/>
      </w:rPr>
    </w:pPr>
    <w:r>
      <w:rPr>
        <w:color w:val="000000" w:themeColor="text1"/>
        <w:lang w:val="en-US"/>
      </w:rPr>
      <w:t>©2020 Kevin B Long. All Rights Reserved.</w:t>
    </w:r>
    <w:r>
      <w:rPr>
        <w:color w:val="000000" w:themeColor="text1"/>
        <w:lang w:val="en-US"/>
      </w:rPr>
      <w:tab/>
    </w:r>
    <w:r>
      <w:rPr>
        <w:color w:val="000000" w:themeColor="text1"/>
        <w:lang w:val="en-US"/>
      </w:rPr>
      <w:tab/>
    </w:r>
    <w:r w:rsidRPr="00707749">
      <w:rPr>
        <w:color w:val="000000" w:themeColor="text1"/>
        <w:lang w:val="en-US"/>
      </w:rPr>
      <w:t xml:space="preserve">Page </w:t>
    </w:r>
    <w:r w:rsidRPr="00707749">
      <w:rPr>
        <w:color w:val="000000" w:themeColor="text1"/>
        <w:lang w:val="en-US"/>
      </w:rPr>
      <w:fldChar w:fldCharType="begin"/>
    </w:r>
    <w:r w:rsidRPr="00707749">
      <w:rPr>
        <w:color w:val="000000" w:themeColor="text1"/>
        <w:lang w:val="en-US"/>
      </w:rPr>
      <w:instrText xml:space="preserve"> PAGE </w:instrText>
    </w:r>
    <w:r w:rsidRPr="00707749">
      <w:rPr>
        <w:color w:val="000000" w:themeColor="text1"/>
        <w:lang w:val="en-US"/>
      </w:rPr>
      <w:fldChar w:fldCharType="separate"/>
    </w:r>
    <w:r>
      <w:rPr>
        <w:color w:val="000000" w:themeColor="text1"/>
        <w:lang w:val="en-US"/>
      </w:rPr>
      <w:t>2</w:t>
    </w:r>
    <w:r w:rsidRPr="00707749">
      <w:rPr>
        <w:color w:val="000000" w:themeColor="text1"/>
        <w:lang w:val="en-US"/>
      </w:rPr>
      <w:fldChar w:fldCharType="end"/>
    </w:r>
    <w:r w:rsidRPr="00707749">
      <w:rPr>
        <w:color w:val="000000" w:themeColor="text1"/>
        <w:lang w:val="en-US"/>
      </w:rPr>
      <w:t xml:space="preserve"> of </w:t>
    </w:r>
    <w:r w:rsidRPr="00707749">
      <w:rPr>
        <w:color w:val="000000" w:themeColor="text1"/>
        <w:lang w:val="en-US"/>
      </w:rPr>
      <w:fldChar w:fldCharType="begin"/>
    </w:r>
    <w:r w:rsidRPr="00707749">
      <w:rPr>
        <w:color w:val="000000" w:themeColor="text1"/>
        <w:lang w:val="en-US"/>
      </w:rPr>
      <w:instrText xml:space="preserve"> NUMPAGES </w:instrText>
    </w:r>
    <w:r w:rsidRPr="00707749">
      <w:rPr>
        <w:color w:val="000000" w:themeColor="text1"/>
        <w:lang w:val="en-US"/>
      </w:rPr>
      <w:fldChar w:fldCharType="separate"/>
    </w:r>
    <w:r>
      <w:rPr>
        <w:color w:val="000000" w:themeColor="text1"/>
        <w:lang w:val="en-US"/>
      </w:rPr>
      <w:t>4</w:t>
    </w:r>
    <w:r w:rsidRPr="00707749">
      <w:rPr>
        <w:color w:val="000000" w:themeColor="text1"/>
        <w:lang w:val="en-US"/>
      </w:rPr>
      <w:fldChar w:fldCharType="end"/>
    </w:r>
  </w:p>
  <w:p w14:paraId="16981C6F" w14:textId="77777777" w:rsidR="005473D0" w:rsidRDefault="0054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7594" w14:textId="77777777" w:rsidR="00D243DF" w:rsidRDefault="00D243DF" w:rsidP="005473D0">
      <w:r>
        <w:separator/>
      </w:r>
    </w:p>
  </w:footnote>
  <w:footnote w:type="continuationSeparator" w:id="0">
    <w:p w14:paraId="71E9B72C" w14:textId="77777777" w:rsidR="00D243DF" w:rsidRDefault="00D243DF" w:rsidP="0054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2F83148"/>
    <w:multiLevelType w:val="hybridMultilevel"/>
    <w:tmpl w:val="224E824A"/>
    <w:lvl w:ilvl="0" w:tplc="8DEAE40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49EE69DC"/>
    <w:multiLevelType w:val="hybridMultilevel"/>
    <w:tmpl w:val="B82AA06A"/>
    <w:lvl w:ilvl="0" w:tplc="23025C2E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1">
    <w:nsid w:val="531A47C1"/>
    <w:multiLevelType w:val="hybridMultilevel"/>
    <w:tmpl w:val="93B8989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FA468A3"/>
    <w:multiLevelType w:val="hybridMultilevel"/>
    <w:tmpl w:val="BB1CAA58"/>
    <w:lvl w:ilvl="0" w:tplc="DAA6C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1">
    <w:nsid w:val="65955090"/>
    <w:multiLevelType w:val="hybridMultilevel"/>
    <w:tmpl w:val="98DA72D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44"/>
    <w:rsid w:val="0005236B"/>
    <w:rsid w:val="00092DD9"/>
    <w:rsid w:val="002D3F48"/>
    <w:rsid w:val="002F7FED"/>
    <w:rsid w:val="00507750"/>
    <w:rsid w:val="005473D0"/>
    <w:rsid w:val="008359D5"/>
    <w:rsid w:val="00840244"/>
    <w:rsid w:val="00C948AF"/>
    <w:rsid w:val="00CA1015"/>
    <w:rsid w:val="00D243DF"/>
    <w:rsid w:val="00E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E6F1"/>
  <w15:chartTrackingRefBased/>
  <w15:docId w15:val="{D5D4E1A5-770A-8E41-BDF7-FEBAA754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40244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40244"/>
    <w:pPr>
      <w:jc w:val="center"/>
      <w:outlineLvl w:val="2"/>
    </w:pPr>
    <w:rPr>
      <w:rFonts w:ascii="Times New Roman" w:eastAsia="Batang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44"/>
    <w:rPr>
      <w:rFonts w:ascii="Calibri" w:eastAsia="Calibri" w:hAnsi="Calibri" w:cs="Calibri"/>
      <w:color w:val="2E75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40244"/>
    <w:rPr>
      <w:rFonts w:ascii="Times New Roman" w:eastAsia="Batang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840244"/>
    <w:pPr>
      <w:spacing w:before="100" w:beforeAutospacing="1" w:after="100" w:afterAutospacing="1"/>
    </w:pPr>
    <w:rPr>
      <w:rFonts w:ascii="Times New Roman" w:eastAsia="Batang" w:hAnsi="Times New Roman" w:cs="Times New Roman"/>
    </w:rPr>
  </w:style>
  <w:style w:type="paragraph" w:styleId="ListParagraph">
    <w:name w:val="List Paragraph"/>
    <w:basedOn w:val="Normal"/>
    <w:uiPriority w:val="1"/>
    <w:qFormat/>
    <w:rsid w:val="00840244"/>
    <w:pPr>
      <w:ind w:left="720"/>
      <w:contextualSpacing/>
    </w:pPr>
    <w:rPr>
      <w:rFonts w:ascii="Times New Roman" w:eastAsia="Batang" w:hAnsi="Times New Roman" w:cs="Times New Roman"/>
    </w:rPr>
  </w:style>
  <w:style w:type="table" w:styleId="TableGrid">
    <w:name w:val="Table Grid"/>
    <w:basedOn w:val="TableNormal"/>
    <w:uiPriority w:val="59"/>
    <w:rsid w:val="0084024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Batang" w:hAnsi="Times New Roman" w:cs="Times New Roman"/>
      <w:color w:val="00000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0244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84024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Batang" w:hAnsi="Times New Roman" w:cs="Times New Roman"/>
      <w:color w:val="000000"/>
      <w:lang w:val="en-US" w:eastAsia="zh-C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73D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3D0"/>
  </w:style>
  <w:style w:type="paragraph" w:styleId="Footer">
    <w:name w:val="footer"/>
    <w:basedOn w:val="Normal"/>
    <w:link w:val="FooterChar"/>
    <w:uiPriority w:val="99"/>
    <w:unhideWhenUsed/>
    <w:rsid w:val="005473D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3D0"/>
  </w:style>
  <w:style w:type="character" w:styleId="FollowedHyperlink">
    <w:name w:val="FollowedHyperlink"/>
    <w:basedOn w:val="DefaultParagraphFont"/>
    <w:uiPriority w:val="99"/>
    <w:semiHidden/>
    <w:unhideWhenUsed/>
    <w:rsid w:val="002F7F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cs103/tools/truth-table-tool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pTvJ4P-KxJ-P-PZgsQgLgQpN1F47Bk0s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cs.umass.edu/ece/koren/architecture/Cache/frame1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ademo.org/demos/logic-gate-simulato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Kevin B</dc:creator>
  <cp:keywords/>
  <dc:description/>
  <cp:lastModifiedBy>xena.toumajian-W207220114</cp:lastModifiedBy>
  <cp:revision>4</cp:revision>
  <dcterms:created xsi:type="dcterms:W3CDTF">2020-05-04T22:07:00Z</dcterms:created>
  <dcterms:modified xsi:type="dcterms:W3CDTF">2020-05-04T23:33:00Z</dcterms:modified>
</cp:coreProperties>
</file>