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1.apt-get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是一条linux命令，可自动从互联网的软件仓库中搜索、安装、升级、卸载软件或操作系统。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从网上按照教程换了清华的源（并不符合版本来着），安装python3.7.3时才换了正确的阿里源。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32"/>
          <w:szCs w:val="32"/>
          <w:u w:val="none"/>
          <w:lang w:val="en-US" w:eastAsia="zh-CN"/>
        </w:rPr>
        <w:t>2.V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u w:val="none"/>
          <w:lang w:val="en-US" w:eastAsia="zh-CN"/>
        </w:rPr>
        <w:t>im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</w:rPr>
        <w:t>Vim是从 vi 发展出来的一个文本编辑器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</w:rPr>
        <w:t>代码补完、编译及错误跳转等方便编程的功能特别丰富，在程序员中被广泛使用。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Verdana" w:hAnsi="Verdana" w:eastAsia="宋体" w:cs="Verdana"/>
          <w:i w:val="0"/>
          <w:color w:val="000000"/>
          <w:spacing w:val="0"/>
          <w:sz w:val="24"/>
          <w:szCs w:val="24"/>
          <w:u w:val="none"/>
        </w:rPr>
        <w:t>V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</w:rPr>
        <w:t>im是一个程序开发工具而不是文字处理软件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4"/>
          <w:szCs w:val="24"/>
          <w:u w:val="none"/>
          <w:lang w:val="en-US" w:eastAsia="zh-CN"/>
        </w:rPr>
        <w:t>V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im有输入、取代、命令等三种模式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以下是vim的一些常用命令</w:t>
      </w:r>
    </w:p>
    <w:tbl>
      <w:tblPr>
        <w:tblStyle w:val="2"/>
        <w:tblW w:w="0" w:type="auto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7491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0" w:type="auto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搜索替换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/word</w:t>
            </w:r>
          </w:p>
        </w:tc>
        <w:tc>
          <w:tcPr>
            <w:tcW w:w="749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向光标之下寻找一个名称为 word 的字符串。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?word</w:t>
            </w:r>
          </w:p>
        </w:tc>
        <w:tc>
          <w:tcPr>
            <w:tcW w:w="749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向光标之上寻找一个字符串名称为 word 的字符串。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749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重复前一个搜寻的动作。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8"/>
        <w:gridCol w:w="558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:1,$s/word1/word2/g 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从第一行到最后一行寻找 word1 字符串，并将该字符串取代为 word2 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:1,$s/word1/word2/gc 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从第一行到最后一行寻找 word1 字符串，并将该字符串取代为 word2 ！且在取代前显示提示字符给用户确认 (confirm) 是否需要取代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33"/>
        <w:gridCol w:w="7819"/>
        <w:gridCol w:w="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2" w:type="dxa"/>
            <w:gridSpan w:val="4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/>
                <w:bCs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t>删除和复制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x, X</w:t>
            </w:r>
          </w:p>
        </w:tc>
        <w:tc>
          <w:tcPr>
            <w:tcW w:w="7855" w:type="dxa"/>
            <w:gridSpan w:val="3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x 为向后删除一个字符 (相当于 [del] 按键)， X 为向前删除一个字符(相当于 [backspace] 亦即是退格键)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</w:trPr>
        <w:tc>
          <w:tcPr>
            <w:tcW w:w="7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dd</w:t>
            </w:r>
          </w:p>
        </w:tc>
        <w:tc>
          <w:tcPr>
            <w:tcW w:w="7852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删除游标所在的那一整行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</w:trPr>
        <w:tc>
          <w:tcPr>
            <w:tcW w:w="7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ndd</w:t>
            </w:r>
          </w:p>
        </w:tc>
        <w:tc>
          <w:tcPr>
            <w:tcW w:w="7852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n 为数字。删除光标所在的向下 n 行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</w:trPr>
        <w:tc>
          <w:tcPr>
            <w:tcW w:w="82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yy</w:t>
            </w:r>
          </w:p>
        </w:tc>
        <w:tc>
          <w:tcPr>
            <w:tcW w:w="781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复制游标所在的那一行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5"/>
        <w:gridCol w:w="5957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p, P</w:t>
            </w:r>
          </w:p>
        </w:tc>
        <w:tc>
          <w:tcPr>
            <w:tcW w:w="595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 为将已复制的数据在光标下一行贴上，P 则为贴在游标上一行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</w:t>
            </w:r>
          </w:p>
        </w:tc>
        <w:tc>
          <w:tcPr>
            <w:tcW w:w="595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复原前一个动作。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[Ctrl]+r</w:t>
            </w:r>
          </w:p>
        </w:tc>
        <w:tc>
          <w:tcPr>
            <w:tcW w:w="595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重做上一个动作。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  <w:tc>
          <w:tcPr>
            <w:tcW w:w="595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小数点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。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重复前一个动作。 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6"/>
        <w:gridCol w:w="7686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进入输入或取代的编辑模式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进入输入模式(Insert mode)：『从目前光标所在处输入』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r, R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进入取代模式(Replace mode)：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 只会取代光标所在的那一个字符一次；R会一直取代光标所在的文字，直到按下 ESC 为止；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[Esc]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退出编辑模式，回到一般模式中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79"/>
        <w:gridCol w:w="676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指令行的储存、离开等指令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:w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将编辑的数据写入硬盘档案中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:w!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强制写入该档案。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（需要权限）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:q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离开 vi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:q!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强制离开不储存档案。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! 在 vi 当中，常常具有『强制』的意思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:wq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储存后离开，若为 :wq! 则为强制储存后离开 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ZZ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若档案没有更动，则不储存离开，若档案已经被更动过，则储存后离开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:w [filename]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将编辑的数据储存成另一个档案（类似另存新档）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:r [filename]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将 『filename』 这个档案内容加到游标所在行后面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:! command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暂时离开 vi 到指令行模式下执行 command 的显示结果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例如：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『:! ls /home』即可在 vi 当中察看 /home 底下以 ls 输出的档案信息！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32"/>
          <w:szCs w:val="32"/>
          <w:u w:val="none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000000"/>
          <w:spacing w:val="0"/>
          <w:sz w:val="32"/>
          <w:szCs w:val="32"/>
          <w:u w:val="none"/>
          <w:lang w:val="en-US" w:eastAsia="zh-CN"/>
        </w:rPr>
        <w:t>3.G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2"/>
          <w:szCs w:val="32"/>
          <w:u w:val="none"/>
          <w:lang w:val="en-US" w:eastAsia="zh-CN"/>
        </w:rPr>
        <w:t>it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git是一种版本管理工具，而github只是一个远程仓库。实际上没有github这种远程仓库，计算机中git也会建立一个本地的仓库，或者链接到其他的远程仓库。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以下是git的一些命令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21"/>
        <w:gridCol w:w="448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b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命令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init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在本地的当前目录里初始化git仓库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status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查看当前仓库的状态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（常用）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add -A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增加目录中所有的文件到缓存区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add file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增加相应文件到缓存区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commit -m "信息"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将缓存区中更改提交到本地仓库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log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查看当前版本之前的提交记录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reflog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查看HEAD的变更记录，包括回退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branch -b branch_name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建立一个新的分支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diff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查看当前文件与缓存区文件的差异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checkout -- file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取消更改，将缓存区的文件提取覆盖当前文件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reset --hard 版本号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回退到相应版本号，同样也可以回退到未来的版本号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clean -xf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删除当前目录中所有未追踪的文件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git config --global core.quotepath false</w:t>
            </w:r>
          </w:p>
        </w:tc>
        <w:tc>
          <w:tcPr>
            <w:tcW w:w="44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处理中文文件名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  <w:t>4.Python3.7.3的安装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P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ython的安装实在是困难重重。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首先查到的一个教程，并没有说到要下载依赖包，导致第一次安装失败。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第二次找到了有依赖包的版本，但是并不相符，其用yum安装依赖包，然而本系统应该使用apt-get来安装，然而这个点在我查找许久之后才发现。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之后又找到了用apt-get安装的版本，安装依赖包时，发现不能locate到package，查找了很久，问了部长才知道时apt-get源的问题。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换好正确的源以后正常安装依赖包，正常编译，安装好之后，建立软连接时发现了异常，并不能解决，后重启了一遍系统，再打开时就不能打开终端了，找了几个方法都无法解决这个状况，因此就重新建立了一个虚拟机。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之后的事情开始顺利起来，因为已经经历过了，所以比较熟练，正常操作以后就把python3.7.3好好地、完整地安装好了，也建立了软连接，以下就是成功的证明。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" name="图片 1" descr="15813488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134887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  <w:t>5.心得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果然还是没有紧迫感，导致也是花了很多时间来完成，当然，主要的时间都在第四个任务的完成上面，因为确实遇到了很多困难，具体的说明都在上面了。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结论的话，大概就是先全面查找再进行操作吧。前面的操作都是查到一个有用的就进行操作，然后就可能对系统造成了不可逆的奇怪伤害，因此导致了前一个虚拟机的终端无法打开，才新建了一个虚拟机。所以，在进行操作以前应该进行全面查找，综合考虑之后再进行操作。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另外一个，这两个project我都没有跟着进度写学习报告，所以上面其实没有完成任务的具体过程，导致之后写学习报告的时候，已经把之前的内容大概都忘掉了。所以，下面两个报告，我会跟着进度来写，把学习的过程体现出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C1A4D"/>
    <w:rsid w:val="015754F7"/>
    <w:rsid w:val="018E2AF7"/>
    <w:rsid w:val="16E2714B"/>
    <w:rsid w:val="198A5C3B"/>
    <w:rsid w:val="22023BBA"/>
    <w:rsid w:val="277765E2"/>
    <w:rsid w:val="39FB18E1"/>
    <w:rsid w:val="3CB107D3"/>
    <w:rsid w:val="48BC1A4D"/>
    <w:rsid w:val="53A53B46"/>
    <w:rsid w:val="6887682D"/>
    <w:rsid w:val="78D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2020-01-20T14:00:00Z</dcterms:created>
  <dc:creator>爱∏不看容颜</dc:creator>
  <cp:lastModifiedBy>爱∏不看容颜</cp:lastModifiedBy>
  <dcterms:modified xsi:type="dcterms:W3CDTF">2020-02-11T11:07:56Z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