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3E" w:rsidRDefault="00CE663E" w:rsidP="00CE663E">
      <w:pPr>
        <w:spacing w:before="264" w:line="266" w:lineRule="auto"/>
        <w:ind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地质学</w:t>
      </w:r>
      <w:r>
        <w:rPr>
          <w:rFonts w:ascii="黑体" w:eastAsia="黑体" w:hAnsi="黑体" w:cs="黑体" w:hint="eastAsia"/>
          <w:spacing w:val="-2"/>
          <w:sz w:val="22"/>
          <w:szCs w:val="22"/>
        </w:rPr>
        <w:t>(ge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ology)</w:t>
      </w:r>
      <w:r>
        <w:rPr>
          <w:rFonts w:ascii="Times New Roman" w:eastAsia="Times New Roman" w:hAnsi="Times New Roman" w:cs="Times New Roman"/>
          <w:spacing w:val="14"/>
          <w:w w:val="101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研究地球及其演变的一门自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然科学。是研究地球的物质组成、内部构造、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外部特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征、各层圈之间的相互作用和演变历史的知识体系。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主要研究对象为地球的固体硬壳：地壳或岩石圈。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随着科学技术和生产的不断发展，地质科学的研究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5"/>
          <w:sz w:val="22"/>
          <w:szCs w:val="22"/>
        </w:rPr>
        <w:t>手段也更加先进。按研究的主要任务不同，分：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(1)研究地壳物质成分及成因和变化规律的矿物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学、岩石学、矿床学、地球化学等；(2)研究地壳结构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和地表形态的变化特征和发展规律的构造地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质学、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大地构造学、地质力学、地貌学等；(3)研究地壳的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形成历史和演化规律以及古生物的古生物学、地史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学、地层学等；(4)研究地质工程特性和地下水运动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对地质作用的工程地质学、水文地质学等；(5)研究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地质调查和勘探的理论与方法的地球物理勘探、遥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感技术、钻探学等。</w:t>
      </w:r>
    </w:p>
    <w:p w:rsidR="00CE663E" w:rsidRDefault="00CE663E" w:rsidP="00CE663E">
      <w:pPr>
        <w:spacing w:before="47" w:line="264" w:lineRule="auto"/>
        <w:ind w:right="20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11"/>
          <w:sz w:val="22"/>
          <w:szCs w:val="22"/>
        </w:rPr>
        <w:t>工程地质学(</w:t>
      </w:r>
      <w:r>
        <w:rPr>
          <w:rFonts w:ascii="黑体" w:eastAsia="黑体" w:hAnsi="黑体" w:cs="黑体" w:hint="eastAsia"/>
          <w:spacing w:val="-6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1"/>
          <w:sz w:val="22"/>
          <w:szCs w:val="22"/>
        </w:rPr>
        <w:t>engineering geology)  主要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研究与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工程设计、施工和运行有关的地质问题的学科。是 地质学的一个分支。如建筑区的区域稳定、地基稳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定、边坡稳定、库坝区的渗漏和渗透变形、水库的坍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岸和浸没、地下硐室的围岩稳定等，对这些问题都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要根据建筑物的特点和工程地质条件予以论证，做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出正确评价和预测，以便为选定最好的建筑地点、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2"/>
          <w:sz w:val="22"/>
          <w:szCs w:val="22"/>
        </w:rPr>
        <w:t>工程的合理设计、顺利施工和正常使用提供地质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依据。</w:t>
      </w:r>
    </w:p>
    <w:p w:rsidR="00CE663E" w:rsidRDefault="00CE663E" w:rsidP="00CE663E">
      <w:pPr>
        <w:spacing w:before="35" w:line="264" w:lineRule="auto"/>
        <w:ind w:right="20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4"/>
          <w:sz w:val="22"/>
          <w:szCs w:val="22"/>
        </w:rPr>
        <w:t>土质学</w:t>
      </w:r>
      <w:r>
        <w:rPr>
          <w:rFonts w:ascii="宋体" w:eastAsia="宋体" w:hAnsi="宋体" w:cs="宋体" w:hint="eastAsia"/>
          <w:b/>
          <w:bCs/>
          <w:spacing w:val="-4"/>
          <w:sz w:val="22"/>
          <w:szCs w:val="22"/>
        </w:rPr>
        <w:t>(</w:t>
      </w:r>
      <w:r>
        <w:rPr>
          <w:rFonts w:ascii="宋体" w:eastAsia="宋体" w:hAnsi="宋体" w:cs="宋体" w:hint="eastAsia"/>
          <w:spacing w:val="-6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2"/>
          <w:szCs w:val="22"/>
        </w:rPr>
        <w:t xml:space="preserve">soil science)  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工程岩土学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。研究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岩土的工程地质性质及其形成和变化规律的学科。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主要研究：(1)岩土的物质成分、结构构造以及物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 xml:space="preserve">理和力学性质；(2)岩土的成因及其变化；(3)岩土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 xml:space="preserve">的区域分布规律的特征；(4)改良岩土工程地质性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质的各种方法和原则。</w:t>
      </w:r>
    </w:p>
    <w:p w:rsidR="00CE663E" w:rsidRDefault="00CE663E" w:rsidP="00CE663E">
      <w:pPr>
        <w:spacing w:before="19" w:line="261" w:lineRule="auto"/>
        <w:ind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6"/>
          <w:sz w:val="22"/>
          <w:szCs w:val="22"/>
        </w:rPr>
        <w:t>水文地质学(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hydrogeology)    </w:t>
      </w:r>
      <w:r>
        <w:rPr>
          <w:rFonts w:ascii="宋体" w:eastAsia="宋体" w:hAnsi="宋体" w:cs="宋体" w:hint="eastAsia"/>
          <w:spacing w:val="-6"/>
          <w:sz w:val="22"/>
          <w:szCs w:val="22"/>
        </w:rPr>
        <w:t>研究地下水的学科。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是地质学的一个分支。主要研究地下水的形成、分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布、埋藏条件和运动规律、物理性质与化学成分以及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怎样寻找地下水、评价地下水资源、合理开发利用地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下水、防止地下水的危害等。分普通水文地质学、地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下水动力学、地下水普查与勘探学、水文地球化学、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地下水资源学、矿床水文地质学、环境水文地质学和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区域水文地质学等分支学科。</w:t>
      </w:r>
    </w:p>
    <w:p w:rsidR="00CE663E" w:rsidRDefault="00CE663E" w:rsidP="00CE663E">
      <w:pPr>
        <w:spacing w:before="49" w:line="264" w:lineRule="auto"/>
        <w:ind w:left="40" w:right="179" w:firstLine="202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地貌学</w:t>
      </w: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(</w:t>
      </w:r>
      <w:r>
        <w:rPr>
          <w:rFonts w:ascii="黑体" w:eastAsia="黑体" w:hAnsi="黑体" w:cs="黑体" w:hint="eastAsia"/>
          <w:spacing w:val="-5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geomorphology)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研究地球表面地</w:t>
      </w:r>
      <w:r>
        <w:rPr>
          <w:rFonts w:ascii="宋体" w:eastAsia="宋体" w:hAnsi="宋体" w:cs="宋体" w:hint="eastAsia"/>
          <w:spacing w:val="-3"/>
          <w:sz w:val="22"/>
          <w:szCs w:val="22"/>
        </w:rPr>
        <w:t xml:space="preserve">形起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伏形态及其发生、发展和分布规律的学科。地表的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形态多种多样，规模差别很大，宏观的涉及大陆和海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 xml:space="preserve">洋，微观的如溶蚀孔穴和沙丘等。分动力地貌学、气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候地貌学、构造地貌学和应用地貌学等分支学科。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 xml:space="preserve">其中动力地貌学研究的历史较久，涉及面较广，如河 </w:t>
      </w:r>
      <w:r>
        <w:rPr>
          <w:rFonts w:ascii="宋体" w:eastAsia="宋体" w:hAnsi="宋体" w:cs="宋体" w:hint="eastAsia"/>
          <w:spacing w:val="-23"/>
          <w:w w:val="98"/>
          <w:sz w:val="22"/>
          <w:szCs w:val="22"/>
        </w:rPr>
        <w:t>流、喀斯特、海岸、冰川、冻土和风沙等，对各项工程</w:t>
      </w:r>
      <w:r>
        <w:rPr>
          <w:rFonts w:ascii="宋体" w:eastAsia="宋体" w:hAnsi="宋体" w:cs="宋体" w:hint="eastAsia"/>
          <w:spacing w:val="2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建设都有直接关系。根据科学技术的发展和生产需 要，地貌学研究已向构造地貌学和气候地貌学两方 面深入发展。地貌学在河道与港口整治、水利工程 和道路选线、农田水利规划及地质找矿等方面的应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用已取得显著成效。</w:t>
      </w:r>
    </w:p>
    <w:p w:rsidR="00CE663E" w:rsidRDefault="00CE663E" w:rsidP="00CE663E">
      <w:pPr>
        <w:spacing w:before="42" w:line="261" w:lineRule="auto"/>
        <w:ind w:left="40" w:right="253" w:firstLine="20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15"/>
          <w:sz w:val="22"/>
          <w:szCs w:val="22"/>
        </w:rPr>
        <w:t>地质作用(</w:t>
      </w:r>
      <w:r>
        <w:rPr>
          <w:rFonts w:ascii="宋体" w:eastAsia="宋体" w:hAnsi="宋体" w:cs="宋体" w:hint="eastAsia"/>
          <w:spacing w:val="-15"/>
          <w:sz w:val="22"/>
          <w:szCs w:val="22"/>
        </w:rPr>
        <w:t xml:space="preserve">geological function)  </w:t>
      </w:r>
      <w:r>
        <w:rPr>
          <w:rFonts w:ascii="黑体" w:eastAsia="黑体" w:hAnsi="黑体" w:cs="黑体" w:hint="eastAsia"/>
          <w:spacing w:val="-15"/>
          <w:sz w:val="22"/>
          <w:szCs w:val="22"/>
        </w:rPr>
        <w:t>由自然动力引起</w:t>
      </w:r>
      <w:r>
        <w:rPr>
          <w:rFonts w:ascii="黑体" w:eastAsia="黑体" w:hAnsi="黑体" w:cs="黑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的使地壳组成物质、地壳构造及地表形态等不断变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化和形成的作用。按营力的来源不同，分外营力地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质作用和内营力地质作用两种。前者来自地球外部</w:t>
      </w:r>
      <w:r>
        <w:rPr>
          <w:rFonts w:ascii="宋体" w:eastAsia="宋体" w:hAnsi="宋体" w:cs="宋体" w:hint="eastAsia"/>
          <w:spacing w:val="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(太阳能等),主要作用于地壳表层，包括风化、剥</w:t>
      </w:r>
      <w:r>
        <w:rPr>
          <w:rFonts w:ascii="宋体" w:eastAsia="宋体" w:hAnsi="宋体" w:cs="宋体" w:hint="eastAsia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sz w:val="22"/>
          <w:szCs w:val="22"/>
        </w:rPr>
        <w:t>蚀、搬运、沉积作用等；后者来自地球内部(温度、压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力等),作用于整个地壳内部，包括地壳运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动、岩浆活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动和岩石的变质作用等。</w:t>
      </w:r>
    </w:p>
    <w:p w:rsidR="00CE663E" w:rsidRDefault="00CE663E" w:rsidP="00CE663E">
      <w:pPr>
        <w:spacing w:before="47" w:line="264" w:lineRule="auto"/>
        <w:ind w:left="40" w:right="233" w:firstLine="202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1"/>
          <w:sz w:val="22"/>
          <w:szCs w:val="22"/>
        </w:rPr>
        <w:t>矿物</w:t>
      </w:r>
      <w:r>
        <w:rPr>
          <w:rFonts w:ascii="黑体" w:eastAsia="黑体" w:hAnsi="黑体" w:cs="黑体" w:hint="eastAsia"/>
          <w:b/>
          <w:bCs/>
          <w:spacing w:val="1"/>
          <w:sz w:val="22"/>
          <w:szCs w:val="22"/>
        </w:rPr>
        <w:t>(</w:t>
      </w:r>
      <w:r>
        <w:rPr>
          <w:rFonts w:ascii="黑体" w:eastAsia="黑体" w:hAnsi="黑体" w:cs="黑体" w:hint="eastAsia"/>
          <w:spacing w:val="-4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mineral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)    </w:t>
      </w:r>
      <w:r>
        <w:rPr>
          <w:rFonts w:ascii="宋体" w:eastAsia="宋体" w:hAnsi="宋体" w:cs="宋体" w:hint="eastAsia"/>
          <w:spacing w:val="1"/>
          <w:sz w:val="22"/>
          <w:szCs w:val="22"/>
        </w:rPr>
        <w:t>由地质作用形成相对稳定的自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然元素的结晶态的单质(如自然金等)或化合物(如</w:t>
      </w:r>
      <w:r>
        <w:rPr>
          <w:rFonts w:ascii="宋体" w:eastAsia="宋体" w:hAnsi="宋体" w:cs="宋体" w:hint="eastAsia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方解石、方铅矿、重晶石等)。目前已知的矿物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约有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3000 种左右；而主要的造岩矿物仅30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多种，如石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7"/>
          <w:w w:val="97"/>
          <w:sz w:val="22"/>
          <w:szCs w:val="22"/>
        </w:rPr>
        <w:t>英、长石、云母、角闪石、辉石、方解石、高岭石等。按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3"/>
          <w:w w:val="98"/>
          <w:sz w:val="22"/>
          <w:szCs w:val="22"/>
        </w:rPr>
        <w:t>成因，分原生矿物、次生矿物、变质矿物等；按在岩石</w:t>
      </w:r>
      <w:r>
        <w:rPr>
          <w:rFonts w:ascii="宋体" w:eastAsia="宋体" w:hAnsi="宋体" w:cs="宋体" w:hint="eastAsia"/>
          <w:spacing w:val="2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sz w:val="22"/>
          <w:szCs w:val="22"/>
        </w:rPr>
        <w:t>中的含量，分主要矿物、次要矿物和副矿物。</w:t>
      </w:r>
    </w:p>
    <w:p w:rsidR="00CE663E" w:rsidRDefault="00CE663E" w:rsidP="00CE663E">
      <w:pPr>
        <w:spacing w:before="59" w:line="252" w:lineRule="auto"/>
        <w:ind w:left="40" w:right="159" w:firstLine="200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3"/>
          <w:sz w:val="22"/>
          <w:szCs w:val="22"/>
        </w:rPr>
        <w:t>岩石</w:t>
      </w:r>
      <w:r>
        <w:rPr>
          <w:rFonts w:ascii="黑体" w:eastAsia="黑体" w:hAnsi="黑体" w:cs="黑体" w:hint="eastAsia"/>
          <w:spacing w:val="-3"/>
          <w:sz w:val="22"/>
          <w:szCs w:val="22"/>
        </w:rPr>
        <w:t>(r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ock)  由一种或几种矿物组成的集合体。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具有一定的结构和构造。</w:t>
      </w:r>
      <w:r>
        <w:rPr>
          <w:rFonts w:ascii="宋体" w:eastAsia="宋体" w:hAnsi="宋体" w:cs="宋体" w:hint="eastAsia"/>
          <w:spacing w:val="4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一般指已胶结的坚硬岩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 xml:space="preserve">类，有时也把自然形成的松散物质(砾、砂、泥和火山 灰等)包括在内。按成因，分岩浆岩、沉积岩、变质岩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三大类。是工程建筑的基础。</w:t>
      </w:r>
    </w:p>
    <w:p w:rsidR="00CE663E" w:rsidRDefault="00CE663E" w:rsidP="00CE663E">
      <w:pPr>
        <w:spacing w:before="86" w:line="259" w:lineRule="auto"/>
        <w:ind w:left="40" w:right="159" w:firstLine="200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7"/>
          <w:sz w:val="22"/>
          <w:szCs w:val="22"/>
        </w:rPr>
        <w:lastRenderedPageBreak/>
        <w:t>基岩</w:t>
      </w:r>
      <w:r>
        <w:rPr>
          <w:rFonts w:ascii="黑体" w:eastAsia="黑体" w:hAnsi="黑体" w:cs="黑体" w:hint="eastAsia"/>
          <w:spacing w:val="-7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>bed</w:t>
      </w:r>
      <w:r>
        <w:rPr>
          <w:rFonts w:ascii="Times New Roman" w:eastAsia="Times New Roman" w:hAnsi="Times New Roman" w:cs="Times New Roman"/>
          <w:spacing w:val="3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rock)    </w:t>
      </w:r>
      <w:r>
        <w:rPr>
          <w:rFonts w:ascii="宋体" w:eastAsia="宋体" w:hAnsi="宋体" w:cs="宋体" w:hint="eastAsia"/>
          <w:spacing w:val="-7"/>
          <w:sz w:val="22"/>
          <w:szCs w:val="22"/>
        </w:rPr>
        <w:t>陆地表层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中的坚硬岩层。</w:t>
      </w:r>
      <w:r>
        <w:rPr>
          <w:rFonts w:ascii="宋体" w:eastAsia="宋体" w:hAnsi="宋体" w:cs="宋体" w:hint="eastAsia"/>
          <w:spacing w:val="4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一般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多被土层覆盖，埋藏深度不一，少则数米到数十米，</w:t>
      </w:r>
      <w:r>
        <w:rPr>
          <w:rFonts w:ascii="宋体" w:eastAsia="宋体" w:hAnsi="宋体" w:cs="宋体" w:hint="eastAsia"/>
          <w:spacing w:val="1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多则数百米。由沉积岩、变质岩、岩浆岩中的一种或 数种岩类组成，可作大型建筑工程的地基。</w:t>
      </w:r>
      <w:bookmarkStart w:id="0" w:name="_GoBack"/>
      <w:bookmarkEnd w:id="0"/>
    </w:p>
    <w:p w:rsidR="00CE663E" w:rsidRDefault="00CE663E" w:rsidP="00CE663E">
      <w:pPr>
        <w:spacing w:before="61" w:line="252" w:lineRule="auto"/>
        <w:ind w:right="74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覆盖层(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overburden layer)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覆盖在坚硬岩石上的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松散土石体。多为近代的砂、砾石、黏土、黄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土、淤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泥、碎石、风化残积物以及堆渣、回填土等。分布于</w:t>
      </w:r>
      <w:r>
        <w:rPr>
          <w:rFonts w:ascii="宋体" w:eastAsia="宋体" w:hAnsi="宋体" w:cs="宋体" w:hint="eastAsia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6"/>
          <w:sz w:val="22"/>
          <w:szCs w:val="22"/>
        </w:rPr>
        <w:t>坡麓、河谷、盆地、平原等地形低洼处，厚度不等，从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数米到数十米，甚至数百米。与基岩相比，由于其物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质组成和结构构造复杂，工程地质性质多变，随地而</w:t>
      </w:r>
      <w:r>
        <w:rPr>
          <w:rFonts w:ascii="宋体" w:eastAsia="宋体" w:hAnsi="宋体" w:cs="宋体" w:hint="eastAsia"/>
          <w:spacing w:val="-26"/>
          <w:sz w:val="22"/>
          <w:szCs w:val="22"/>
        </w:rPr>
        <w:t>异。按沉积物成因，分：坡积物、残积物、冰碛物、洪</w:t>
      </w:r>
      <w:r>
        <w:rPr>
          <w:rFonts w:ascii="宋体" w:eastAsia="宋体" w:hAnsi="宋体" w:cs="宋体" w:hint="eastAsia"/>
          <w:spacing w:val="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2"/>
          <w:w w:val="98"/>
          <w:sz w:val="22"/>
          <w:szCs w:val="22"/>
        </w:rPr>
        <w:t>积物、冲积物、湖积物、沼泽沉积物、地下水沉积物和</w:t>
      </w:r>
      <w:r>
        <w:rPr>
          <w:rFonts w:ascii="宋体" w:eastAsia="宋体" w:hAnsi="宋体" w:cs="宋体" w:hint="eastAsia"/>
          <w:spacing w:val="1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2"/>
          <w:sz w:val="22"/>
          <w:szCs w:val="22"/>
        </w:rPr>
        <w:t>风积物等类型。</w:t>
      </w:r>
    </w:p>
    <w:p w:rsidR="00CE663E" w:rsidRDefault="00CE663E" w:rsidP="00CE663E">
      <w:pPr>
        <w:spacing w:before="30" w:line="264" w:lineRule="auto"/>
        <w:ind w:right="77" w:firstLine="213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3"/>
          <w:sz w:val="22"/>
          <w:szCs w:val="22"/>
        </w:rPr>
        <w:t>岩浆岩(</w:t>
      </w:r>
      <w:r>
        <w:rPr>
          <w:rFonts w:ascii="黑体" w:eastAsia="黑体" w:hAnsi="黑体" w:cs="黑体" w:hint="eastAsia"/>
          <w:spacing w:val="-3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magmatic rock)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火成岩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。岩浆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侵入地壳或喷出地表后冷凝而成的岩石。是组成地</w:t>
      </w:r>
      <w:r>
        <w:rPr>
          <w:rFonts w:ascii="宋体" w:eastAsia="宋体" w:hAnsi="宋体" w:cs="宋体" w:hint="eastAsia"/>
          <w:spacing w:val="1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壳的主要岩石。分侵入岩和喷出岩两种。前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者由于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在地下深处冷凝，故结晶好，矿物成分一般肉眼即可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辨认，常为块状构造，按其侵入部位深度的不同，分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深成岩和浅成岩；后者为岩浆突然喷出地表，在温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度、压力突变的条件下形成，矿物不易结晶，常具隐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6"/>
          <w:sz w:val="22"/>
          <w:szCs w:val="22"/>
        </w:rPr>
        <w:t>晶质或玻璃质结构，</w:t>
      </w:r>
      <w:r>
        <w:rPr>
          <w:rFonts w:ascii="宋体" w:eastAsia="宋体" w:hAnsi="宋体" w:cs="宋体" w:hint="eastAsia"/>
          <w:spacing w:val="6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6"/>
          <w:sz w:val="22"/>
          <w:szCs w:val="22"/>
        </w:rPr>
        <w:t>一般矿物肉眼较难辨认。常见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6"/>
          <w:sz w:val="22"/>
          <w:szCs w:val="22"/>
        </w:rPr>
        <w:t>的岩浆岩有花岗岩、花岗斑石、流纹岩、正长石、闪长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5"/>
          <w:sz w:val="22"/>
          <w:szCs w:val="22"/>
        </w:rPr>
        <w:t>石、安山石、辉长岩和玄武岩等。</w:t>
      </w:r>
    </w:p>
    <w:p w:rsidR="00CE663E" w:rsidRDefault="00CE663E" w:rsidP="00CE663E">
      <w:pPr>
        <w:spacing w:before="53" w:line="211" w:lineRule="auto"/>
        <w:ind w:left="213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火成岩</w:t>
      </w:r>
      <w:r>
        <w:rPr>
          <w:rFonts w:ascii="宋体" w:eastAsia="宋体" w:hAnsi="宋体" w:cs="宋体" w:hint="eastAsia"/>
          <w:b/>
          <w:bCs/>
          <w:spacing w:val="-2"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igneous rock)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即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岩浆岩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”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。</w:t>
      </w:r>
    </w:p>
    <w:p w:rsidR="00CE663E" w:rsidRDefault="00CE663E" w:rsidP="00CE663E">
      <w:pPr>
        <w:spacing w:before="55" w:line="256" w:lineRule="auto"/>
        <w:ind w:firstLine="213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2"/>
          <w:sz w:val="22"/>
          <w:szCs w:val="22"/>
        </w:rPr>
        <w:t>沉积岩(</w:t>
      </w:r>
      <w:r>
        <w:rPr>
          <w:rFonts w:ascii="黑体" w:eastAsia="黑体" w:hAnsi="黑体" w:cs="黑体" w:hint="eastAsia"/>
          <w:spacing w:val="-5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sedimentary</w:t>
      </w:r>
      <w:r>
        <w:rPr>
          <w:rFonts w:ascii="Times New Roman" w:eastAsia="Times New Roman" w:hAnsi="Times New Roman" w:cs="Times New Roman"/>
          <w:spacing w:val="28"/>
          <w:w w:val="1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rock)   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亦称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“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水成岩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>”</w:t>
      </w:r>
      <w:r>
        <w:rPr>
          <w:rFonts w:ascii="Times New Roman" w:eastAsia="Times New Roman" w:hAnsi="Times New Roman" w:cs="Times New Roman"/>
          <w:spacing w:val="-2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"/>
          <w:sz w:val="22"/>
          <w:szCs w:val="22"/>
        </w:rPr>
        <w:t>。由</w:t>
      </w:r>
      <w:r>
        <w:rPr>
          <w:rFonts w:ascii="宋体" w:eastAsia="宋体" w:hAnsi="宋体" w:cs="宋体" w:hint="eastAsia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-5"/>
          <w:sz w:val="22"/>
          <w:szCs w:val="22"/>
        </w:rPr>
        <w:t>外动力地质作用形成的沉积物经胶结而成的岩石。</w:t>
      </w:r>
      <w:r>
        <w:rPr>
          <w:rFonts w:ascii="宋体" w:eastAsia="宋体" w:hAnsi="宋体" w:cs="宋体" w:hint="eastAsia"/>
          <w:spacing w:val="9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原来的岩石在常温、常压的条件下，经风化形成松散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 xml:space="preserve">物质，通过剥蚀和搬运，在一定地点沉积或沉淀下 来，再经胶结压实而成坚硬或半坚硬的岩石。具有 层理构造，富含化石。按成因和物质成分，分碎屑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岩、黏土岩、化学沉积岩和生物化学沉积岩。占整个</w:t>
      </w:r>
      <w:r>
        <w:rPr>
          <w:rFonts w:ascii="宋体" w:eastAsia="宋体" w:hAnsi="宋体" w:cs="宋体" w:hint="eastAsia"/>
          <w:spacing w:val="7"/>
          <w:sz w:val="22"/>
          <w:szCs w:val="22"/>
        </w:rPr>
        <w:t xml:space="preserve">  </w:t>
      </w:r>
      <w:r>
        <w:rPr>
          <w:rFonts w:ascii="宋体" w:eastAsia="宋体" w:hAnsi="宋体" w:cs="宋体" w:hint="eastAsia"/>
          <w:spacing w:val="18"/>
          <w:sz w:val="22"/>
          <w:szCs w:val="22"/>
        </w:rPr>
        <w:t>地壳体积的5%,但在地壳表层出露的面积却占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3"/>
          <w:sz w:val="22"/>
          <w:szCs w:val="22"/>
        </w:rPr>
        <w:t>75%。从统计资料得知，沉积岩的分布占中国总面</w:t>
      </w:r>
    </w:p>
    <w:p w:rsidR="00CE663E" w:rsidRDefault="00CE663E" w:rsidP="00CE663E">
      <w:pPr>
        <w:spacing w:before="149" w:line="235" w:lineRule="auto"/>
        <w:ind w:right="78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pacing w:val="-12"/>
          <w:sz w:val="22"/>
          <w:szCs w:val="22"/>
        </w:rPr>
        <w:t>积的77.3%。研究沉积岩的形成条件、结构、构造及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其特征，对工程建设具有重大意义。</w:t>
      </w:r>
    </w:p>
    <w:p w:rsidR="00CE663E" w:rsidRDefault="00CE663E" w:rsidP="00CE663E">
      <w:pPr>
        <w:spacing w:before="27" w:line="264" w:lineRule="auto"/>
        <w:ind w:right="61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黑体" w:eastAsia="黑体" w:hAnsi="黑体" w:cs="黑体" w:hint="eastAsia"/>
          <w:b/>
          <w:bCs/>
          <w:spacing w:val="-4"/>
          <w:sz w:val="22"/>
          <w:szCs w:val="22"/>
        </w:rPr>
        <w:t>变质岩</w:t>
      </w:r>
      <w:r>
        <w:rPr>
          <w:rFonts w:ascii="Times New Roman" w:eastAsia="Times New Roman" w:hAnsi="Times New Roman" w:cs="Times New Roman"/>
          <w:b/>
          <w:bCs/>
          <w:spacing w:val="-4"/>
          <w:sz w:val="22"/>
          <w:szCs w:val="22"/>
        </w:rPr>
        <w:t>(metamorphic rock)</w:t>
      </w:r>
      <w:r>
        <w:rPr>
          <w:rFonts w:ascii="Times New Roman" w:eastAsia="Times New Roman" w:hAnsi="Times New Roman" w:cs="Times New Roman"/>
          <w:b/>
          <w:bCs/>
          <w:spacing w:val="11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4"/>
          <w:sz w:val="22"/>
          <w:szCs w:val="22"/>
        </w:rPr>
        <w:t>地壳中原有的岩浆</w:t>
      </w:r>
      <w:r>
        <w:rPr>
          <w:rFonts w:ascii="宋体" w:eastAsia="宋体" w:hAnsi="宋体" w:cs="宋体" w:hint="eastAsia"/>
          <w:spacing w:val="1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岩、沉积岩或变质岩，由于地壳运动和岩浆活动等造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成物理化学环境的改变，受高温、高压及其他化学因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素影响，使原来岩石的成分、结构和构造发生一系列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变化，所形成的新的岩石。例如，石灰岩因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温度的增</w:t>
      </w:r>
      <w:r>
        <w:rPr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高可形成大理岩。按原岩的不同，分正变质岩和副</w:t>
      </w:r>
      <w:r>
        <w:rPr>
          <w:rFonts w:ascii="宋体" w:eastAsia="宋体" w:hAnsi="宋体" w:cs="宋体" w:hint="eastAsia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0"/>
          <w:sz w:val="22"/>
          <w:szCs w:val="22"/>
        </w:rPr>
        <w:t>变质岩。前者由岩浆岩变质而成；后者由沉积岩变</w:t>
      </w:r>
      <w:r>
        <w:rPr>
          <w:rFonts w:ascii="宋体" w:eastAsia="宋体" w:hAnsi="宋体" w:cs="宋体" w:hint="eastAsia"/>
          <w:spacing w:val="18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9"/>
          <w:sz w:val="22"/>
          <w:szCs w:val="22"/>
        </w:rPr>
        <w:t>质而成。常见的变质岩有片麻岩、片岩、千枚岩、板</w:t>
      </w:r>
      <w:r>
        <w:rPr>
          <w:rFonts w:ascii="宋体" w:eastAsia="宋体" w:hAnsi="宋体" w:cs="宋体" w:hint="eastAsia"/>
          <w:spacing w:val="15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5"/>
          <w:w w:val="97"/>
          <w:sz w:val="22"/>
          <w:szCs w:val="22"/>
        </w:rPr>
        <w:t>岩、大理岩、石英岩、矽卡岩等。</w:t>
      </w:r>
    </w:p>
    <w:p w:rsidR="00CE663E" w:rsidRDefault="00CE663E" w:rsidP="00CE663E">
      <w:pPr>
        <w:spacing w:before="58" w:line="256" w:lineRule="auto"/>
        <w:ind w:right="59" w:firstLine="213"/>
        <w:jc w:val="both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pacing w:val="-8"/>
          <w:sz w:val="22"/>
          <w:szCs w:val="22"/>
        </w:rPr>
        <w:t>岩脉</w:t>
      </w:r>
      <w:r>
        <w:rPr>
          <w:rFonts w:ascii="黑体" w:eastAsia="黑体" w:hAnsi="黑体" w:cs="黑体" w:hint="eastAsia"/>
          <w:b/>
          <w:bCs/>
          <w:spacing w:val="-8"/>
          <w:sz w:val="22"/>
          <w:szCs w:val="22"/>
        </w:rPr>
        <w:t>(di</w:t>
      </w:r>
      <w:r>
        <w:rPr>
          <w:rFonts w:ascii="Times New Roman" w:eastAsia="Times New Roman" w:hAnsi="Times New Roman" w:cs="Times New Roman"/>
          <w:b/>
          <w:bCs/>
          <w:spacing w:val="-8"/>
          <w:sz w:val="22"/>
          <w:szCs w:val="22"/>
        </w:rPr>
        <w:t>ke)</w:t>
      </w:r>
      <w:r>
        <w:rPr>
          <w:rFonts w:ascii="Times New Roman" w:eastAsia="Times New Roman" w:hAnsi="Times New Roman" w:cs="Times New Roman"/>
          <w:b/>
          <w:bCs/>
          <w:spacing w:val="13"/>
          <w:sz w:val="22"/>
          <w:szCs w:val="22"/>
        </w:rPr>
        <w:t xml:space="preserve">    </w:t>
      </w:r>
      <w:r>
        <w:rPr>
          <w:rFonts w:ascii="宋体" w:eastAsia="宋体" w:hAnsi="宋体" w:cs="宋体" w:hint="eastAsia"/>
          <w:spacing w:val="-8"/>
          <w:sz w:val="22"/>
          <w:szCs w:val="22"/>
        </w:rPr>
        <w:t>由岩浆侵入围岩裂隙而形成宽度较</w:t>
      </w:r>
      <w:r>
        <w:rPr>
          <w:rFonts w:ascii="宋体" w:eastAsia="宋体" w:hAnsi="宋体" w:cs="宋体" w:hint="eastAsia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7"/>
          <w:sz w:val="22"/>
          <w:szCs w:val="22"/>
        </w:rPr>
        <w:t>小，长度较大，呈脉状分布的侵入体。浅成岩浆岩侵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9"/>
          <w:sz w:val="22"/>
          <w:szCs w:val="22"/>
        </w:rPr>
        <w:t>入体的一种。宽度随断裂的大小有一定的变化。规</w:t>
      </w:r>
      <w:r>
        <w:rPr>
          <w:rFonts w:ascii="宋体" w:eastAsia="宋体" w:hAnsi="宋体" w:cs="宋体" w:hint="eastAsia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4"/>
          <w:sz w:val="22"/>
          <w:szCs w:val="22"/>
        </w:rPr>
        <w:t>模大的(厚度在几厘米到几千米，长几十米到几十千</w:t>
      </w:r>
      <w:r>
        <w:rPr>
          <w:rFonts w:ascii="宋体" w:eastAsia="宋体" w:hAnsi="宋体" w:cs="宋体" w:hint="eastAsia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3"/>
          <w:sz w:val="22"/>
          <w:szCs w:val="22"/>
        </w:rPr>
        <w:t>米)称“岩墙”。岩脉与围岩接触的部位往往裂隙较</w:t>
      </w:r>
      <w:r>
        <w:rPr>
          <w:rFonts w:ascii="宋体" w:eastAsia="宋体" w:hAnsi="宋体" w:cs="宋体" w:hint="eastAsia"/>
          <w:spacing w:val="6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18"/>
          <w:sz w:val="22"/>
          <w:szCs w:val="22"/>
        </w:rPr>
        <w:t>多，透水性较大，力学强度较低，是工程建设中较不</w:t>
      </w:r>
      <w:r>
        <w:rPr>
          <w:rFonts w:ascii="宋体" w:eastAsia="宋体" w:hAnsi="宋体" w:cs="宋体" w:hint="eastAsia"/>
          <w:spacing w:val="14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spacing w:val="-21"/>
          <w:sz w:val="22"/>
          <w:szCs w:val="22"/>
        </w:rPr>
        <w:t>利的地段， 一般必须进行加固防渗处理。</w:t>
      </w:r>
    </w:p>
    <w:p w:rsidR="004B2525" w:rsidRDefault="004B2525" w:rsidP="00CE663E"/>
    <w:sectPr w:rsidR="004B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CD"/>
    <w:rsid w:val="004B2525"/>
    <w:rsid w:val="007864CD"/>
    <w:rsid w:val="00C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32088-0597-4DAD-B502-641B5623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63E"/>
    <w:pPr>
      <w:kinsoku w:val="0"/>
      <w:autoSpaceDE w:val="0"/>
      <w:autoSpaceDN w:val="0"/>
      <w:adjustRightInd w:val="0"/>
      <w:snapToGrid w:val="0"/>
    </w:pPr>
    <w:rPr>
      <w:rFonts w:ascii="Arial" w:eastAsia="Arial" w:hAnsi="Arial" w:cs="Arial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2024-08-14T06:09:00Z</dcterms:created>
  <dcterms:modified xsi:type="dcterms:W3CDTF">2024-08-14T06:10:00Z</dcterms:modified>
</cp:coreProperties>
</file>