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B1" w:rsidRDefault="00572B7B" w:rsidP="00572B7B">
      <w:pPr>
        <w:jc w:val="center"/>
        <w:rPr>
          <w:rFonts w:hint="eastAsia"/>
          <w:b/>
          <w:sz w:val="72"/>
        </w:rPr>
      </w:pPr>
      <w:r w:rsidRPr="00572B7B">
        <w:rPr>
          <w:rFonts w:hint="eastAsia"/>
          <w:b/>
          <w:sz w:val="72"/>
        </w:rPr>
        <w:t>活动图集</w:t>
      </w:r>
    </w:p>
    <w:p w:rsidR="00572B7B" w:rsidRDefault="00572B7B" w:rsidP="00572B7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572B7B">
        <w:rPr>
          <w:rFonts w:hint="eastAsia"/>
          <w:szCs w:val="21"/>
        </w:rPr>
        <w:t>“舞墨杯”现场书法比赛</w:t>
      </w:r>
      <w:r>
        <w:rPr>
          <w:rFonts w:hint="eastAsia"/>
        </w:rPr>
        <w:t>是冉光书画协会的品牌活动，也是最具特色，汇集全院书法大神的一个水平极高的书法比赛，至今已举办过八届。</w:t>
      </w:r>
      <w:proofErr w:type="gramStart"/>
      <w:r>
        <w:rPr>
          <w:rFonts w:hint="eastAsia"/>
        </w:rPr>
        <w:t>舞墨杯是</w:t>
      </w:r>
      <w:proofErr w:type="gramEnd"/>
      <w:r>
        <w:rPr>
          <w:rFonts w:hint="eastAsia"/>
        </w:rPr>
        <w:t>面向全院的学生，同时我们也是邀请了湛江市著名书法家担任比赛的评委，务求为全院师生奉献出一场精彩的书法盛宴！比赛类别分别毛笔组和硬笔组，并设有多个奖项，参赛同学有机会获得一张珍贵的院级证书和我们精心准备的礼品，同时，获奖者的获奖作品也会得到一个面向全院展览的机会。</w:t>
      </w:r>
    </w:p>
    <w:p w:rsidR="00572B7B" w:rsidRPr="00572B7B" w:rsidRDefault="00572B7B" w:rsidP="00572B7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hint="eastAsia"/>
          <w:b/>
          <w:szCs w:val="21"/>
        </w:rPr>
      </w:pPr>
      <w:r w:rsidRPr="00572B7B">
        <w:rPr>
          <w:rFonts w:ascii="宋体" w:hAnsi="宋体" w:hint="eastAsia"/>
          <w:szCs w:val="21"/>
        </w:rPr>
        <w:t>环保志愿者协会以“为环境，做实事，求发展”为宗旨，进一步加强广大师生对环境科学知识的了解，做环境的主人，呵护我们共同的地球，守护我们的家园。在这个科技发达但污染严重的社会中，宣传绿色，呼吁环保已成为了时代的主题。为倡导环保低碳的生活方式，唤醒同学们的环保意识，提倡大家变废为</w:t>
      </w:r>
      <w:bookmarkStart w:id="0" w:name="_GoBack"/>
      <w:bookmarkEnd w:id="0"/>
      <w:r w:rsidRPr="00572B7B">
        <w:rPr>
          <w:rFonts w:ascii="宋体" w:hAnsi="宋体" w:hint="eastAsia"/>
          <w:szCs w:val="21"/>
        </w:rPr>
        <w:t>宝。将“环保”融于服饰及艺术文化中，增强学生的环保意识及高度典雅的艺术情操，展现学生的动手能力和艺术风采；烘托当代大学生创新的精神风貌，倡导环保积极的大学生活，培养大学生的文化素质。</w:t>
      </w:r>
    </w:p>
    <w:p w:rsidR="00572B7B" w:rsidRDefault="006A5227" w:rsidP="006A52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proofErr w:type="gramStart"/>
      <w:r w:rsidRPr="006A5227">
        <w:rPr>
          <w:rFonts w:hint="eastAsia"/>
          <w:b/>
          <w:sz w:val="28"/>
          <w:szCs w:val="28"/>
        </w:rPr>
        <w:t>动漫主题</w:t>
      </w:r>
      <w:proofErr w:type="gramEnd"/>
      <w:r w:rsidRPr="006A5227">
        <w:rPr>
          <w:rFonts w:hint="eastAsia"/>
          <w:b/>
          <w:sz w:val="28"/>
          <w:szCs w:val="28"/>
        </w:rPr>
        <w:t>文化祭活动</w:t>
      </w:r>
    </w:p>
    <w:p w:rsidR="006A5227" w:rsidRPr="006A5227" w:rsidRDefault="006A5227" w:rsidP="006A5227">
      <w:pPr>
        <w:pStyle w:val="a3"/>
        <w:ind w:left="360" w:firstLineChars="0" w:firstLine="0"/>
        <w:jc w:val="left"/>
        <w:rPr>
          <w:rFonts w:asciiTheme="minorEastAsia" w:hAnsiTheme="minorEastAsia" w:hint="eastAsia"/>
          <w:szCs w:val="21"/>
        </w:rPr>
      </w:pPr>
      <w:r w:rsidRPr="006A5227">
        <w:rPr>
          <w:rFonts w:asciiTheme="minorEastAsia" w:hAnsiTheme="minorEastAsia" w:hint="eastAsia"/>
          <w:szCs w:val="21"/>
        </w:rPr>
        <w:t>为广东海洋大学寸金学院营造</w:t>
      </w:r>
      <w:proofErr w:type="gramStart"/>
      <w:r w:rsidRPr="006A5227">
        <w:rPr>
          <w:rFonts w:asciiTheme="minorEastAsia" w:hAnsiTheme="minorEastAsia" w:hint="eastAsia"/>
          <w:szCs w:val="21"/>
        </w:rPr>
        <w:t>动漫文化</w:t>
      </w:r>
      <w:proofErr w:type="gramEnd"/>
      <w:r w:rsidRPr="006A5227">
        <w:rPr>
          <w:rFonts w:asciiTheme="minorEastAsia" w:hAnsiTheme="minorEastAsia" w:hint="eastAsia"/>
          <w:szCs w:val="21"/>
        </w:rPr>
        <w:t>氛围，为ACG文化爱好者或感兴趣的人提供交流的平台，为不了解ACG文化的人提供了解的平台。从而达到宣传我们MOC漫画社，促进ACG文化、</w:t>
      </w:r>
      <w:proofErr w:type="gramStart"/>
      <w:r w:rsidRPr="006A5227">
        <w:rPr>
          <w:rFonts w:asciiTheme="minorEastAsia" w:hAnsiTheme="minorEastAsia" w:hint="eastAsia"/>
          <w:szCs w:val="21"/>
        </w:rPr>
        <w:t>动漫正</w:t>
      </w:r>
      <w:proofErr w:type="gramEnd"/>
      <w:r w:rsidRPr="006A5227">
        <w:rPr>
          <w:rFonts w:asciiTheme="minorEastAsia" w:hAnsiTheme="minorEastAsia" w:hint="eastAsia"/>
          <w:szCs w:val="21"/>
        </w:rPr>
        <w:t>能量文化的传播。</w:t>
      </w:r>
    </w:p>
    <w:sectPr w:rsidR="006A5227" w:rsidRPr="006A5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02A8C"/>
    <w:multiLevelType w:val="hybridMultilevel"/>
    <w:tmpl w:val="07D856D0"/>
    <w:lvl w:ilvl="0" w:tplc="33408B9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7B"/>
    <w:rsid w:val="00572B7B"/>
    <w:rsid w:val="006A5227"/>
    <w:rsid w:val="00F7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B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3</cp:revision>
  <dcterms:created xsi:type="dcterms:W3CDTF">2017-05-09T15:11:00Z</dcterms:created>
  <dcterms:modified xsi:type="dcterms:W3CDTF">2017-05-09T15:17:00Z</dcterms:modified>
</cp:coreProperties>
</file>