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AE7A8" w14:textId="77777777" w:rsidR="0088303A" w:rsidRDefault="0088303A" w:rsidP="00250964">
      <w:pPr>
        <w:widowControl/>
        <w:spacing w:line="560" w:lineRule="exact"/>
        <w:jc w:val="center"/>
        <w:rPr>
          <w:rFonts w:ascii="方正黑体_GBK" w:eastAsia="方正黑体_GBK" w:hAnsi="黑体" w:cs="宋体"/>
          <w:bCs/>
          <w:kern w:val="0"/>
          <w:sz w:val="32"/>
          <w:szCs w:val="32"/>
          <w14:ligatures w14:val="none"/>
        </w:rPr>
      </w:pPr>
      <w:r w:rsidRPr="00250964">
        <w:rPr>
          <w:rFonts w:ascii="方正黑体_GBK" w:eastAsia="方正黑体_GBK" w:hAnsi="黑体" w:cs="宋体"/>
          <w:bCs/>
          <w:kern w:val="0"/>
          <w:sz w:val="32"/>
          <w:szCs w:val="32"/>
          <w14:ligatures w14:val="none"/>
        </w:rPr>
        <w:t>青岛市乡村</w:t>
      </w:r>
      <w:proofErr w:type="gramStart"/>
      <w:r w:rsidRPr="00250964">
        <w:rPr>
          <w:rFonts w:ascii="方正黑体_GBK" w:eastAsia="方正黑体_GBK" w:hAnsi="黑体" w:cs="宋体"/>
          <w:bCs/>
          <w:kern w:val="0"/>
          <w:sz w:val="32"/>
          <w:szCs w:val="32"/>
          <w14:ligatures w14:val="none"/>
        </w:rPr>
        <w:t>振兴数智化</w:t>
      </w:r>
      <w:proofErr w:type="gramEnd"/>
      <w:r w:rsidRPr="00250964">
        <w:rPr>
          <w:rFonts w:ascii="方正黑体_GBK" w:eastAsia="方正黑体_GBK" w:hAnsi="黑体" w:cs="宋体" w:hint="eastAsia"/>
          <w:bCs/>
          <w:kern w:val="0"/>
          <w:sz w:val="32"/>
          <w:szCs w:val="32"/>
          <w14:ligatures w14:val="none"/>
        </w:rPr>
        <w:t>平</w:t>
      </w:r>
      <w:r w:rsidRPr="00250964">
        <w:rPr>
          <w:rFonts w:ascii="方正黑体_GBK" w:eastAsia="方正黑体_GBK" w:hAnsi="黑体" w:cs="宋体"/>
          <w:bCs/>
          <w:kern w:val="0"/>
          <w:sz w:val="32"/>
          <w:szCs w:val="32"/>
          <w14:ligatures w14:val="none"/>
        </w:rPr>
        <w:t>台</w:t>
      </w:r>
      <w:r w:rsidRPr="00250964">
        <w:rPr>
          <w:rFonts w:ascii="方正黑体_GBK" w:eastAsia="方正黑体_GBK" w:hAnsi="黑体" w:cs="宋体" w:hint="eastAsia"/>
          <w:bCs/>
          <w:kern w:val="0"/>
          <w:sz w:val="32"/>
          <w:szCs w:val="32"/>
          <w14:ligatures w14:val="none"/>
        </w:rPr>
        <w:t>项目</w:t>
      </w:r>
      <w:r w:rsidR="003500F3" w:rsidRPr="00250964">
        <w:rPr>
          <w:rFonts w:ascii="方正黑体_GBK" w:eastAsia="方正黑体_GBK" w:hAnsi="黑体" w:cs="宋体" w:hint="eastAsia"/>
          <w:bCs/>
          <w:kern w:val="0"/>
          <w:sz w:val="32"/>
          <w:szCs w:val="32"/>
          <w14:ligatures w14:val="none"/>
        </w:rPr>
        <w:t>建设方案</w:t>
      </w:r>
    </w:p>
    <w:p w14:paraId="1C630661" w14:textId="77777777" w:rsidR="00A83D70" w:rsidRDefault="00A83D70" w:rsidP="00250964">
      <w:pPr>
        <w:widowControl/>
        <w:spacing w:line="560" w:lineRule="exact"/>
        <w:jc w:val="center"/>
        <w:rPr>
          <w:rFonts w:ascii="方正黑体_GBK" w:eastAsia="方正黑体_GBK" w:hAnsi="黑体" w:cs="宋体"/>
          <w:bCs/>
          <w:kern w:val="0"/>
          <w:sz w:val="24"/>
          <w14:ligatures w14:val="none"/>
        </w:rPr>
      </w:pPr>
    </w:p>
    <w:p w14:paraId="36508588" w14:textId="4A1F80B5" w:rsidR="00102173" w:rsidRPr="00102173" w:rsidRDefault="00A83D70" w:rsidP="00102173">
      <w:pPr>
        <w:widowControl/>
        <w:spacing w:line="560" w:lineRule="exact"/>
        <w:jc w:val="center"/>
        <w:rPr>
          <w:rFonts w:ascii="宋体" w:eastAsia="宋体" w:hAnsi="宋体"/>
          <w:noProof/>
          <w:color w:val="FF0000"/>
          <w:sz w:val="24"/>
        </w:rPr>
      </w:pPr>
      <w:r w:rsidRPr="00A83D70">
        <w:rPr>
          <w:rFonts w:ascii="宋体" w:eastAsia="宋体" w:hAnsi="宋体" w:cs="宋体" w:hint="eastAsia"/>
          <w:bCs/>
          <w:color w:val="FF0000"/>
          <w:kern w:val="0"/>
          <w:sz w:val="24"/>
          <w:highlight w:val="yellow"/>
          <w14:ligatures w14:val="none"/>
        </w:rPr>
        <w:t>正文统一用宋体</w:t>
      </w:r>
      <w:r w:rsidRPr="00A83D70">
        <w:rPr>
          <w:rFonts w:ascii="宋体" w:eastAsia="宋体" w:hAnsi="宋体" w:hint="eastAsia"/>
          <w:noProof/>
          <w:color w:val="FF0000"/>
          <w:sz w:val="24"/>
          <w:highlight w:val="yellow"/>
        </w:rPr>
        <w:t>小四，1</w:t>
      </w:r>
      <w:r w:rsidRPr="00A83D70">
        <w:rPr>
          <w:rFonts w:ascii="宋体" w:eastAsia="宋体" w:hAnsi="宋体"/>
          <w:noProof/>
          <w:color w:val="FF0000"/>
          <w:sz w:val="24"/>
          <w:highlight w:val="yellow"/>
        </w:rPr>
        <w:t>.5</w:t>
      </w:r>
      <w:r w:rsidRPr="00A83D70">
        <w:rPr>
          <w:rFonts w:ascii="宋体" w:eastAsia="宋体" w:hAnsi="宋体" w:hint="eastAsia"/>
          <w:noProof/>
          <w:color w:val="FF0000"/>
          <w:sz w:val="24"/>
          <w:highlight w:val="yellow"/>
        </w:rPr>
        <w:t>倍行距</w:t>
      </w:r>
    </w:p>
    <w:p w14:paraId="5A65E8F4" w14:textId="2DB8F5E4" w:rsidR="0088303A" w:rsidRPr="00522FAA" w:rsidRDefault="00AF6255" w:rsidP="000A103E">
      <w:pPr>
        <w:pStyle w:val="1"/>
        <w:spacing w:before="0" w:after="0" w:line="560" w:lineRule="exact"/>
        <w:rPr>
          <w:rFonts w:ascii="黑体" w:eastAsia="黑体" w:hAnsi="黑体"/>
          <w:b w:val="0"/>
          <w:bCs w:val="0"/>
          <w:sz w:val="32"/>
          <w:szCs w:val="32"/>
        </w:rPr>
      </w:pPr>
      <w:r w:rsidRPr="00522FAA">
        <w:rPr>
          <w:rFonts w:ascii="黑体" w:eastAsia="黑体" w:hAnsi="黑体"/>
          <w:b w:val="0"/>
          <w:bCs w:val="0"/>
          <w:sz w:val="32"/>
          <w:szCs w:val="32"/>
        </w:rPr>
        <w:t xml:space="preserve"> </w:t>
      </w:r>
      <w:r w:rsidR="003500F3" w:rsidRPr="00522FAA">
        <w:rPr>
          <w:rFonts w:ascii="黑体" w:eastAsia="黑体" w:hAnsi="黑体" w:hint="eastAsia"/>
          <w:b w:val="0"/>
          <w:bCs w:val="0"/>
          <w:sz w:val="32"/>
          <w:szCs w:val="32"/>
        </w:rPr>
        <w:t>项目概述</w:t>
      </w:r>
    </w:p>
    <w:p w14:paraId="12A6B914" w14:textId="79DEB5DD" w:rsidR="00EA0BEF" w:rsidRPr="00522FAA" w:rsidRDefault="00EA0BEF" w:rsidP="00E95A4B">
      <w:pPr>
        <w:pStyle w:val="2"/>
      </w:pPr>
      <w:r w:rsidRPr="00522FAA">
        <w:t>项目名称</w:t>
      </w:r>
    </w:p>
    <w:p w14:paraId="0574E4D5" w14:textId="77777777" w:rsidR="00AF6255" w:rsidRDefault="00AF6255" w:rsidP="00154808">
      <w:pPr>
        <w:spacing w:line="560" w:lineRule="exact"/>
      </w:pPr>
    </w:p>
    <w:p w14:paraId="707B61D8" w14:textId="6FF3C689" w:rsidR="00EA0BEF" w:rsidRPr="00154808" w:rsidRDefault="00EA0BEF" w:rsidP="00E95A4B">
      <w:pPr>
        <w:pStyle w:val="2"/>
      </w:pPr>
      <w:r w:rsidRPr="00154808">
        <w:t>项目建设单位和负责人、项目责任人</w:t>
      </w:r>
    </w:p>
    <w:p w14:paraId="7A8284B7" w14:textId="77777777" w:rsidR="000A103E" w:rsidRDefault="000A103E" w:rsidP="00EA0BEF"/>
    <w:p w14:paraId="7EDAA1C4" w14:textId="76145B4B" w:rsidR="00B057D6" w:rsidRPr="00B057D6" w:rsidRDefault="00B057D6" w:rsidP="00E95A4B">
      <w:pPr>
        <w:pStyle w:val="2"/>
      </w:pPr>
      <w:r w:rsidRPr="00B057D6">
        <w:rPr>
          <w:rFonts w:hint="eastAsia"/>
        </w:rPr>
        <w:t xml:space="preserve">建设方案编制单位 </w:t>
      </w:r>
    </w:p>
    <w:p w14:paraId="64C457AA" w14:textId="77777777" w:rsidR="00B057D6" w:rsidRDefault="00B057D6" w:rsidP="00EA0BEF"/>
    <w:p w14:paraId="27432D09" w14:textId="77777777" w:rsidR="00154808" w:rsidRDefault="00154808" w:rsidP="00EA0BEF"/>
    <w:p w14:paraId="57237BFF" w14:textId="78E62566" w:rsidR="00EA0BEF" w:rsidRDefault="00095AD6" w:rsidP="00E95A4B">
      <w:pPr>
        <w:pStyle w:val="2"/>
      </w:pPr>
      <w:r w:rsidRPr="00B057D6">
        <w:rPr>
          <w:rFonts w:hint="eastAsia"/>
        </w:rPr>
        <w:t>建设方案</w:t>
      </w:r>
      <w:r w:rsidR="00EA0BEF" w:rsidRPr="00B057D6">
        <w:t>编制依据</w:t>
      </w:r>
    </w:p>
    <w:p w14:paraId="54A33809" w14:textId="033D910D" w:rsidR="008A6109" w:rsidRPr="008A6109" w:rsidRDefault="008A6109" w:rsidP="008A6109">
      <w:pPr>
        <w:widowControl/>
        <w:jc w:val="left"/>
        <w:rPr>
          <w:rFonts w:ascii="宋体" w:eastAsia="宋体" w:hAnsi="宋体" w:cs="宋体"/>
          <w:color w:val="FF0000"/>
          <w:kern w:val="0"/>
          <w:sz w:val="24"/>
          <w14:ligatures w14:val="none"/>
        </w:rPr>
      </w:pPr>
      <w:r w:rsidRPr="008A6109">
        <w:rPr>
          <w:rFonts w:ascii="楷体" w:eastAsia="楷体" w:hAnsi="楷体" w:cs="宋体" w:hint="eastAsia"/>
          <w:color w:val="FF0000"/>
          <w:kern w:val="0"/>
          <w:szCs w:val="21"/>
          <w14:ligatures w14:val="none"/>
        </w:rPr>
        <w:t>[描述建设方案的编制依据，编制依据主要包括列举项目所依据的法律法规、政策规定、文件、</w:t>
      </w:r>
      <w:proofErr w:type="gramStart"/>
      <w:r w:rsidRPr="008A6109">
        <w:rPr>
          <w:rFonts w:ascii="楷体" w:eastAsia="楷体" w:hAnsi="楷体" w:cs="宋体" w:hint="eastAsia"/>
          <w:color w:val="FF0000"/>
          <w:kern w:val="0"/>
          <w:szCs w:val="21"/>
          <w14:ligatures w14:val="none"/>
        </w:rPr>
        <w:t>规</w:t>
      </w:r>
      <w:proofErr w:type="gramEnd"/>
      <w:r w:rsidRPr="008A6109">
        <w:rPr>
          <w:rFonts w:ascii="楷体" w:eastAsia="楷体" w:hAnsi="楷体" w:cs="宋体" w:hint="eastAsia"/>
          <w:color w:val="FF0000"/>
          <w:kern w:val="0"/>
          <w:szCs w:val="21"/>
          <w14:ligatures w14:val="none"/>
        </w:rPr>
        <w:t xml:space="preserve"> 划要求、引用的国家和行业标准规范等名称及具体引用条款内容，如中央和国务院的有关文件精神、国 家电子政务工程建设规划，并将其中必要的部分全文附后，作为报告的附件。]</w:t>
      </w:r>
    </w:p>
    <w:p w14:paraId="76EF4C5D" w14:textId="77777777" w:rsidR="00095AD6" w:rsidRDefault="00095AD6" w:rsidP="00EA0BEF"/>
    <w:p w14:paraId="55517C8D" w14:textId="77777777" w:rsidR="00095AD6" w:rsidRPr="00B468FA" w:rsidRDefault="00095AD6" w:rsidP="00B468FA">
      <w:pPr>
        <w:pStyle w:val="3"/>
      </w:pPr>
      <w:bookmarkStart w:id="0" w:name="_Toc106145900"/>
      <w:r w:rsidRPr="00B468FA">
        <w:t>政策</w:t>
      </w:r>
      <w:bookmarkEnd w:id="0"/>
      <w:r w:rsidR="00196D6D" w:rsidRPr="00B468FA">
        <w:rPr>
          <w:rFonts w:hint="eastAsia"/>
        </w:rPr>
        <w:t>依据</w:t>
      </w:r>
    </w:p>
    <w:p w14:paraId="3224154D" w14:textId="77777777" w:rsidR="00196D6D" w:rsidRPr="00B468FA" w:rsidRDefault="00196D6D" w:rsidP="00A14FC2">
      <w:pPr>
        <w:pStyle w:val="4"/>
        <w:rPr>
          <w:b/>
          <w:bCs/>
        </w:rPr>
      </w:pPr>
      <w:r w:rsidRPr="00B468FA">
        <w:rPr>
          <w:rFonts w:hint="eastAsia"/>
        </w:rPr>
        <w:t>国家政策</w:t>
      </w:r>
    </w:p>
    <w:p w14:paraId="2D51E9EA" w14:textId="77777777" w:rsidR="00196D6D" w:rsidRDefault="00196D6D" w:rsidP="00095AD6">
      <w:pPr>
        <w:pStyle w:val="a5"/>
        <w:spacing w:line="600" w:lineRule="exact"/>
        <w:ind w:firstLine="643"/>
        <w:rPr>
          <w:rFonts w:ascii="仿宋_GB2312" w:eastAsia="仿宋_GB2312" w:hAnsi="仿宋_GB2312" w:cs="仿宋_GB2312"/>
          <w:b/>
          <w:bCs/>
          <w:color w:val="000000" w:themeColor="text1"/>
          <w:kern w:val="0"/>
          <w:sz w:val="32"/>
          <w:szCs w:val="32"/>
        </w:rPr>
      </w:pPr>
    </w:p>
    <w:p w14:paraId="3A877FAA" w14:textId="77777777" w:rsidR="00196D6D" w:rsidRPr="00196D6D" w:rsidRDefault="00196D6D" w:rsidP="00A14FC2">
      <w:pPr>
        <w:pStyle w:val="4"/>
        <w:rPr>
          <w:b/>
          <w:bCs/>
        </w:rPr>
      </w:pPr>
      <w:r w:rsidRPr="00196D6D">
        <w:rPr>
          <w:rFonts w:hint="eastAsia"/>
        </w:rPr>
        <w:t>省市政策</w:t>
      </w:r>
    </w:p>
    <w:p w14:paraId="7B39656F" w14:textId="77777777" w:rsidR="00196D6D" w:rsidRPr="00037308" w:rsidRDefault="00196D6D" w:rsidP="00095AD6">
      <w:pPr>
        <w:pStyle w:val="a5"/>
        <w:spacing w:line="600" w:lineRule="exact"/>
        <w:ind w:firstLine="643"/>
        <w:rPr>
          <w:rFonts w:ascii="仿宋_GB2312" w:eastAsia="仿宋_GB2312" w:hAnsi="仿宋_GB2312" w:cs="仿宋_GB2312"/>
          <w:b/>
          <w:bCs/>
          <w:color w:val="000000" w:themeColor="text1"/>
          <w:kern w:val="0"/>
          <w:sz w:val="32"/>
          <w:szCs w:val="32"/>
        </w:rPr>
      </w:pPr>
    </w:p>
    <w:p w14:paraId="63F55ADE" w14:textId="77777777" w:rsidR="00095AD6" w:rsidRDefault="00095AD6" w:rsidP="00EA0BEF"/>
    <w:p w14:paraId="56ABE71D" w14:textId="77777777" w:rsidR="00095AD6" w:rsidRPr="00196D6D" w:rsidRDefault="00196D6D" w:rsidP="00B468FA">
      <w:pPr>
        <w:pStyle w:val="3"/>
        <w:rPr>
          <w:b/>
          <w:bCs/>
        </w:rPr>
      </w:pPr>
      <w:r w:rsidRPr="00196D6D">
        <w:rPr>
          <w:rFonts w:hint="eastAsia"/>
        </w:rPr>
        <w:t>标准依据</w:t>
      </w:r>
    </w:p>
    <w:p w14:paraId="1BCE3607" w14:textId="77777777" w:rsidR="00196D6D" w:rsidRPr="00196D6D" w:rsidRDefault="00196D6D" w:rsidP="00A14FC2">
      <w:pPr>
        <w:pStyle w:val="4"/>
        <w:rPr>
          <w:b/>
          <w:bCs/>
        </w:rPr>
      </w:pPr>
      <w:r w:rsidRPr="00196D6D">
        <w:t>信息资源标准依据</w:t>
      </w:r>
    </w:p>
    <w:p w14:paraId="50FB72FF" w14:textId="77777777" w:rsidR="00196D6D" w:rsidRDefault="00196D6D" w:rsidP="00196D6D"/>
    <w:p w14:paraId="59779347" w14:textId="77777777" w:rsidR="00196D6D" w:rsidRPr="00196D6D" w:rsidRDefault="00196D6D" w:rsidP="00196D6D"/>
    <w:p w14:paraId="5B59E12F" w14:textId="77777777" w:rsidR="00196D6D" w:rsidRPr="00196D6D" w:rsidRDefault="00196D6D" w:rsidP="00A14FC2">
      <w:pPr>
        <w:pStyle w:val="4"/>
        <w:rPr>
          <w:b/>
          <w:bCs/>
        </w:rPr>
      </w:pPr>
      <w:r w:rsidRPr="00196D6D">
        <w:t>软件设计开发依据</w:t>
      </w:r>
    </w:p>
    <w:p w14:paraId="2220B279" w14:textId="77777777" w:rsidR="00196D6D" w:rsidRDefault="00196D6D" w:rsidP="00095AD6">
      <w:pPr>
        <w:pStyle w:val="a5"/>
        <w:spacing w:line="600" w:lineRule="exact"/>
        <w:ind w:firstLine="643"/>
        <w:rPr>
          <w:rFonts w:ascii="仿宋_GB2312" w:eastAsia="仿宋_GB2312" w:hAnsi="仿宋_GB2312" w:cs="仿宋_GB2312"/>
          <w:b/>
          <w:bCs/>
          <w:color w:val="000000" w:themeColor="text1"/>
          <w:kern w:val="0"/>
          <w:sz w:val="32"/>
          <w:szCs w:val="32"/>
        </w:rPr>
      </w:pPr>
    </w:p>
    <w:p w14:paraId="5B6BA319" w14:textId="77777777" w:rsidR="00196D6D" w:rsidRPr="00196D6D" w:rsidRDefault="00196D6D" w:rsidP="00A14FC2">
      <w:pPr>
        <w:pStyle w:val="4"/>
        <w:rPr>
          <w:b/>
          <w:bCs/>
        </w:rPr>
      </w:pPr>
      <w:r w:rsidRPr="00196D6D">
        <w:lastRenderedPageBreak/>
        <w:t>网络系统标准依据</w:t>
      </w:r>
    </w:p>
    <w:p w14:paraId="4B5CD970" w14:textId="77777777" w:rsidR="00196D6D" w:rsidRDefault="00196D6D" w:rsidP="00196D6D"/>
    <w:p w14:paraId="440E71FB" w14:textId="77777777" w:rsidR="00196D6D" w:rsidRPr="00196D6D" w:rsidRDefault="00196D6D" w:rsidP="00196D6D"/>
    <w:p w14:paraId="79379148" w14:textId="77777777" w:rsidR="00196D6D" w:rsidRPr="00196D6D" w:rsidRDefault="00196D6D" w:rsidP="00A14FC2">
      <w:pPr>
        <w:pStyle w:val="4"/>
        <w:rPr>
          <w:b/>
          <w:bCs/>
        </w:rPr>
      </w:pPr>
      <w:r w:rsidRPr="00196D6D">
        <w:t>信息安全标准依据</w:t>
      </w:r>
    </w:p>
    <w:p w14:paraId="63CD74F6" w14:textId="77777777" w:rsidR="00095AD6" w:rsidRPr="00095AD6" w:rsidRDefault="00095AD6" w:rsidP="00EA0BEF"/>
    <w:p w14:paraId="5C0CDA4E" w14:textId="774803A8" w:rsidR="00021545" w:rsidRDefault="00936E0A" w:rsidP="00E95A4B">
      <w:pPr>
        <w:pStyle w:val="2"/>
      </w:pPr>
      <w:r w:rsidRPr="008807A8">
        <w:rPr>
          <w:rFonts w:hint="eastAsia"/>
        </w:rPr>
        <w:t>项目建设目标、</w:t>
      </w:r>
      <w:r w:rsidR="0014728C">
        <w:rPr>
          <w:rFonts w:hint="eastAsia"/>
        </w:rPr>
        <w:t>规模、</w:t>
      </w:r>
      <w:r w:rsidRPr="008807A8">
        <w:rPr>
          <w:rFonts w:hint="eastAsia"/>
        </w:rPr>
        <w:t xml:space="preserve">内容、建设期 </w:t>
      </w:r>
    </w:p>
    <w:p w14:paraId="477A9F37" w14:textId="55B1FFB5" w:rsidR="008A6109" w:rsidRPr="00ED5EBF" w:rsidRDefault="008A6109" w:rsidP="00ED5EBF">
      <w:pPr>
        <w:widowControl/>
        <w:jc w:val="left"/>
        <w:rPr>
          <w:rFonts w:ascii="宋体" w:eastAsia="宋体" w:hAnsi="宋体" w:cs="宋体"/>
          <w:color w:val="FF0000"/>
          <w:kern w:val="0"/>
          <w:sz w:val="24"/>
          <w14:ligatures w14:val="none"/>
        </w:rPr>
      </w:pPr>
      <w:r w:rsidRPr="008A6109">
        <w:rPr>
          <w:rFonts w:ascii="楷体" w:eastAsia="楷体" w:hAnsi="楷体" w:cs="宋体" w:hint="eastAsia"/>
          <w:color w:val="FF0000"/>
          <w:kern w:val="0"/>
          <w:szCs w:val="21"/>
          <w14:ligatures w14:val="none"/>
        </w:rPr>
        <w:t>[概要描述项目的建设目标、规模、内容、建设期情况，建设目标应为总体目标，建设规模应为项目涉及系统用户规模和项目范围，建设内容应为项目整体概要内容，建设期应为项目实施期限。]</w:t>
      </w:r>
    </w:p>
    <w:p w14:paraId="0400D3CE" w14:textId="77777777" w:rsidR="000A103E" w:rsidRPr="00B2267D" w:rsidRDefault="00B2267D" w:rsidP="00B468FA">
      <w:pPr>
        <w:pStyle w:val="3"/>
        <w:rPr>
          <w:b/>
          <w:bCs/>
        </w:rPr>
      </w:pPr>
      <w:r w:rsidRPr="00B2267D">
        <w:rPr>
          <w:rFonts w:hint="eastAsia"/>
        </w:rPr>
        <w:t>建设目标</w:t>
      </w:r>
    </w:p>
    <w:p w14:paraId="2ECA2947" w14:textId="77777777" w:rsidR="00B2267D" w:rsidRDefault="00B2267D"/>
    <w:p w14:paraId="1C9E5F6A" w14:textId="77777777" w:rsidR="00B2267D" w:rsidRDefault="00B2267D"/>
    <w:p w14:paraId="2E69C5E4" w14:textId="77443ED1" w:rsidR="0014728C" w:rsidRDefault="0014728C" w:rsidP="00B468FA">
      <w:pPr>
        <w:pStyle w:val="3"/>
        <w:rPr>
          <w:b/>
          <w:bCs/>
        </w:rPr>
      </w:pPr>
      <w:r>
        <w:rPr>
          <w:rFonts w:ascii="Heiti SC Medium" w:eastAsia="Heiti SC Medium" w:hAnsi="Heiti SC Medium" w:hint="eastAsia"/>
        </w:rPr>
        <w:t>建</w:t>
      </w:r>
      <w:r>
        <w:rPr>
          <w:rFonts w:ascii="宋体" w:eastAsia="宋体" w:hAnsi="宋体" w:cs="宋体" w:hint="eastAsia"/>
        </w:rPr>
        <w:t>设</w:t>
      </w:r>
      <w:r>
        <w:rPr>
          <w:rFonts w:hint="eastAsia"/>
        </w:rPr>
        <w:t>规模</w:t>
      </w:r>
    </w:p>
    <w:p w14:paraId="56929D15" w14:textId="77777777" w:rsidR="0014728C" w:rsidRPr="0014728C" w:rsidRDefault="0014728C" w:rsidP="0014728C"/>
    <w:p w14:paraId="02BF1817" w14:textId="20C13061" w:rsidR="00B2267D" w:rsidRPr="00B2267D" w:rsidRDefault="00B2267D" w:rsidP="00B468FA">
      <w:pPr>
        <w:pStyle w:val="3"/>
        <w:rPr>
          <w:b/>
          <w:bCs/>
        </w:rPr>
      </w:pPr>
      <w:r w:rsidRPr="00B2267D">
        <w:rPr>
          <w:rFonts w:hint="eastAsia"/>
        </w:rPr>
        <w:t>建设内容</w:t>
      </w:r>
    </w:p>
    <w:p w14:paraId="780BCEC4" w14:textId="77777777" w:rsidR="00B2267D" w:rsidRDefault="00B2267D"/>
    <w:p w14:paraId="7808400B" w14:textId="77777777" w:rsidR="00B2267D" w:rsidRDefault="00B2267D"/>
    <w:p w14:paraId="6F8DED17" w14:textId="05FF513F" w:rsidR="00B2267D" w:rsidRPr="00B2267D" w:rsidRDefault="00B2267D" w:rsidP="00B468FA">
      <w:pPr>
        <w:pStyle w:val="3"/>
        <w:rPr>
          <w:b/>
          <w:bCs/>
        </w:rPr>
      </w:pPr>
      <w:r w:rsidRPr="00B2267D">
        <w:rPr>
          <w:rFonts w:hint="eastAsia"/>
        </w:rPr>
        <w:t>建设周期</w:t>
      </w:r>
    </w:p>
    <w:p w14:paraId="32CD7861" w14:textId="77777777" w:rsidR="00B2267D" w:rsidRDefault="00B2267D"/>
    <w:p w14:paraId="592A2994" w14:textId="09A7A3C2" w:rsidR="005766C4" w:rsidRDefault="005766C4" w:rsidP="00E95A4B">
      <w:pPr>
        <w:pStyle w:val="2"/>
      </w:pPr>
      <w:r>
        <w:rPr>
          <w:rFonts w:hint="eastAsia"/>
        </w:rPr>
        <w:t>项目建设亮点</w:t>
      </w:r>
    </w:p>
    <w:p w14:paraId="22C86059" w14:textId="77777777" w:rsidR="005766C4" w:rsidRPr="005766C4" w:rsidRDefault="005766C4" w:rsidP="005766C4"/>
    <w:p w14:paraId="0F8FDFCF" w14:textId="2439D196" w:rsidR="00B2267D" w:rsidRPr="00B2267D" w:rsidRDefault="00B2267D" w:rsidP="00E95A4B">
      <w:pPr>
        <w:pStyle w:val="2"/>
      </w:pPr>
      <w:r w:rsidRPr="00B2267D">
        <w:rPr>
          <w:rFonts w:hint="eastAsia"/>
        </w:rPr>
        <w:t xml:space="preserve">项目总投资及资金来源 </w:t>
      </w:r>
    </w:p>
    <w:p w14:paraId="460BE360" w14:textId="77777777" w:rsidR="00A24C2D" w:rsidRPr="00B2267D" w:rsidRDefault="00A24C2D"/>
    <w:p w14:paraId="20B917A5" w14:textId="4DDE2B5B" w:rsidR="00443C75" w:rsidRDefault="00443C75" w:rsidP="00E95A4B">
      <w:pPr>
        <w:pStyle w:val="2"/>
      </w:pPr>
      <w:bookmarkStart w:id="1" w:name="_Toc73841967"/>
      <w:bookmarkStart w:id="2" w:name="_Toc85970308"/>
      <w:r>
        <w:rPr>
          <w:rFonts w:hint="eastAsia"/>
        </w:rPr>
        <w:t>项目绩效指标</w:t>
      </w:r>
    </w:p>
    <w:p w14:paraId="4D2D577D" w14:textId="77777777" w:rsidR="008A6109" w:rsidRPr="008A6109" w:rsidRDefault="008A6109" w:rsidP="008A6109">
      <w:pPr>
        <w:widowControl/>
        <w:jc w:val="left"/>
        <w:rPr>
          <w:rFonts w:ascii="楷体" w:eastAsia="楷体" w:hAnsi="楷体" w:cs="宋体"/>
          <w:color w:val="FF0000"/>
          <w:kern w:val="0"/>
          <w:szCs w:val="21"/>
          <w14:ligatures w14:val="none"/>
        </w:rPr>
      </w:pPr>
      <w:r w:rsidRPr="008A6109">
        <w:rPr>
          <w:rFonts w:ascii="楷体" w:eastAsia="楷体" w:hAnsi="楷体" w:cs="宋体" w:hint="eastAsia"/>
          <w:color w:val="FF0000"/>
          <w:kern w:val="0"/>
          <w:szCs w:val="21"/>
          <w14:ligatures w14:val="none"/>
        </w:rPr>
        <w:t xml:space="preserve">[概要描述项目建设预期产生的经济效益和社会效益，应列出项目投入使用后反映效益情况的典型 </w:t>
      </w:r>
    </w:p>
    <w:p w14:paraId="2F59D159" w14:textId="5F82333F" w:rsidR="008A6109" w:rsidRPr="008A6109" w:rsidRDefault="008A6109" w:rsidP="008A6109">
      <w:pPr>
        <w:widowControl/>
        <w:jc w:val="left"/>
        <w:rPr>
          <w:rFonts w:ascii="楷体" w:eastAsia="楷体" w:hAnsi="楷体" w:cs="宋体"/>
          <w:color w:val="FF0000"/>
          <w:kern w:val="0"/>
          <w:szCs w:val="21"/>
          <w14:ligatures w14:val="none"/>
        </w:rPr>
      </w:pPr>
      <w:r w:rsidRPr="008A6109">
        <w:rPr>
          <w:rFonts w:ascii="楷体" w:eastAsia="楷体" w:hAnsi="楷体" w:cs="宋体" w:hint="eastAsia"/>
          <w:color w:val="FF0000"/>
          <w:kern w:val="0"/>
          <w:szCs w:val="21"/>
          <w14:ligatures w14:val="none"/>
        </w:rPr>
        <w:t>绩效指标。]</w:t>
      </w:r>
    </w:p>
    <w:p w14:paraId="1B66771E" w14:textId="4E2D88EF" w:rsidR="008A6109" w:rsidRPr="008A6109" w:rsidRDefault="00443C75" w:rsidP="00B468FA">
      <w:pPr>
        <w:pStyle w:val="3"/>
      </w:pPr>
      <w:r>
        <w:rPr>
          <w:rFonts w:hint="eastAsia"/>
        </w:rPr>
        <w:t>经济效益</w:t>
      </w:r>
    </w:p>
    <w:p w14:paraId="3221A66D" w14:textId="60744407" w:rsidR="00443C75" w:rsidRPr="00443C75" w:rsidRDefault="00443C75" w:rsidP="00B468FA">
      <w:pPr>
        <w:pStyle w:val="3"/>
      </w:pPr>
      <w:r>
        <w:rPr>
          <w:rFonts w:hint="eastAsia"/>
        </w:rPr>
        <w:t>社会效益</w:t>
      </w:r>
    </w:p>
    <w:p w14:paraId="6B9EB4C2" w14:textId="534028B5" w:rsidR="003B1DC3" w:rsidRDefault="003B1DC3" w:rsidP="00E95A4B">
      <w:pPr>
        <w:pStyle w:val="2"/>
      </w:pPr>
      <w:r>
        <w:rPr>
          <w:rFonts w:hint="eastAsia"/>
        </w:rPr>
        <w:t>项目立项背景及调整情况</w:t>
      </w:r>
    </w:p>
    <w:p w14:paraId="6C14B8DE" w14:textId="77777777" w:rsidR="009B505E" w:rsidRDefault="007D441B" w:rsidP="007D441B">
      <w:pPr>
        <w:widowControl/>
        <w:jc w:val="left"/>
        <w:rPr>
          <w:rFonts w:ascii="楷体" w:eastAsia="楷体" w:hAnsi="楷体" w:cs="宋体"/>
          <w:color w:val="FF0000"/>
          <w:kern w:val="0"/>
          <w:szCs w:val="21"/>
          <w14:ligatures w14:val="none"/>
        </w:rPr>
      </w:pPr>
      <w:r w:rsidRPr="007D441B">
        <w:rPr>
          <w:rFonts w:ascii="楷体" w:eastAsia="楷体" w:hAnsi="楷体" w:cs="宋体" w:hint="eastAsia"/>
          <w:color w:val="FF0000"/>
          <w:kern w:val="0"/>
          <w:szCs w:val="21"/>
          <w14:ligatures w14:val="none"/>
        </w:rPr>
        <w:t>[概要描述项目已经预研或立项的背景情况，若对原有决定有所调整应予以详细说明差异和调整缘由。无此情况时可省略。]</w:t>
      </w:r>
    </w:p>
    <w:p w14:paraId="4EC826E9" w14:textId="45D24FBD" w:rsidR="007D441B" w:rsidRPr="007D441B" w:rsidRDefault="009B505E" w:rsidP="007D441B">
      <w:pPr>
        <w:widowControl/>
        <w:jc w:val="left"/>
        <w:rPr>
          <w:rFonts w:ascii="宋体" w:eastAsia="宋体" w:hAnsi="宋体" w:cs="宋体"/>
          <w:color w:val="FF0000"/>
          <w:kern w:val="0"/>
          <w:sz w:val="24"/>
          <w14:ligatures w14:val="none"/>
        </w:rPr>
      </w:pPr>
      <w:r>
        <w:rPr>
          <w:rFonts w:ascii="楷体" w:eastAsia="楷体" w:hAnsi="楷体" w:cs="宋体" w:hint="eastAsia"/>
          <w:color w:val="FF0000"/>
          <w:kern w:val="0"/>
          <w:szCs w:val="21"/>
          <w14:ligatures w14:val="none"/>
        </w:rPr>
        <w:t>[根据大数据局、</w:t>
      </w:r>
      <w:proofErr w:type="gramStart"/>
      <w:r>
        <w:rPr>
          <w:rFonts w:ascii="楷体" w:eastAsia="楷体" w:hAnsi="楷体" w:cs="宋体" w:hint="eastAsia"/>
          <w:color w:val="FF0000"/>
          <w:kern w:val="0"/>
          <w:szCs w:val="21"/>
          <w14:ligatures w14:val="none"/>
        </w:rPr>
        <w:t>发改委</w:t>
      </w:r>
      <w:proofErr w:type="gramEnd"/>
      <w:r>
        <w:rPr>
          <w:rFonts w:ascii="楷体" w:eastAsia="楷体" w:hAnsi="楷体" w:cs="宋体" w:hint="eastAsia"/>
          <w:color w:val="FF0000"/>
          <w:kern w:val="0"/>
          <w:szCs w:val="21"/>
          <w14:ligatures w14:val="none"/>
        </w:rPr>
        <w:t>的评审意见进行修改</w:t>
      </w:r>
      <w:r>
        <w:rPr>
          <w:rFonts w:ascii="楷体" w:eastAsia="楷体" w:hAnsi="楷体" w:cs="宋体"/>
          <w:color w:val="FF0000"/>
          <w:kern w:val="0"/>
          <w:szCs w:val="21"/>
          <w14:ligatures w14:val="none"/>
        </w:rPr>
        <w:t>]</w:t>
      </w:r>
    </w:p>
    <w:p w14:paraId="22B31BB7" w14:textId="0B237DD3" w:rsidR="00B43915" w:rsidRDefault="00B43915" w:rsidP="00E95A4B">
      <w:pPr>
        <w:pStyle w:val="2"/>
      </w:pPr>
      <w:r w:rsidRPr="00B43915">
        <w:rPr>
          <w:rFonts w:hint="eastAsia"/>
        </w:rPr>
        <w:lastRenderedPageBreak/>
        <w:t>主要结论与建议</w:t>
      </w:r>
      <w:bookmarkEnd w:id="1"/>
      <w:bookmarkEnd w:id="2"/>
    </w:p>
    <w:p w14:paraId="11CEC7CB" w14:textId="77006D55" w:rsidR="009C457E" w:rsidRPr="009C457E" w:rsidRDefault="009C457E" w:rsidP="009C457E">
      <w:pPr>
        <w:rPr>
          <w:color w:val="FF0000"/>
        </w:rPr>
      </w:pPr>
      <w:r w:rsidRPr="009C457E">
        <w:rPr>
          <w:rFonts w:ascii="楷体" w:eastAsia="楷体" w:hAnsi="楷体" w:hint="eastAsia"/>
          <w:color w:val="FF0000"/>
          <w:szCs w:val="21"/>
        </w:rPr>
        <w:t>[概要描述</w:t>
      </w:r>
      <w:proofErr w:type="gramStart"/>
      <w:r w:rsidRPr="009C457E">
        <w:rPr>
          <w:rFonts w:ascii="楷体" w:eastAsia="楷体" w:hAnsi="楷体" w:hint="eastAsia"/>
          <w:color w:val="FF0000"/>
          <w:szCs w:val="21"/>
        </w:rPr>
        <w:t>本建设</w:t>
      </w:r>
      <w:proofErr w:type="gramEnd"/>
      <w:r w:rsidRPr="009C457E">
        <w:rPr>
          <w:rFonts w:ascii="楷体" w:eastAsia="楷体" w:hAnsi="楷体" w:hint="eastAsia"/>
          <w:color w:val="FF0000"/>
          <w:szCs w:val="21"/>
        </w:rPr>
        <w:t>方案的概要结论和建议意见，一般应明确说明方案可行、建议尽早立项实施。]</w:t>
      </w:r>
    </w:p>
    <w:p w14:paraId="0CC594FB" w14:textId="77777777" w:rsidR="00B43915" w:rsidRPr="000E30A5" w:rsidRDefault="000E30A5" w:rsidP="00B468FA">
      <w:pPr>
        <w:pStyle w:val="3"/>
        <w:rPr>
          <w:b/>
          <w:bCs/>
        </w:rPr>
      </w:pPr>
      <w:r w:rsidRPr="000E30A5">
        <w:rPr>
          <w:rFonts w:hint="eastAsia"/>
        </w:rPr>
        <w:t>结论</w:t>
      </w:r>
    </w:p>
    <w:p w14:paraId="12F1120A" w14:textId="77777777" w:rsidR="000E30A5" w:rsidRDefault="000E30A5"/>
    <w:p w14:paraId="454DCD98" w14:textId="77777777" w:rsidR="000E30A5" w:rsidRDefault="000E30A5"/>
    <w:p w14:paraId="54D51064" w14:textId="77777777" w:rsidR="000E30A5" w:rsidRPr="000E30A5" w:rsidRDefault="000E30A5" w:rsidP="00B468FA">
      <w:pPr>
        <w:pStyle w:val="3"/>
        <w:rPr>
          <w:b/>
          <w:bCs/>
        </w:rPr>
      </w:pPr>
      <w:r w:rsidRPr="000E30A5">
        <w:rPr>
          <w:rFonts w:hint="eastAsia"/>
        </w:rPr>
        <w:t>建议</w:t>
      </w:r>
    </w:p>
    <w:p w14:paraId="0CE2B3CF" w14:textId="77777777" w:rsidR="00B2267D" w:rsidRDefault="00B2267D"/>
    <w:p w14:paraId="7018B9C1" w14:textId="100708B8" w:rsidR="00D94913" w:rsidRPr="00522FAA" w:rsidRDefault="00AF6255" w:rsidP="00D94913">
      <w:pPr>
        <w:pStyle w:val="1"/>
        <w:spacing w:before="0" w:after="0" w:line="560" w:lineRule="exact"/>
        <w:rPr>
          <w:rFonts w:ascii="黑体" w:eastAsia="黑体" w:hAnsi="黑体"/>
          <w:b w:val="0"/>
          <w:bCs w:val="0"/>
          <w:sz w:val="32"/>
          <w:szCs w:val="32"/>
        </w:rPr>
      </w:pPr>
      <w:r w:rsidRPr="00522FAA">
        <w:rPr>
          <w:rFonts w:ascii="黑体" w:eastAsia="黑体" w:hAnsi="黑体" w:hint="eastAsia"/>
          <w:b w:val="0"/>
          <w:bCs w:val="0"/>
          <w:sz w:val="32"/>
          <w:szCs w:val="32"/>
        </w:rPr>
        <w:t xml:space="preserve"> </w:t>
      </w:r>
      <w:r w:rsidR="00A24C2D" w:rsidRPr="00522FAA">
        <w:rPr>
          <w:rFonts w:ascii="黑体" w:eastAsia="黑体" w:hAnsi="黑体" w:hint="eastAsia"/>
          <w:b w:val="0"/>
          <w:bCs w:val="0"/>
          <w:sz w:val="32"/>
          <w:szCs w:val="32"/>
        </w:rPr>
        <w:t xml:space="preserve">项目建设单位概况 </w:t>
      </w:r>
    </w:p>
    <w:p w14:paraId="7F9B0BBC" w14:textId="77777777" w:rsidR="00EA0BEF" w:rsidRPr="00D94913" w:rsidRDefault="00EA0BEF" w:rsidP="00E95A4B">
      <w:pPr>
        <w:pStyle w:val="2"/>
      </w:pPr>
      <w:r w:rsidRPr="00D94913">
        <w:t>项目建设单位与职能</w:t>
      </w:r>
    </w:p>
    <w:p w14:paraId="23F3EB62" w14:textId="77777777" w:rsidR="009C457E" w:rsidRPr="009C457E" w:rsidRDefault="009C457E" w:rsidP="009C457E">
      <w:pPr>
        <w:rPr>
          <w:rFonts w:ascii="楷体" w:eastAsia="楷体" w:hAnsi="楷体"/>
          <w:color w:val="FF0000"/>
          <w:szCs w:val="21"/>
        </w:rPr>
      </w:pPr>
      <w:r w:rsidRPr="009C457E">
        <w:rPr>
          <w:rFonts w:ascii="楷体" w:eastAsia="楷体" w:hAnsi="楷体" w:hint="eastAsia"/>
          <w:color w:val="FF0000"/>
          <w:szCs w:val="21"/>
        </w:rPr>
        <w:t xml:space="preserve">[描述项目建设单位的业务与职能情况，依据有关文件规定摘录与项目有关职能的全部条款。应反 </w:t>
      </w:r>
    </w:p>
    <w:p w14:paraId="6F7541E7" w14:textId="5F99DFAC" w:rsidR="00D94913" w:rsidRPr="009C457E" w:rsidRDefault="009C457E" w:rsidP="009C457E">
      <w:pPr>
        <w:rPr>
          <w:rFonts w:ascii="楷体" w:eastAsia="楷体" w:hAnsi="楷体"/>
          <w:color w:val="FF0000"/>
          <w:szCs w:val="21"/>
        </w:rPr>
      </w:pPr>
      <w:r w:rsidRPr="009C457E">
        <w:rPr>
          <w:rFonts w:ascii="楷体" w:eastAsia="楷体" w:hAnsi="楷体" w:hint="eastAsia"/>
          <w:color w:val="FF0000"/>
          <w:szCs w:val="21"/>
        </w:rPr>
        <w:t>映与项目建设的匹配关系，如建设单位的业务与项目建设内容密切相关的。]</w:t>
      </w:r>
    </w:p>
    <w:p w14:paraId="006E39A0" w14:textId="77777777" w:rsidR="00EA0BEF" w:rsidRPr="00D94913" w:rsidRDefault="00EA0BEF" w:rsidP="00E95A4B">
      <w:pPr>
        <w:pStyle w:val="2"/>
      </w:pPr>
      <w:r w:rsidRPr="00D94913">
        <w:t>项目实施机构与职责</w:t>
      </w:r>
    </w:p>
    <w:p w14:paraId="6C4DD4CD" w14:textId="77777777" w:rsidR="009C457E" w:rsidRPr="009C457E" w:rsidRDefault="009C457E" w:rsidP="009C457E">
      <w:pPr>
        <w:widowControl/>
        <w:jc w:val="left"/>
        <w:rPr>
          <w:rFonts w:ascii="宋体" w:eastAsia="宋体" w:hAnsi="宋体" w:cs="宋体"/>
          <w:color w:val="FF0000"/>
          <w:kern w:val="0"/>
          <w:sz w:val="24"/>
          <w14:ligatures w14:val="none"/>
        </w:rPr>
      </w:pPr>
      <w:r w:rsidRPr="009C457E">
        <w:rPr>
          <w:rFonts w:ascii="楷体" w:eastAsia="楷体" w:hAnsi="楷体" w:cs="宋体" w:hint="eastAsia"/>
          <w:color w:val="FF0000"/>
          <w:kern w:val="0"/>
          <w:szCs w:val="21"/>
          <w14:ligatures w14:val="none"/>
        </w:rPr>
        <w:t xml:space="preserve">[描述项目实施机构与建设单位的关系，说明实施机构的有效职责范围，应反映与项目建设的关联 </w:t>
      </w:r>
    </w:p>
    <w:p w14:paraId="27AA7546" w14:textId="00E9A201" w:rsidR="00A24C2D" w:rsidRPr="009C457E" w:rsidRDefault="009C457E" w:rsidP="009C457E">
      <w:pPr>
        <w:rPr>
          <w:color w:val="FF0000"/>
        </w:rPr>
      </w:pPr>
      <w:r w:rsidRPr="009C457E">
        <w:rPr>
          <w:rFonts w:ascii="楷体" w:eastAsia="楷体" w:hAnsi="楷体" w:cs="宋体" w:hint="eastAsia"/>
          <w:color w:val="FF0000"/>
          <w:kern w:val="0"/>
          <w:szCs w:val="21"/>
          <w14:ligatures w14:val="none"/>
        </w:rPr>
        <w:t>关系，如实施机构是项目建设完成后的具体管理使用部门。]</w:t>
      </w:r>
    </w:p>
    <w:p w14:paraId="5161CC8B" w14:textId="77777777" w:rsidR="00A24C2D" w:rsidRDefault="00A24C2D"/>
    <w:p w14:paraId="2FF0C4FB" w14:textId="2863711D" w:rsidR="006C05D0" w:rsidRPr="00E45D10" w:rsidRDefault="0084233D" w:rsidP="006C05D0">
      <w:pPr>
        <w:pStyle w:val="1"/>
        <w:spacing w:before="0" w:after="0" w:line="560" w:lineRule="exact"/>
        <w:rPr>
          <w:rFonts w:ascii="黑体" w:eastAsia="黑体" w:hAnsi="黑体"/>
          <w:b w:val="0"/>
          <w:bCs w:val="0"/>
          <w:sz w:val="32"/>
          <w:szCs w:val="32"/>
          <w:highlight w:val="yellow"/>
        </w:rPr>
      </w:pPr>
      <w:r w:rsidRPr="00E45D10">
        <w:rPr>
          <w:rFonts w:ascii="黑体" w:eastAsia="黑体" w:hAnsi="黑体" w:hint="eastAsia"/>
          <w:b w:val="0"/>
          <w:bCs w:val="0"/>
          <w:sz w:val="32"/>
          <w:szCs w:val="32"/>
          <w:highlight w:val="yellow"/>
        </w:rPr>
        <w:t>项目建设的必要性</w:t>
      </w:r>
      <w:r w:rsidR="00E45D10" w:rsidRPr="00E45D10">
        <w:rPr>
          <w:rFonts w:ascii="黑体" w:eastAsia="黑体" w:hAnsi="黑体" w:hint="eastAsia"/>
          <w:b w:val="0"/>
          <w:bCs w:val="0"/>
          <w:sz w:val="32"/>
          <w:szCs w:val="32"/>
          <w:highlight w:val="yellow"/>
        </w:rPr>
        <w:t>（现场调研）</w:t>
      </w:r>
    </w:p>
    <w:p w14:paraId="16C2E548" w14:textId="0F18D774" w:rsidR="00CC5095" w:rsidRPr="009B505E" w:rsidRDefault="00EA0BEF" w:rsidP="00E95A4B">
      <w:pPr>
        <w:pStyle w:val="2"/>
      </w:pPr>
      <w:r w:rsidRPr="003B1DC3">
        <w:t xml:space="preserve"> </w:t>
      </w:r>
      <w:r w:rsidR="003B1DC3" w:rsidRPr="009B505E">
        <w:rPr>
          <w:rFonts w:hint="eastAsia"/>
        </w:rPr>
        <w:t>业务现</w:t>
      </w:r>
      <w:r w:rsidR="00203BB5" w:rsidRPr="009B505E">
        <w:rPr>
          <w:rFonts w:hint="eastAsia"/>
        </w:rPr>
        <w:t>状</w:t>
      </w:r>
      <w:r w:rsidR="003B1DC3" w:rsidRPr="009B505E">
        <w:rPr>
          <w:rFonts w:hint="eastAsia"/>
        </w:rPr>
        <w:t>与发</w:t>
      </w:r>
      <w:r w:rsidR="003B1DC3" w:rsidRPr="009B505E">
        <w:rPr>
          <w:rFonts w:cs="Yu Gothic" w:hint="eastAsia"/>
        </w:rPr>
        <w:t>展</w:t>
      </w:r>
      <w:r w:rsidR="003B1DC3" w:rsidRPr="009B505E">
        <w:rPr>
          <w:rFonts w:hint="eastAsia"/>
        </w:rPr>
        <w:t>趋势</w:t>
      </w:r>
      <w:r w:rsidR="00203BB5" w:rsidRPr="009B505E">
        <w:rPr>
          <w:rFonts w:hint="eastAsia"/>
        </w:rPr>
        <w:t>分析</w:t>
      </w:r>
    </w:p>
    <w:p w14:paraId="23435486" w14:textId="233BCFE3" w:rsidR="009C457E" w:rsidRDefault="009C457E" w:rsidP="009C457E">
      <w:pPr>
        <w:rPr>
          <w:rFonts w:ascii="楷体" w:eastAsia="楷体" w:hAnsi="楷体"/>
          <w:color w:val="FF0000"/>
          <w:szCs w:val="21"/>
        </w:rPr>
      </w:pPr>
      <w:r w:rsidRPr="009C457E">
        <w:rPr>
          <w:rFonts w:ascii="楷体" w:eastAsia="楷体" w:hAnsi="楷体" w:hint="eastAsia"/>
          <w:color w:val="FF0000"/>
          <w:szCs w:val="21"/>
        </w:rPr>
        <w:t>[描述项目有关的业务现状及发展趋势情况，应体现对政务信息系统项目建设的迫切需要。]</w:t>
      </w:r>
    </w:p>
    <w:p w14:paraId="7AC98CE7" w14:textId="5CE21EFC" w:rsidR="007A1879" w:rsidRDefault="007A1879" w:rsidP="007A1879">
      <w:pPr>
        <w:pStyle w:val="3"/>
      </w:pPr>
      <w:r>
        <w:rPr>
          <w:rFonts w:hint="eastAsia"/>
        </w:rPr>
        <w:t>建设基础分析</w:t>
      </w:r>
    </w:p>
    <w:p w14:paraId="4B9DF1E7" w14:textId="7C0584EE" w:rsidR="004E6D84" w:rsidRPr="007A1879" w:rsidRDefault="004E6D84" w:rsidP="009C457E">
      <w:pPr>
        <w:rPr>
          <w:rFonts w:ascii="楷体" w:eastAsia="楷体" w:hAnsi="楷体"/>
          <w:b/>
          <w:bCs/>
          <w:color w:val="FF0000"/>
          <w:sz w:val="28"/>
          <w:szCs w:val="28"/>
        </w:rPr>
      </w:pPr>
      <w:r w:rsidRPr="007A1879">
        <w:rPr>
          <w:rFonts w:ascii="楷体" w:eastAsia="楷体" w:hAnsi="楷体" w:hint="eastAsia"/>
          <w:b/>
          <w:bCs/>
          <w:color w:val="FF0000"/>
          <w:sz w:val="28"/>
          <w:szCs w:val="28"/>
        </w:rPr>
        <w:t>五大振兴+绿色增粮+</w:t>
      </w:r>
      <w:r w:rsidR="007A1879" w:rsidRPr="007A1879">
        <w:rPr>
          <w:rFonts w:ascii="楷体" w:eastAsia="楷体" w:hAnsi="楷体" w:hint="eastAsia"/>
          <w:b/>
          <w:bCs/>
          <w:color w:val="FF0000"/>
          <w:sz w:val="28"/>
          <w:szCs w:val="28"/>
        </w:rPr>
        <w:t>美丽村居+十大示范片</w:t>
      </w:r>
    </w:p>
    <w:p w14:paraId="418D26D7" w14:textId="42D3E662" w:rsidR="007A1879" w:rsidRDefault="007A1879" w:rsidP="007A1879">
      <w:pPr>
        <w:pStyle w:val="3"/>
      </w:pPr>
      <w:r>
        <w:rPr>
          <w:rFonts w:hint="eastAsia"/>
        </w:rPr>
        <w:t>业务现状分析</w:t>
      </w:r>
    </w:p>
    <w:p w14:paraId="0EA1F037" w14:textId="4BAA6AEB" w:rsidR="007A1879" w:rsidRDefault="007A1879" w:rsidP="007A1879">
      <w:pPr>
        <w:rPr>
          <w:rFonts w:ascii="楷体" w:eastAsia="楷体" w:hAnsi="楷体"/>
          <w:b/>
          <w:bCs/>
          <w:color w:val="FF0000"/>
          <w:sz w:val="28"/>
          <w:szCs w:val="28"/>
        </w:rPr>
      </w:pPr>
      <w:r w:rsidRPr="007A1879">
        <w:rPr>
          <w:rFonts w:ascii="楷体" w:eastAsia="楷体" w:hAnsi="楷体" w:hint="eastAsia"/>
          <w:b/>
          <w:bCs/>
          <w:color w:val="FF0000"/>
          <w:sz w:val="28"/>
          <w:szCs w:val="28"/>
        </w:rPr>
        <w:t>青岛农业农村大数据升级</w:t>
      </w:r>
    </w:p>
    <w:p w14:paraId="5B9A27B7" w14:textId="7597641D" w:rsidR="00632487" w:rsidRPr="006848DE" w:rsidRDefault="00632487" w:rsidP="00A14FC2">
      <w:pPr>
        <w:pStyle w:val="4"/>
        <w:rPr>
          <w:highlight w:val="yellow"/>
        </w:rPr>
      </w:pPr>
      <w:r w:rsidRPr="006848DE">
        <w:rPr>
          <w:rFonts w:hint="eastAsia"/>
          <w:highlight w:val="yellow"/>
        </w:rPr>
        <w:lastRenderedPageBreak/>
        <w:t>数据标准规范建设现状</w:t>
      </w:r>
      <w:r w:rsidR="007934E3">
        <w:rPr>
          <w:rFonts w:hint="eastAsia"/>
          <w:highlight w:val="yellow"/>
        </w:rPr>
        <w:t>（数据平台部</w:t>
      </w:r>
      <w:r w:rsidR="007934E3" w:rsidRPr="007934E3">
        <w:rPr>
          <w:rFonts w:hint="eastAsia"/>
          <w:highlight w:val="yellow"/>
        </w:rPr>
        <w:t>-I</w:t>
      </w:r>
      <w:r w:rsidR="007934E3" w:rsidRPr="007934E3">
        <w:rPr>
          <w:highlight w:val="yellow"/>
        </w:rPr>
        <w:t>OT</w:t>
      </w:r>
      <w:r w:rsidR="007934E3" w:rsidRPr="007934E3">
        <w:rPr>
          <w:rFonts w:hint="eastAsia"/>
          <w:highlight w:val="yellow"/>
        </w:rPr>
        <w:t>开放平台</w:t>
      </w:r>
      <w:r w:rsidR="007934E3">
        <w:rPr>
          <w:rFonts w:hint="eastAsia"/>
          <w:highlight w:val="yellow"/>
        </w:rPr>
        <w:t>）</w:t>
      </w:r>
    </w:p>
    <w:p w14:paraId="4604DB52" w14:textId="77AAD683" w:rsidR="007A1879" w:rsidRPr="006848DE" w:rsidRDefault="007A1879" w:rsidP="00A14FC2">
      <w:pPr>
        <w:pStyle w:val="4"/>
        <w:rPr>
          <w:highlight w:val="yellow"/>
        </w:rPr>
      </w:pPr>
      <w:r w:rsidRPr="006848DE">
        <w:rPr>
          <w:rFonts w:hint="eastAsia"/>
          <w:highlight w:val="yellow"/>
        </w:rPr>
        <w:t>物联网平台现状</w:t>
      </w:r>
      <w:r w:rsidR="007934E3">
        <w:rPr>
          <w:rFonts w:hint="eastAsia"/>
          <w:highlight w:val="yellow"/>
        </w:rPr>
        <w:t>（平台开发部）</w:t>
      </w:r>
    </w:p>
    <w:p w14:paraId="3961E7B7" w14:textId="0F1ED54E" w:rsidR="007A1879" w:rsidRPr="007934E3" w:rsidRDefault="007A1879" w:rsidP="00A14FC2">
      <w:pPr>
        <w:pStyle w:val="4"/>
        <w:rPr>
          <w:highlight w:val="yellow"/>
        </w:rPr>
      </w:pPr>
      <w:r w:rsidRPr="006848DE">
        <w:rPr>
          <w:rFonts w:hint="eastAsia"/>
          <w:highlight w:val="yellow"/>
        </w:rPr>
        <w:t>大数据平台建设现状</w:t>
      </w:r>
      <w:r w:rsidR="007934E3">
        <w:rPr>
          <w:rFonts w:hint="eastAsia"/>
          <w:highlight w:val="yellow"/>
        </w:rPr>
        <w:t>（数据平台部）</w:t>
      </w:r>
    </w:p>
    <w:p w14:paraId="6541DA66" w14:textId="08B885DA" w:rsidR="007A1879" w:rsidRPr="006848DE" w:rsidRDefault="007A1879" w:rsidP="00A14FC2">
      <w:pPr>
        <w:pStyle w:val="4"/>
        <w:rPr>
          <w:highlight w:val="yellow"/>
        </w:rPr>
      </w:pPr>
      <w:r w:rsidRPr="006848DE">
        <w:rPr>
          <w:rFonts w:hint="eastAsia"/>
          <w:highlight w:val="yellow"/>
        </w:rPr>
        <w:t>A</w:t>
      </w:r>
      <w:r w:rsidRPr="006848DE">
        <w:rPr>
          <w:highlight w:val="yellow"/>
        </w:rPr>
        <w:t>I</w:t>
      </w:r>
      <w:r w:rsidRPr="006848DE">
        <w:rPr>
          <w:rFonts w:hint="eastAsia"/>
          <w:highlight w:val="yellow"/>
        </w:rPr>
        <w:t>计算平台建设现状</w:t>
      </w:r>
      <w:r w:rsidR="007934E3">
        <w:rPr>
          <w:rFonts w:hint="eastAsia"/>
          <w:highlight w:val="yellow"/>
        </w:rPr>
        <w:t>（算法产品部）</w:t>
      </w:r>
    </w:p>
    <w:p w14:paraId="6DB18A30" w14:textId="56C65437" w:rsidR="00DC29FB" w:rsidRDefault="00DC29FB" w:rsidP="00A14FC2">
      <w:pPr>
        <w:pStyle w:val="4"/>
      </w:pPr>
      <w:r w:rsidRPr="00DC29FB">
        <w:rPr>
          <w:rFonts w:hint="eastAsia"/>
        </w:rPr>
        <w:t>指挥调度中心业务现状</w:t>
      </w:r>
    </w:p>
    <w:p w14:paraId="62C53CB0" w14:textId="0D67698D" w:rsidR="00DC29FB" w:rsidRDefault="00DC29FB" w:rsidP="00A14FC2">
      <w:pPr>
        <w:pStyle w:val="4"/>
      </w:pPr>
      <w:r w:rsidRPr="00DC29FB">
        <w:rPr>
          <w:rFonts w:hint="eastAsia"/>
        </w:rPr>
        <w:t>市数字化平台业务现状</w:t>
      </w:r>
    </w:p>
    <w:p w14:paraId="543AA6D0" w14:textId="2A2EB0E1" w:rsidR="003A41FC" w:rsidRDefault="003A41FC" w:rsidP="003A41FC">
      <w:pPr>
        <w:pStyle w:val="5"/>
      </w:pPr>
      <w:r>
        <w:rPr>
          <w:rFonts w:hint="eastAsia"/>
        </w:rPr>
        <w:t>人</w:t>
      </w:r>
    </w:p>
    <w:p w14:paraId="48407E10" w14:textId="29A0E15E" w:rsidR="003A41FC" w:rsidRDefault="003A41FC" w:rsidP="003A41FC">
      <w:pPr>
        <w:pStyle w:val="5"/>
      </w:pPr>
      <w:r>
        <w:rPr>
          <w:rFonts w:hint="eastAsia"/>
        </w:rPr>
        <w:t>产</w:t>
      </w:r>
    </w:p>
    <w:p w14:paraId="47AF79E9" w14:textId="6E35793F" w:rsidR="003A41FC" w:rsidRDefault="003A41FC" w:rsidP="003A41FC">
      <w:pPr>
        <w:pStyle w:val="5"/>
      </w:pPr>
      <w:r>
        <w:rPr>
          <w:rFonts w:hint="eastAsia"/>
        </w:rPr>
        <w:t>地</w:t>
      </w:r>
    </w:p>
    <w:p w14:paraId="10990EBE" w14:textId="0409055F" w:rsidR="003A41FC" w:rsidRDefault="003A41FC" w:rsidP="003A41FC">
      <w:pPr>
        <w:pStyle w:val="5"/>
      </w:pPr>
      <w:r>
        <w:rPr>
          <w:rFonts w:hint="eastAsia"/>
        </w:rPr>
        <w:t>村</w:t>
      </w:r>
    </w:p>
    <w:p w14:paraId="01A04292" w14:textId="7171FBA0" w:rsidR="003A41FC" w:rsidRDefault="003A41FC" w:rsidP="003A41FC">
      <w:pPr>
        <w:pStyle w:val="5"/>
      </w:pPr>
      <w:r>
        <w:rPr>
          <w:rFonts w:hint="eastAsia"/>
        </w:rPr>
        <w:t>政</w:t>
      </w:r>
    </w:p>
    <w:p w14:paraId="71D8F430" w14:textId="1B94D004" w:rsidR="003A41FC" w:rsidRDefault="003A41FC" w:rsidP="003A41FC">
      <w:pPr>
        <w:pStyle w:val="6"/>
      </w:pPr>
      <w:r>
        <w:rPr>
          <w:rFonts w:hint="eastAsia"/>
        </w:rPr>
        <w:t>综合执法</w:t>
      </w:r>
    </w:p>
    <w:p w14:paraId="1CE85151" w14:textId="70F2C56A" w:rsidR="003A41FC" w:rsidRPr="003A41FC" w:rsidRDefault="003A41FC" w:rsidP="003A41FC">
      <w:pPr>
        <w:pStyle w:val="6"/>
      </w:pPr>
      <w:r>
        <w:rPr>
          <w:rFonts w:hint="eastAsia"/>
        </w:rPr>
        <w:t>其他</w:t>
      </w:r>
    </w:p>
    <w:p w14:paraId="09E4271D" w14:textId="5081B0BA" w:rsidR="003B1DC3" w:rsidRPr="00667E16" w:rsidRDefault="003B1DC3" w:rsidP="00E95A4B">
      <w:pPr>
        <w:pStyle w:val="2"/>
        <w:rPr>
          <w:rFonts w:ascii="Heiti SC Medium" w:eastAsia="Heiti SC Medium" w:hAnsi="Heiti SC Medium"/>
        </w:rPr>
      </w:pPr>
      <w:r w:rsidRPr="00667E16">
        <w:rPr>
          <w:rFonts w:hint="eastAsia"/>
        </w:rPr>
        <w:t>业务功能、业务流程和业务量分析</w:t>
      </w:r>
    </w:p>
    <w:p w14:paraId="48661B39" w14:textId="7FF06172" w:rsidR="003B1DC3" w:rsidRDefault="004E5FCD" w:rsidP="003B1DC3">
      <w:pPr>
        <w:rPr>
          <w:rFonts w:ascii="楷体" w:eastAsia="楷体" w:hAnsi="楷体"/>
          <w:color w:val="FF0000"/>
          <w:szCs w:val="21"/>
        </w:rPr>
      </w:pPr>
      <w:r w:rsidRPr="004E5FCD">
        <w:rPr>
          <w:rFonts w:ascii="楷体" w:eastAsia="楷体" w:hAnsi="楷体" w:hint="eastAsia"/>
          <w:color w:val="FF0000"/>
          <w:szCs w:val="21"/>
        </w:rPr>
        <w:t>[描述项目有关的业务功能、业务流程（图）和业务量，应按照不同用户种类分别说明。]</w:t>
      </w:r>
    </w:p>
    <w:p w14:paraId="1B67EF16" w14:textId="006A8FAD" w:rsidR="006848DE" w:rsidRDefault="006848DE" w:rsidP="00A14FC2">
      <w:pPr>
        <w:pStyle w:val="4"/>
        <w:rPr>
          <w:highlight w:val="yellow"/>
        </w:rPr>
      </w:pPr>
      <w:r w:rsidRPr="006848DE">
        <w:rPr>
          <w:rFonts w:hint="eastAsia"/>
          <w:highlight w:val="yellow"/>
        </w:rPr>
        <w:t>业务功能</w:t>
      </w:r>
      <w:r>
        <w:rPr>
          <w:rFonts w:hint="eastAsia"/>
          <w:highlight w:val="yellow"/>
        </w:rPr>
        <w:t>（整体功能架构图）</w:t>
      </w:r>
    </w:p>
    <w:p w14:paraId="0D7EC5CF" w14:textId="77777777" w:rsidR="003A3CA8" w:rsidRDefault="003A3CA8" w:rsidP="003A3CA8">
      <w:pPr>
        <w:pStyle w:val="5"/>
        <w:spacing w:before="120" w:after="120"/>
        <w:rPr>
          <w:highlight w:val="yellow"/>
        </w:rPr>
      </w:pPr>
      <w:r>
        <w:rPr>
          <w:rFonts w:hint="eastAsia"/>
          <w:highlight w:val="yellow"/>
        </w:rPr>
        <w:t>数据汇聚平台</w:t>
      </w:r>
    </w:p>
    <w:p w14:paraId="537759A2" w14:textId="77777777" w:rsidR="003A3CA8" w:rsidRPr="00793315" w:rsidRDefault="003A3CA8" w:rsidP="003A3CA8">
      <w:pPr>
        <w:rPr>
          <w:highlight w:val="yellow"/>
        </w:rPr>
      </w:pPr>
    </w:p>
    <w:p w14:paraId="001DC8DA" w14:textId="17C5AB64" w:rsidR="00447E34" w:rsidRDefault="00447E34" w:rsidP="00447E34">
      <w:pPr>
        <w:pStyle w:val="5"/>
        <w:rPr>
          <w:highlight w:val="yellow"/>
        </w:rPr>
      </w:pPr>
      <w:r w:rsidRPr="006848DE">
        <w:rPr>
          <w:rFonts w:hint="eastAsia"/>
          <w:highlight w:val="yellow"/>
        </w:rPr>
        <w:lastRenderedPageBreak/>
        <w:t>大数据平</w:t>
      </w:r>
      <w:r w:rsidRPr="007934E3">
        <w:rPr>
          <w:rFonts w:hint="eastAsia"/>
          <w:highlight w:val="yellow"/>
        </w:rPr>
        <w:t>台</w:t>
      </w:r>
      <w:r w:rsidR="007934E3" w:rsidRPr="007934E3">
        <w:rPr>
          <w:highlight w:val="yellow"/>
        </w:rPr>
        <w:t>（数据平台部）</w:t>
      </w:r>
    </w:p>
    <w:p w14:paraId="7F6A74D8" w14:textId="663305BB" w:rsidR="00793315" w:rsidRDefault="00793315" w:rsidP="003A3CA8">
      <w:pPr>
        <w:pStyle w:val="5"/>
        <w:rPr>
          <w:highlight w:val="yellow"/>
        </w:rPr>
      </w:pPr>
      <w:r w:rsidRPr="006848DE">
        <w:rPr>
          <w:rFonts w:hint="eastAsia"/>
          <w:highlight w:val="yellow"/>
        </w:rPr>
        <w:t>物联网平台</w:t>
      </w:r>
      <w:r w:rsidRPr="007934E3">
        <w:rPr>
          <w:highlight w:val="yellow"/>
        </w:rPr>
        <w:t>（平台开发部</w:t>
      </w:r>
      <w:r w:rsidRPr="007934E3">
        <w:rPr>
          <w:rFonts w:hint="eastAsia"/>
          <w:highlight w:val="yellow"/>
        </w:rPr>
        <w:t>-I</w:t>
      </w:r>
      <w:r w:rsidRPr="007934E3">
        <w:rPr>
          <w:highlight w:val="yellow"/>
        </w:rPr>
        <w:t>OT</w:t>
      </w:r>
      <w:r w:rsidRPr="007934E3">
        <w:rPr>
          <w:rFonts w:hint="eastAsia"/>
          <w:highlight w:val="yellow"/>
        </w:rPr>
        <w:t>开放平台</w:t>
      </w:r>
      <w:r w:rsidRPr="007934E3">
        <w:rPr>
          <w:highlight w:val="yellow"/>
        </w:rPr>
        <w:t>）</w:t>
      </w:r>
    </w:p>
    <w:p w14:paraId="1A8DC22E" w14:textId="77777777" w:rsidR="00793315" w:rsidRPr="00793315" w:rsidRDefault="00793315" w:rsidP="00793315">
      <w:pPr>
        <w:rPr>
          <w:highlight w:val="yellow"/>
        </w:rPr>
      </w:pPr>
    </w:p>
    <w:p w14:paraId="2E57F54E" w14:textId="77777777" w:rsidR="00793315" w:rsidRPr="00793315" w:rsidRDefault="00793315" w:rsidP="00793315">
      <w:pPr>
        <w:rPr>
          <w:highlight w:val="yellow"/>
        </w:rPr>
      </w:pPr>
    </w:p>
    <w:p w14:paraId="11AF1194" w14:textId="7757CC35" w:rsidR="00447E34" w:rsidRPr="006848DE" w:rsidRDefault="00447E34" w:rsidP="00447E34">
      <w:pPr>
        <w:pStyle w:val="5"/>
        <w:rPr>
          <w:highlight w:val="yellow"/>
        </w:rPr>
      </w:pPr>
      <w:r w:rsidRPr="006848DE">
        <w:rPr>
          <w:rFonts w:hint="eastAsia"/>
          <w:highlight w:val="yellow"/>
        </w:rPr>
        <w:t>A</w:t>
      </w:r>
      <w:r w:rsidRPr="006848DE">
        <w:rPr>
          <w:highlight w:val="yellow"/>
        </w:rPr>
        <w:t>I</w:t>
      </w:r>
      <w:r w:rsidRPr="006848DE">
        <w:rPr>
          <w:rFonts w:hint="eastAsia"/>
          <w:highlight w:val="yellow"/>
        </w:rPr>
        <w:t>计算平台</w:t>
      </w:r>
      <w:r w:rsidR="007934E3" w:rsidRPr="007934E3">
        <w:rPr>
          <w:highlight w:val="yellow"/>
        </w:rPr>
        <w:t>（算法产品部）</w:t>
      </w:r>
    </w:p>
    <w:p w14:paraId="04420358" w14:textId="0A3A59E2" w:rsidR="00447E34" w:rsidRDefault="00447E34" w:rsidP="00447E34">
      <w:pPr>
        <w:pStyle w:val="5"/>
      </w:pPr>
      <w:r w:rsidRPr="00DC29FB">
        <w:rPr>
          <w:rFonts w:hint="eastAsia"/>
        </w:rPr>
        <w:t>指挥调度中心</w:t>
      </w:r>
    </w:p>
    <w:p w14:paraId="73870360" w14:textId="5E73596C" w:rsidR="00447E34" w:rsidRDefault="00447E34" w:rsidP="00447E34">
      <w:pPr>
        <w:pStyle w:val="5"/>
      </w:pPr>
      <w:r w:rsidRPr="00DC29FB">
        <w:rPr>
          <w:rFonts w:hint="eastAsia"/>
        </w:rPr>
        <w:t>市数字化平台</w:t>
      </w:r>
    </w:p>
    <w:p w14:paraId="1D9981AB" w14:textId="77777777" w:rsidR="00447E34" w:rsidRDefault="00447E34" w:rsidP="00447E34">
      <w:pPr>
        <w:pStyle w:val="6"/>
      </w:pPr>
      <w:r>
        <w:rPr>
          <w:rFonts w:hint="eastAsia"/>
        </w:rPr>
        <w:t>人</w:t>
      </w:r>
    </w:p>
    <w:p w14:paraId="25102DE7" w14:textId="77777777" w:rsidR="00447E34" w:rsidRDefault="00447E34" w:rsidP="00447E34">
      <w:pPr>
        <w:pStyle w:val="6"/>
      </w:pPr>
      <w:r>
        <w:rPr>
          <w:rFonts w:hint="eastAsia"/>
        </w:rPr>
        <w:t>产</w:t>
      </w:r>
    </w:p>
    <w:p w14:paraId="78BDB3E8" w14:textId="77777777" w:rsidR="00447E34" w:rsidRDefault="00447E34" w:rsidP="00447E34">
      <w:pPr>
        <w:pStyle w:val="6"/>
      </w:pPr>
      <w:r>
        <w:rPr>
          <w:rFonts w:hint="eastAsia"/>
        </w:rPr>
        <w:t>地</w:t>
      </w:r>
    </w:p>
    <w:p w14:paraId="20ABC5F1" w14:textId="77777777" w:rsidR="00447E34" w:rsidRDefault="00447E34" w:rsidP="00447E34">
      <w:pPr>
        <w:pStyle w:val="6"/>
      </w:pPr>
      <w:r>
        <w:rPr>
          <w:rFonts w:hint="eastAsia"/>
        </w:rPr>
        <w:t>村</w:t>
      </w:r>
    </w:p>
    <w:p w14:paraId="78D56F5C" w14:textId="77777777" w:rsidR="00447E34" w:rsidRDefault="00447E34" w:rsidP="00447E34">
      <w:pPr>
        <w:pStyle w:val="6"/>
      </w:pPr>
      <w:r>
        <w:rPr>
          <w:rFonts w:hint="eastAsia"/>
        </w:rPr>
        <w:t>政</w:t>
      </w:r>
    </w:p>
    <w:p w14:paraId="070C71FC" w14:textId="77777777" w:rsidR="00447E34" w:rsidRPr="00447E34" w:rsidRDefault="00447E34" w:rsidP="00447E34">
      <w:pPr>
        <w:rPr>
          <w:highlight w:val="yellow"/>
        </w:rPr>
      </w:pPr>
    </w:p>
    <w:p w14:paraId="1A0A07DB" w14:textId="65967F9C" w:rsidR="006848DE" w:rsidRDefault="006848DE" w:rsidP="00A14FC2">
      <w:pPr>
        <w:pStyle w:val="4"/>
        <w:rPr>
          <w:highlight w:val="yellow"/>
        </w:rPr>
      </w:pPr>
      <w:r w:rsidRPr="006848DE">
        <w:rPr>
          <w:rFonts w:hint="eastAsia"/>
          <w:highlight w:val="yellow"/>
        </w:rPr>
        <w:lastRenderedPageBreak/>
        <w:t>业务流程</w:t>
      </w:r>
      <w:r>
        <w:rPr>
          <w:rFonts w:hint="eastAsia"/>
          <w:highlight w:val="yellow"/>
        </w:rPr>
        <w:t>（整体流程图）</w:t>
      </w:r>
    </w:p>
    <w:p w14:paraId="5006C596" w14:textId="6478D94D" w:rsidR="00AA3C8D" w:rsidRPr="00950989" w:rsidRDefault="00AA3C8D" w:rsidP="00AA3C8D">
      <w:pPr>
        <w:pStyle w:val="5"/>
        <w:rPr>
          <w:highlight w:val="yellow"/>
        </w:rPr>
      </w:pPr>
      <w:r w:rsidRPr="00950989">
        <w:rPr>
          <w:rFonts w:hint="eastAsia"/>
          <w:highlight w:val="yellow"/>
        </w:rPr>
        <w:t>物联网平台</w:t>
      </w:r>
      <w:r w:rsidR="007934E3" w:rsidRPr="00950989">
        <w:rPr>
          <w:rFonts w:hint="eastAsia"/>
          <w:highlight w:val="yellow"/>
        </w:rPr>
        <w:t>（平台开发部</w:t>
      </w:r>
      <w:r w:rsidR="007934E3" w:rsidRPr="00950989">
        <w:rPr>
          <w:highlight w:val="yellow"/>
        </w:rPr>
        <w:t>-IOT开放平台）</w:t>
      </w:r>
    </w:p>
    <w:p w14:paraId="2ED6FB23" w14:textId="5C2076C2" w:rsidR="00AA3C8D" w:rsidRPr="00950989" w:rsidRDefault="00AA3C8D" w:rsidP="00AA3C8D">
      <w:pPr>
        <w:pStyle w:val="5"/>
        <w:rPr>
          <w:highlight w:val="yellow"/>
        </w:rPr>
      </w:pPr>
      <w:r w:rsidRPr="00950989">
        <w:rPr>
          <w:rFonts w:hint="eastAsia"/>
          <w:highlight w:val="yellow"/>
        </w:rPr>
        <w:t>大数据平台</w:t>
      </w:r>
      <w:r w:rsidR="007934E3" w:rsidRPr="00950989">
        <w:rPr>
          <w:highlight w:val="yellow"/>
        </w:rPr>
        <w:t>（数据平台部）</w:t>
      </w:r>
    </w:p>
    <w:p w14:paraId="086D39EC" w14:textId="0B353D3C" w:rsidR="00AA3C8D" w:rsidRPr="00950989" w:rsidRDefault="00AA3C8D" w:rsidP="00AA3C8D">
      <w:pPr>
        <w:pStyle w:val="5"/>
        <w:rPr>
          <w:highlight w:val="yellow"/>
        </w:rPr>
      </w:pPr>
      <w:r w:rsidRPr="00950989">
        <w:rPr>
          <w:rFonts w:hint="eastAsia"/>
          <w:highlight w:val="yellow"/>
        </w:rPr>
        <w:t>A</w:t>
      </w:r>
      <w:r w:rsidRPr="00950989">
        <w:rPr>
          <w:highlight w:val="yellow"/>
        </w:rPr>
        <w:t>I</w:t>
      </w:r>
      <w:r w:rsidRPr="00950989">
        <w:rPr>
          <w:rFonts w:hint="eastAsia"/>
          <w:highlight w:val="yellow"/>
        </w:rPr>
        <w:t>计算平台</w:t>
      </w:r>
      <w:r w:rsidR="007934E3" w:rsidRPr="00950989">
        <w:rPr>
          <w:highlight w:val="yellow"/>
        </w:rPr>
        <w:t>（算法产品部）</w:t>
      </w:r>
    </w:p>
    <w:p w14:paraId="6153BBCB" w14:textId="6340E90C" w:rsidR="00AA3C8D" w:rsidRDefault="00AA3C8D" w:rsidP="00AA3C8D">
      <w:pPr>
        <w:pStyle w:val="5"/>
      </w:pPr>
      <w:r w:rsidRPr="00DC29FB">
        <w:rPr>
          <w:rFonts w:hint="eastAsia"/>
        </w:rPr>
        <w:t>指挥调度中心</w:t>
      </w:r>
    </w:p>
    <w:p w14:paraId="64584943" w14:textId="1B6A9773" w:rsidR="00AA3C8D" w:rsidRDefault="00AA3C8D" w:rsidP="00AA3C8D">
      <w:pPr>
        <w:pStyle w:val="5"/>
      </w:pPr>
      <w:r w:rsidRPr="00DC29FB">
        <w:rPr>
          <w:rFonts w:hint="eastAsia"/>
        </w:rPr>
        <w:t>市数字化平台</w:t>
      </w:r>
    </w:p>
    <w:p w14:paraId="29FF8C79" w14:textId="77777777" w:rsidR="00AA3C8D" w:rsidRDefault="00AA3C8D" w:rsidP="00AA3C8D">
      <w:pPr>
        <w:pStyle w:val="6"/>
      </w:pPr>
      <w:r>
        <w:rPr>
          <w:rFonts w:hint="eastAsia"/>
        </w:rPr>
        <w:t>人</w:t>
      </w:r>
    </w:p>
    <w:p w14:paraId="4BBCBE78" w14:textId="77777777" w:rsidR="00AA3C8D" w:rsidRDefault="00AA3C8D" w:rsidP="00AA3C8D">
      <w:pPr>
        <w:pStyle w:val="6"/>
      </w:pPr>
      <w:r>
        <w:rPr>
          <w:rFonts w:hint="eastAsia"/>
        </w:rPr>
        <w:t>产</w:t>
      </w:r>
    </w:p>
    <w:p w14:paraId="22E3EA7F" w14:textId="77777777" w:rsidR="00AA3C8D" w:rsidRDefault="00AA3C8D" w:rsidP="00AA3C8D">
      <w:pPr>
        <w:pStyle w:val="6"/>
      </w:pPr>
      <w:r>
        <w:rPr>
          <w:rFonts w:hint="eastAsia"/>
        </w:rPr>
        <w:t>地</w:t>
      </w:r>
    </w:p>
    <w:p w14:paraId="1CA7C901" w14:textId="77777777" w:rsidR="00AA3C8D" w:rsidRDefault="00AA3C8D" w:rsidP="00AA3C8D">
      <w:pPr>
        <w:pStyle w:val="6"/>
      </w:pPr>
      <w:r>
        <w:rPr>
          <w:rFonts w:hint="eastAsia"/>
        </w:rPr>
        <w:t>村</w:t>
      </w:r>
    </w:p>
    <w:p w14:paraId="6BD6EE0C" w14:textId="77777777" w:rsidR="00AA3C8D" w:rsidRDefault="00AA3C8D" w:rsidP="00AA3C8D">
      <w:pPr>
        <w:pStyle w:val="6"/>
      </w:pPr>
      <w:r>
        <w:rPr>
          <w:rFonts w:hint="eastAsia"/>
        </w:rPr>
        <w:t>政</w:t>
      </w:r>
    </w:p>
    <w:p w14:paraId="0519F633" w14:textId="77777777" w:rsidR="00AA3C8D" w:rsidRPr="00AA3C8D" w:rsidRDefault="00AA3C8D" w:rsidP="00AA3C8D">
      <w:pPr>
        <w:rPr>
          <w:highlight w:val="yellow"/>
        </w:rPr>
      </w:pPr>
    </w:p>
    <w:p w14:paraId="1E59FC5F" w14:textId="1FC527FB" w:rsidR="006848DE" w:rsidRDefault="006848DE" w:rsidP="00A14FC2">
      <w:pPr>
        <w:pStyle w:val="4"/>
        <w:rPr>
          <w:highlight w:val="yellow"/>
        </w:rPr>
      </w:pPr>
      <w:r w:rsidRPr="006848DE">
        <w:rPr>
          <w:rFonts w:hint="eastAsia"/>
          <w:highlight w:val="yellow"/>
        </w:rPr>
        <w:lastRenderedPageBreak/>
        <w:t>业务量分析</w:t>
      </w:r>
      <w:r>
        <w:rPr>
          <w:rFonts w:hint="eastAsia"/>
          <w:highlight w:val="yellow"/>
        </w:rPr>
        <w:t>（整体</w:t>
      </w:r>
      <w:r w:rsidR="00447E34">
        <w:rPr>
          <w:rFonts w:hint="eastAsia"/>
          <w:highlight w:val="yellow"/>
        </w:rPr>
        <w:t>业务</w:t>
      </w:r>
      <w:r>
        <w:rPr>
          <w:rFonts w:hint="eastAsia"/>
          <w:highlight w:val="yellow"/>
        </w:rPr>
        <w:t>）</w:t>
      </w:r>
    </w:p>
    <w:p w14:paraId="6B5055C3" w14:textId="77777777" w:rsidR="007934E3" w:rsidRPr="00950989" w:rsidRDefault="00AA3C8D" w:rsidP="007934E3">
      <w:pPr>
        <w:pStyle w:val="5"/>
        <w:rPr>
          <w:highlight w:val="yellow"/>
        </w:rPr>
      </w:pPr>
      <w:r w:rsidRPr="006848DE">
        <w:rPr>
          <w:rFonts w:hint="eastAsia"/>
          <w:highlight w:val="yellow"/>
        </w:rPr>
        <w:t>物联网平</w:t>
      </w:r>
      <w:r w:rsidRPr="00950989">
        <w:rPr>
          <w:rFonts w:hint="eastAsia"/>
          <w:highlight w:val="yellow"/>
        </w:rPr>
        <w:t>台</w:t>
      </w:r>
      <w:r w:rsidR="007934E3" w:rsidRPr="00950989">
        <w:rPr>
          <w:rFonts w:hint="eastAsia"/>
          <w:highlight w:val="yellow"/>
        </w:rPr>
        <w:t>（平台开发部</w:t>
      </w:r>
      <w:r w:rsidR="007934E3" w:rsidRPr="00950989">
        <w:rPr>
          <w:highlight w:val="yellow"/>
        </w:rPr>
        <w:t>-IOT开放平台）</w:t>
      </w:r>
    </w:p>
    <w:p w14:paraId="3C99EF06" w14:textId="75293B32" w:rsidR="00AA3C8D" w:rsidRPr="00950989" w:rsidRDefault="00AA3C8D" w:rsidP="007934E3">
      <w:pPr>
        <w:pStyle w:val="5"/>
        <w:rPr>
          <w:highlight w:val="yellow"/>
        </w:rPr>
      </w:pPr>
      <w:r w:rsidRPr="00950989">
        <w:rPr>
          <w:rFonts w:hint="eastAsia"/>
          <w:highlight w:val="yellow"/>
        </w:rPr>
        <w:t>大数据平台</w:t>
      </w:r>
      <w:r w:rsidR="007934E3" w:rsidRPr="00950989">
        <w:rPr>
          <w:rFonts w:hint="eastAsia"/>
          <w:highlight w:val="yellow"/>
        </w:rPr>
        <w:t>（数据平台部）</w:t>
      </w:r>
    </w:p>
    <w:p w14:paraId="78738441" w14:textId="5EAEC550" w:rsidR="00AA3C8D" w:rsidRPr="00950989" w:rsidRDefault="00AA3C8D" w:rsidP="007934E3">
      <w:pPr>
        <w:pStyle w:val="5"/>
        <w:rPr>
          <w:highlight w:val="yellow"/>
        </w:rPr>
      </w:pPr>
      <w:r w:rsidRPr="00950989">
        <w:rPr>
          <w:rFonts w:hint="eastAsia"/>
          <w:highlight w:val="yellow"/>
        </w:rPr>
        <w:t>A</w:t>
      </w:r>
      <w:r w:rsidRPr="00950989">
        <w:rPr>
          <w:highlight w:val="yellow"/>
        </w:rPr>
        <w:t>I</w:t>
      </w:r>
      <w:r w:rsidRPr="00950989">
        <w:rPr>
          <w:rFonts w:hint="eastAsia"/>
          <w:highlight w:val="yellow"/>
        </w:rPr>
        <w:t>计算平台</w:t>
      </w:r>
      <w:r w:rsidR="007934E3" w:rsidRPr="00950989">
        <w:rPr>
          <w:rFonts w:hint="eastAsia"/>
          <w:highlight w:val="yellow"/>
        </w:rPr>
        <w:t>（算法产品部）</w:t>
      </w:r>
    </w:p>
    <w:p w14:paraId="02A5B1F8" w14:textId="50B33812" w:rsidR="00AA3C8D" w:rsidRDefault="00AA3C8D" w:rsidP="00AA3C8D">
      <w:pPr>
        <w:pStyle w:val="5"/>
      </w:pPr>
      <w:r w:rsidRPr="00DC29FB">
        <w:rPr>
          <w:rFonts w:hint="eastAsia"/>
        </w:rPr>
        <w:t>指挥调度中心</w:t>
      </w:r>
    </w:p>
    <w:p w14:paraId="29A9306A" w14:textId="29B2F023" w:rsidR="00AA3C8D" w:rsidRDefault="00AA3C8D" w:rsidP="00AA3C8D">
      <w:pPr>
        <w:pStyle w:val="5"/>
      </w:pPr>
      <w:r w:rsidRPr="00DC29FB">
        <w:rPr>
          <w:rFonts w:hint="eastAsia"/>
        </w:rPr>
        <w:t>市数字化平台</w:t>
      </w:r>
    </w:p>
    <w:p w14:paraId="5AB32AA0" w14:textId="77777777" w:rsidR="00AA3C8D" w:rsidRDefault="00AA3C8D" w:rsidP="00AA3C8D">
      <w:pPr>
        <w:pStyle w:val="6"/>
      </w:pPr>
      <w:r>
        <w:rPr>
          <w:rFonts w:hint="eastAsia"/>
        </w:rPr>
        <w:t>人</w:t>
      </w:r>
    </w:p>
    <w:p w14:paraId="26771DFC" w14:textId="77777777" w:rsidR="00AA3C8D" w:rsidRDefault="00AA3C8D" w:rsidP="00AA3C8D">
      <w:pPr>
        <w:pStyle w:val="6"/>
      </w:pPr>
      <w:r>
        <w:rPr>
          <w:rFonts w:hint="eastAsia"/>
        </w:rPr>
        <w:t>产</w:t>
      </w:r>
    </w:p>
    <w:p w14:paraId="42C60891" w14:textId="77777777" w:rsidR="00AA3C8D" w:rsidRDefault="00AA3C8D" w:rsidP="00AA3C8D">
      <w:pPr>
        <w:pStyle w:val="6"/>
      </w:pPr>
      <w:r>
        <w:rPr>
          <w:rFonts w:hint="eastAsia"/>
        </w:rPr>
        <w:t>地</w:t>
      </w:r>
    </w:p>
    <w:p w14:paraId="4243691C" w14:textId="77777777" w:rsidR="00AA3C8D" w:rsidRDefault="00AA3C8D" w:rsidP="00AA3C8D">
      <w:pPr>
        <w:pStyle w:val="6"/>
      </w:pPr>
      <w:r>
        <w:rPr>
          <w:rFonts w:hint="eastAsia"/>
        </w:rPr>
        <w:t>村</w:t>
      </w:r>
    </w:p>
    <w:p w14:paraId="0B4D3691" w14:textId="120A2D27" w:rsidR="00AA3C8D" w:rsidRPr="00AA3C8D" w:rsidRDefault="00AA3C8D" w:rsidP="00AA3C8D">
      <w:pPr>
        <w:pStyle w:val="6"/>
      </w:pPr>
      <w:r>
        <w:rPr>
          <w:rFonts w:hint="eastAsia"/>
        </w:rPr>
        <w:t>政</w:t>
      </w:r>
    </w:p>
    <w:p w14:paraId="41682527" w14:textId="77777777" w:rsidR="006848DE" w:rsidRDefault="006848DE" w:rsidP="00A14FC2">
      <w:pPr>
        <w:pStyle w:val="4"/>
      </w:pPr>
      <w:r w:rsidRPr="00DC29FB">
        <w:rPr>
          <w:rFonts w:hint="eastAsia"/>
        </w:rPr>
        <w:t>指挥调度中心业务现状</w:t>
      </w:r>
    </w:p>
    <w:p w14:paraId="536632F7" w14:textId="77777777" w:rsidR="006848DE" w:rsidRDefault="006848DE" w:rsidP="00A14FC2">
      <w:pPr>
        <w:pStyle w:val="4"/>
      </w:pPr>
      <w:r w:rsidRPr="00DC29FB">
        <w:rPr>
          <w:rFonts w:hint="eastAsia"/>
        </w:rPr>
        <w:t>市数字化平台业务现状</w:t>
      </w:r>
    </w:p>
    <w:p w14:paraId="12BE19DB" w14:textId="77777777" w:rsidR="006848DE" w:rsidRDefault="006848DE" w:rsidP="006848DE">
      <w:pPr>
        <w:pStyle w:val="5"/>
      </w:pPr>
      <w:r>
        <w:rPr>
          <w:rFonts w:hint="eastAsia"/>
        </w:rPr>
        <w:t>人</w:t>
      </w:r>
    </w:p>
    <w:p w14:paraId="21F29E28" w14:textId="77777777" w:rsidR="006848DE" w:rsidRDefault="006848DE" w:rsidP="006848DE">
      <w:pPr>
        <w:pStyle w:val="5"/>
      </w:pPr>
      <w:r>
        <w:rPr>
          <w:rFonts w:hint="eastAsia"/>
        </w:rPr>
        <w:t>产</w:t>
      </w:r>
    </w:p>
    <w:p w14:paraId="73AA35D3" w14:textId="77777777" w:rsidR="006848DE" w:rsidRDefault="006848DE" w:rsidP="006848DE">
      <w:pPr>
        <w:pStyle w:val="5"/>
      </w:pPr>
      <w:r>
        <w:rPr>
          <w:rFonts w:hint="eastAsia"/>
        </w:rPr>
        <w:t>地</w:t>
      </w:r>
    </w:p>
    <w:p w14:paraId="63DFE2ED" w14:textId="77777777" w:rsidR="006848DE" w:rsidRDefault="006848DE" w:rsidP="006848DE">
      <w:pPr>
        <w:pStyle w:val="5"/>
      </w:pPr>
      <w:r>
        <w:rPr>
          <w:rFonts w:hint="eastAsia"/>
        </w:rPr>
        <w:lastRenderedPageBreak/>
        <w:t>村</w:t>
      </w:r>
    </w:p>
    <w:p w14:paraId="1F1180EE" w14:textId="77777777" w:rsidR="006848DE" w:rsidRDefault="006848DE" w:rsidP="006848DE">
      <w:pPr>
        <w:pStyle w:val="5"/>
      </w:pPr>
      <w:r>
        <w:rPr>
          <w:rFonts w:hint="eastAsia"/>
        </w:rPr>
        <w:t>政</w:t>
      </w:r>
    </w:p>
    <w:p w14:paraId="7D8BF456" w14:textId="77777777" w:rsidR="006848DE" w:rsidRDefault="006848DE" w:rsidP="006848DE">
      <w:pPr>
        <w:pStyle w:val="6"/>
      </w:pPr>
      <w:r>
        <w:rPr>
          <w:rFonts w:hint="eastAsia"/>
        </w:rPr>
        <w:t>综合执法</w:t>
      </w:r>
    </w:p>
    <w:p w14:paraId="7D298B30" w14:textId="77777777" w:rsidR="006848DE" w:rsidRPr="003A41FC" w:rsidRDefault="006848DE" w:rsidP="006848DE">
      <w:pPr>
        <w:pStyle w:val="6"/>
      </w:pPr>
      <w:r>
        <w:rPr>
          <w:rFonts w:hint="eastAsia"/>
        </w:rPr>
        <w:t>其他</w:t>
      </w:r>
    </w:p>
    <w:p w14:paraId="44DE336E" w14:textId="77777777" w:rsidR="006848DE" w:rsidRPr="004E5FCD" w:rsidRDefault="006848DE" w:rsidP="003B1DC3">
      <w:pPr>
        <w:rPr>
          <w:color w:val="FF0000"/>
        </w:rPr>
      </w:pPr>
    </w:p>
    <w:p w14:paraId="6673A3FD" w14:textId="32D4C41E" w:rsidR="003B1DC3" w:rsidRDefault="003B1DC3" w:rsidP="00E95A4B">
      <w:pPr>
        <w:pStyle w:val="2"/>
      </w:pPr>
      <w:r w:rsidRPr="00667E16">
        <w:rPr>
          <w:rFonts w:hint="eastAsia"/>
        </w:rPr>
        <w:t>数据量分析与</w:t>
      </w:r>
      <w:r>
        <w:rPr>
          <w:rFonts w:hint="eastAsia"/>
        </w:rPr>
        <w:t>预测</w:t>
      </w:r>
    </w:p>
    <w:p w14:paraId="573E7266" w14:textId="113D6ADD" w:rsidR="004E5FCD" w:rsidRDefault="004E5FCD" w:rsidP="004E5FCD">
      <w:pPr>
        <w:rPr>
          <w:rFonts w:ascii="楷体" w:eastAsia="楷体" w:hAnsi="楷体"/>
          <w:color w:val="FF0000"/>
          <w:szCs w:val="21"/>
        </w:rPr>
      </w:pPr>
      <w:r w:rsidRPr="004E5FCD">
        <w:rPr>
          <w:rFonts w:ascii="楷体" w:eastAsia="楷体" w:hAnsi="楷体" w:hint="eastAsia"/>
          <w:color w:val="FF0000"/>
          <w:szCs w:val="21"/>
        </w:rPr>
        <w:t>[描述项目有关数据量分析结果，预测数据量规模，建议尽可能列出量化分析数据。]</w:t>
      </w:r>
    </w:p>
    <w:p w14:paraId="6CFCEB9A" w14:textId="77BEB976" w:rsidR="00E45D10" w:rsidRPr="00E45D10" w:rsidRDefault="00E45D10" w:rsidP="00E45D10">
      <w:pPr>
        <w:pStyle w:val="3"/>
        <w:rPr>
          <w:highlight w:val="cyan"/>
        </w:rPr>
      </w:pPr>
      <w:r w:rsidRPr="00E45D10">
        <w:rPr>
          <w:rFonts w:hint="eastAsia"/>
          <w:highlight w:val="cyan"/>
        </w:rPr>
        <w:t>业务数据</w:t>
      </w:r>
      <w:r w:rsidR="007934E3">
        <w:rPr>
          <w:rFonts w:hint="eastAsia"/>
          <w:highlight w:val="cyan"/>
        </w:rPr>
        <w:t>（鹿振）</w:t>
      </w:r>
    </w:p>
    <w:p w14:paraId="2600CB6E" w14:textId="5CA8E21D" w:rsidR="00E45D10" w:rsidRPr="00E45D10" w:rsidRDefault="00E45D10" w:rsidP="00E45D10">
      <w:pPr>
        <w:pStyle w:val="3"/>
        <w:rPr>
          <w:highlight w:val="cyan"/>
        </w:rPr>
      </w:pPr>
      <w:r w:rsidRPr="00E45D10">
        <w:rPr>
          <w:rFonts w:hint="eastAsia"/>
          <w:highlight w:val="cyan"/>
        </w:rPr>
        <w:t>系统对接数据</w:t>
      </w:r>
      <w:r w:rsidR="007934E3">
        <w:rPr>
          <w:rFonts w:hint="eastAsia"/>
          <w:highlight w:val="cyan"/>
        </w:rPr>
        <w:t>（鹿振）</w:t>
      </w:r>
    </w:p>
    <w:p w14:paraId="72A0F17A" w14:textId="77777777" w:rsidR="00E45D10" w:rsidRPr="004E5FCD" w:rsidRDefault="00E45D10" w:rsidP="004E5FCD">
      <w:pPr>
        <w:rPr>
          <w:rFonts w:ascii="楷体" w:eastAsia="楷体" w:hAnsi="楷体"/>
          <w:color w:val="FF0000"/>
          <w:szCs w:val="21"/>
        </w:rPr>
      </w:pPr>
    </w:p>
    <w:p w14:paraId="4C5348B0" w14:textId="77777777" w:rsidR="00667E16" w:rsidRDefault="00667E16" w:rsidP="00E95A4B">
      <w:pPr>
        <w:pStyle w:val="2"/>
      </w:pPr>
      <w:r>
        <w:rPr>
          <w:rFonts w:hint="eastAsia"/>
        </w:rPr>
        <w:t>系统功能和非功能需求分析</w:t>
      </w:r>
    </w:p>
    <w:p w14:paraId="1700A75F" w14:textId="0E10233E" w:rsidR="00F9722D" w:rsidRPr="004E5FCD" w:rsidRDefault="00F9722D" w:rsidP="004E5FCD">
      <w:pPr>
        <w:widowControl/>
        <w:jc w:val="left"/>
        <w:rPr>
          <w:rFonts w:ascii="宋体" w:eastAsia="宋体" w:hAnsi="宋体" w:cs="宋体"/>
          <w:color w:val="FF0000"/>
          <w:kern w:val="0"/>
          <w:sz w:val="24"/>
          <w14:ligatures w14:val="none"/>
        </w:rPr>
      </w:pPr>
      <w:r w:rsidRPr="00F9722D">
        <w:rPr>
          <w:rFonts w:ascii="楷体" w:eastAsia="楷体" w:hAnsi="楷体" w:cs="宋体" w:hint="eastAsia"/>
          <w:color w:val="FF0000"/>
          <w:kern w:val="0"/>
          <w:szCs w:val="21"/>
          <w14:ligatures w14:val="none"/>
        </w:rPr>
        <w:t>[描述项目有关的系统功能需求和非功能需求，非功能需求要包括性能、安全性、兼容性、易用性 等方面的内容，安全性要求应明确网络安全等级和数据安全等级。对可以量化的指标，建议尽可能列出量化指标。例如系统功能量化指标、系统性能量化指标、安全指标、备份容</w:t>
      </w:r>
      <w:proofErr w:type="gramStart"/>
      <w:r w:rsidRPr="00F9722D">
        <w:rPr>
          <w:rFonts w:ascii="楷体" w:eastAsia="楷体" w:hAnsi="楷体" w:cs="宋体" w:hint="eastAsia"/>
          <w:color w:val="FF0000"/>
          <w:kern w:val="0"/>
          <w:szCs w:val="21"/>
          <w14:ligatures w14:val="none"/>
        </w:rPr>
        <w:t>灾恢复</w:t>
      </w:r>
      <w:proofErr w:type="gramEnd"/>
      <w:r w:rsidRPr="00F9722D">
        <w:rPr>
          <w:rFonts w:ascii="楷体" w:eastAsia="楷体" w:hAnsi="楷体" w:cs="宋体" w:hint="eastAsia"/>
          <w:color w:val="FF0000"/>
          <w:kern w:val="0"/>
          <w:szCs w:val="21"/>
          <w14:ligatures w14:val="none"/>
        </w:rPr>
        <w:t>指标等。]</w:t>
      </w:r>
    </w:p>
    <w:p w14:paraId="71CBEBC9" w14:textId="77777777" w:rsidR="00667E16" w:rsidRPr="008612F5" w:rsidRDefault="00667E16" w:rsidP="00B468FA">
      <w:pPr>
        <w:pStyle w:val="3"/>
        <w:rPr>
          <w:b/>
          <w:bCs/>
        </w:rPr>
      </w:pPr>
      <w:r w:rsidRPr="008612F5">
        <w:lastRenderedPageBreak/>
        <w:t xml:space="preserve">  </w:t>
      </w:r>
      <w:r w:rsidRPr="008612F5">
        <w:rPr>
          <w:rFonts w:hint="eastAsia"/>
        </w:rPr>
        <w:t>总体需求分析</w:t>
      </w:r>
    </w:p>
    <w:p w14:paraId="6397EF26" w14:textId="77777777" w:rsidR="00F2667C" w:rsidRPr="00F2667C" w:rsidRDefault="00F2667C" w:rsidP="00A14FC2">
      <w:pPr>
        <w:pStyle w:val="4"/>
      </w:pPr>
      <w:bookmarkStart w:id="3" w:name="_Toc28868467"/>
      <w:bookmarkStart w:id="4" w:name="_Toc147254189"/>
      <w:bookmarkStart w:id="5" w:name="_Toc19476723"/>
      <w:r w:rsidRPr="00F2667C">
        <w:t>整体规划及业务模式重塑需求</w:t>
      </w:r>
      <w:bookmarkEnd w:id="3"/>
      <w:bookmarkEnd w:id="4"/>
    </w:p>
    <w:p w14:paraId="4F237514" w14:textId="279AF0D4" w:rsidR="00667E16" w:rsidRPr="00667E16" w:rsidRDefault="00667E16" w:rsidP="00A14FC2">
      <w:pPr>
        <w:pStyle w:val="4"/>
        <w:rPr>
          <w:b/>
          <w:bCs/>
        </w:rPr>
      </w:pPr>
      <w:r w:rsidRPr="008612F5">
        <w:rPr>
          <w:rFonts w:hint="eastAsia"/>
        </w:rPr>
        <w:t>成熟稳定的技术体系需求</w:t>
      </w:r>
      <w:bookmarkEnd w:id="5"/>
    </w:p>
    <w:p w14:paraId="6EED6F6E" w14:textId="6D0A40CD" w:rsidR="00667E16" w:rsidRPr="00950989" w:rsidRDefault="00667E16" w:rsidP="00950989">
      <w:pPr>
        <w:pStyle w:val="3"/>
        <w:rPr>
          <w:highlight w:val="yellow"/>
        </w:rPr>
      </w:pPr>
      <w:r w:rsidRPr="00950989">
        <w:rPr>
          <w:rFonts w:hint="eastAsia"/>
          <w:highlight w:val="yellow"/>
        </w:rPr>
        <w:t>用户需求分析</w:t>
      </w:r>
      <w:r w:rsidR="00ED0321" w:rsidRPr="00950989">
        <w:rPr>
          <w:rFonts w:hint="eastAsia"/>
          <w:highlight w:val="yellow"/>
        </w:rPr>
        <w:t>（根据用户角色进行调研，相应增减）</w:t>
      </w:r>
      <w:r w:rsidR="00950989" w:rsidRPr="00950989">
        <w:rPr>
          <w:rFonts w:hint="eastAsia"/>
          <w:highlight w:val="yellow"/>
        </w:rPr>
        <w:t>（平台开发部</w:t>
      </w:r>
      <w:r w:rsidR="00950989" w:rsidRPr="00950989">
        <w:rPr>
          <w:highlight w:val="yellow"/>
        </w:rPr>
        <w:t>-IOT开放平台</w:t>
      </w:r>
      <w:r w:rsidR="00950989" w:rsidRPr="00950989">
        <w:rPr>
          <w:rFonts w:hint="eastAsia"/>
          <w:highlight w:val="yellow"/>
        </w:rPr>
        <w:t>、数据平台部、算法产品部、农业事业部）</w:t>
      </w:r>
    </w:p>
    <w:p w14:paraId="25D8C92C" w14:textId="7AEF4BD0" w:rsidR="00667E16" w:rsidRPr="00950989" w:rsidRDefault="00667E16" w:rsidP="00A14FC2">
      <w:pPr>
        <w:pStyle w:val="4"/>
        <w:rPr>
          <w:highlight w:val="yellow"/>
        </w:rPr>
      </w:pPr>
      <w:r w:rsidRPr="00950989">
        <w:rPr>
          <w:rFonts w:hint="eastAsia"/>
          <w:highlight w:val="yellow"/>
        </w:rPr>
        <w:t>业务应用部门</w:t>
      </w:r>
      <w:r w:rsidR="009066FD" w:rsidRPr="00950989">
        <w:rPr>
          <w:rFonts w:hint="eastAsia"/>
          <w:highlight w:val="yellow"/>
        </w:rPr>
        <w:t>（各科室、局领导</w:t>
      </w:r>
      <w:r w:rsidR="00AC5744" w:rsidRPr="00950989">
        <w:rPr>
          <w:rFonts w:hint="eastAsia"/>
          <w:highlight w:val="yellow"/>
        </w:rPr>
        <w:t>、市领导、跨部门委办局等</w:t>
      </w:r>
      <w:r w:rsidR="009066FD" w:rsidRPr="00950989">
        <w:rPr>
          <w:rFonts w:hint="eastAsia"/>
          <w:highlight w:val="yellow"/>
        </w:rPr>
        <w:t>）</w:t>
      </w:r>
    </w:p>
    <w:p w14:paraId="7E6E85BD" w14:textId="4587F1F0" w:rsidR="00667E16" w:rsidRPr="00950989" w:rsidRDefault="00667E16" w:rsidP="00A14FC2">
      <w:pPr>
        <w:pStyle w:val="4"/>
        <w:rPr>
          <w:b/>
          <w:bCs/>
          <w:highlight w:val="yellow"/>
        </w:rPr>
      </w:pPr>
      <w:r w:rsidRPr="00950989">
        <w:rPr>
          <w:rFonts w:hint="eastAsia"/>
          <w:highlight w:val="yellow"/>
        </w:rPr>
        <w:t>系统管理人员</w:t>
      </w:r>
    </w:p>
    <w:p w14:paraId="710D99E5" w14:textId="4F79B5FC" w:rsidR="00667E16" w:rsidRPr="001B59A6" w:rsidRDefault="00667E16" w:rsidP="00B468FA">
      <w:pPr>
        <w:pStyle w:val="3"/>
        <w:rPr>
          <w:b/>
          <w:bCs/>
        </w:rPr>
      </w:pPr>
      <w:r w:rsidRPr="001B59A6">
        <w:rPr>
          <w:rFonts w:ascii="宋体" w:eastAsia="宋体" w:hAnsi="宋体" w:cs="宋体" w:hint="eastAsia"/>
        </w:rPr>
        <w:t>业</w:t>
      </w:r>
      <w:r w:rsidRPr="001B59A6">
        <w:rPr>
          <w:rFonts w:hint="eastAsia"/>
        </w:rPr>
        <w:t>务</w:t>
      </w:r>
      <w:r>
        <w:rPr>
          <w:rFonts w:hint="eastAsia"/>
        </w:rPr>
        <w:t>应用</w:t>
      </w:r>
      <w:r w:rsidRPr="001B59A6">
        <w:rPr>
          <w:rFonts w:hint="eastAsia"/>
        </w:rPr>
        <w:t>需求分析</w:t>
      </w:r>
      <w:r w:rsidR="004E6D84">
        <w:rPr>
          <w:rFonts w:hint="eastAsia"/>
        </w:rPr>
        <w:t>（建设内容）</w:t>
      </w:r>
    </w:p>
    <w:p w14:paraId="5D67BD50" w14:textId="43067D69" w:rsidR="00632487" w:rsidRPr="00320CBC" w:rsidRDefault="00632487" w:rsidP="00A14FC2">
      <w:pPr>
        <w:pStyle w:val="4"/>
        <w:rPr>
          <w:highlight w:val="yellow"/>
        </w:rPr>
      </w:pPr>
      <w:r w:rsidRPr="00320CBC">
        <w:rPr>
          <w:rFonts w:hint="eastAsia"/>
          <w:highlight w:val="yellow"/>
        </w:rPr>
        <w:t>数据标准规范</w:t>
      </w:r>
      <w:r w:rsidR="002E5667" w:rsidRPr="00320CBC">
        <w:rPr>
          <w:rFonts w:hint="eastAsia"/>
          <w:highlight w:val="yellow"/>
        </w:rPr>
        <w:t>业务</w:t>
      </w:r>
      <w:r w:rsidR="00C11E2C" w:rsidRPr="00320CBC">
        <w:rPr>
          <w:rFonts w:hint="eastAsia"/>
          <w:highlight w:val="yellow"/>
        </w:rPr>
        <w:t>需求分析</w:t>
      </w:r>
      <w:r w:rsidR="007934E3" w:rsidRPr="00320CBC">
        <w:rPr>
          <w:rFonts w:hint="eastAsia"/>
          <w:highlight w:val="yellow"/>
        </w:rPr>
        <w:t>（数据平台部）</w:t>
      </w:r>
    </w:p>
    <w:p w14:paraId="3F58B715" w14:textId="77777777" w:rsidR="007934E3" w:rsidRPr="00320CBC" w:rsidRDefault="00632487" w:rsidP="00A14FC2">
      <w:pPr>
        <w:pStyle w:val="4"/>
        <w:rPr>
          <w:highlight w:val="yellow"/>
        </w:rPr>
      </w:pPr>
      <w:r w:rsidRPr="00320CBC">
        <w:rPr>
          <w:rFonts w:hint="eastAsia"/>
          <w:highlight w:val="yellow"/>
        </w:rPr>
        <w:t>物联网平台</w:t>
      </w:r>
      <w:r w:rsidR="002E5667" w:rsidRPr="00320CBC">
        <w:rPr>
          <w:rFonts w:hint="eastAsia"/>
          <w:highlight w:val="yellow"/>
        </w:rPr>
        <w:t>业务</w:t>
      </w:r>
      <w:r w:rsidR="00C11E2C" w:rsidRPr="00320CBC">
        <w:rPr>
          <w:rFonts w:hint="eastAsia"/>
          <w:highlight w:val="yellow"/>
        </w:rPr>
        <w:t>需求分析</w:t>
      </w:r>
      <w:r w:rsidR="007934E3" w:rsidRPr="00320CBC">
        <w:rPr>
          <w:rFonts w:hint="eastAsia"/>
          <w:highlight w:val="yellow"/>
        </w:rPr>
        <w:t>（平台开发部</w:t>
      </w:r>
      <w:r w:rsidR="007934E3" w:rsidRPr="00320CBC">
        <w:rPr>
          <w:highlight w:val="yellow"/>
        </w:rPr>
        <w:t>-IOT开放平台）</w:t>
      </w:r>
    </w:p>
    <w:p w14:paraId="3C884888" w14:textId="10437575" w:rsidR="00C11E2C" w:rsidRPr="00320CBC" w:rsidRDefault="00632487" w:rsidP="00A14FC2">
      <w:pPr>
        <w:pStyle w:val="4"/>
        <w:rPr>
          <w:highlight w:val="yellow"/>
        </w:rPr>
      </w:pPr>
      <w:r w:rsidRPr="00320CBC">
        <w:rPr>
          <w:rFonts w:hint="eastAsia"/>
          <w:highlight w:val="yellow"/>
        </w:rPr>
        <w:t>大数据平台</w:t>
      </w:r>
      <w:r w:rsidR="002E5667" w:rsidRPr="00320CBC">
        <w:rPr>
          <w:rFonts w:hint="eastAsia"/>
          <w:highlight w:val="yellow"/>
        </w:rPr>
        <w:t>业务</w:t>
      </w:r>
      <w:r w:rsidR="00C11E2C" w:rsidRPr="00320CBC">
        <w:rPr>
          <w:rFonts w:hint="eastAsia"/>
          <w:highlight w:val="yellow"/>
        </w:rPr>
        <w:t>需求分析</w:t>
      </w:r>
      <w:r w:rsidR="007934E3" w:rsidRPr="00320CBC">
        <w:rPr>
          <w:rFonts w:hint="eastAsia"/>
          <w:highlight w:val="yellow"/>
        </w:rPr>
        <w:t>（数据平台部）</w:t>
      </w:r>
    </w:p>
    <w:p w14:paraId="229335DB" w14:textId="6A7D9089" w:rsidR="00C11E2C" w:rsidRPr="00320CBC" w:rsidRDefault="00632487" w:rsidP="00A14FC2">
      <w:pPr>
        <w:pStyle w:val="4"/>
        <w:rPr>
          <w:highlight w:val="yellow"/>
        </w:rPr>
      </w:pPr>
      <w:r w:rsidRPr="00320CBC">
        <w:rPr>
          <w:rFonts w:hint="eastAsia"/>
          <w:highlight w:val="yellow"/>
        </w:rPr>
        <w:t>A</w:t>
      </w:r>
      <w:r w:rsidRPr="00320CBC">
        <w:rPr>
          <w:highlight w:val="yellow"/>
        </w:rPr>
        <w:t>I</w:t>
      </w:r>
      <w:r w:rsidRPr="00320CBC">
        <w:rPr>
          <w:rFonts w:hint="eastAsia"/>
          <w:highlight w:val="yellow"/>
        </w:rPr>
        <w:t>计算平台</w:t>
      </w:r>
      <w:r w:rsidR="002E5667" w:rsidRPr="00320CBC">
        <w:rPr>
          <w:rFonts w:hint="eastAsia"/>
          <w:highlight w:val="yellow"/>
        </w:rPr>
        <w:t>业务</w:t>
      </w:r>
      <w:r w:rsidR="00C11E2C" w:rsidRPr="00320CBC">
        <w:rPr>
          <w:rFonts w:hint="eastAsia"/>
          <w:highlight w:val="yellow"/>
        </w:rPr>
        <w:t>需求分析</w:t>
      </w:r>
      <w:r w:rsidR="007934E3" w:rsidRPr="00320CBC">
        <w:rPr>
          <w:rFonts w:hint="eastAsia"/>
          <w:highlight w:val="yellow"/>
        </w:rPr>
        <w:t>（算法产品部）</w:t>
      </w:r>
    </w:p>
    <w:p w14:paraId="5664FF5D" w14:textId="7135B9AB" w:rsidR="00C11E2C" w:rsidRDefault="00632487" w:rsidP="00A14FC2">
      <w:pPr>
        <w:pStyle w:val="4"/>
      </w:pPr>
      <w:r w:rsidRPr="00DC29FB">
        <w:rPr>
          <w:rFonts w:hint="eastAsia"/>
        </w:rPr>
        <w:t>指挥调度中心</w:t>
      </w:r>
      <w:r w:rsidR="002E5667">
        <w:rPr>
          <w:rFonts w:hint="eastAsia"/>
        </w:rPr>
        <w:t>业务</w:t>
      </w:r>
      <w:r w:rsidR="00C11E2C">
        <w:rPr>
          <w:rFonts w:hint="eastAsia"/>
        </w:rPr>
        <w:t>需求分析</w:t>
      </w:r>
    </w:p>
    <w:p w14:paraId="009B7EDE" w14:textId="77777777" w:rsidR="003A41FC" w:rsidRPr="003A41FC" w:rsidRDefault="003A41FC" w:rsidP="003A41FC"/>
    <w:p w14:paraId="09FD12D3" w14:textId="3520BE8C" w:rsidR="00632487" w:rsidRDefault="00632487" w:rsidP="00A14FC2">
      <w:pPr>
        <w:pStyle w:val="4"/>
      </w:pPr>
      <w:r w:rsidRPr="00DC29FB">
        <w:rPr>
          <w:rFonts w:hint="eastAsia"/>
        </w:rPr>
        <w:lastRenderedPageBreak/>
        <w:t>市数字化平台</w:t>
      </w:r>
      <w:r w:rsidR="002E5667">
        <w:rPr>
          <w:rFonts w:hint="eastAsia"/>
        </w:rPr>
        <w:t>业务</w:t>
      </w:r>
      <w:r w:rsidR="00C11E2C">
        <w:rPr>
          <w:rFonts w:hint="eastAsia"/>
        </w:rPr>
        <w:t>需求分析</w:t>
      </w:r>
    </w:p>
    <w:p w14:paraId="14F1E74E" w14:textId="77777777" w:rsidR="00E45D10" w:rsidRDefault="00E45D10" w:rsidP="00E45D10">
      <w:pPr>
        <w:pStyle w:val="5"/>
      </w:pPr>
      <w:r>
        <w:rPr>
          <w:rFonts w:hint="eastAsia"/>
        </w:rPr>
        <w:t>人</w:t>
      </w:r>
    </w:p>
    <w:p w14:paraId="1F434E84" w14:textId="77777777" w:rsidR="00E45D10" w:rsidRDefault="00E45D10" w:rsidP="00E45D10">
      <w:pPr>
        <w:pStyle w:val="5"/>
      </w:pPr>
      <w:r>
        <w:rPr>
          <w:rFonts w:hint="eastAsia"/>
        </w:rPr>
        <w:t>产</w:t>
      </w:r>
    </w:p>
    <w:p w14:paraId="7427D3C0" w14:textId="77777777" w:rsidR="00E45D10" w:rsidRDefault="00E45D10" w:rsidP="00E45D10">
      <w:pPr>
        <w:pStyle w:val="5"/>
      </w:pPr>
      <w:r>
        <w:rPr>
          <w:rFonts w:hint="eastAsia"/>
        </w:rPr>
        <w:t>地</w:t>
      </w:r>
    </w:p>
    <w:p w14:paraId="36F356A0" w14:textId="77777777" w:rsidR="00E45D10" w:rsidRDefault="00E45D10" w:rsidP="00E45D10">
      <w:pPr>
        <w:pStyle w:val="5"/>
      </w:pPr>
      <w:r>
        <w:rPr>
          <w:rFonts w:hint="eastAsia"/>
        </w:rPr>
        <w:t>村</w:t>
      </w:r>
    </w:p>
    <w:p w14:paraId="304F04EE" w14:textId="77777777" w:rsidR="00E45D10" w:rsidRDefault="00E45D10" w:rsidP="00E45D10">
      <w:pPr>
        <w:pStyle w:val="5"/>
      </w:pPr>
      <w:r>
        <w:rPr>
          <w:rFonts w:hint="eastAsia"/>
        </w:rPr>
        <w:t>政</w:t>
      </w:r>
    </w:p>
    <w:p w14:paraId="627CD8E7" w14:textId="77777777" w:rsidR="00E45D10" w:rsidRDefault="00E45D10" w:rsidP="00E45D10">
      <w:pPr>
        <w:pStyle w:val="6"/>
      </w:pPr>
      <w:r>
        <w:rPr>
          <w:rFonts w:hint="eastAsia"/>
        </w:rPr>
        <w:t>综合执法</w:t>
      </w:r>
    </w:p>
    <w:p w14:paraId="67BE91F2" w14:textId="1FA847F2" w:rsidR="00E45D10" w:rsidRPr="00E45D10" w:rsidRDefault="00E45D10" w:rsidP="00E45D10">
      <w:pPr>
        <w:pStyle w:val="6"/>
      </w:pPr>
      <w:r>
        <w:rPr>
          <w:rFonts w:hint="eastAsia"/>
        </w:rPr>
        <w:t>其他</w:t>
      </w:r>
    </w:p>
    <w:p w14:paraId="5241E7AD" w14:textId="47AFA5FD" w:rsidR="00667E16" w:rsidRDefault="00667E16" w:rsidP="00B468FA">
      <w:pPr>
        <w:pStyle w:val="3"/>
      </w:pPr>
      <w:r>
        <w:rPr>
          <w:rFonts w:hint="eastAsia"/>
        </w:rPr>
        <w:t>系统功能</w:t>
      </w:r>
      <w:r w:rsidRPr="001B59A6">
        <w:rPr>
          <w:rFonts w:hint="eastAsia"/>
        </w:rPr>
        <w:t>需求分析</w:t>
      </w:r>
    </w:p>
    <w:p w14:paraId="0D8F29E7" w14:textId="009BF229" w:rsidR="002E5667" w:rsidRPr="001F4802" w:rsidRDefault="002E5667" w:rsidP="00A14FC2">
      <w:pPr>
        <w:pStyle w:val="4"/>
        <w:rPr>
          <w:highlight w:val="yellow"/>
        </w:rPr>
      </w:pPr>
      <w:r w:rsidRPr="001F4802">
        <w:rPr>
          <w:rFonts w:hint="eastAsia"/>
          <w:highlight w:val="yellow"/>
        </w:rPr>
        <w:t>数据标准规范功能需求分析</w:t>
      </w:r>
      <w:r w:rsidR="001F4802" w:rsidRPr="001F4802">
        <w:rPr>
          <w:rFonts w:hint="eastAsia"/>
          <w:highlight w:val="yellow"/>
        </w:rPr>
        <w:t>（数据平台部）</w:t>
      </w:r>
    </w:p>
    <w:p w14:paraId="02B3E437" w14:textId="77777777" w:rsidR="001F4802" w:rsidRPr="001F4802" w:rsidRDefault="002E5667" w:rsidP="00A14FC2">
      <w:pPr>
        <w:pStyle w:val="4"/>
        <w:rPr>
          <w:highlight w:val="yellow"/>
        </w:rPr>
      </w:pPr>
      <w:r w:rsidRPr="001F4802">
        <w:rPr>
          <w:rFonts w:hint="eastAsia"/>
          <w:highlight w:val="yellow"/>
        </w:rPr>
        <w:t>物联网平台功能需求分析</w:t>
      </w:r>
      <w:r w:rsidR="001F4802" w:rsidRPr="001F4802">
        <w:rPr>
          <w:rFonts w:hint="eastAsia"/>
          <w:highlight w:val="yellow"/>
        </w:rPr>
        <w:t>（平台开发部</w:t>
      </w:r>
      <w:r w:rsidR="001F4802" w:rsidRPr="001F4802">
        <w:rPr>
          <w:highlight w:val="yellow"/>
        </w:rPr>
        <w:t>-IOT开放平台）</w:t>
      </w:r>
    </w:p>
    <w:p w14:paraId="6D6384DB" w14:textId="6A25A0B0" w:rsidR="002E5667" w:rsidRPr="001F4802" w:rsidRDefault="002E5667" w:rsidP="00A14FC2">
      <w:pPr>
        <w:pStyle w:val="4"/>
        <w:rPr>
          <w:highlight w:val="yellow"/>
        </w:rPr>
      </w:pPr>
      <w:r w:rsidRPr="001F4802">
        <w:rPr>
          <w:rFonts w:hint="eastAsia"/>
          <w:highlight w:val="yellow"/>
        </w:rPr>
        <w:t>大数据平台功能需求分析</w:t>
      </w:r>
      <w:r w:rsidR="001F4802" w:rsidRPr="001F4802">
        <w:rPr>
          <w:rFonts w:hint="eastAsia"/>
          <w:highlight w:val="yellow"/>
        </w:rPr>
        <w:t>（数据平台部）</w:t>
      </w:r>
    </w:p>
    <w:p w14:paraId="1DECACD0" w14:textId="5DECFA99" w:rsidR="002E5667" w:rsidRPr="001F4802" w:rsidRDefault="002E5667" w:rsidP="00A14FC2">
      <w:pPr>
        <w:pStyle w:val="4"/>
        <w:rPr>
          <w:highlight w:val="yellow"/>
        </w:rPr>
      </w:pPr>
      <w:r w:rsidRPr="001F4802">
        <w:rPr>
          <w:rFonts w:hint="eastAsia"/>
          <w:highlight w:val="yellow"/>
        </w:rPr>
        <w:t>A</w:t>
      </w:r>
      <w:r w:rsidRPr="001F4802">
        <w:rPr>
          <w:highlight w:val="yellow"/>
        </w:rPr>
        <w:t>I</w:t>
      </w:r>
      <w:r w:rsidRPr="001F4802">
        <w:rPr>
          <w:rFonts w:hint="eastAsia"/>
          <w:highlight w:val="yellow"/>
        </w:rPr>
        <w:t>计算平台功能需求分析</w:t>
      </w:r>
      <w:r w:rsidR="001F4802" w:rsidRPr="001F4802">
        <w:rPr>
          <w:rFonts w:hint="eastAsia"/>
          <w:highlight w:val="yellow"/>
        </w:rPr>
        <w:t>（算法产品部）</w:t>
      </w:r>
    </w:p>
    <w:p w14:paraId="1BAE66BB" w14:textId="494CE890" w:rsidR="002E5667" w:rsidRDefault="002E5667" w:rsidP="00A14FC2">
      <w:pPr>
        <w:pStyle w:val="4"/>
      </w:pPr>
      <w:r w:rsidRPr="00DC29FB">
        <w:rPr>
          <w:rFonts w:hint="eastAsia"/>
        </w:rPr>
        <w:t>指挥调度中心</w:t>
      </w:r>
      <w:r>
        <w:rPr>
          <w:rFonts w:hint="eastAsia"/>
        </w:rPr>
        <w:t>功能需求分析</w:t>
      </w:r>
    </w:p>
    <w:p w14:paraId="11DAAA02" w14:textId="4A9C9883" w:rsidR="000E31F0" w:rsidRDefault="002E5667" w:rsidP="00A14FC2">
      <w:pPr>
        <w:pStyle w:val="4"/>
      </w:pPr>
      <w:r w:rsidRPr="00DC29FB">
        <w:rPr>
          <w:rFonts w:hint="eastAsia"/>
        </w:rPr>
        <w:t>市数字化平台</w:t>
      </w:r>
      <w:r>
        <w:rPr>
          <w:rFonts w:hint="eastAsia"/>
        </w:rPr>
        <w:t>功能需求分析</w:t>
      </w:r>
    </w:p>
    <w:p w14:paraId="06FB44A9" w14:textId="77777777" w:rsidR="003A41FC" w:rsidRDefault="003A41FC" w:rsidP="003A41FC">
      <w:pPr>
        <w:pStyle w:val="5"/>
      </w:pPr>
      <w:r>
        <w:rPr>
          <w:rFonts w:hint="eastAsia"/>
        </w:rPr>
        <w:t>人</w:t>
      </w:r>
    </w:p>
    <w:p w14:paraId="7085B59F" w14:textId="77777777" w:rsidR="003A41FC" w:rsidRDefault="003A41FC" w:rsidP="003A41FC">
      <w:pPr>
        <w:pStyle w:val="5"/>
      </w:pPr>
      <w:r>
        <w:rPr>
          <w:rFonts w:hint="eastAsia"/>
        </w:rPr>
        <w:t>产</w:t>
      </w:r>
    </w:p>
    <w:p w14:paraId="549597BC" w14:textId="77777777" w:rsidR="003A41FC" w:rsidRDefault="003A41FC" w:rsidP="003A41FC">
      <w:pPr>
        <w:pStyle w:val="5"/>
      </w:pPr>
      <w:r>
        <w:rPr>
          <w:rFonts w:hint="eastAsia"/>
        </w:rPr>
        <w:t>地</w:t>
      </w:r>
    </w:p>
    <w:p w14:paraId="09EAF49F" w14:textId="77777777" w:rsidR="003A41FC" w:rsidRDefault="003A41FC" w:rsidP="003A41FC">
      <w:pPr>
        <w:pStyle w:val="5"/>
      </w:pPr>
      <w:r>
        <w:rPr>
          <w:rFonts w:hint="eastAsia"/>
        </w:rPr>
        <w:lastRenderedPageBreak/>
        <w:t>村</w:t>
      </w:r>
    </w:p>
    <w:p w14:paraId="15B72BC4" w14:textId="77777777" w:rsidR="003A41FC" w:rsidRDefault="003A41FC" w:rsidP="003A41FC">
      <w:pPr>
        <w:pStyle w:val="5"/>
      </w:pPr>
      <w:r>
        <w:rPr>
          <w:rFonts w:hint="eastAsia"/>
        </w:rPr>
        <w:t>政</w:t>
      </w:r>
    </w:p>
    <w:p w14:paraId="2F16B3EE" w14:textId="77777777" w:rsidR="003A41FC" w:rsidRDefault="003A41FC" w:rsidP="003A41FC">
      <w:pPr>
        <w:pStyle w:val="6"/>
      </w:pPr>
      <w:r>
        <w:rPr>
          <w:rFonts w:hint="eastAsia"/>
        </w:rPr>
        <w:t>综合执法</w:t>
      </w:r>
    </w:p>
    <w:p w14:paraId="7A4D6A7D" w14:textId="2D56C0AC" w:rsidR="003A41FC" w:rsidRPr="003A41FC" w:rsidRDefault="003A41FC" w:rsidP="003A41FC">
      <w:pPr>
        <w:pStyle w:val="6"/>
      </w:pPr>
      <w:r>
        <w:rPr>
          <w:rFonts w:hint="eastAsia"/>
        </w:rPr>
        <w:t>其他</w:t>
      </w:r>
    </w:p>
    <w:p w14:paraId="6020E299" w14:textId="0080446A" w:rsidR="000E31F0" w:rsidRPr="000E31F0" w:rsidRDefault="000E31F0" w:rsidP="000E31F0">
      <w:pPr>
        <w:rPr>
          <w:sz w:val="24"/>
          <w:szCs w:val="32"/>
        </w:rPr>
      </w:pPr>
      <w:r w:rsidRPr="00950989">
        <w:rPr>
          <w:rFonts w:hint="eastAsia"/>
          <w:sz w:val="24"/>
          <w:szCs w:val="32"/>
        </w:rPr>
        <w:t>加上数字乡村移动</w:t>
      </w:r>
      <w:proofErr w:type="gramStart"/>
      <w:r w:rsidRPr="00950989">
        <w:rPr>
          <w:rFonts w:hint="eastAsia"/>
          <w:sz w:val="24"/>
          <w:szCs w:val="32"/>
        </w:rPr>
        <w:t>端服务</w:t>
      </w:r>
      <w:proofErr w:type="gramEnd"/>
      <w:r w:rsidRPr="00950989">
        <w:rPr>
          <w:rFonts w:hint="eastAsia"/>
          <w:sz w:val="24"/>
          <w:szCs w:val="32"/>
        </w:rPr>
        <w:t>平台</w:t>
      </w:r>
    </w:p>
    <w:p w14:paraId="4561B2BC" w14:textId="76A46656" w:rsidR="00667E16" w:rsidRPr="008E2201" w:rsidRDefault="00667E16" w:rsidP="00B468FA">
      <w:pPr>
        <w:pStyle w:val="3"/>
        <w:rPr>
          <w:b/>
          <w:bCs/>
        </w:rPr>
      </w:pPr>
      <w:r w:rsidRPr="008E2201">
        <w:rPr>
          <w:rFonts w:hint="eastAsia"/>
        </w:rPr>
        <w:lastRenderedPageBreak/>
        <w:t>技术应用需求分析</w:t>
      </w:r>
      <w:r w:rsidR="002E5667">
        <w:rPr>
          <w:rFonts w:hint="eastAsia"/>
        </w:rPr>
        <w:t>（开发人员根据实际情况增减）</w:t>
      </w:r>
    </w:p>
    <w:p w14:paraId="5012BCCC" w14:textId="77777777" w:rsidR="00667E16" w:rsidRPr="00F02402" w:rsidRDefault="00667E16" w:rsidP="00A14FC2">
      <w:pPr>
        <w:pStyle w:val="4"/>
        <w:rPr>
          <w:b/>
          <w:bCs/>
        </w:rPr>
      </w:pPr>
      <w:bookmarkStart w:id="6" w:name="_Toc526781983"/>
      <w:bookmarkStart w:id="7" w:name="_Toc19476796"/>
      <w:r w:rsidRPr="00F02402">
        <w:rPr>
          <w:rFonts w:hint="eastAsia"/>
        </w:rPr>
        <w:t>路由组件</w:t>
      </w:r>
      <w:bookmarkEnd w:id="6"/>
      <w:r w:rsidRPr="00F02402">
        <w:rPr>
          <w:rFonts w:hint="eastAsia"/>
        </w:rPr>
        <w:t>需求</w:t>
      </w:r>
      <w:bookmarkEnd w:id="7"/>
    </w:p>
    <w:p w14:paraId="79E1CA87" w14:textId="77777777" w:rsidR="00667E16" w:rsidRPr="00F02402" w:rsidRDefault="00667E16" w:rsidP="00A14FC2">
      <w:pPr>
        <w:pStyle w:val="4"/>
        <w:rPr>
          <w:b/>
          <w:bCs/>
        </w:rPr>
      </w:pPr>
      <w:bookmarkStart w:id="8" w:name="_Toc19476797"/>
      <w:r w:rsidRPr="00F02402">
        <w:rPr>
          <w:rFonts w:hint="eastAsia"/>
        </w:rPr>
        <w:t>网络组件需求</w:t>
      </w:r>
      <w:bookmarkEnd w:id="8"/>
    </w:p>
    <w:p w14:paraId="662396E0" w14:textId="77777777" w:rsidR="00667E16" w:rsidRPr="00F02402" w:rsidRDefault="00667E16" w:rsidP="00A14FC2">
      <w:pPr>
        <w:pStyle w:val="4"/>
        <w:rPr>
          <w:b/>
          <w:bCs/>
        </w:rPr>
      </w:pPr>
      <w:bookmarkStart w:id="9" w:name="_Toc19476798"/>
      <w:r w:rsidRPr="00F02402">
        <w:rPr>
          <w:rFonts w:hint="eastAsia"/>
        </w:rPr>
        <w:t>消息队列需求</w:t>
      </w:r>
      <w:bookmarkEnd w:id="9"/>
    </w:p>
    <w:p w14:paraId="7E5FF6B3" w14:textId="77777777" w:rsidR="00667E16" w:rsidRPr="00F02402" w:rsidRDefault="00667E16" w:rsidP="00A14FC2">
      <w:pPr>
        <w:pStyle w:val="4"/>
        <w:rPr>
          <w:b/>
          <w:bCs/>
        </w:rPr>
      </w:pPr>
      <w:bookmarkStart w:id="10" w:name="_Toc522887902"/>
      <w:bookmarkStart w:id="11" w:name="_Toc522888492"/>
      <w:bookmarkStart w:id="12" w:name="_Toc523296075"/>
      <w:bookmarkStart w:id="13" w:name="_Toc523297323"/>
      <w:bookmarkStart w:id="14" w:name="_Toc523759443"/>
      <w:bookmarkStart w:id="15" w:name="_Toc19476799"/>
      <w:r w:rsidRPr="00F02402">
        <w:rPr>
          <w:rFonts w:hint="eastAsia"/>
        </w:rPr>
        <w:t>用户权限</w:t>
      </w:r>
      <w:bookmarkEnd w:id="10"/>
      <w:bookmarkEnd w:id="11"/>
      <w:bookmarkEnd w:id="12"/>
      <w:bookmarkEnd w:id="13"/>
      <w:bookmarkEnd w:id="14"/>
      <w:r w:rsidRPr="00F02402">
        <w:rPr>
          <w:rFonts w:hint="eastAsia"/>
        </w:rPr>
        <w:t>需求</w:t>
      </w:r>
      <w:bookmarkEnd w:id="15"/>
    </w:p>
    <w:p w14:paraId="42881D60" w14:textId="77777777" w:rsidR="00667E16" w:rsidRPr="00F02402" w:rsidRDefault="00667E16" w:rsidP="00A14FC2">
      <w:pPr>
        <w:pStyle w:val="4"/>
        <w:rPr>
          <w:b/>
          <w:bCs/>
        </w:rPr>
      </w:pPr>
      <w:bookmarkStart w:id="16" w:name="_Toc457306417"/>
      <w:bookmarkStart w:id="17" w:name="_Toc10191"/>
      <w:bookmarkStart w:id="18" w:name="_Toc28566"/>
      <w:bookmarkStart w:id="19" w:name="_Toc20266"/>
      <w:bookmarkStart w:id="20" w:name="_Toc12441"/>
      <w:bookmarkStart w:id="21" w:name="_Toc522887890"/>
      <w:bookmarkStart w:id="22" w:name="_Toc522888480"/>
      <w:bookmarkStart w:id="23" w:name="_Toc523296064"/>
      <w:bookmarkStart w:id="24" w:name="_Toc523297312"/>
      <w:bookmarkStart w:id="25" w:name="_Toc523759432"/>
      <w:bookmarkStart w:id="26" w:name="_Toc19476800"/>
      <w:r w:rsidRPr="00F02402">
        <w:rPr>
          <w:rFonts w:hint="eastAsia"/>
        </w:rPr>
        <w:t>轻量框架</w:t>
      </w:r>
      <w:bookmarkEnd w:id="16"/>
      <w:bookmarkEnd w:id="17"/>
      <w:bookmarkEnd w:id="18"/>
      <w:bookmarkEnd w:id="19"/>
      <w:bookmarkEnd w:id="20"/>
      <w:bookmarkEnd w:id="21"/>
      <w:bookmarkEnd w:id="22"/>
      <w:bookmarkEnd w:id="23"/>
      <w:bookmarkEnd w:id="24"/>
      <w:bookmarkEnd w:id="25"/>
      <w:r w:rsidRPr="00F02402">
        <w:rPr>
          <w:rFonts w:hint="eastAsia"/>
        </w:rPr>
        <w:t>需求</w:t>
      </w:r>
      <w:bookmarkEnd w:id="26"/>
    </w:p>
    <w:p w14:paraId="7ADBB886" w14:textId="77777777" w:rsidR="00667E16" w:rsidRPr="00F02402" w:rsidRDefault="00667E16" w:rsidP="00A14FC2">
      <w:pPr>
        <w:pStyle w:val="4"/>
        <w:rPr>
          <w:b/>
          <w:bCs/>
        </w:rPr>
      </w:pPr>
      <w:bookmarkStart w:id="27" w:name="_Toc19476801"/>
      <w:r w:rsidRPr="00F02402">
        <w:rPr>
          <w:rFonts w:hint="eastAsia"/>
        </w:rPr>
        <w:t>服务调度需求</w:t>
      </w:r>
      <w:bookmarkEnd w:id="27"/>
    </w:p>
    <w:p w14:paraId="5A42E5EA" w14:textId="77777777" w:rsidR="00667E16" w:rsidRPr="00F02402" w:rsidRDefault="00667E16" w:rsidP="00A14FC2">
      <w:pPr>
        <w:pStyle w:val="4"/>
        <w:rPr>
          <w:b/>
          <w:bCs/>
        </w:rPr>
      </w:pPr>
      <w:bookmarkStart w:id="28" w:name="_Toc19476802"/>
      <w:r w:rsidRPr="00F02402">
        <w:rPr>
          <w:rFonts w:hint="eastAsia"/>
        </w:rPr>
        <w:t>任务调度需求</w:t>
      </w:r>
      <w:bookmarkEnd w:id="28"/>
    </w:p>
    <w:p w14:paraId="537B17F3" w14:textId="77777777" w:rsidR="00667E16" w:rsidRPr="00F02402" w:rsidRDefault="00667E16" w:rsidP="00A14FC2">
      <w:pPr>
        <w:pStyle w:val="4"/>
        <w:rPr>
          <w:b/>
          <w:bCs/>
        </w:rPr>
      </w:pPr>
      <w:bookmarkStart w:id="29" w:name="_Toc19476803"/>
      <w:r w:rsidRPr="00F02402">
        <w:rPr>
          <w:rFonts w:hint="eastAsia"/>
        </w:rPr>
        <w:t>配置中心需求</w:t>
      </w:r>
      <w:bookmarkEnd w:id="29"/>
    </w:p>
    <w:p w14:paraId="3452AC3B" w14:textId="77777777" w:rsidR="00667E16" w:rsidRPr="00F02402" w:rsidRDefault="00667E16" w:rsidP="00A14FC2">
      <w:pPr>
        <w:pStyle w:val="4"/>
        <w:rPr>
          <w:b/>
          <w:bCs/>
        </w:rPr>
      </w:pPr>
      <w:bookmarkStart w:id="30" w:name="_Toc522887903"/>
      <w:bookmarkStart w:id="31" w:name="_Toc522888493"/>
      <w:bookmarkStart w:id="32" w:name="_Toc523296076"/>
      <w:bookmarkStart w:id="33" w:name="_Toc523297324"/>
      <w:bookmarkStart w:id="34" w:name="_Toc523759444"/>
      <w:bookmarkStart w:id="35" w:name="_Toc19476804"/>
      <w:proofErr w:type="gramStart"/>
      <w:r w:rsidRPr="00F02402">
        <w:rPr>
          <w:rFonts w:hint="eastAsia"/>
        </w:rPr>
        <w:t>微服务</w:t>
      </w:r>
      <w:proofErr w:type="gramEnd"/>
      <w:r w:rsidRPr="00F02402">
        <w:rPr>
          <w:rFonts w:hint="eastAsia"/>
        </w:rPr>
        <w:t>治理</w:t>
      </w:r>
      <w:bookmarkEnd w:id="30"/>
      <w:bookmarkEnd w:id="31"/>
      <w:bookmarkEnd w:id="32"/>
      <w:bookmarkEnd w:id="33"/>
      <w:bookmarkEnd w:id="34"/>
      <w:r w:rsidRPr="00F02402">
        <w:rPr>
          <w:rFonts w:hint="eastAsia"/>
        </w:rPr>
        <w:t>需求</w:t>
      </w:r>
      <w:bookmarkEnd w:id="35"/>
    </w:p>
    <w:p w14:paraId="62A61CF0" w14:textId="77777777" w:rsidR="00667E16" w:rsidRPr="00F02402" w:rsidRDefault="00667E16" w:rsidP="00A14FC2">
      <w:pPr>
        <w:pStyle w:val="4"/>
        <w:rPr>
          <w:b/>
          <w:bCs/>
        </w:rPr>
      </w:pPr>
      <w:bookmarkStart w:id="36" w:name="_Toc19476805"/>
      <w:proofErr w:type="gramStart"/>
      <w:r w:rsidRPr="00F02402">
        <w:rPr>
          <w:rFonts w:hint="eastAsia"/>
        </w:rPr>
        <w:t>微服务</w:t>
      </w:r>
      <w:proofErr w:type="gramEnd"/>
      <w:r w:rsidRPr="00F02402">
        <w:rPr>
          <w:rFonts w:hint="eastAsia"/>
        </w:rPr>
        <w:t>API统一网关需求</w:t>
      </w:r>
      <w:bookmarkEnd w:id="36"/>
    </w:p>
    <w:p w14:paraId="19B1044C" w14:textId="77777777" w:rsidR="00667E16" w:rsidRPr="00F02402" w:rsidRDefault="00667E16" w:rsidP="00A14FC2">
      <w:pPr>
        <w:pStyle w:val="4"/>
        <w:rPr>
          <w:b/>
          <w:bCs/>
        </w:rPr>
      </w:pPr>
      <w:bookmarkStart w:id="37" w:name="_Toc19476806"/>
      <w:r w:rsidRPr="00F02402">
        <w:rPr>
          <w:rFonts w:hint="eastAsia"/>
        </w:rPr>
        <w:t>日志组件需求</w:t>
      </w:r>
      <w:bookmarkEnd w:id="37"/>
    </w:p>
    <w:p w14:paraId="36FE9AAC" w14:textId="77777777" w:rsidR="00667E16" w:rsidRPr="00F02402" w:rsidRDefault="00667E16" w:rsidP="00A14FC2">
      <w:pPr>
        <w:pStyle w:val="4"/>
        <w:rPr>
          <w:b/>
          <w:bCs/>
        </w:rPr>
      </w:pPr>
      <w:bookmarkStart w:id="38" w:name="_Toc19476807"/>
      <w:r w:rsidRPr="00F02402">
        <w:rPr>
          <w:rFonts w:hint="eastAsia"/>
        </w:rPr>
        <w:t>内容导航组件需求</w:t>
      </w:r>
      <w:bookmarkEnd w:id="38"/>
    </w:p>
    <w:p w14:paraId="608081C3" w14:textId="77777777" w:rsidR="00667E16" w:rsidRPr="00F02402" w:rsidRDefault="00667E16" w:rsidP="00A14FC2">
      <w:pPr>
        <w:pStyle w:val="4"/>
        <w:rPr>
          <w:b/>
          <w:bCs/>
        </w:rPr>
      </w:pPr>
      <w:bookmarkStart w:id="39" w:name="_Toc19476808"/>
      <w:r w:rsidRPr="00F02402">
        <w:rPr>
          <w:rFonts w:hint="eastAsia"/>
        </w:rPr>
        <w:t>基础UI组件需求</w:t>
      </w:r>
      <w:bookmarkEnd w:id="39"/>
    </w:p>
    <w:p w14:paraId="1EF24D35" w14:textId="2D99E160" w:rsidR="00667E16" w:rsidRPr="00343506" w:rsidRDefault="00667E16" w:rsidP="00A14FC2">
      <w:pPr>
        <w:pStyle w:val="4"/>
        <w:rPr>
          <w:b/>
          <w:bCs/>
        </w:rPr>
      </w:pPr>
      <w:bookmarkStart w:id="40" w:name="_Toc19476809"/>
      <w:r w:rsidRPr="00343506">
        <w:rPr>
          <w:rFonts w:hint="eastAsia"/>
        </w:rPr>
        <w:t>L</w:t>
      </w:r>
      <w:r w:rsidRPr="00343506">
        <w:t>BS</w:t>
      </w:r>
      <w:r w:rsidRPr="00343506">
        <w:rPr>
          <w:rFonts w:hint="eastAsia"/>
        </w:rPr>
        <w:t>组件需求</w:t>
      </w:r>
      <w:bookmarkEnd w:id="40"/>
    </w:p>
    <w:p w14:paraId="5088B269" w14:textId="1424E7BD" w:rsidR="00667E16" w:rsidRPr="00C9081A" w:rsidRDefault="00667E16" w:rsidP="00B468FA">
      <w:pPr>
        <w:pStyle w:val="3"/>
        <w:rPr>
          <w:b/>
          <w:bCs/>
          <w:color w:val="000000" w:themeColor="text1"/>
          <w:highlight w:val="yellow"/>
        </w:rPr>
      </w:pPr>
      <w:bookmarkStart w:id="41" w:name="_Toc19476816"/>
      <w:r w:rsidRPr="00C9081A">
        <w:rPr>
          <w:rFonts w:hint="eastAsia"/>
          <w:color w:val="000000" w:themeColor="text1"/>
          <w:highlight w:val="yellow"/>
        </w:rPr>
        <w:t>数据资源需求分析</w:t>
      </w:r>
      <w:bookmarkEnd w:id="41"/>
      <w:r w:rsidR="00C9081A">
        <w:rPr>
          <w:rFonts w:hint="eastAsia"/>
          <w:color w:val="000000" w:themeColor="text1"/>
          <w:highlight w:val="yellow"/>
        </w:rPr>
        <w:t>（根据实际功能增减）（数据平台部）</w:t>
      </w:r>
    </w:p>
    <w:p w14:paraId="0431EA85" w14:textId="66AD7D97" w:rsidR="000E31F0" w:rsidRPr="00C9081A" w:rsidRDefault="000E31F0" w:rsidP="00A14FC2">
      <w:pPr>
        <w:pStyle w:val="4"/>
        <w:rPr>
          <w:highlight w:val="yellow"/>
        </w:rPr>
      </w:pPr>
      <w:r w:rsidRPr="00C9081A">
        <w:rPr>
          <w:rFonts w:hint="eastAsia"/>
          <w:highlight w:val="yellow"/>
        </w:rPr>
        <w:t>数据基础平台</w:t>
      </w:r>
    </w:p>
    <w:p w14:paraId="26FA9D86" w14:textId="53CD408B" w:rsidR="00667E16" w:rsidRPr="00C9081A" w:rsidRDefault="00667E16" w:rsidP="000E31F0">
      <w:pPr>
        <w:pStyle w:val="5"/>
        <w:rPr>
          <w:rFonts w:ascii="黑体" w:eastAsia="黑体" w:hAnsi="黑体" w:cstheme="majorBidi"/>
          <w:color w:val="000000" w:themeColor="text1"/>
          <w:highlight w:val="yellow"/>
        </w:rPr>
      </w:pPr>
      <w:r w:rsidRPr="00C9081A">
        <w:rPr>
          <w:rFonts w:hint="eastAsia"/>
          <w:color w:val="000000" w:themeColor="text1"/>
          <w:highlight w:val="yellow"/>
        </w:rPr>
        <w:t>数据平台需求分析</w:t>
      </w:r>
    </w:p>
    <w:p w14:paraId="7E057160" w14:textId="309B8D6E" w:rsidR="00667E16" w:rsidRPr="00C9081A" w:rsidRDefault="00667E16" w:rsidP="000E31F0">
      <w:pPr>
        <w:pStyle w:val="5"/>
        <w:rPr>
          <w:rFonts w:ascii="黑体" w:eastAsia="黑体" w:hAnsi="黑体" w:cstheme="majorBidi"/>
          <w:color w:val="000000" w:themeColor="text1"/>
          <w:highlight w:val="yellow"/>
        </w:rPr>
      </w:pPr>
      <w:r w:rsidRPr="00C9081A">
        <w:rPr>
          <w:rFonts w:hint="eastAsia"/>
          <w:color w:val="000000" w:themeColor="text1"/>
          <w:highlight w:val="yellow"/>
        </w:rPr>
        <w:t>数据资产需求分析</w:t>
      </w:r>
    </w:p>
    <w:p w14:paraId="497EAB90" w14:textId="0A42CB66" w:rsidR="00667E16" w:rsidRPr="00C9081A" w:rsidRDefault="00667E16" w:rsidP="000E31F0">
      <w:pPr>
        <w:pStyle w:val="5"/>
        <w:rPr>
          <w:rFonts w:ascii="黑体" w:eastAsia="黑体" w:hAnsi="黑体" w:cstheme="majorBidi"/>
          <w:color w:val="000000" w:themeColor="text1"/>
          <w:highlight w:val="yellow"/>
        </w:rPr>
      </w:pPr>
      <w:r w:rsidRPr="00C9081A">
        <w:rPr>
          <w:rFonts w:hint="eastAsia"/>
          <w:color w:val="000000" w:themeColor="text1"/>
          <w:highlight w:val="yellow"/>
        </w:rPr>
        <w:t>数据共享需求分析</w:t>
      </w:r>
    </w:p>
    <w:p w14:paraId="78C7568A" w14:textId="7BC204D7" w:rsidR="00667E16" w:rsidRPr="00C9081A" w:rsidRDefault="00667E16" w:rsidP="000E31F0">
      <w:pPr>
        <w:pStyle w:val="5"/>
        <w:rPr>
          <w:color w:val="000000" w:themeColor="text1"/>
          <w:highlight w:val="yellow"/>
        </w:rPr>
      </w:pPr>
      <w:r w:rsidRPr="00C9081A">
        <w:rPr>
          <w:rFonts w:hint="eastAsia"/>
          <w:color w:val="000000" w:themeColor="text1"/>
          <w:highlight w:val="yellow"/>
        </w:rPr>
        <w:t>数据迁移需求分析</w:t>
      </w:r>
    </w:p>
    <w:p w14:paraId="358F4855" w14:textId="360B6C6C" w:rsidR="000E31F0" w:rsidRPr="00F92FDB" w:rsidRDefault="000E31F0" w:rsidP="00A14FC2">
      <w:pPr>
        <w:pStyle w:val="4"/>
      </w:pPr>
      <w:r w:rsidRPr="00F92FDB">
        <w:rPr>
          <w:rFonts w:hint="eastAsia"/>
        </w:rPr>
        <w:lastRenderedPageBreak/>
        <w:t>农业农村信息资源和数据库建设需求分析</w:t>
      </w:r>
    </w:p>
    <w:p w14:paraId="3683119E" w14:textId="77777777" w:rsidR="000E31F0" w:rsidRPr="000E31F0" w:rsidRDefault="000E31F0" w:rsidP="000E31F0"/>
    <w:p w14:paraId="124FEAD7" w14:textId="47F7F55D" w:rsidR="00667E16" w:rsidRPr="00B930F7" w:rsidRDefault="00667E16" w:rsidP="00B468FA">
      <w:pPr>
        <w:pStyle w:val="3"/>
        <w:rPr>
          <w:b/>
          <w:bCs/>
          <w:highlight w:val="cyan"/>
        </w:rPr>
      </w:pPr>
      <w:r w:rsidRPr="00B930F7">
        <w:rPr>
          <w:rFonts w:hint="eastAsia"/>
          <w:highlight w:val="cyan"/>
        </w:rPr>
        <w:t>系统安全需求分析</w:t>
      </w:r>
      <w:r w:rsidR="00B930F7">
        <w:rPr>
          <w:rFonts w:hint="eastAsia"/>
          <w:highlight w:val="cyan"/>
        </w:rPr>
        <w:t>（鹿振）</w:t>
      </w:r>
    </w:p>
    <w:p w14:paraId="1EF0F394" w14:textId="77777777" w:rsidR="00667E16" w:rsidRPr="00B930F7" w:rsidRDefault="00667E16" w:rsidP="00667E16">
      <w:pPr>
        <w:rPr>
          <w:rFonts w:ascii="仿宋_GB2312" w:eastAsia="仿宋_GB2312" w:hAnsi="仿宋_GB2312" w:cs="仿宋_GB2312"/>
          <w:b/>
          <w:bCs/>
          <w:color w:val="000000" w:themeColor="text1"/>
          <w:kern w:val="0"/>
          <w:sz w:val="32"/>
          <w:szCs w:val="32"/>
          <w:highlight w:val="cyan"/>
        </w:rPr>
      </w:pPr>
    </w:p>
    <w:p w14:paraId="1CBD3475" w14:textId="0D7B3474" w:rsidR="00667E16" w:rsidRPr="00B930F7" w:rsidRDefault="00667E16" w:rsidP="00B468FA">
      <w:pPr>
        <w:pStyle w:val="3"/>
        <w:rPr>
          <w:b/>
          <w:bCs/>
          <w:highlight w:val="yellow"/>
        </w:rPr>
      </w:pPr>
      <w:r w:rsidRPr="00B930F7">
        <w:rPr>
          <w:rFonts w:hint="eastAsia"/>
          <w:highlight w:val="yellow"/>
        </w:rPr>
        <w:t>标准规范需求分析</w:t>
      </w:r>
      <w:r w:rsidR="00B930F7">
        <w:rPr>
          <w:rFonts w:hint="eastAsia"/>
          <w:color w:val="000000" w:themeColor="text1"/>
          <w:highlight w:val="yellow"/>
        </w:rPr>
        <w:t>（数据平台部）</w:t>
      </w:r>
    </w:p>
    <w:p w14:paraId="21922F1E" w14:textId="77777777" w:rsidR="00667E16" w:rsidRPr="00B930F7" w:rsidRDefault="00667E16" w:rsidP="00667E16">
      <w:pPr>
        <w:rPr>
          <w:rFonts w:ascii="仿宋_GB2312" w:eastAsia="仿宋_GB2312" w:hAnsi="仿宋_GB2312" w:cs="仿宋_GB2312"/>
          <w:b/>
          <w:bCs/>
          <w:color w:val="000000" w:themeColor="text1"/>
          <w:kern w:val="0"/>
          <w:sz w:val="32"/>
          <w:szCs w:val="32"/>
          <w:highlight w:val="cyan"/>
          <w:lang w:val="x-none"/>
        </w:rPr>
      </w:pPr>
    </w:p>
    <w:p w14:paraId="002657BC" w14:textId="203BB6E0" w:rsidR="00667E16" w:rsidRPr="00B930F7" w:rsidRDefault="00667E16" w:rsidP="00B468FA">
      <w:pPr>
        <w:pStyle w:val="3"/>
        <w:rPr>
          <w:b/>
          <w:bCs/>
          <w:highlight w:val="cyan"/>
        </w:rPr>
      </w:pPr>
      <w:r w:rsidRPr="00B930F7">
        <w:rPr>
          <w:rFonts w:hint="eastAsia"/>
          <w:highlight w:val="cyan"/>
        </w:rPr>
        <w:t>系统部署需求分析</w:t>
      </w:r>
      <w:r w:rsidR="00B930F7">
        <w:rPr>
          <w:rFonts w:hint="eastAsia"/>
          <w:highlight w:val="cyan"/>
        </w:rPr>
        <w:t>（鹿振）</w:t>
      </w:r>
    </w:p>
    <w:p w14:paraId="5A0085DC" w14:textId="77777777" w:rsidR="00667E16" w:rsidRPr="00B930F7" w:rsidRDefault="00667E16" w:rsidP="00667E16">
      <w:pPr>
        <w:rPr>
          <w:rFonts w:ascii="仿宋_GB2312" w:eastAsia="仿宋_GB2312" w:hAnsi="仿宋_GB2312" w:cs="仿宋_GB2312"/>
          <w:b/>
          <w:bCs/>
          <w:color w:val="000000" w:themeColor="text1"/>
          <w:kern w:val="0"/>
          <w:sz w:val="32"/>
          <w:szCs w:val="32"/>
          <w:highlight w:val="cyan"/>
          <w:lang w:val="x-none"/>
        </w:rPr>
      </w:pPr>
    </w:p>
    <w:p w14:paraId="5B9296A5" w14:textId="4CF7F98F" w:rsidR="00667E16" w:rsidRPr="00B930F7" w:rsidRDefault="00667E16" w:rsidP="00667E16">
      <w:pPr>
        <w:pStyle w:val="3"/>
        <w:rPr>
          <w:b/>
          <w:bCs/>
          <w:highlight w:val="cyan"/>
        </w:rPr>
      </w:pPr>
      <w:r w:rsidRPr="00B930F7">
        <w:rPr>
          <w:rFonts w:hint="eastAsia"/>
          <w:highlight w:val="cyan"/>
        </w:rPr>
        <w:t>系统集成需求分析</w:t>
      </w:r>
      <w:r w:rsidR="00B930F7">
        <w:rPr>
          <w:rFonts w:hint="eastAsia"/>
          <w:highlight w:val="cyan"/>
        </w:rPr>
        <w:t>（鹿振）</w:t>
      </w:r>
    </w:p>
    <w:p w14:paraId="21AA21F8" w14:textId="0898E842" w:rsidR="00667E16" w:rsidRPr="00B930F7" w:rsidRDefault="00667E16" w:rsidP="00B468FA">
      <w:pPr>
        <w:pStyle w:val="3"/>
        <w:rPr>
          <w:b/>
          <w:bCs/>
          <w:highlight w:val="cyan"/>
        </w:rPr>
      </w:pPr>
      <w:r w:rsidRPr="00B930F7">
        <w:rPr>
          <w:rFonts w:hint="eastAsia"/>
          <w:highlight w:val="cyan"/>
        </w:rPr>
        <w:t>系统对接需求分析</w:t>
      </w:r>
      <w:r w:rsidR="00B930F7">
        <w:rPr>
          <w:rFonts w:hint="eastAsia"/>
          <w:highlight w:val="cyan"/>
        </w:rPr>
        <w:t>（鹿振）</w:t>
      </w:r>
    </w:p>
    <w:p w14:paraId="0B1E834B" w14:textId="77777777" w:rsidR="00667E16" w:rsidRPr="00B930F7" w:rsidRDefault="00667E16" w:rsidP="00667E16">
      <w:pPr>
        <w:rPr>
          <w:rFonts w:ascii="仿宋_GB2312" w:eastAsia="仿宋_GB2312" w:hAnsi="仿宋_GB2312" w:cs="仿宋_GB2312"/>
          <w:b/>
          <w:bCs/>
          <w:color w:val="000000" w:themeColor="text1"/>
          <w:kern w:val="0"/>
          <w:sz w:val="32"/>
          <w:szCs w:val="32"/>
          <w:highlight w:val="cyan"/>
          <w:lang w:val="x-none"/>
        </w:rPr>
      </w:pPr>
    </w:p>
    <w:p w14:paraId="2C9F804E" w14:textId="55EACE19" w:rsidR="00667E16" w:rsidRPr="00B930F7" w:rsidRDefault="00667E16" w:rsidP="00B468FA">
      <w:pPr>
        <w:pStyle w:val="3"/>
        <w:rPr>
          <w:b/>
          <w:bCs/>
          <w:highlight w:val="cyan"/>
        </w:rPr>
      </w:pPr>
      <w:r w:rsidRPr="00B930F7">
        <w:rPr>
          <w:rFonts w:hint="eastAsia"/>
          <w:highlight w:val="cyan"/>
        </w:rPr>
        <w:t>系统性能需求分析</w:t>
      </w:r>
      <w:r w:rsidR="00B930F7">
        <w:rPr>
          <w:rFonts w:hint="eastAsia"/>
          <w:highlight w:val="cyan"/>
        </w:rPr>
        <w:t>（鹿振）</w:t>
      </w:r>
    </w:p>
    <w:p w14:paraId="7E0A02AE" w14:textId="77777777" w:rsidR="00667E16" w:rsidRPr="00B930F7" w:rsidRDefault="00667E16" w:rsidP="00667E16">
      <w:pPr>
        <w:rPr>
          <w:rFonts w:ascii="仿宋_GB2312" w:eastAsia="仿宋_GB2312" w:hAnsi="仿宋_GB2312" w:cs="仿宋_GB2312"/>
          <w:b/>
          <w:bCs/>
          <w:color w:val="000000" w:themeColor="text1"/>
          <w:kern w:val="0"/>
          <w:sz w:val="32"/>
          <w:szCs w:val="32"/>
          <w:highlight w:val="cyan"/>
          <w:lang w:val="x-none"/>
        </w:rPr>
      </w:pPr>
    </w:p>
    <w:p w14:paraId="6115BEF3" w14:textId="2BF17CA2" w:rsidR="00667E16" w:rsidRPr="00B930F7" w:rsidRDefault="002F5B95" w:rsidP="00B468FA">
      <w:pPr>
        <w:pStyle w:val="3"/>
        <w:rPr>
          <w:b/>
          <w:bCs/>
          <w:highlight w:val="cyan"/>
        </w:rPr>
      </w:pPr>
      <w:r w:rsidRPr="00B930F7">
        <w:rPr>
          <w:rFonts w:hint="eastAsia"/>
          <w:highlight w:val="cyan"/>
        </w:rPr>
        <w:t>运行维护</w:t>
      </w:r>
      <w:r w:rsidR="00667E16" w:rsidRPr="00B930F7">
        <w:rPr>
          <w:rFonts w:hint="eastAsia"/>
          <w:highlight w:val="cyan"/>
        </w:rPr>
        <w:t>需求分析</w:t>
      </w:r>
      <w:r w:rsidR="00B930F7">
        <w:rPr>
          <w:rFonts w:hint="eastAsia"/>
          <w:highlight w:val="cyan"/>
        </w:rPr>
        <w:t>（鹿振）</w:t>
      </w:r>
    </w:p>
    <w:p w14:paraId="1A4B664B" w14:textId="77777777" w:rsidR="00667E16" w:rsidRDefault="00667E16" w:rsidP="00667E16">
      <w:pPr>
        <w:rPr>
          <w:rFonts w:ascii="仿宋_GB2312" w:eastAsia="仿宋_GB2312" w:hAnsi="仿宋_GB2312" w:cs="仿宋_GB2312"/>
          <w:b/>
          <w:bCs/>
          <w:color w:val="000000" w:themeColor="text1"/>
          <w:kern w:val="0"/>
          <w:sz w:val="32"/>
          <w:szCs w:val="32"/>
        </w:rPr>
      </w:pPr>
    </w:p>
    <w:p w14:paraId="0D515A2F" w14:textId="1FB5067B" w:rsidR="00667E16" w:rsidRDefault="00667E16" w:rsidP="00E95A4B">
      <w:pPr>
        <w:pStyle w:val="2"/>
      </w:pPr>
      <w:r>
        <w:rPr>
          <w:rFonts w:hint="eastAsia"/>
        </w:rPr>
        <w:t>系统和应用的现状与差距</w:t>
      </w:r>
    </w:p>
    <w:p w14:paraId="2F4E852D" w14:textId="01536FA2" w:rsidR="00696646" w:rsidRPr="00696646" w:rsidRDefault="00696646" w:rsidP="00696646">
      <w:pPr>
        <w:widowControl/>
        <w:jc w:val="left"/>
        <w:rPr>
          <w:rFonts w:ascii="宋体" w:eastAsia="宋体" w:hAnsi="宋体" w:cs="宋体"/>
          <w:color w:val="FF0000"/>
          <w:kern w:val="0"/>
          <w:sz w:val="24"/>
          <w14:ligatures w14:val="none"/>
        </w:rPr>
      </w:pPr>
      <w:r w:rsidRPr="00696646">
        <w:rPr>
          <w:rFonts w:ascii="楷体" w:eastAsia="楷体" w:hAnsi="楷体" w:cs="宋体" w:hint="eastAsia"/>
          <w:color w:val="FF0000"/>
          <w:kern w:val="0"/>
          <w:szCs w:val="21"/>
          <w14:ligatures w14:val="none"/>
        </w:rPr>
        <w:t>[描述项目相关已有技术设施、</w:t>
      </w:r>
      <w:proofErr w:type="gramStart"/>
      <w:r w:rsidRPr="00696646">
        <w:rPr>
          <w:rFonts w:ascii="楷体" w:eastAsia="楷体" w:hAnsi="楷体" w:cs="宋体" w:hint="eastAsia"/>
          <w:color w:val="FF0000"/>
          <w:kern w:val="0"/>
          <w:szCs w:val="21"/>
          <w14:ligatures w14:val="none"/>
        </w:rPr>
        <w:t>可否利旧等</w:t>
      </w:r>
      <w:proofErr w:type="gramEnd"/>
      <w:r w:rsidRPr="00696646">
        <w:rPr>
          <w:rFonts w:ascii="楷体" w:eastAsia="楷体" w:hAnsi="楷体" w:cs="宋体" w:hint="eastAsia"/>
          <w:color w:val="FF0000"/>
          <w:kern w:val="0"/>
          <w:szCs w:val="21"/>
          <w14:ligatures w14:val="none"/>
        </w:rPr>
        <w:t>方面的情况，对相关已建成或在建的应用系统进行系统 目标、系统建设边界、系统建设内容及功能描述。对现有装备和应用系统存在的问题及与业务服务需求 不相适应的差距进行详细描述。重点说明现状不足，以及与项目需求的差距。]</w:t>
      </w:r>
    </w:p>
    <w:p w14:paraId="1C56A008" w14:textId="43EAD671" w:rsidR="00667E16" w:rsidRDefault="00667E16" w:rsidP="00B468FA">
      <w:pPr>
        <w:pStyle w:val="3"/>
        <w:rPr>
          <w:rFonts w:ascii="Heiti SC Medium" w:eastAsia="Heiti SC Medium" w:hAnsi="Heiti SC Medium"/>
          <w:b/>
          <w:bCs/>
        </w:rPr>
      </w:pPr>
      <w:r>
        <w:rPr>
          <w:rFonts w:hint="eastAsia"/>
        </w:rPr>
        <w:t>现状分析</w:t>
      </w:r>
    </w:p>
    <w:p w14:paraId="676D4F47" w14:textId="1FBC8687" w:rsidR="00FF166D" w:rsidRPr="00667E16" w:rsidRDefault="00203BB5" w:rsidP="00A14FC2">
      <w:pPr>
        <w:pStyle w:val="4"/>
        <w:rPr>
          <w:b/>
          <w:bCs/>
        </w:rPr>
      </w:pPr>
      <w:r w:rsidRPr="00196D8B">
        <w:rPr>
          <w:rFonts w:hint="eastAsia"/>
        </w:rPr>
        <w:t>系统现状</w:t>
      </w:r>
      <w:r w:rsidR="00196D8B" w:rsidRPr="00196D8B">
        <w:rPr>
          <w:rFonts w:hint="eastAsia"/>
        </w:rPr>
        <w:t>分析</w:t>
      </w:r>
    </w:p>
    <w:p w14:paraId="4A4192ED" w14:textId="1966D11C" w:rsidR="00FF166D" w:rsidRPr="00667E16" w:rsidRDefault="00196D8B" w:rsidP="00A14FC2">
      <w:pPr>
        <w:pStyle w:val="4"/>
        <w:rPr>
          <w:b/>
          <w:bCs/>
        </w:rPr>
      </w:pPr>
      <w:r w:rsidRPr="00196D8B">
        <w:rPr>
          <w:rFonts w:hint="eastAsia"/>
        </w:rPr>
        <w:t>数据现状分析</w:t>
      </w:r>
    </w:p>
    <w:p w14:paraId="70374B6D" w14:textId="3FE07753" w:rsidR="00CE4117" w:rsidRPr="00667E16" w:rsidRDefault="00196D8B" w:rsidP="00A14FC2">
      <w:pPr>
        <w:pStyle w:val="4"/>
        <w:rPr>
          <w:b/>
          <w:bCs/>
        </w:rPr>
      </w:pPr>
      <w:r w:rsidRPr="00196D8B">
        <w:rPr>
          <w:rFonts w:hint="eastAsia"/>
        </w:rPr>
        <w:t>技术现状分析</w:t>
      </w:r>
    </w:p>
    <w:p w14:paraId="5A3B02F1" w14:textId="68E0C7DE" w:rsidR="00695053" w:rsidRDefault="00196D8B" w:rsidP="00A14FC2">
      <w:pPr>
        <w:pStyle w:val="4"/>
      </w:pPr>
      <w:r w:rsidRPr="00196D8B">
        <w:rPr>
          <w:rFonts w:hint="eastAsia"/>
        </w:rPr>
        <w:t>部署现状分析</w:t>
      </w:r>
    </w:p>
    <w:p w14:paraId="1929CD7F" w14:textId="0AFA5319" w:rsidR="00790269" w:rsidRPr="00790269" w:rsidRDefault="00790269" w:rsidP="00790269">
      <w:r>
        <w:rPr>
          <w:rFonts w:hint="eastAsia"/>
        </w:rPr>
        <w:t>几句话描述</w:t>
      </w:r>
    </w:p>
    <w:p w14:paraId="15747D86" w14:textId="15FCC2D1" w:rsidR="00F621E7" w:rsidRPr="00667E16" w:rsidRDefault="00196D8B" w:rsidP="00A14FC2">
      <w:pPr>
        <w:pStyle w:val="4"/>
        <w:rPr>
          <w:b/>
          <w:bCs/>
        </w:rPr>
      </w:pPr>
      <w:r w:rsidRPr="00196D8B">
        <w:rPr>
          <w:rFonts w:hint="eastAsia"/>
        </w:rPr>
        <w:lastRenderedPageBreak/>
        <w:t>安全现状分析</w:t>
      </w:r>
    </w:p>
    <w:p w14:paraId="4C9FD72B" w14:textId="0CCB5015" w:rsidR="00196D8B" w:rsidRPr="00667E16" w:rsidRDefault="00C00274" w:rsidP="00A14FC2">
      <w:pPr>
        <w:pStyle w:val="4"/>
        <w:rPr>
          <w:b/>
          <w:bCs/>
        </w:rPr>
      </w:pPr>
      <w:r>
        <w:rPr>
          <w:rFonts w:hint="eastAsia"/>
        </w:rPr>
        <w:t>运行维护</w:t>
      </w:r>
      <w:r w:rsidR="00196D8B" w:rsidRPr="00196D8B">
        <w:rPr>
          <w:rFonts w:hint="eastAsia"/>
        </w:rPr>
        <w:t>现状分析</w:t>
      </w:r>
    </w:p>
    <w:p w14:paraId="2B0E6184" w14:textId="340E5B24" w:rsidR="0044241C" w:rsidRPr="001F45AC" w:rsidRDefault="0044241C" w:rsidP="00B468FA">
      <w:pPr>
        <w:pStyle w:val="3"/>
        <w:rPr>
          <w:b/>
          <w:bCs/>
        </w:rPr>
      </w:pPr>
      <w:r>
        <w:rPr>
          <w:rFonts w:hint="eastAsia"/>
        </w:rPr>
        <w:t>存在问题</w:t>
      </w:r>
    </w:p>
    <w:p w14:paraId="0F16BE87" w14:textId="7A499A8B" w:rsidR="005929D8" w:rsidRPr="00B930F7" w:rsidRDefault="005929D8" w:rsidP="00A14FC2">
      <w:pPr>
        <w:pStyle w:val="4"/>
      </w:pPr>
      <w:r w:rsidRPr="00B930F7">
        <w:rPr>
          <w:rFonts w:hint="eastAsia"/>
        </w:rPr>
        <w:t>业务</w:t>
      </w:r>
      <w:r w:rsidR="00790269" w:rsidRPr="00B930F7">
        <w:rPr>
          <w:rFonts w:hint="eastAsia"/>
        </w:rPr>
        <w:t>应用</w:t>
      </w:r>
      <w:r w:rsidRPr="00B930F7">
        <w:rPr>
          <w:rFonts w:hint="eastAsia"/>
        </w:rPr>
        <w:t>方面</w:t>
      </w:r>
    </w:p>
    <w:p w14:paraId="7697E8AD" w14:textId="6239E65B" w:rsidR="00DD6956" w:rsidRPr="00F92FDB" w:rsidRDefault="00DD6956" w:rsidP="00A14FC2">
      <w:pPr>
        <w:pStyle w:val="4"/>
        <w:rPr>
          <w:b/>
          <w:bCs/>
        </w:rPr>
      </w:pPr>
      <w:r w:rsidRPr="00F92FDB">
        <w:rPr>
          <w:rFonts w:hint="eastAsia"/>
        </w:rPr>
        <w:t>数据应用方面</w:t>
      </w:r>
    </w:p>
    <w:p w14:paraId="1B6F5F94" w14:textId="0ACCE75E" w:rsidR="005929D8" w:rsidRPr="000B0AED" w:rsidRDefault="00790269" w:rsidP="00667E16">
      <w:r w:rsidRPr="00F92FDB">
        <w:rPr>
          <w:rFonts w:hint="eastAsia"/>
        </w:rPr>
        <w:t>(</w:t>
      </w:r>
      <w:proofErr w:type="gramStart"/>
      <w:r w:rsidRPr="00F92FDB">
        <w:rPr>
          <w:rFonts w:hint="eastAsia"/>
        </w:rPr>
        <w:t>专题库主题库</w:t>
      </w:r>
      <w:proofErr w:type="gramEnd"/>
      <w:r w:rsidRPr="00F92FDB">
        <w:rPr>
          <w:rFonts w:hint="eastAsia"/>
        </w:rPr>
        <w:t>、一张图、平台应用</w:t>
      </w:r>
      <w:r w:rsidR="00EB4171" w:rsidRPr="00F92FDB">
        <w:rPr>
          <w:rFonts w:hint="eastAsia"/>
        </w:rPr>
        <w:t>、决策分析</w:t>
      </w:r>
      <w:r w:rsidR="000B0AED" w:rsidRPr="00F92FDB">
        <w:rPr>
          <w:rFonts w:hint="eastAsia"/>
        </w:rPr>
        <w:t>等</w:t>
      </w:r>
      <w:r w:rsidRPr="00F92FDB">
        <w:t>)</w:t>
      </w:r>
    </w:p>
    <w:p w14:paraId="1AB26A2A" w14:textId="77777777" w:rsidR="00DD6956" w:rsidRPr="00B930F7" w:rsidRDefault="00F0203C" w:rsidP="00A14FC2">
      <w:pPr>
        <w:pStyle w:val="4"/>
        <w:rPr>
          <w:b/>
          <w:bCs/>
          <w:highlight w:val="yellow"/>
        </w:rPr>
      </w:pPr>
      <w:r w:rsidRPr="00B930F7">
        <w:rPr>
          <w:rFonts w:hint="eastAsia"/>
          <w:highlight w:val="yellow"/>
        </w:rPr>
        <w:t>平台支撑方面</w:t>
      </w:r>
    </w:p>
    <w:p w14:paraId="07E3B4EB" w14:textId="7C4D81C3" w:rsidR="00F0203C" w:rsidRDefault="000B0AED" w:rsidP="00667E16">
      <w:r w:rsidRPr="00B930F7">
        <w:rPr>
          <w:rFonts w:hint="eastAsia"/>
          <w:highlight w:val="yellow"/>
        </w:rPr>
        <w:t>（A</w:t>
      </w:r>
      <w:r w:rsidRPr="00B930F7">
        <w:rPr>
          <w:highlight w:val="yellow"/>
        </w:rPr>
        <w:t>I</w:t>
      </w:r>
      <w:r w:rsidRPr="00B930F7">
        <w:rPr>
          <w:rFonts w:hint="eastAsia"/>
          <w:highlight w:val="yellow"/>
        </w:rPr>
        <w:t>平台、大数据平台、物联网平台）</w:t>
      </w:r>
    </w:p>
    <w:p w14:paraId="66010622" w14:textId="77777777" w:rsidR="00B930F7" w:rsidRPr="00320CBC" w:rsidRDefault="00B930F7" w:rsidP="00B930F7">
      <w:pPr>
        <w:pStyle w:val="5"/>
        <w:rPr>
          <w:highlight w:val="yellow"/>
        </w:rPr>
      </w:pPr>
      <w:r w:rsidRPr="00320CBC">
        <w:rPr>
          <w:rFonts w:hint="eastAsia"/>
          <w:highlight w:val="yellow"/>
        </w:rPr>
        <w:t>物联网平台业务需求分析（平台开发部</w:t>
      </w:r>
      <w:r w:rsidRPr="00320CBC">
        <w:rPr>
          <w:highlight w:val="yellow"/>
        </w:rPr>
        <w:t>-IOT开放平台）</w:t>
      </w:r>
    </w:p>
    <w:p w14:paraId="505532C6" w14:textId="77777777" w:rsidR="00B930F7" w:rsidRPr="00320CBC" w:rsidRDefault="00B930F7" w:rsidP="00B930F7">
      <w:pPr>
        <w:pStyle w:val="5"/>
        <w:rPr>
          <w:highlight w:val="yellow"/>
        </w:rPr>
      </w:pPr>
      <w:r w:rsidRPr="00320CBC">
        <w:rPr>
          <w:rFonts w:hint="eastAsia"/>
          <w:highlight w:val="yellow"/>
        </w:rPr>
        <w:t>大数据平台业务需求分析（数据平台部）</w:t>
      </w:r>
    </w:p>
    <w:p w14:paraId="0658C8A8" w14:textId="01C91860" w:rsidR="00B930F7" w:rsidRPr="00B930F7" w:rsidRDefault="00B930F7" w:rsidP="00667E16">
      <w:pPr>
        <w:pStyle w:val="5"/>
        <w:rPr>
          <w:highlight w:val="yellow"/>
        </w:rPr>
      </w:pPr>
      <w:r w:rsidRPr="00320CBC">
        <w:rPr>
          <w:rFonts w:hint="eastAsia"/>
          <w:highlight w:val="yellow"/>
        </w:rPr>
        <w:t>A</w:t>
      </w:r>
      <w:r w:rsidRPr="00320CBC">
        <w:rPr>
          <w:highlight w:val="yellow"/>
        </w:rPr>
        <w:t>I</w:t>
      </w:r>
      <w:r w:rsidRPr="00320CBC">
        <w:rPr>
          <w:rFonts w:hint="eastAsia"/>
          <w:highlight w:val="yellow"/>
        </w:rPr>
        <w:t>计算平台业务需求分析（算法产品部）</w:t>
      </w:r>
    </w:p>
    <w:p w14:paraId="1D090973" w14:textId="5E9E7C61" w:rsidR="00F0203C" w:rsidRPr="00B930F7" w:rsidRDefault="002F5B95" w:rsidP="00A14FC2">
      <w:pPr>
        <w:pStyle w:val="4"/>
        <w:rPr>
          <w:b/>
          <w:bCs/>
          <w:highlight w:val="cyan"/>
        </w:rPr>
      </w:pPr>
      <w:r w:rsidRPr="00B930F7">
        <w:rPr>
          <w:rFonts w:hint="eastAsia"/>
          <w:highlight w:val="cyan"/>
        </w:rPr>
        <w:t>运行维护</w:t>
      </w:r>
      <w:r w:rsidR="00F0203C" w:rsidRPr="00B930F7">
        <w:rPr>
          <w:rFonts w:hint="eastAsia"/>
          <w:highlight w:val="cyan"/>
        </w:rPr>
        <w:t>方面</w:t>
      </w:r>
      <w:r w:rsidR="00B930F7" w:rsidRPr="00B930F7">
        <w:rPr>
          <w:rFonts w:hint="eastAsia"/>
          <w:highlight w:val="cyan"/>
        </w:rPr>
        <w:t>（鹿振）</w:t>
      </w:r>
    </w:p>
    <w:p w14:paraId="149DB9C1" w14:textId="77777777" w:rsidR="00196D8B" w:rsidRDefault="00196D8B" w:rsidP="00EA0BEF"/>
    <w:p w14:paraId="01EBE261" w14:textId="402F5778" w:rsidR="00CC5095" w:rsidRDefault="00667E16" w:rsidP="00E95A4B">
      <w:pPr>
        <w:pStyle w:val="2"/>
      </w:pPr>
      <w:r>
        <w:rPr>
          <w:rFonts w:hint="eastAsia"/>
        </w:rPr>
        <w:t>项目建设的必要性</w:t>
      </w:r>
    </w:p>
    <w:p w14:paraId="20800774" w14:textId="5EF8B141" w:rsidR="008A6109" w:rsidRPr="008A6109" w:rsidRDefault="008A6109" w:rsidP="008A6109">
      <w:pPr>
        <w:widowControl/>
        <w:jc w:val="left"/>
        <w:rPr>
          <w:rFonts w:ascii="宋体" w:eastAsia="宋体" w:hAnsi="宋体" w:cs="宋体"/>
          <w:color w:val="FF0000"/>
          <w:kern w:val="0"/>
          <w:sz w:val="24"/>
          <w14:ligatures w14:val="none"/>
        </w:rPr>
      </w:pPr>
      <w:r w:rsidRPr="008A6109">
        <w:rPr>
          <w:rFonts w:ascii="楷体" w:eastAsia="楷体" w:hAnsi="楷体" w:cs="宋体" w:hint="eastAsia"/>
          <w:color w:val="FF0000"/>
          <w:kern w:val="0"/>
          <w:szCs w:val="21"/>
          <w14:ligatures w14:val="none"/>
        </w:rPr>
        <w:t>[描述项目建设的必要性，要求简明扼要，如实反映项目推迟建设、不建设可能导致的问题与后果。]</w:t>
      </w:r>
    </w:p>
    <w:p w14:paraId="46370E51" w14:textId="77777777" w:rsidR="00271877" w:rsidRPr="00271877" w:rsidRDefault="00271877" w:rsidP="00B468FA">
      <w:pPr>
        <w:pStyle w:val="3"/>
        <w:rPr>
          <w:b/>
          <w:bCs/>
        </w:rPr>
      </w:pPr>
      <w:r w:rsidRPr="00271877">
        <w:rPr>
          <w:rFonts w:hint="eastAsia"/>
        </w:rPr>
        <w:t>是贯彻落实党和国家以及山东省和青岛市等一系列方针政策的具体措施</w:t>
      </w:r>
    </w:p>
    <w:p w14:paraId="61D2E32A" w14:textId="77777777" w:rsidR="00271877" w:rsidRPr="00271877" w:rsidRDefault="00271877" w:rsidP="00B468FA">
      <w:pPr>
        <w:pStyle w:val="3"/>
        <w:rPr>
          <w:b/>
          <w:bCs/>
        </w:rPr>
      </w:pPr>
      <w:r w:rsidRPr="00271877">
        <w:rPr>
          <w:rFonts w:hint="eastAsia"/>
        </w:rPr>
        <w:t>是推动青岛市农业生产数字化以及农业产业可持续发展的必要条件</w:t>
      </w:r>
    </w:p>
    <w:p w14:paraId="2A76C5AA" w14:textId="77777777" w:rsidR="00271877" w:rsidRPr="00271877" w:rsidRDefault="00271877" w:rsidP="00B468FA">
      <w:pPr>
        <w:pStyle w:val="3"/>
        <w:rPr>
          <w:b/>
          <w:bCs/>
        </w:rPr>
      </w:pPr>
      <w:r w:rsidRPr="00271877">
        <w:rPr>
          <w:rFonts w:hint="eastAsia"/>
        </w:rPr>
        <w:t>是现有建设</w:t>
      </w:r>
      <w:proofErr w:type="gramStart"/>
      <w:r w:rsidRPr="00271877">
        <w:rPr>
          <w:rFonts w:hint="eastAsia"/>
        </w:rPr>
        <w:t>运行成效</w:t>
      </w:r>
      <w:proofErr w:type="gramEnd"/>
      <w:r w:rsidRPr="00271877">
        <w:rPr>
          <w:rFonts w:hint="eastAsia"/>
        </w:rPr>
        <w:t>持续不断升级完善及构建乡村多元发展的需要</w:t>
      </w:r>
    </w:p>
    <w:p w14:paraId="25A14678" w14:textId="77777777" w:rsidR="00271877" w:rsidRPr="00271877" w:rsidRDefault="00271877" w:rsidP="00EA0BEF"/>
    <w:p w14:paraId="7BB4587B" w14:textId="77777777" w:rsidR="00271877" w:rsidRDefault="00271877" w:rsidP="00EA0BEF"/>
    <w:p w14:paraId="50B373B3" w14:textId="77777777" w:rsidR="00EA0BEF" w:rsidRDefault="00EA0BEF" w:rsidP="00EA0BEF">
      <w:r>
        <w:t xml:space="preserve"> 1.项目提出的背景和依据</w:t>
      </w:r>
    </w:p>
    <w:p w14:paraId="0F6A6E2D" w14:textId="77777777" w:rsidR="00EA0BEF" w:rsidRDefault="00EA0BEF" w:rsidP="00EA0BEF">
      <w:r>
        <w:t xml:space="preserve">  2.现有信息系统和信息化应用状况</w:t>
      </w:r>
    </w:p>
    <w:p w14:paraId="01116727" w14:textId="77777777" w:rsidR="00EA0BEF" w:rsidRDefault="00EA0BEF" w:rsidP="00EA0BEF">
      <w:r>
        <w:lastRenderedPageBreak/>
        <w:t xml:space="preserve">  3.信息系统装备和应用目前存在的主要问题和差距</w:t>
      </w:r>
    </w:p>
    <w:p w14:paraId="13AEFC7E" w14:textId="77777777" w:rsidR="00EA0BEF" w:rsidRDefault="00EA0BEF" w:rsidP="00EA0BEF">
      <w:r>
        <w:t xml:space="preserve">  4.项目建设的意义和必要性</w:t>
      </w:r>
    </w:p>
    <w:p w14:paraId="4DDB5466" w14:textId="77777777" w:rsidR="0084233D" w:rsidRDefault="0084233D"/>
    <w:p w14:paraId="65C51BD3" w14:textId="7732F080" w:rsidR="00EA0BEF" w:rsidRPr="00522FAA" w:rsidRDefault="00EA0BEF" w:rsidP="004453AA">
      <w:pPr>
        <w:pStyle w:val="1"/>
        <w:spacing w:before="0" w:after="0" w:line="560" w:lineRule="exact"/>
        <w:rPr>
          <w:rFonts w:ascii="黑体" w:eastAsia="黑体" w:hAnsi="黑体"/>
          <w:b w:val="0"/>
          <w:bCs w:val="0"/>
          <w:sz w:val="32"/>
          <w:szCs w:val="32"/>
        </w:rPr>
      </w:pPr>
      <w:r w:rsidRPr="00522FAA">
        <w:rPr>
          <w:rFonts w:ascii="黑体" w:eastAsia="黑体" w:hAnsi="黑体"/>
          <w:b w:val="0"/>
          <w:bCs w:val="0"/>
          <w:sz w:val="32"/>
          <w:szCs w:val="32"/>
        </w:rPr>
        <w:t>总体建设方案</w:t>
      </w:r>
    </w:p>
    <w:p w14:paraId="55C94BFC" w14:textId="77777777" w:rsidR="00431049" w:rsidRPr="00FE74AD" w:rsidRDefault="00431049" w:rsidP="00E95A4B">
      <w:pPr>
        <w:pStyle w:val="2"/>
      </w:pPr>
      <w:r w:rsidRPr="00FE74AD">
        <w:rPr>
          <w:rFonts w:hint="eastAsia"/>
        </w:rPr>
        <w:t>业务蓝图设计</w:t>
      </w:r>
    </w:p>
    <w:p w14:paraId="2674F6B0" w14:textId="77777777" w:rsidR="00431049" w:rsidRDefault="00431049" w:rsidP="00EA0BEF"/>
    <w:p w14:paraId="7028863E" w14:textId="77777777" w:rsidR="00431049" w:rsidRPr="00FE74AD" w:rsidRDefault="00431049" w:rsidP="00E95A4B">
      <w:pPr>
        <w:pStyle w:val="2"/>
      </w:pPr>
      <w:r w:rsidRPr="00FE74AD">
        <w:rPr>
          <w:rFonts w:hint="eastAsia"/>
        </w:rPr>
        <w:t>总体设计原则</w:t>
      </w:r>
    </w:p>
    <w:p w14:paraId="5DB2DD3A" w14:textId="77777777" w:rsidR="00431049" w:rsidRDefault="00431049" w:rsidP="00EA0BEF"/>
    <w:p w14:paraId="31DDD8B5" w14:textId="77777777" w:rsidR="00BE1A08" w:rsidRDefault="00BE1A08" w:rsidP="00EA0BEF"/>
    <w:p w14:paraId="26CF5B0B" w14:textId="77777777" w:rsidR="00BE1A08" w:rsidRPr="00BE1A08" w:rsidRDefault="00BE1A08" w:rsidP="00E95A4B">
      <w:pPr>
        <w:pStyle w:val="2"/>
      </w:pPr>
      <w:r w:rsidRPr="00BE1A08">
        <w:rPr>
          <w:rFonts w:hint="eastAsia"/>
        </w:rPr>
        <w:t>总体建设目标</w:t>
      </w:r>
    </w:p>
    <w:p w14:paraId="7BE46CD0" w14:textId="77777777" w:rsidR="00BE1A08" w:rsidRDefault="00BE1A08" w:rsidP="00EA0BEF"/>
    <w:p w14:paraId="052F7422" w14:textId="77777777" w:rsidR="00BE1A08" w:rsidRPr="00BE1A08" w:rsidRDefault="00BE1A08" w:rsidP="00B468FA">
      <w:pPr>
        <w:pStyle w:val="3"/>
        <w:rPr>
          <w:b/>
          <w:bCs/>
        </w:rPr>
      </w:pPr>
      <w:r w:rsidRPr="00BE1A08">
        <w:rPr>
          <w:rFonts w:hint="eastAsia"/>
        </w:rPr>
        <w:t>总体目标</w:t>
      </w:r>
    </w:p>
    <w:p w14:paraId="0886E68A" w14:textId="77777777" w:rsidR="00BE1A08" w:rsidRDefault="00BE1A08" w:rsidP="00EA0BEF"/>
    <w:p w14:paraId="3A46F9B9" w14:textId="77777777" w:rsidR="00BE1A08" w:rsidRPr="00BE1A08" w:rsidRDefault="00BE1A08" w:rsidP="00B468FA">
      <w:pPr>
        <w:pStyle w:val="3"/>
        <w:rPr>
          <w:b/>
          <w:bCs/>
        </w:rPr>
      </w:pPr>
      <w:r w:rsidRPr="00BE1A08">
        <w:rPr>
          <w:rFonts w:hint="eastAsia"/>
        </w:rPr>
        <w:t>分项目标</w:t>
      </w:r>
    </w:p>
    <w:p w14:paraId="4FE713E2" w14:textId="77777777" w:rsidR="00BE1A08" w:rsidRDefault="00BE1A08" w:rsidP="00EA0BEF"/>
    <w:p w14:paraId="6EF2B198" w14:textId="77777777" w:rsidR="00431049" w:rsidRDefault="00431049" w:rsidP="00E95A4B">
      <w:pPr>
        <w:pStyle w:val="2"/>
      </w:pPr>
      <w:r w:rsidRPr="00FE74AD">
        <w:rPr>
          <w:rFonts w:hint="eastAsia"/>
        </w:rPr>
        <w:t>总体架构设计</w:t>
      </w:r>
    </w:p>
    <w:p w14:paraId="65284C2B" w14:textId="3926B735" w:rsidR="005766C4" w:rsidRDefault="005766C4" w:rsidP="005766C4">
      <w:pPr>
        <w:pStyle w:val="3"/>
      </w:pPr>
      <w:r>
        <w:rPr>
          <w:rFonts w:hint="eastAsia"/>
        </w:rPr>
        <w:t>三年总体架构</w:t>
      </w:r>
    </w:p>
    <w:p w14:paraId="043E2409" w14:textId="661783AB" w:rsidR="005766C4" w:rsidRDefault="005766C4" w:rsidP="005766C4">
      <w:pPr>
        <w:pStyle w:val="3"/>
      </w:pPr>
      <w:r>
        <w:rPr>
          <w:rFonts w:hint="eastAsia"/>
        </w:rPr>
        <w:t>现有平台架构</w:t>
      </w:r>
    </w:p>
    <w:p w14:paraId="6F70FD7C" w14:textId="63147904" w:rsidR="005766C4" w:rsidRPr="005766C4" w:rsidRDefault="005766C4" w:rsidP="005766C4">
      <w:pPr>
        <w:pStyle w:val="3"/>
      </w:pPr>
      <w:r>
        <w:rPr>
          <w:rFonts w:hint="eastAsia"/>
        </w:rPr>
        <w:t>本期建设总体架构</w:t>
      </w:r>
    </w:p>
    <w:p w14:paraId="053E4DE5" w14:textId="1F156E75" w:rsidR="006E21A9" w:rsidRPr="006E21A9" w:rsidRDefault="006E21A9" w:rsidP="006E21A9">
      <w:r>
        <w:rPr>
          <w:noProof/>
          <w:color w:val="000000" w:themeColor="text1"/>
        </w:rPr>
        <w:drawing>
          <wp:inline distT="0" distB="0" distL="0" distR="0" wp14:anchorId="143B2EFC" wp14:editId="6CDFEC03">
            <wp:extent cx="5274310" cy="2870854"/>
            <wp:effectExtent l="0" t="0" r="2540" b="5715"/>
            <wp:docPr id="14206890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89072"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2870854"/>
                    </a:xfrm>
                    <a:prstGeom prst="rect">
                      <a:avLst/>
                    </a:prstGeom>
                    <a:noFill/>
                  </pic:spPr>
                </pic:pic>
              </a:graphicData>
            </a:graphic>
          </wp:inline>
        </w:drawing>
      </w:r>
    </w:p>
    <w:p w14:paraId="6F941505" w14:textId="77777777" w:rsidR="00431049" w:rsidRDefault="00431049" w:rsidP="00EA0BEF"/>
    <w:p w14:paraId="1EF743F3" w14:textId="77777777" w:rsidR="00431049" w:rsidRPr="00FE74AD" w:rsidRDefault="00431049" w:rsidP="00E95A4B">
      <w:pPr>
        <w:pStyle w:val="2"/>
      </w:pPr>
      <w:r w:rsidRPr="00FE74AD">
        <w:rPr>
          <w:rFonts w:hint="eastAsia"/>
        </w:rPr>
        <w:lastRenderedPageBreak/>
        <w:t>业务架构设计</w:t>
      </w:r>
    </w:p>
    <w:p w14:paraId="0EF680BF" w14:textId="77777777" w:rsidR="00431049" w:rsidRDefault="00431049" w:rsidP="00EA0BEF"/>
    <w:p w14:paraId="02F96BD1" w14:textId="2AA03103" w:rsidR="00FE74AD" w:rsidRPr="00D52D37" w:rsidRDefault="00FE74AD" w:rsidP="00E95A4B">
      <w:pPr>
        <w:pStyle w:val="2"/>
        <w:rPr>
          <w:highlight w:val="yellow"/>
        </w:rPr>
      </w:pPr>
      <w:r w:rsidRPr="00D52D37">
        <w:rPr>
          <w:rFonts w:hint="eastAsia"/>
          <w:highlight w:val="yellow"/>
        </w:rPr>
        <w:t>技术架构设计</w:t>
      </w:r>
      <w:r w:rsidR="007233AA">
        <w:rPr>
          <w:rFonts w:hint="eastAsia"/>
          <w:highlight w:val="yellow"/>
        </w:rPr>
        <w:t>（数据平台部）</w:t>
      </w:r>
    </w:p>
    <w:p w14:paraId="515B98B6" w14:textId="2EFC4247" w:rsidR="00FE74AD" w:rsidRPr="00D52D37" w:rsidRDefault="00FE74AD" w:rsidP="00E95A4B">
      <w:pPr>
        <w:pStyle w:val="2"/>
        <w:rPr>
          <w:highlight w:val="yellow"/>
        </w:rPr>
      </w:pPr>
      <w:r w:rsidRPr="00D52D37">
        <w:rPr>
          <w:rFonts w:hint="eastAsia"/>
          <w:highlight w:val="yellow"/>
        </w:rPr>
        <w:t>数据架构设计</w:t>
      </w:r>
      <w:r w:rsidR="007233AA">
        <w:rPr>
          <w:rFonts w:hint="eastAsia"/>
          <w:highlight w:val="yellow"/>
        </w:rPr>
        <w:t>（数据平台部）</w:t>
      </w:r>
    </w:p>
    <w:p w14:paraId="57229E48" w14:textId="1E87704B" w:rsidR="00431049" w:rsidRPr="00D52D37" w:rsidRDefault="005766C4" w:rsidP="00EA0BEF">
      <w:pPr>
        <w:pStyle w:val="2"/>
        <w:rPr>
          <w:highlight w:val="yellow"/>
        </w:rPr>
      </w:pPr>
      <w:r w:rsidRPr="00D52D37">
        <w:rPr>
          <w:rFonts w:hint="eastAsia"/>
          <w:highlight w:val="yellow"/>
        </w:rPr>
        <w:t>关联系统架构</w:t>
      </w:r>
      <w:r w:rsidR="007233AA">
        <w:rPr>
          <w:rFonts w:hint="eastAsia"/>
          <w:highlight w:val="yellow"/>
        </w:rPr>
        <w:t>（数据平台部）</w:t>
      </w:r>
    </w:p>
    <w:p w14:paraId="661F0533" w14:textId="4CEBA032" w:rsidR="00431049" w:rsidRPr="00D52D37" w:rsidRDefault="00FE74AD" w:rsidP="00E95A4B">
      <w:pPr>
        <w:pStyle w:val="2"/>
        <w:rPr>
          <w:highlight w:val="yellow"/>
        </w:rPr>
      </w:pPr>
      <w:r w:rsidRPr="00D52D37">
        <w:rPr>
          <w:rFonts w:hint="eastAsia"/>
          <w:highlight w:val="yellow"/>
        </w:rPr>
        <w:t>主要技术路线</w:t>
      </w:r>
      <w:r w:rsidR="007233AA">
        <w:rPr>
          <w:rFonts w:hint="eastAsia"/>
          <w:highlight w:val="yellow"/>
        </w:rPr>
        <w:t>（数据平台部）</w:t>
      </w:r>
    </w:p>
    <w:p w14:paraId="61CC6B4F" w14:textId="77777777" w:rsidR="00EA0BEF" w:rsidRDefault="00EA0BEF"/>
    <w:p w14:paraId="7A3DA14B" w14:textId="06F030F3" w:rsidR="00CE6D78" w:rsidRPr="00522FAA" w:rsidRDefault="00AF6255" w:rsidP="004453AA">
      <w:pPr>
        <w:pStyle w:val="1"/>
        <w:spacing w:before="0" w:after="0" w:line="560" w:lineRule="exact"/>
        <w:rPr>
          <w:rFonts w:ascii="黑体" w:eastAsia="黑体" w:hAnsi="黑体"/>
          <w:b w:val="0"/>
          <w:bCs w:val="0"/>
          <w:sz w:val="32"/>
          <w:szCs w:val="32"/>
        </w:rPr>
      </w:pPr>
      <w:r w:rsidRPr="00522FAA">
        <w:rPr>
          <w:rFonts w:ascii="黑体" w:eastAsia="黑体" w:hAnsi="黑体" w:hint="eastAsia"/>
          <w:b w:val="0"/>
          <w:bCs w:val="0"/>
          <w:sz w:val="32"/>
          <w:szCs w:val="32"/>
        </w:rPr>
        <w:t xml:space="preserve"> </w:t>
      </w:r>
      <w:r w:rsidR="00CE6D78" w:rsidRPr="00522FAA">
        <w:rPr>
          <w:rFonts w:ascii="黑体" w:eastAsia="黑体" w:hAnsi="黑体"/>
          <w:b w:val="0"/>
          <w:bCs w:val="0"/>
          <w:sz w:val="32"/>
          <w:szCs w:val="32"/>
        </w:rPr>
        <w:t>本期项目建设方案</w:t>
      </w:r>
    </w:p>
    <w:p w14:paraId="384AFCCB" w14:textId="78D4E099" w:rsidR="00462ACC" w:rsidRDefault="00462ACC" w:rsidP="00E95A4B">
      <w:pPr>
        <w:pStyle w:val="2"/>
      </w:pPr>
      <w:r w:rsidRPr="00FF3AD5">
        <w:rPr>
          <w:rFonts w:hint="eastAsia"/>
        </w:rPr>
        <w:t>建</w:t>
      </w:r>
      <w:r>
        <w:rPr>
          <w:rFonts w:hint="eastAsia"/>
        </w:rPr>
        <w:t>设</w:t>
      </w:r>
      <w:r w:rsidRPr="00FF3AD5">
        <w:rPr>
          <w:rFonts w:hint="eastAsia"/>
        </w:rPr>
        <w:t>目</w:t>
      </w:r>
      <w:r>
        <w:rPr>
          <w:rFonts w:hint="eastAsia"/>
        </w:rPr>
        <w:t>标</w:t>
      </w:r>
      <w:r w:rsidRPr="00FF3AD5">
        <w:rPr>
          <w:rFonts w:hint="eastAsia"/>
        </w:rPr>
        <w:t>、</w:t>
      </w:r>
      <w:r>
        <w:rPr>
          <w:rFonts w:hint="eastAsia"/>
        </w:rPr>
        <w:t>规模与内容</w:t>
      </w:r>
    </w:p>
    <w:p w14:paraId="72B0C35F" w14:textId="673C5A5E" w:rsidR="00462ACC" w:rsidRDefault="00462ACC" w:rsidP="00462ACC">
      <w:pPr>
        <w:rPr>
          <w:rFonts w:ascii="楷体" w:eastAsia="楷体" w:hAnsi="楷体"/>
          <w:color w:val="FF0000"/>
          <w:szCs w:val="21"/>
        </w:rPr>
      </w:pPr>
      <w:r w:rsidRPr="00462ACC">
        <w:rPr>
          <w:rFonts w:ascii="楷体" w:eastAsia="楷体" w:hAnsi="楷体" w:hint="eastAsia"/>
          <w:color w:val="FF0000"/>
          <w:szCs w:val="21"/>
        </w:rPr>
        <w:t>[描述本期项目建设的具体目标、应用范围、用户规模、资金规模和具体建设内容。]</w:t>
      </w:r>
    </w:p>
    <w:p w14:paraId="042E12D8" w14:textId="5CA2E8EA" w:rsidR="001D776A" w:rsidRDefault="001D776A" w:rsidP="001D776A">
      <w:pPr>
        <w:pStyle w:val="3"/>
      </w:pPr>
      <w:r>
        <w:rPr>
          <w:rFonts w:hint="eastAsia"/>
        </w:rPr>
        <w:t>本期建设目标</w:t>
      </w:r>
    </w:p>
    <w:p w14:paraId="248617CB" w14:textId="5E71BD92" w:rsidR="001D776A" w:rsidRDefault="001D776A" w:rsidP="001D776A">
      <w:pPr>
        <w:pStyle w:val="3"/>
      </w:pPr>
      <w:r>
        <w:rPr>
          <w:rFonts w:hint="eastAsia"/>
        </w:rPr>
        <w:t>本期建设规模</w:t>
      </w:r>
    </w:p>
    <w:p w14:paraId="4ADF4982" w14:textId="7383E7D1" w:rsidR="001D776A" w:rsidRDefault="001D776A" w:rsidP="001D776A">
      <w:pPr>
        <w:pStyle w:val="3"/>
      </w:pPr>
      <w:r>
        <w:rPr>
          <w:rFonts w:hint="eastAsia"/>
        </w:rPr>
        <w:t>本期建设内容</w:t>
      </w:r>
    </w:p>
    <w:p w14:paraId="0A27F2D3" w14:textId="77777777" w:rsidR="001D776A" w:rsidRPr="001D776A" w:rsidRDefault="001D776A" w:rsidP="00462ACC">
      <w:pPr>
        <w:rPr>
          <w:rFonts w:ascii="楷体" w:eastAsia="楷体" w:hAnsi="楷体"/>
          <w:color w:val="FF0000"/>
          <w:szCs w:val="21"/>
        </w:rPr>
      </w:pPr>
    </w:p>
    <w:p w14:paraId="179D13AB" w14:textId="066D8BCA" w:rsidR="00462ACC" w:rsidRPr="00D531E8" w:rsidRDefault="00462ACC" w:rsidP="00E95A4B">
      <w:pPr>
        <w:pStyle w:val="2"/>
        <w:rPr>
          <w:highlight w:val="yellow"/>
        </w:rPr>
      </w:pPr>
      <w:r w:rsidRPr="00D531E8">
        <w:rPr>
          <w:rFonts w:hint="eastAsia"/>
          <w:highlight w:val="yellow"/>
        </w:rPr>
        <w:t>标准规范建设</w:t>
      </w:r>
      <w:r w:rsidR="00765A07" w:rsidRPr="00D531E8">
        <w:rPr>
          <w:rFonts w:hint="eastAsia"/>
          <w:highlight w:val="yellow"/>
        </w:rPr>
        <w:t>方案</w:t>
      </w:r>
      <w:r w:rsidR="007233AA">
        <w:rPr>
          <w:rFonts w:hint="eastAsia"/>
          <w:highlight w:val="yellow"/>
        </w:rPr>
        <w:t>（数据平台部）</w:t>
      </w:r>
    </w:p>
    <w:p w14:paraId="0E903855" w14:textId="12E701E6" w:rsidR="00462ACC" w:rsidRDefault="00462ACC" w:rsidP="00462ACC">
      <w:pPr>
        <w:widowControl/>
        <w:jc w:val="left"/>
        <w:rPr>
          <w:rFonts w:ascii="楷体" w:eastAsia="楷体" w:hAnsi="楷体" w:cs="宋体"/>
          <w:color w:val="FF0000"/>
          <w:kern w:val="0"/>
          <w:szCs w:val="21"/>
          <w14:ligatures w14:val="none"/>
        </w:rPr>
      </w:pPr>
      <w:r w:rsidRPr="00462ACC">
        <w:rPr>
          <w:rFonts w:ascii="楷体" w:eastAsia="楷体" w:hAnsi="楷体" w:cs="宋体" w:hint="eastAsia"/>
          <w:color w:val="FF0000"/>
          <w:kern w:val="0"/>
          <w:szCs w:val="21"/>
          <w14:ligatures w14:val="none"/>
        </w:rPr>
        <w:t xml:space="preserve">[描述本期项目建设有关的标准规范建设内容，不涉及可省略。标准规范建设内容应包括拟定的标 </w:t>
      </w:r>
      <w:proofErr w:type="gramStart"/>
      <w:r w:rsidRPr="00462ACC">
        <w:rPr>
          <w:rFonts w:ascii="楷体" w:eastAsia="楷体" w:hAnsi="楷体" w:cs="宋体" w:hint="eastAsia"/>
          <w:color w:val="FF0000"/>
          <w:kern w:val="0"/>
          <w:szCs w:val="21"/>
          <w14:ligatures w14:val="none"/>
        </w:rPr>
        <w:t>准规范</w:t>
      </w:r>
      <w:proofErr w:type="gramEnd"/>
      <w:r w:rsidRPr="00462ACC">
        <w:rPr>
          <w:rFonts w:ascii="楷体" w:eastAsia="楷体" w:hAnsi="楷体" w:cs="宋体" w:hint="eastAsia"/>
          <w:color w:val="FF0000"/>
          <w:kern w:val="0"/>
          <w:szCs w:val="21"/>
          <w14:ligatures w14:val="none"/>
        </w:rPr>
        <w:t>名称、标准规范主要内容要求、标准规范的作用和意义。]</w:t>
      </w:r>
    </w:p>
    <w:p w14:paraId="2E53B34F" w14:textId="77777777" w:rsidR="00793315" w:rsidRPr="00793315" w:rsidRDefault="00793315" w:rsidP="00793315">
      <w:pPr>
        <w:pStyle w:val="af"/>
        <w:adjustRightInd w:val="0"/>
        <w:snapToGrid w:val="0"/>
        <w:spacing w:line="360" w:lineRule="auto"/>
        <w:ind w:left="0" w:firstLineChars="200" w:firstLine="480"/>
        <w:rPr>
          <w:rFonts w:ascii="宋体" w:eastAsia="宋体" w:hAnsi="宋体" w:cs="宋体"/>
          <w:color w:val="000000" w:themeColor="text1"/>
          <w:sz w:val="24"/>
          <w:szCs w:val="24"/>
          <w:lang w:eastAsia="zh-Hans"/>
        </w:rPr>
      </w:pPr>
      <w:r w:rsidRPr="00793315">
        <w:rPr>
          <w:rFonts w:ascii="宋体" w:eastAsia="宋体" w:hAnsi="宋体" w:cs="宋体" w:hint="eastAsia"/>
          <w:color w:val="000000" w:themeColor="text1"/>
          <w:sz w:val="24"/>
          <w:szCs w:val="24"/>
          <w:lang w:val="zh-CN" w:eastAsia="zh-Hans"/>
        </w:rPr>
        <w:t>基于已有相关标准规范梳理，结合本平台数据管理、数据质量管控、数据共享服务以及平台运行管理等具体目标和任务，通过对数据资源调查和平台建设应用业务需求分析，为保证平台规范建设和持续高效运营，构建大数据标准规范体系框架。该</w:t>
      </w:r>
      <w:r w:rsidRPr="00793315">
        <w:rPr>
          <w:rFonts w:ascii="宋体" w:eastAsia="宋体" w:hAnsi="宋体" w:cs="宋体" w:hint="eastAsia"/>
          <w:color w:val="000000" w:themeColor="text1"/>
          <w:sz w:val="24"/>
          <w:szCs w:val="24"/>
          <w:lang w:eastAsia="zh-Hans"/>
        </w:rPr>
        <w:t>标准规范体系包含基础标准、技术标准、应用标准和管理标准，共计四大类，</w:t>
      </w:r>
      <w:r w:rsidRPr="00793315">
        <w:rPr>
          <w:rFonts w:ascii="宋体" w:eastAsia="宋体" w:hAnsi="宋体" w:cs="宋体" w:hint="eastAsia"/>
          <w:color w:val="000000" w:themeColor="text1"/>
          <w:sz w:val="24"/>
          <w:szCs w:val="24"/>
          <w:lang w:val="zh-CN" w:eastAsia="zh-Hans"/>
        </w:rPr>
        <w:t>如下图所示。</w:t>
      </w:r>
    </w:p>
    <w:p w14:paraId="5C12B597" w14:textId="77777777" w:rsidR="00793315" w:rsidRDefault="00793315" w:rsidP="00793315">
      <w:pPr>
        <w:tabs>
          <w:tab w:val="left" w:pos="567"/>
        </w:tabs>
        <w:adjustRightInd w:val="0"/>
        <w:snapToGrid w:val="0"/>
        <w:spacing w:after="72"/>
        <w:jc w:val="left"/>
        <w:rPr>
          <w:rFonts w:ascii="仿宋" w:eastAsia="宋体-简" w:hAnsi="仿宋" w:cs="仿宋"/>
        </w:rPr>
      </w:pPr>
      <w:r>
        <w:rPr>
          <w:rFonts w:eastAsia="宋体-简"/>
          <w:noProof/>
        </w:rPr>
        <w:lastRenderedPageBreak/>
        <w:drawing>
          <wp:inline distT="0" distB="0" distL="114300" distR="114300" wp14:anchorId="60D6C911" wp14:editId="2AEC7C06">
            <wp:extent cx="5260975" cy="2428875"/>
            <wp:effectExtent l="0" t="0" r="22225" b="952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8"/>
                    <a:stretch>
                      <a:fillRect/>
                    </a:stretch>
                  </pic:blipFill>
                  <pic:spPr>
                    <a:xfrm>
                      <a:off x="0" y="0"/>
                      <a:ext cx="5260975" cy="2428875"/>
                    </a:xfrm>
                    <a:prstGeom prst="rect">
                      <a:avLst/>
                    </a:prstGeom>
                    <a:noFill/>
                    <a:ln w="9525">
                      <a:noFill/>
                    </a:ln>
                  </pic:spPr>
                </pic:pic>
              </a:graphicData>
            </a:graphic>
          </wp:inline>
        </w:drawing>
      </w:r>
    </w:p>
    <w:p w14:paraId="0D9BD554" w14:textId="77777777" w:rsidR="00793315" w:rsidRPr="00462ACC" w:rsidRDefault="00793315" w:rsidP="00462ACC">
      <w:pPr>
        <w:widowControl/>
        <w:jc w:val="left"/>
        <w:rPr>
          <w:rFonts w:ascii="宋体" w:eastAsia="宋体" w:hAnsi="宋体" w:cs="宋体"/>
          <w:color w:val="FF0000"/>
          <w:kern w:val="0"/>
          <w:sz w:val="24"/>
          <w14:ligatures w14:val="none"/>
        </w:rPr>
      </w:pPr>
    </w:p>
    <w:p w14:paraId="31F974B1" w14:textId="5FA6ACB1" w:rsidR="000B02B9" w:rsidRPr="00D531E8" w:rsidRDefault="00A23A43" w:rsidP="00E95A4B">
      <w:pPr>
        <w:pStyle w:val="2"/>
        <w:rPr>
          <w:highlight w:val="yellow"/>
        </w:rPr>
      </w:pPr>
      <w:r w:rsidRPr="00D531E8">
        <w:rPr>
          <w:rFonts w:hint="eastAsia"/>
          <w:highlight w:val="yellow"/>
        </w:rPr>
        <w:t>乡村振兴</w:t>
      </w:r>
      <w:r w:rsidR="000B02B9" w:rsidRPr="00D531E8">
        <w:rPr>
          <w:rFonts w:hint="eastAsia"/>
          <w:highlight w:val="yellow"/>
        </w:rPr>
        <w:t>支撑底座</w:t>
      </w:r>
      <w:r w:rsidR="00765A07" w:rsidRPr="00D531E8">
        <w:rPr>
          <w:rFonts w:hint="eastAsia"/>
          <w:highlight w:val="yellow"/>
        </w:rPr>
        <w:t>建设方案</w:t>
      </w:r>
    </w:p>
    <w:p w14:paraId="4DF5FD9C" w14:textId="4AD830F7" w:rsidR="00081C9B" w:rsidRPr="007233AA" w:rsidRDefault="00081C9B" w:rsidP="007233AA">
      <w:pPr>
        <w:pStyle w:val="3"/>
        <w:rPr>
          <w:highlight w:val="yellow"/>
        </w:rPr>
      </w:pPr>
      <w:r w:rsidRPr="007233AA">
        <w:rPr>
          <w:rFonts w:hint="eastAsia"/>
          <w:highlight w:val="yellow"/>
        </w:rPr>
        <w:t>大数据中台</w:t>
      </w:r>
      <w:r w:rsidR="009319C0" w:rsidRPr="007233AA">
        <w:rPr>
          <w:rFonts w:hint="eastAsia"/>
          <w:highlight w:val="yellow"/>
        </w:rPr>
        <w:t>（补充）</w:t>
      </w:r>
      <w:r w:rsidR="007233AA" w:rsidRPr="007233AA">
        <w:rPr>
          <w:rFonts w:hint="eastAsia"/>
          <w:highlight w:val="yellow"/>
        </w:rPr>
        <w:t>（数据平台部）</w:t>
      </w:r>
    </w:p>
    <w:p w14:paraId="5DC3B47B" w14:textId="6C90CF7B" w:rsidR="00081C9B" w:rsidRDefault="00081C9B" w:rsidP="00A14FC2">
      <w:pPr>
        <w:pStyle w:val="4"/>
      </w:pPr>
      <w:proofErr w:type="gramStart"/>
      <w:r w:rsidRPr="00081C9B">
        <w:t>数智化</w:t>
      </w:r>
      <w:proofErr w:type="gramEnd"/>
      <w:r w:rsidRPr="00081C9B">
        <w:t>升级现有大数据系统</w:t>
      </w:r>
    </w:p>
    <w:p w14:paraId="2F82FF54" w14:textId="77777777" w:rsidR="00B94716" w:rsidRDefault="00B94716" w:rsidP="00B94716">
      <w:pPr>
        <w:pStyle w:val="5"/>
      </w:pPr>
      <w:r>
        <w:rPr>
          <w:rFonts w:hint="eastAsia"/>
        </w:rPr>
        <w:t>总体概述</w:t>
      </w:r>
    </w:p>
    <w:p w14:paraId="4C5E37DE" w14:textId="77777777" w:rsidR="00081C9B" w:rsidRDefault="00081C9B" w:rsidP="00B468FA">
      <w:pPr>
        <w:pStyle w:val="5"/>
      </w:pPr>
      <w:r>
        <w:rPr>
          <w:rFonts w:hint="eastAsia"/>
        </w:rPr>
        <w:t>功能架构</w:t>
      </w:r>
    </w:p>
    <w:p w14:paraId="559220C1" w14:textId="77777777" w:rsidR="00081C9B" w:rsidRPr="00577987" w:rsidRDefault="00081C9B" w:rsidP="00B468FA">
      <w:pPr>
        <w:pStyle w:val="5"/>
      </w:pPr>
      <w:r>
        <w:rPr>
          <w:rFonts w:hint="eastAsia"/>
        </w:rPr>
        <w:t>建设内容</w:t>
      </w:r>
    </w:p>
    <w:p w14:paraId="427F3A71" w14:textId="7E01C8A7" w:rsidR="00081C9B" w:rsidRDefault="00081C9B" w:rsidP="00B468FA">
      <w:pPr>
        <w:pStyle w:val="5"/>
      </w:pPr>
      <w:r>
        <w:rPr>
          <w:rFonts w:hint="eastAsia"/>
        </w:rPr>
        <w:t>业务流程</w:t>
      </w:r>
    </w:p>
    <w:p w14:paraId="0961FC6C" w14:textId="77777777" w:rsidR="00281510" w:rsidRDefault="00281510" w:rsidP="00281510">
      <w:pPr>
        <w:pStyle w:val="3"/>
        <w:rPr>
          <w:highlight w:val="yellow"/>
        </w:rPr>
      </w:pPr>
      <w:r w:rsidRPr="007233AA">
        <w:rPr>
          <w:highlight w:val="yellow"/>
        </w:rPr>
        <w:t>物联网云平台</w:t>
      </w:r>
      <w:r w:rsidRPr="007233AA">
        <w:rPr>
          <w:rFonts w:hint="eastAsia"/>
          <w:highlight w:val="yellow"/>
        </w:rPr>
        <w:t>（补充）（平台开发部</w:t>
      </w:r>
      <w:r w:rsidRPr="007233AA">
        <w:rPr>
          <w:highlight w:val="yellow"/>
        </w:rPr>
        <w:t>-IOT开放平台）</w:t>
      </w:r>
    </w:p>
    <w:p w14:paraId="0621CB5A" w14:textId="631BA78D" w:rsidR="004F03C2" w:rsidRPr="00A14FC2" w:rsidRDefault="00CD41D2" w:rsidP="00A14FC2">
      <w:pPr>
        <w:pStyle w:val="4"/>
      </w:pPr>
      <w:r w:rsidRPr="00A14FC2">
        <w:rPr>
          <w:rFonts w:hint="eastAsia"/>
        </w:rPr>
        <w:t>平台概述</w:t>
      </w:r>
    </w:p>
    <w:p w14:paraId="79AB577A" w14:textId="1AC04AEA" w:rsidR="003040C2" w:rsidRPr="005E48E9" w:rsidRDefault="003040C2" w:rsidP="003040C2">
      <w:pPr>
        <w:pStyle w:val="a7"/>
        <w:spacing w:line="360" w:lineRule="auto"/>
        <w:ind w:firstLineChars="200" w:firstLine="480"/>
        <w:jc w:val="both"/>
        <w:rPr>
          <w:rFonts w:cs="宋体"/>
        </w:rPr>
      </w:pPr>
      <w:r w:rsidRPr="005E48E9">
        <w:rPr>
          <w:rFonts w:cs="宋体" w:hint="eastAsia"/>
        </w:rPr>
        <w:t>作为青岛市乡村振兴数智化平台的底层支撑平台为项目提供了强大的物联网支撑能力，能够支撑青岛市乡村振兴数智化平台项目所需要的智能设备在线运行。平台拥有功能强大、连接形式丰富的物联网设备感知能力，并与之配套智能设备管理能力和更贴近青岛市乡村振兴数智化服务的场景构建能力。</w:t>
      </w:r>
      <w:r w:rsidRPr="005E48E9">
        <w:rPr>
          <w:rFonts w:cs="宋体"/>
        </w:rPr>
        <w:t>平台能提供以极低代价</w:t>
      </w:r>
      <w:r w:rsidRPr="005E48E9">
        <w:rPr>
          <w:rFonts w:cs="宋体" w:hint="eastAsia"/>
        </w:rPr>
        <w:t>完成设备上云，固件升级，在线监控等设备全生命周期的管理能力。</w:t>
      </w:r>
    </w:p>
    <w:p w14:paraId="20CA8DD1" w14:textId="7F5F9AEE" w:rsidR="00397602" w:rsidRDefault="00397602" w:rsidP="00A14FC2">
      <w:pPr>
        <w:pStyle w:val="4"/>
      </w:pPr>
      <w:r w:rsidRPr="00A82ACF">
        <w:rPr>
          <w:rFonts w:hint="eastAsia"/>
        </w:rPr>
        <w:lastRenderedPageBreak/>
        <w:t>技术架构</w:t>
      </w:r>
    </w:p>
    <w:p w14:paraId="7C60EE0F" w14:textId="5CE1D3B4" w:rsidR="00EC2BA7" w:rsidRDefault="00EC2BA7" w:rsidP="00EC2BA7">
      <w:r w:rsidRPr="00B27CB9">
        <w:rPr>
          <w:noProof/>
        </w:rPr>
        <w:drawing>
          <wp:inline distT="0" distB="0" distL="0" distR="0" wp14:anchorId="5E837A3A" wp14:editId="0D7FB261">
            <wp:extent cx="5274310" cy="3592195"/>
            <wp:effectExtent l="0" t="0" r="2540" b="8255"/>
            <wp:docPr id="834988337" name="图片 834988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92195"/>
                    </a:xfrm>
                    <a:prstGeom prst="rect">
                      <a:avLst/>
                    </a:prstGeom>
                  </pic:spPr>
                </pic:pic>
              </a:graphicData>
            </a:graphic>
          </wp:inline>
        </w:drawing>
      </w:r>
    </w:p>
    <w:p w14:paraId="4F819C0F" w14:textId="77777777" w:rsidR="00EC2BA7" w:rsidRPr="00BA3668" w:rsidRDefault="00EC2BA7" w:rsidP="00EC2BA7">
      <w:pPr>
        <w:pStyle w:val="a7"/>
        <w:spacing w:line="360" w:lineRule="auto"/>
        <w:ind w:firstLineChars="200" w:firstLine="480"/>
        <w:jc w:val="both"/>
        <w:rPr>
          <w:rFonts w:cs="宋体"/>
        </w:rPr>
      </w:pPr>
      <w:r w:rsidRPr="00BA3668">
        <w:rPr>
          <w:rFonts w:cs="宋体" w:hint="eastAsia"/>
        </w:rPr>
        <w:t>平台整个技术架构主要分成</w:t>
      </w:r>
      <w:r w:rsidRPr="00BA3668">
        <w:rPr>
          <w:rFonts w:cs="宋体"/>
        </w:rPr>
        <w:t>4层架构，从下层到上层分别为：基础设</w:t>
      </w:r>
      <w:r w:rsidRPr="00BA3668">
        <w:rPr>
          <w:rFonts w:cs="宋体" w:hint="eastAsia"/>
        </w:rPr>
        <w:t>施层、平台层、接入层、应用层。</w:t>
      </w:r>
    </w:p>
    <w:p w14:paraId="3A4CBF72" w14:textId="36C34526" w:rsidR="00EC2BA7" w:rsidRPr="00BA3668" w:rsidRDefault="00EC2BA7" w:rsidP="00EC2BA7">
      <w:pPr>
        <w:pStyle w:val="a7"/>
        <w:spacing w:line="360" w:lineRule="auto"/>
        <w:ind w:firstLineChars="200" w:firstLine="480"/>
        <w:jc w:val="both"/>
        <w:rPr>
          <w:rFonts w:cs="宋体"/>
        </w:rPr>
      </w:pPr>
      <w:r w:rsidRPr="00BA3668">
        <w:rPr>
          <w:rFonts w:cs="宋体" w:hint="eastAsia"/>
        </w:rPr>
        <w:t>基础设施层：</w:t>
      </w:r>
      <w:r w:rsidRPr="00BA3668">
        <w:rPr>
          <w:rFonts w:cs="宋体"/>
        </w:rPr>
        <w:t>主要是指为整个项目的技术提供底层基础设施支撑的作</w:t>
      </w:r>
      <w:r w:rsidRPr="00BA3668">
        <w:rPr>
          <w:rFonts w:cs="宋体" w:hint="eastAsia"/>
        </w:rPr>
        <w:t>用，包括但不限于服务器资源、数据库资源、缓存中间件、消息中间件以及对应的一系列网络带宽设施等</w:t>
      </w:r>
      <w:r w:rsidRPr="00BA3668">
        <w:rPr>
          <w:rFonts w:cs="宋体" w:hint="eastAsia"/>
          <w:lang w:eastAsia="zh-CN"/>
        </w:rPr>
        <w:t>,</w:t>
      </w:r>
      <w:r w:rsidRPr="00BA3668">
        <w:rPr>
          <w:rFonts w:cs="宋体"/>
        </w:rPr>
        <w:t>通常大多数都是由业内已有或者行业现</w:t>
      </w:r>
      <w:r w:rsidRPr="00BA3668">
        <w:rPr>
          <w:rFonts w:cs="宋体" w:hint="eastAsia"/>
        </w:rPr>
        <w:t>成的资源构成。</w:t>
      </w:r>
    </w:p>
    <w:p w14:paraId="2D5943A5" w14:textId="77777777" w:rsidR="00EC2BA7" w:rsidRPr="00BA3668" w:rsidRDefault="00EC2BA7" w:rsidP="00EC2BA7">
      <w:pPr>
        <w:pStyle w:val="a7"/>
        <w:spacing w:line="360" w:lineRule="auto"/>
        <w:ind w:firstLineChars="200" w:firstLine="480"/>
        <w:jc w:val="both"/>
        <w:rPr>
          <w:rFonts w:cs="宋体"/>
        </w:rPr>
      </w:pPr>
      <w:r w:rsidRPr="00BA3668">
        <w:rPr>
          <w:rFonts w:cs="宋体" w:hint="eastAsia"/>
        </w:rPr>
        <w:t>平台层：</w:t>
      </w:r>
      <w:r w:rsidRPr="00BA3668">
        <w:rPr>
          <w:rFonts w:cs="宋体"/>
        </w:rPr>
        <w:t>主要是指针对项目所需要做的整体技术方案以及对应技术方</w:t>
      </w:r>
      <w:r w:rsidRPr="00BA3668">
        <w:rPr>
          <w:rFonts w:cs="宋体" w:hint="eastAsia"/>
        </w:rPr>
        <w:t>案所使用的技术框架或者是对应技术栈，目前项目选型使用的是</w:t>
      </w:r>
      <w:r w:rsidRPr="00BA3668">
        <w:rPr>
          <w:rFonts w:cs="宋体"/>
        </w:rPr>
        <w:t>SpringCloud全家桶里面的一部分框架来做技术支撑，例如SpringBoot，Feign</w:t>
      </w:r>
      <w:r w:rsidRPr="00BA3668">
        <w:rPr>
          <w:rFonts w:cs="宋体" w:hint="eastAsia"/>
        </w:rPr>
        <w:t>等，以及对应的服务治理能力，例如熔断保护、链路追踪等。</w:t>
      </w:r>
    </w:p>
    <w:p w14:paraId="5484D281" w14:textId="77777777" w:rsidR="00EC2BA7" w:rsidRPr="00BA3668" w:rsidRDefault="00EC2BA7" w:rsidP="00EC2BA7">
      <w:pPr>
        <w:pStyle w:val="a7"/>
        <w:spacing w:line="360" w:lineRule="auto"/>
        <w:ind w:firstLineChars="200" w:firstLine="480"/>
        <w:jc w:val="both"/>
        <w:rPr>
          <w:rFonts w:cs="宋体"/>
        </w:rPr>
      </w:pPr>
      <w:r w:rsidRPr="00BA3668">
        <w:rPr>
          <w:rFonts w:cs="宋体" w:hint="eastAsia"/>
        </w:rPr>
        <w:t>接入层：主要是为了系统响应外部请求而做的一层代理层，对后面业务服务做代理转发、认证、负载均衡等通用功能，目前项目选型使用的是</w:t>
      </w:r>
      <w:r w:rsidRPr="00BA3668">
        <w:rPr>
          <w:rFonts w:cs="宋体"/>
        </w:rPr>
        <w:t>nginx与gateway。</w:t>
      </w:r>
    </w:p>
    <w:p w14:paraId="2F8D2A87" w14:textId="5D685EB6" w:rsidR="00EC2BA7" w:rsidRPr="00BA3668" w:rsidRDefault="00EC2BA7" w:rsidP="00EC2BA7">
      <w:pPr>
        <w:pStyle w:val="a7"/>
        <w:spacing w:line="360" w:lineRule="auto"/>
        <w:ind w:firstLineChars="200" w:firstLine="480"/>
        <w:jc w:val="both"/>
        <w:rPr>
          <w:rFonts w:cs="宋体"/>
        </w:rPr>
      </w:pPr>
      <w:proofErr w:type="spellStart"/>
      <w:r w:rsidRPr="00BA3668">
        <w:rPr>
          <w:rFonts w:cs="宋体" w:hint="eastAsia"/>
        </w:rPr>
        <w:t>应用层：主要是</w:t>
      </w:r>
      <w:r w:rsidR="00AB086F" w:rsidRPr="00BA3668">
        <w:rPr>
          <w:rFonts w:cs="宋体" w:hint="eastAsia"/>
        </w:rPr>
        <w:t>平台</w:t>
      </w:r>
      <w:r w:rsidRPr="00BA3668">
        <w:rPr>
          <w:rFonts w:cs="宋体" w:hint="eastAsia"/>
        </w:rPr>
        <w:t>的外部使用终端，包括不限于</w:t>
      </w:r>
      <w:r w:rsidRPr="00BA3668">
        <w:rPr>
          <w:rFonts w:cs="宋体"/>
        </w:rPr>
        <w:t>App、</w:t>
      </w:r>
      <w:r w:rsidR="002B34C5" w:rsidRPr="00BA3668">
        <w:rPr>
          <w:rFonts w:cs="宋体"/>
        </w:rPr>
        <w:t>WEB</w:t>
      </w:r>
      <w:r w:rsidRPr="00BA3668">
        <w:rPr>
          <w:rFonts w:cs="宋体"/>
        </w:rPr>
        <w:t>、智能</w:t>
      </w:r>
      <w:r w:rsidRPr="00BA3668">
        <w:rPr>
          <w:rFonts w:cs="宋体" w:hint="eastAsia"/>
        </w:rPr>
        <w:t>设备终端、外部系统等</w:t>
      </w:r>
      <w:proofErr w:type="spellEnd"/>
      <w:r w:rsidRPr="00BA3668">
        <w:rPr>
          <w:rFonts w:cs="宋体" w:hint="eastAsia"/>
        </w:rPr>
        <w:t>。</w:t>
      </w:r>
    </w:p>
    <w:p w14:paraId="3E99E9F6" w14:textId="21AD0C1B" w:rsidR="00397602" w:rsidRDefault="00397602" w:rsidP="00A14FC2">
      <w:pPr>
        <w:pStyle w:val="4"/>
      </w:pPr>
      <w:r w:rsidRPr="00A82ACF">
        <w:rPr>
          <w:rFonts w:hint="eastAsia"/>
        </w:rPr>
        <w:lastRenderedPageBreak/>
        <w:t>业务架构</w:t>
      </w:r>
    </w:p>
    <w:p w14:paraId="349F48B9" w14:textId="4581EF7E" w:rsidR="00BA3668" w:rsidRDefault="00B653DA" w:rsidP="00BA3668">
      <w:r>
        <w:rPr>
          <w:noProof/>
        </w:rPr>
        <w:drawing>
          <wp:inline distT="0" distB="0" distL="0" distR="0" wp14:anchorId="24CD8938" wp14:editId="57D9C802">
            <wp:extent cx="5274310" cy="4013835"/>
            <wp:effectExtent l="0" t="0" r="2540" b="5715"/>
            <wp:docPr id="37653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3833" name=""/>
                    <pic:cNvPicPr/>
                  </pic:nvPicPr>
                  <pic:blipFill>
                    <a:blip r:embed="rId10"/>
                    <a:stretch>
                      <a:fillRect/>
                    </a:stretch>
                  </pic:blipFill>
                  <pic:spPr>
                    <a:xfrm>
                      <a:off x="0" y="0"/>
                      <a:ext cx="5274310" cy="4013835"/>
                    </a:xfrm>
                    <a:prstGeom prst="rect">
                      <a:avLst/>
                    </a:prstGeom>
                  </pic:spPr>
                </pic:pic>
              </a:graphicData>
            </a:graphic>
          </wp:inline>
        </w:drawing>
      </w:r>
    </w:p>
    <w:p w14:paraId="3ED2B735" w14:textId="7C3336DF" w:rsidR="00BA3668" w:rsidRPr="00BA3668" w:rsidRDefault="00BA3668" w:rsidP="00BA3668">
      <w:pPr>
        <w:pStyle w:val="a7"/>
        <w:spacing w:line="360" w:lineRule="auto"/>
        <w:ind w:firstLineChars="200" w:firstLine="480"/>
        <w:jc w:val="both"/>
        <w:rPr>
          <w:rFonts w:cs="宋体"/>
        </w:rPr>
      </w:pPr>
      <w:r w:rsidRPr="00BA3668">
        <w:rPr>
          <w:rFonts w:cs="宋体" w:hint="eastAsia"/>
        </w:rPr>
        <w:t>平台业务架构：平台整个业务架构按设计分成</w:t>
      </w:r>
      <w:r w:rsidRPr="00BA3668">
        <w:rPr>
          <w:rFonts w:cs="宋体"/>
        </w:rPr>
        <w:t>2大系统，硬件业务和</w:t>
      </w:r>
      <w:r w:rsidRPr="00BA3668">
        <w:rPr>
          <w:rFonts w:cs="宋体" w:hint="eastAsia"/>
        </w:rPr>
        <w:t>平台业务，硬件业务所描述的是硬件终端通过多种多样、形式丰富的连接形式与平台进行连接，将硬件设备的能力投射到平台，供平台及业务系统使用。业务平台按需设计成三大系统，指物联网感知系统、设备运营</w:t>
      </w:r>
      <w:r w:rsidR="00C51C51">
        <w:rPr>
          <w:rFonts w:cs="宋体" w:hint="eastAsia"/>
          <w:lang w:eastAsia="zh-CN"/>
        </w:rPr>
        <w:t>平台</w:t>
      </w:r>
      <w:proofErr w:type="spellStart"/>
      <w:r w:rsidRPr="00BA3668">
        <w:rPr>
          <w:rFonts w:cs="宋体" w:hint="eastAsia"/>
        </w:rPr>
        <w:t>和青岛市乡村</w:t>
      </w:r>
      <w:proofErr w:type="gramStart"/>
      <w:r w:rsidRPr="00BA3668">
        <w:rPr>
          <w:rFonts w:cs="宋体" w:hint="eastAsia"/>
        </w:rPr>
        <w:t>振兴数智化</w:t>
      </w:r>
      <w:proofErr w:type="gramEnd"/>
      <w:r w:rsidRPr="00BA3668">
        <w:rPr>
          <w:rFonts w:cs="宋体" w:hint="eastAsia"/>
        </w:rPr>
        <w:t>场景系统</w:t>
      </w:r>
      <w:proofErr w:type="spellEnd"/>
      <w:r w:rsidRPr="00BA3668">
        <w:rPr>
          <w:rFonts w:cs="宋体" w:hint="eastAsia"/>
        </w:rPr>
        <w:t>。</w:t>
      </w:r>
    </w:p>
    <w:p w14:paraId="34CB42F2" w14:textId="32996626" w:rsidR="00BA3668" w:rsidRPr="00BA3668" w:rsidRDefault="00BA3668" w:rsidP="00BA3668">
      <w:pPr>
        <w:pStyle w:val="a7"/>
        <w:spacing w:line="360" w:lineRule="auto"/>
        <w:ind w:firstLineChars="200" w:firstLine="480"/>
        <w:jc w:val="both"/>
        <w:rPr>
          <w:rFonts w:cs="宋体"/>
        </w:rPr>
      </w:pPr>
      <w:r w:rsidRPr="00BA3668">
        <w:rPr>
          <w:rFonts w:cs="宋体" w:hint="eastAsia"/>
        </w:rPr>
        <w:t>物联网感知系统：</w:t>
      </w:r>
      <w:r w:rsidRPr="00BA3668">
        <w:rPr>
          <w:rFonts w:cs="宋体"/>
        </w:rPr>
        <w:t>主要是指感知智能设备的连接以及上报到平台的硬</w:t>
      </w:r>
      <w:r w:rsidRPr="00BA3668">
        <w:rPr>
          <w:rFonts w:cs="宋体" w:hint="eastAsia"/>
        </w:rPr>
        <w:t>件数据做相应的处理，主要包含</w:t>
      </w:r>
      <w:r w:rsidRPr="00BA3668">
        <w:rPr>
          <w:rFonts w:cs="宋体"/>
        </w:rPr>
        <w:t>4大块内容：设备上云服务、设备数据服</w:t>
      </w:r>
      <w:r w:rsidRPr="00BA3668">
        <w:rPr>
          <w:rFonts w:cs="宋体" w:hint="eastAsia"/>
        </w:rPr>
        <w:t>务、设备升级服务以及贯穿始终都存在的安全管控服务</w:t>
      </w:r>
      <w:r w:rsidR="00491819">
        <w:rPr>
          <w:rFonts w:cs="宋体" w:hint="eastAsia"/>
          <w:lang w:eastAsia="zh-CN"/>
        </w:rPr>
        <w:t>，其中设备上</w:t>
      </w:r>
      <w:proofErr w:type="gramStart"/>
      <w:r w:rsidR="00491819">
        <w:rPr>
          <w:rFonts w:cs="宋体" w:hint="eastAsia"/>
          <w:lang w:eastAsia="zh-CN"/>
        </w:rPr>
        <w:t>云服务</w:t>
      </w:r>
      <w:proofErr w:type="gramEnd"/>
      <w:r w:rsidR="00491819">
        <w:rPr>
          <w:rFonts w:cs="宋体" w:hint="eastAsia"/>
          <w:lang w:eastAsia="zh-CN"/>
        </w:rPr>
        <w:t>进一步包含了物联网系统云连平台，解决第三方厂商硬件接入到感知系统中，做统一管理与统一的调度</w:t>
      </w:r>
      <w:r w:rsidRPr="00BA3668">
        <w:rPr>
          <w:rFonts w:cs="宋体" w:hint="eastAsia"/>
        </w:rPr>
        <w:t>。</w:t>
      </w:r>
    </w:p>
    <w:p w14:paraId="74D41DD2" w14:textId="14B6CFBD" w:rsidR="00BA3668" w:rsidRPr="00BA3668" w:rsidRDefault="00BA3668" w:rsidP="00BA3668">
      <w:pPr>
        <w:pStyle w:val="a7"/>
        <w:spacing w:line="360" w:lineRule="auto"/>
        <w:ind w:firstLineChars="200" w:firstLine="480"/>
        <w:jc w:val="both"/>
        <w:rPr>
          <w:rFonts w:cs="宋体"/>
        </w:rPr>
      </w:pPr>
      <w:proofErr w:type="spellStart"/>
      <w:r w:rsidRPr="00BA3668">
        <w:rPr>
          <w:rFonts w:cs="宋体" w:hint="eastAsia"/>
        </w:rPr>
        <w:t>设备运营</w:t>
      </w:r>
      <w:r w:rsidR="008D57F6">
        <w:rPr>
          <w:rFonts w:cs="宋体" w:hint="eastAsia"/>
          <w:lang w:eastAsia="zh-CN"/>
        </w:rPr>
        <w:t>平台</w:t>
      </w:r>
      <w:proofErr w:type="spellEnd"/>
      <w:r w:rsidRPr="00BA3668">
        <w:rPr>
          <w:rFonts w:cs="宋体" w:hint="eastAsia"/>
        </w:rPr>
        <w:t>：基于对物联网感知平台所连接的智能硬件做统一、集中管理，更方便、高效的对设备做管控，并结合业务需求进一步对业务进行赋能，可以针对性的提供设备全生命周期管理服务、设备运营服务和项目资产运营服务三大块运营内容。</w:t>
      </w:r>
    </w:p>
    <w:p w14:paraId="240B6E7D" w14:textId="4441FF58" w:rsidR="00BA3668" w:rsidRPr="00BA3668" w:rsidRDefault="00915B07" w:rsidP="00BA3668">
      <w:pPr>
        <w:pStyle w:val="a7"/>
        <w:spacing w:line="360" w:lineRule="auto"/>
        <w:ind w:firstLineChars="200" w:firstLine="480"/>
        <w:jc w:val="both"/>
        <w:rPr>
          <w:rFonts w:cs="宋体"/>
        </w:rPr>
      </w:pPr>
      <w:r>
        <w:rPr>
          <w:rFonts w:cs="宋体" w:hint="eastAsia"/>
          <w:lang w:eastAsia="zh-CN"/>
        </w:rPr>
        <w:lastRenderedPageBreak/>
        <w:t>数据采集与场景应用</w:t>
      </w:r>
      <w:r w:rsidR="00BA3668" w:rsidRPr="00BA3668">
        <w:rPr>
          <w:rFonts w:cs="宋体" w:hint="eastAsia"/>
        </w:rPr>
        <w:t>：该系统属于平台特色能力，能够将物联网感知平台所连接的智能硬件终端进行跨品牌、跨通信协议、跨品类，且以近乎无任何使用瓶颈要求的按照业务场景需求进行任意组合，</w:t>
      </w:r>
      <w:r w:rsidR="00BA3668" w:rsidRPr="00BA3668">
        <w:rPr>
          <w:rFonts w:cs="宋体"/>
        </w:rPr>
        <w:t>形成独特的专属于客户</w:t>
      </w:r>
      <w:r w:rsidR="00BA3668" w:rsidRPr="00BA3668">
        <w:rPr>
          <w:rFonts w:cs="宋体" w:hint="eastAsia"/>
        </w:rPr>
        <w:t>的场景定制能力</w:t>
      </w:r>
      <w:r w:rsidR="00BA3668" w:rsidRPr="00BA3668">
        <w:rPr>
          <w:rFonts w:cs="宋体"/>
        </w:rPr>
        <w:t>。</w:t>
      </w:r>
    </w:p>
    <w:p w14:paraId="072C0ED2" w14:textId="77777777" w:rsidR="00063610" w:rsidRDefault="00063610" w:rsidP="00006789">
      <w:pPr>
        <w:pStyle w:val="4"/>
      </w:pPr>
      <w:r>
        <w:t>设备运营平台</w:t>
      </w:r>
    </w:p>
    <w:p w14:paraId="17A33F99" w14:textId="6F325DFA" w:rsidR="007113B1" w:rsidRDefault="007113B1" w:rsidP="00A32DA4">
      <w:pPr>
        <w:pStyle w:val="5"/>
      </w:pPr>
      <w:r w:rsidRPr="00A32DA4">
        <w:rPr>
          <w:rFonts w:hint="eastAsia"/>
        </w:rPr>
        <w:t>总体概述</w:t>
      </w:r>
    </w:p>
    <w:p w14:paraId="32E8FEA3" w14:textId="77777777" w:rsidR="00A32DA4" w:rsidRDefault="00A32DA4" w:rsidP="00A32DA4">
      <w:pPr>
        <w:spacing w:line="360" w:lineRule="auto"/>
        <w:ind w:firstLine="480"/>
        <w:rPr>
          <w:rFonts w:ascii="仿宋" w:eastAsia="仿宋" w:hAnsi="仿宋" w:cs="宋体"/>
          <w:color w:val="000000" w:themeColor="text1"/>
        </w:rPr>
      </w:pPr>
      <w:r w:rsidRPr="00D85F4F">
        <w:rPr>
          <w:rFonts w:ascii="仿宋" w:eastAsia="仿宋" w:hAnsi="仿宋" w:cs="宋体" w:hint="eastAsia"/>
          <w:color w:val="000000" w:themeColor="text1"/>
        </w:rPr>
        <w:t>基于对物联网感知平台所连接的智能硬件做统一、集中管理，更方便、高效的对设备做管控，并结合业务需求进一步对业务进行赋能，可以针对性的提供设备全生命周期管理、设备运营和项目资产运营三大块运营内容。</w:t>
      </w:r>
    </w:p>
    <w:p w14:paraId="536CC3EE" w14:textId="0094F21F" w:rsidR="003A4C6B" w:rsidRDefault="003A4C6B" w:rsidP="003A4C6B">
      <w:pPr>
        <w:pStyle w:val="5"/>
      </w:pPr>
      <w:r>
        <w:rPr>
          <w:rFonts w:hint="eastAsia"/>
        </w:rPr>
        <w:t>功能架构</w:t>
      </w:r>
    </w:p>
    <w:p w14:paraId="2E41CDAB" w14:textId="443041FC" w:rsidR="00DD2AD2" w:rsidRPr="00DD2AD2" w:rsidRDefault="00DD2AD2" w:rsidP="00DD2AD2">
      <w:r>
        <w:rPr>
          <w:noProof/>
        </w:rPr>
        <w:drawing>
          <wp:inline distT="0" distB="0" distL="0" distR="0" wp14:anchorId="0A603632" wp14:editId="6937540C">
            <wp:extent cx="5274310" cy="2053590"/>
            <wp:effectExtent l="0" t="0" r="2540" b="3810"/>
            <wp:docPr id="2035841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41015" name=""/>
                    <pic:cNvPicPr/>
                  </pic:nvPicPr>
                  <pic:blipFill>
                    <a:blip r:embed="rId11"/>
                    <a:stretch>
                      <a:fillRect/>
                    </a:stretch>
                  </pic:blipFill>
                  <pic:spPr>
                    <a:xfrm>
                      <a:off x="0" y="0"/>
                      <a:ext cx="5274310" cy="2053590"/>
                    </a:xfrm>
                    <a:prstGeom prst="rect">
                      <a:avLst/>
                    </a:prstGeom>
                  </pic:spPr>
                </pic:pic>
              </a:graphicData>
            </a:graphic>
          </wp:inline>
        </w:drawing>
      </w:r>
    </w:p>
    <w:p w14:paraId="27FA9682" w14:textId="2550DAD8" w:rsidR="003A4C6B" w:rsidRPr="003A4C6B" w:rsidRDefault="003A4C6B" w:rsidP="003A4C6B">
      <w:pPr>
        <w:pStyle w:val="5"/>
      </w:pPr>
      <w:r>
        <w:rPr>
          <w:rFonts w:hint="eastAsia"/>
        </w:rPr>
        <w:t>系统流程图（待补充）</w:t>
      </w:r>
    </w:p>
    <w:p w14:paraId="2381C27F" w14:textId="77777777" w:rsidR="00063610" w:rsidRDefault="00063610" w:rsidP="00006789">
      <w:pPr>
        <w:pStyle w:val="5"/>
      </w:pPr>
      <w:r>
        <w:t>设备全生命周期管理</w:t>
      </w:r>
    </w:p>
    <w:p w14:paraId="440F4A25" w14:textId="77777777" w:rsidR="00063610" w:rsidRPr="00326EDC" w:rsidRDefault="00063610" w:rsidP="00006789">
      <w:pPr>
        <w:ind w:firstLine="480"/>
        <w:rPr>
          <w:rFonts w:ascii="仿宋" w:eastAsia="仿宋" w:hAnsi="仿宋"/>
        </w:rPr>
      </w:pPr>
      <w:r w:rsidRPr="00326EDC">
        <w:rPr>
          <w:rFonts w:ascii="仿宋" w:eastAsia="仿宋" w:hAnsi="仿宋" w:cs="宋体" w:hint="eastAsia"/>
          <w:color w:val="000000" w:themeColor="text1"/>
        </w:rPr>
        <w:t>提供针对上</w:t>
      </w:r>
      <w:proofErr w:type="gramStart"/>
      <w:r w:rsidRPr="00326EDC">
        <w:rPr>
          <w:rFonts w:ascii="仿宋" w:eastAsia="仿宋" w:hAnsi="仿宋" w:cs="宋体" w:hint="eastAsia"/>
          <w:color w:val="000000" w:themeColor="text1"/>
        </w:rPr>
        <w:t>云设备</w:t>
      </w:r>
      <w:proofErr w:type="gramEnd"/>
      <w:r w:rsidRPr="00326EDC">
        <w:rPr>
          <w:rFonts w:ascii="仿宋" w:eastAsia="仿宋" w:hAnsi="仿宋" w:cs="宋体" w:hint="eastAsia"/>
          <w:color w:val="000000" w:themeColor="text1"/>
        </w:rPr>
        <w:t>的一系列管理能力，包括设备查询、设备日志、设备固件信息管理、设备拓扑等信息。</w:t>
      </w:r>
    </w:p>
    <w:p w14:paraId="199C3646" w14:textId="77777777" w:rsidR="00063610" w:rsidRDefault="00063610" w:rsidP="00006789">
      <w:pPr>
        <w:pStyle w:val="6"/>
      </w:pPr>
      <w:r>
        <w:rPr>
          <w:rFonts w:hint="eastAsia"/>
        </w:rPr>
        <w:t>设备查询</w:t>
      </w:r>
    </w:p>
    <w:p w14:paraId="18DAE430" w14:textId="0C0CA9AD" w:rsidR="00063610" w:rsidRPr="00326EDC" w:rsidRDefault="00063610" w:rsidP="00006789">
      <w:pPr>
        <w:ind w:firstLine="480"/>
        <w:rPr>
          <w:rFonts w:ascii="仿宋" w:eastAsia="仿宋" w:hAnsi="仿宋" w:cs="宋体"/>
          <w:color w:val="000000" w:themeColor="text1"/>
        </w:rPr>
      </w:pPr>
      <w:r w:rsidRPr="00326EDC">
        <w:rPr>
          <w:rFonts w:ascii="仿宋" w:eastAsia="仿宋" w:hAnsi="仿宋" w:cs="宋体" w:hint="eastAsia"/>
          <w:color w:val="000000" w:themeColor="text1"/>
        </w:rPr>
        <w:t>支持查询设备基本信息、实时状态、定位等使用信息，包括设备实时在离线状态、连接状态、入网时间以及运行故障状态</w:t>
      </w:r>
      <w:r>
        <w:rPr>
          <w:rFonts w:ascii="仿宋" w:eastAsia="仿宋" w:hAnsi="仿宋" w:cs="宋体" w:hint="eastAsia"/>
          <w:color w:val="000000" w:themeColor="text1"/>
        </w:rPr>
        <w:t>。</w:t>
      </w:r>
    </w:p>
    <w:p w14:paraId="2070C73A" w14:textId="5CD604B9" w:rsidR="00063610" w:rsidRDefault="00034CB9" w:rsidP="00006789">
      <w:pPr>
        <w:jc w:val="center"/>
        <w:rPr>
          <w:rFonts w:ascii="仿宋" w:eastAsia="仿宋" w:hAnsi="仿宋" w:cs="仿宋"/>
        </w:rPr>
      </w:pPr>
      <w:r>
        <w:rPr>
          <w:rFonts w:ascii="仿宋" w:eastAsia="仿宋" w:hAnsi="仿宋" w:cs="仿宋" w:hint="eastAsia"/>
          <w:noProof/>
        </w:rPr>
        <w:lastRenderedPageBreak/>
        <w:drawing>
          <wp:anchor distT="0" distB="0" distL="114300" distR="114300" simplePos="0" relativeHeight="251665408" behindDoc="0" locked="0" layoutInCell="1" allowOverlap="1" wp14:anchorId="6AC4A513" wp14:editId="38FDCC40">
            <wp:simplePos x="0" y="0"/>
            <wp:positionH relativeFrom="margin">
              <wp:posOffset>1270</wp:posOffset>
            </wp:positionH>
            <wp:positionV relativeFrom="paragraph">
              <wp:posOffset>-635</wp:posOffset>
            </wp:positionV>
            <wp:extent cx="5274310" cy="2252980"/>
            <wp:effectExtent l="0" t="0" r="2540" b="0"/>
            <wp:wrapTopAndBottom/>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2252980"/>
                    </a:xfrm>
                    <a:prstGeom prst="rect">
                      <a:avLst/>
                    </a:prstGeom>
                  </pic:spPr>
                </pic:pic>
              </a:graphicData>
            </a:graphic>
            <wp14:sizeRelV relativeFrom="margin">
              <wp14:pctHeight>0</wp14:pctHeight>
            </wp14:sizeRelV>
          </wp:anchor>
        </w:drawing>
      </w:r>
      <w:r w:rsidR="00063610">
        <w:rPr>
          <w:rFonts w:ascii="仿宋" w:eastAsia="仿宋" w:hAnsi="仿宋" w:cs="仿宋" w:hint="eastAsia"/>
        </w:rPr>
        <w:t>图：设备查询</w:t>
      </w:r>
    </w:p>
    <w:p w14:paraId="2197C1FB" w14:textId="4E024588" w:rsidR="00063610" w:rsidRDefault="008220BD" w:rsidP="00006789">
      <w:pPr>
        <w:spacing w:line="360" w:lineRule="auto"/>
        <w:ind w:firstLine="480"/>
        <w:rPr>
          <w:rFonts w:ascii="仿宋" w:eastAsia="仿宋" w:hAnsi="仿宋" w:cs="仿宋"/>
        </w:rPr>
      </w:pPr>
      <w:r>
        <w:rPr>
          <w:rFonts w:ascii="仿宋" w:eastAsia="仿宋" w:hAnsi="仿宋" w:cs="仿宋" w:hint="eastAsia"/>
          <w:noProof/>
        </w:rPr>
        <w:drawing>
          <wp:anchor distT="0" distB="0" distL="114300" distR="114300" simplePos="0" relativeHeight="251664384" behindDoc="0" locked="0" layoutInCell="1" allowOverlap="1" wp14:anchorId="64CC9BBF" wp14:editId="1653B48B">
            <wp:simplePos x="0" y="0"/>
            <wp:positionH relativeFrom="margin">
              <wp:posOffset>-34290</wp:posOffset>
            </wp:positionH>
            <wp:positionV relativeFrom="paragraph">
              <wp:posOffset>636905</wp:posOffset>
            </wp:positionV>
            <wp:extent cx="5274310" cy="2165350"/>
            <wp:effectExtent l="0" t="0" r="2540" b="6350"/>
            <wp:wrapTopAndBottom/>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2165350"/>
                    </a:xfrm>
                    <a:prstGeom prst="rect">
                      <a:avLst/>
                    </a:prstGeom>
                  </pic:spPr>
                </pic:pic>
              </a:graphicData>
            </a:graphic>
            <wp14:sizeRelV relativeFrom="margin">
              <wp14:pctHeight>0</wp14:pctHeight>
            </wp14:sizeRelV>
          </wp:anchor>
        </w:drawing>
      </w:r>
      <w:r w:rsidR="00063610">
        <w:rPr>
          <w:rFonts w:ascii="仿宋" w:eastAsia="仿宋" w:hAnsi="仿宋" w:cs="仿宋" w:hint="eastAsia"/>
        </w:rPr>
        <w:t>可查询设备的通信模组以及MCU模块的固件版本号，升级记录，绑定网关、绑定用户、地理位置等详细信息记录。</w:t>
      </w:r>
    </w:p>
    <w:p w14:paraId="55F97FB7" w14:textId="1474558A" w:rsidR="00063610" w:rsidRPr="002E0F12" w:rsidRDefault="00063610" w:rsidP="00006789">
      <w:pPr>
        <w:ind w:firstLine="480"/>
        <w:jc w:val="center"/>
        <w:rPr>
          <w:rFonts w:ascii="仿宋" w:eastAsia="仿宋" w:hAnsi="仿宋" w:cs="仿宋"/>
        </w:rPr>
      </w:pPr>
      <w:r>
        <w:rPr>
          <w:rFonts w:ascii="仿宋" w:eastAsia="仿宋" w:hAnsi="仿宋" w:cs="仿宋" w:hint="eastAsia"/>
        </w:rPr>
        <w:t>图：设备信息查询</w:t>
      </w:r>
    </w:p>
    <w:p w14:paraId="5FA57EE6" w14:textId="77777777" w:rsidR="00063610" w:rsidRDefault="00063610" w:rsidP="00006789">
      <w:pPr>
        <w:pStyle w:val="6"/>
      </w:pPr>
      <w:r>
        <w:rPr>
          <w:rFonts w:hint="eastAsia"/>
        </w:rPr>
        <w:t>设备日志</w:t>
      </w:r>
    </w:p>
    <w:p w14:paraId="6B021B36" w14:textId="77777777" w:rsidR="00063610" w:rsidRDefault="00063610" w:rsidP="00006789">
      <w:pPr>
        <w:spacing w:line="360" w:lineRule="auto"/>
        <w:ind w:firstLine="480"/>
        <w:rPr>
          <w:rFonts w:ascii="仿宋" w:eastAsia="仿宋" w:hAnsi="仿宋" w:cs="仿宋"/>
        </w:rPr>
      </w:pPr>
      <w:r>
        <w:rPr>
          <w:rFonts w:ascii="仿宋" w:eastAsia="仿宋" w:hAnsi="仿宋" w:cs="仿宋" w:hint="eastAsia"/>
        </w:rPr>
        <w:t>提供设备生命周期各个节点的日志数据查询，覆盖设备注册、设备激活、设备绑定、设备在离线、设备数据上行、控制数据下行、设备解绑等全生命周期的日志明细数据和结果数据，支持实时和历史数据的查询以及账号授权。随时随地掌管设备相关数据。</w:t>
      </w:r>
    </w:p>
    <w:p w14:paraId="4ADAE8C4" w14:textId="77777777" w:rsidR="00063610" w:rsidRDefault="00063610" w:rsidP="00006789">
      <w:pPr>
        <w:numPr>
          <w:ilvl w:val="0"/>
          <w:numId w:val="306"/>
        </w:numPr>
        <w:spacing w:line="360" w:lineRule="auto"/>
        <w:ind w:left="0" w:firstLine="482"/>
        <w:rPr>
          <w:rFonts w:ascii="仿宋" w:eastAsia="仿宋" w:hAnsi="仿宋" w:cs="仿宋"/>
        </w:rPr>
      </w:pPr>
      <w:r>
        <w:rPr>
          <w:rFonts w:ascii="仿宋" w:eastAsia="仿宋" w:hAnsi="仿宋" w:cs="仿宋" w:hint="eastAsia"/>
        </w:rPr>
        <w:t>基于大数据存储设备运行的生命周期日志；</w:t>
      </w:r>
    </w:p>
    <w:p w14:paraId="4B2094AC" w14:textId="77777777" w:rsidR="00063610" w:rsidRDefault="00063610" w:rsidP="00006789">
      <w:pPr>
        <w:numPr>
          <w:ilvl w:val="0"/>
          <w:numId w:val="306"/>
        </w:numPr>
        <w:spacing w:line="360" w:lineRule="auto"/>
        <w:ind w:left="0" w:firstLine="482"/>
        <w:rPr>
          <w:rFonts w:ascii="仿宋" w:eastAsia="仿宋" w:hAnsi="仿宋" w:cs="仿宋"/>
        </w:rPr>
      </w:pPr>
      <w:r>
        <w:rPr>
          <w:rFonts w:ascii="仿宋" w:eastAsia="仿宋" w:hAnsi="仿宋" w:cs="仿宋" w:hint="eastAsia"/>
        </w:rPr>
        <w:t>基于多次优化、处理输出的串联日志；</w:t>
      </w:r>
    </w:p>
    <w:p w14:paraId="3BF472C9" w14:textId="77777777" w:rsidR="00063610" w:rsidRDefault="00063610" w:rsidP="00006789">
      <w:pPr>
        <w:numPr>
          <w:ilvl w:val="0"/>
          <w:numId w:val="306"/>
        </w:numPr>
        <w:spacing w:line="360" w:lineRule="auto"/>
        <w:ind w:left="0" w:firstLine="482"/>
        <w:rPr>
          <w:rFonts w:ascii="仿宋" w:eastAsia="仿宋" w:hAnsi="仿宋" w:cs="仿宋"/>
        </w:rPr>
      </w:pPr>
      <w:r>
        <w:rPr>
          <w:rFonts w:ascii="仿宋" w:eastAsia="仿宋" w:hAnsi="仿宋" w:cs="仿宋" w:hint="eastAsia"/>
        </w:rPr>
        <w:t>提供了基于设备关键属性获取设备运行生命周期日志；</w:t>
      </w:r>
    </w:p>
    <w:p w14:paraId="2BE45CDE" w14:textId="77777777" w:rsidR="00063610" w:rsidRDefault="00063610" w:rsidP="00006789">
      <w:pPr>
        <w:numPr>
          <w:ilvl w:val="0"/>
          <w:numId w:val="306"/>
        </w:numPr>
        <w:spacing w:line="360" w:lineRule="auto"/>
        <w:ind w:left="0" w:firstLine="482"/>
        <w:rPr>
          <w:rFonts w:ascii="仿宋" w:eastAsia="仿宋" w:hAnsi="仿宋" w:cs="仿宋"/>
        </w:rPr>
      </w:pPr>
      <w:r>
        <w:rPr>
          <w:rFonts w:ascii="仿宋" w:eastAsia="仿宋" w:hAnsi="仿宋" w:cs="仿宋" w:hint="eastAsia"/>
          <w:noProof/>
        </w:rPr>
        <w:lastRenderedPageBreak/>
        <w:drawing>
          <wp:anchor distT="0" distB="0" distL="114300" distR="114300" simplePos="0" relativeHeight="251666432" behindDoc="0" locked="0" layoutInCell="1" allowOverlap="1" wp14:anchorId="7C9263D0" wp14:editId="170C1581">
            <wp:simplePos x="0" y="0"/>
            <wp:positionH relativeFrom="margin">
              <wp:align>left</wp:align>
            </wp:positionH>
            <wp:positionV relativeFrom="paragraph">
              <wp:posOffset>464820</wp:posOffset>
            </wp:positionV>
            <wp:extent cx="5274310" cy="2598420"/>
            <wp:effectExtent l="0" t="0" r="2540" b="0"/>
            <wp:wrapTopAndBottom/>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2598420"/>
                    </a:xfrm>
                    <a:prstGeom prst="rect">
                      <a:avLst/>
                    </a:prstGeom>
                  </pic:spPr>
                </pic:pic>
              </a:graphicData>
            </a:graphic>
            <wp14:sizeRelV relativeFrom="margin">
              <wp14:pctHeight>0</wp14:pctHeight>
            </wp14:sizeRelV>
          </wp:anchor>
        </w:drawing>
      </w:r>
      <w:r>
        <w:rPr>
          <w:rFonts w:ascii="仿宋" w:eastAsia="仿宋" w:hAnsi="仿宋" w:cs="仿宋" w:hint="eastAsia"/>
        </w:rPr>
        <w:t>基于生命周期日志可快速定位问题。</w:t>
      </w:r>
    </w:p>
    <w:p w14:paraId="72CB6DF0" w14:textId="77777777" w:rsidR="00063610" w:rsidRPr="002C2258" w:rsidRDefault="00063610" w:rsidP="00006789">
      <w:pPr>
        <w:jc w:val="center"/>
        <w:rPr>
          <w:rFonts w:ascii="仿宋" w:eastAsia="仿宋" w:hAnsi="仿宋" w:cs="仿宋"/>
        </w:rPr>
      </w:pPr>
      <w:r>
        <w:rPr>
          <w:rFonts w:ascii="仿宋" w:eastAsia="仿宋" w:hAnsi="仿宋" w:cs="仿宋" w:hint="eastAsia"/>
        </w:rPr>
        <w:t>图：设备日志</w:t>
      </w:r>
    </w:p>
    <w:p w14:paraId="0145805C" w14:textId="77777777" w:rsidR="00063610" w:rsidRDefault="00063610" w:rsidP="00006789">
      <w:pPr>
        <w:pStyle w:val="6"/>
      </w:pPr>
      <w:r>
        <w:rPr>
          <w:rFonts w:hint="eastAsia"/>
        </w:rPr>
        <w:t>影子管理</w:t>
      </w:r>
    </w:p>
    <w:p w14:paraId="6259F9C0" w14:textId="77777777" w:rsidR="00063610" w:rsidRDefault="00063610" w:rsidP="00006789">
      <w:pPr>
        <w:spacing w:line="360" w:lineRule="auto"/>
        <w:ind w:firstLine="480"/>
        <w:rPr>
          <w:rFonts w:ascii="仿宋" w:eastAsia="仿宋" w:hAnsi="仿宋" w:cs="仿宋"/>
        </w:rPr>
      </w:pPr>
      <w:r>
        <w:rPr>
          <w:rFonts w:hint="eastAsia"/>
          <w:noProof/>
        </w:rPr>
        <w:drawing>
          <wp:anchor distT="0" distB="0" distL="114300" distR="114300" simplePos="0" relativeHeight="251667456" behindDoc="0" locked="0" layoutInCell="1" allowOverlap="1" wp14:anchorId="45A1C1EA" wp14:editId="699915DB">
            <wp:simplePos x="0" y="0"/>
            <wp:positionH relativeFrom="margin">
              <wp:posOffset>0</wp:posOffset>
            </wp:positionH>
            <wp:positionV relativeFrom="paragraph">
              <wp:posOffset>734060</wp:posOffset>
            </wp:positionV>
            <wp:extent cx="5274310" cy="2294890"/>
            <wp:effectExtent l="0" t="0" r="2540" b="0"/>
            <wp:wrapTopAndBottom/>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0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2294890"/>
                    </a:xfrm>
                    <a:prstGeom prst="rect">
                      <a:avLst/>
                    </a:prstGeom>
                  </pic:spPr>
                </pic:pic>
              </a:graphicData>
            </a:graphic>
            <wp14:sizeRelV relativeFrom="margin">
              <wp14:pctHeight>0</wp14:pctHeight>
            </wp14:sizeRelV>
          </wp:anchor>
        </w:drawing>
      </w:r>
      <w:r>
        <w:rPr>
          <w:rFonts w:ascii="仿宋" w:eastAsia="仿宋" w:hAnsi="仿宋" w:cs="仿宋" w:hint="eastAsia"/>
        </w:rPr>
        <w:t>支持对产品设备影子数据的查询、使用支持协议表单形式查看和JSON形式查看实时设备影子；支持海量设备的影子数据存储和同步。</w:t>
      </w:r>
    </w:p>
    <w:p w14:paraId="30CF1AA9" w14:textId="77777777" w:rsidR="00063610" w:rsidRPr="002212B2" w:rsidRDefault="00063610" w:rsidP="00006789">
      <w:pPr>
        <w:tabs>
          <w:tab w:val="left" w:pos="-840"/>
        </w:tabs>
        <w:jc w:val="center"/>
        <w:rPr>
          <w:rFonts w:ascii="仿宋" w:eastAsia="仿宋" w:hAnsi="仿宋" w:cs="仿宋"/>
        </w:rPr>
      </w:pPr>
      <w:r w:rsidRPr="002212B2">
        <w:rPr>
          <w:rFonts w:ascii="仿宋" w:eastAsia="仿宋" w:hAnsi="仿宋" w:cs="仿宋" w:hint="eastAsia"/>
        </w:rPr>
        <w:t>图：影子管理</w:t>
      </w:r>
    </w:p>
    <w:p w14:paraId="143E9785" w14:textId="77777777" w:rsidR="00063610" w:rsidRDefault="00063610" w:rsidP="00006789">
      <w:pPr>
        <w:spacing w:line="360" w:lineRule="auto"/>
        <w:ind w:firstLine="480"/>
        <w:rPr>
          <w:rFonts w:ascii="仿宋" w:eastAsia="仿宋" w:hAnsi="仿宋" w:cs="仿宋"/>
        </w:rPr>
      </w:pPr>
      <w:r>
        <w:rPr>
          <w:rFonts w:ascii="仿宋" w:eastAsia="仿宋" w:hAnsi="仿宋" w:cs="仿宋" w:hint="eastAsia"/>
        </w:rPr>
        <w:t>支持查看指定设备的指定功能数据的特定时间如1小时等时序数据，更好管理分析设备的数据趋势和功能运行情况。</w:t>
      </w:r>
    </w:p>
    <w:p w14:paraId="40477FCA" w14:textId="77777777" w:rsidR="00063610" w:rsidRPr="007762B3" w:rsidRDefault="00063610" w:rsidP="00006789">
      <w:pPr>
        <w:pStyle w:val="af"/>
        <w:jc w:val="center"/>
        <w:rPr>
          <w:rFonts w:cs="仿宋"/>
          <w:sz w:val="24"/>
        </w:rPr>
      </w:pPr>
      <w:r w:rsidRPr="007762B3">
        <w:rPr>
          <w:rFonts w:cs="仿宋" w:hint="eastAsia"/>
          <w:noProof/>
          <w:sz w:val="24"/>
        </w:rPr>
        <w:lastRenderedPageBreak/>
        <w:drawing>
          <wp:anchor distT="0" distB="0" distL="114300" distR="114300" simplePos="0" relativeHeight="251668480" behindDoc="0" locked="0" layoutInCell="1" allowOverlap="1" wp14:anchorId="30E86952" wp14:editId="5F1D44CE">
            <wp:simplePos x="0" y="0"/>
            <wp:positionH relativeFrom="margin">
              <wp:posOffset>0</wp:posOffset>
            </wp:positionH>
            <wp:positionV relativeFrom="paragraph">
              <wp:posOffset>182245</wp:posOffset>
            </wp:positionV>
            <wp:extent cx="5274310" cy="2209800"/>
            <wp:effectExtent l="0" t="0" r="2540" b="0"/>
            <wp:wrapTopAndBottom/>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209800"/>
                    </a:xfrm>
                    <a:prstGeom prst="rect">
                      <a:avLst/>
                    </a:prstGeom>
                  </pic:spPr>
                </pic:pic>
              </a:graphicData>
            </a:graphic>
            <wp14:sizeRelV relativeFrom="margin">
              <wp14:pctHeight>0</wp14:pctHeight>
            </wp14:sizeRelV>
          </wp:anchor>
        </w:drawing>
      </w:r>
      <w:r w:rsidRPr="007762B3">
        <w:rPr>
          <w:rFonts w:cs="仿宋" w:hint="eastAsia"/>
          <w:sz w:val="24"/>
        </w:rPr>
        <w:t>图：影子管理</w:t>
      </w:r>
    </w:p>
    <w:p w14:paraId="11FE443F" w14:textId="77777777" w:rsidR="00063610" w:rsidRDefault="00063610" w:rsidP="00006789">
      <w:pPr>
        <w:pStyle w:val="6"/>
      </w:pPr>
      <w:r>
        <w:rPr>
          <w:rFonts w:hint="eastAsia"/>
        </w:rPr>
        <w:t>设备编码管理</w:t>
      </w:r>
    </w:p>
    <w:p w14:paraId="628CF2E3" w14:textId="77777777" w:rsidR="00063610" w:rsidRDefault="00063610" w:rsidP="00006789">
      <w:pPr>
        <w:ind w:firstLine="480"/>
        <w:rPr>
          <w:rFonts w:ascii="仿宋" w:eastAsia="仿宋" w:hAnsi="仿宋" w:cs="仿宋"/>
        </w:rPr>
      </w:pPr>
      <w:r>
        <w:rPr>
          <w:rFonts w:ascii="仿宋" w:eastAsia="仿宋" w:hAnsi="仿宋" w:cs="仿宋" w:hint="eastAsia"/>
        </w:rPr>
        <w:t>提供安全、稳定、高效的设备安全编码管理体系，包括：</w:t>
      </w:r>
    </w:p>
    <w:p w14:paraId="544ECBAD" w14:textId="77777777" w:rsidR="00063610" w:rsidRDefault="00063610" w:rsidP="00006789">
      <w:pPr>
        <w:numPr>
          <w:ilvl w:val="0"/>
          <w:numId w:val="307"/>
        </w:numPr>
        <w:spacing w:line="360" w:lineRule="auto"/>
        <w:ind w:left="0" w:firstLine="482"/>
        <w:rPr>
          <w:rFonts w:ascii="仿宋" w:eastAsia="仿宋" w:hAnsi="仿宋" w:cs="仿宋"/>
        </w:rPr>
      </w:pPr>
      <w:r>
        <w:rPr>
          <w:rFonts w:ascii="仿宋" w:eastAsia="仿宋" w:hAnsi="仿宋" w:cs="仿宋" w:hint="eastAsia"/>
        </w:rPr>
        <w:t>侧重高效的安全编码机制，设备通信时校验产品密钥的一型</w:t>
      </w:r>
      <w:proofErr w:type="gramStart"/>
      <w:r>
        <w:rPr>
          <w:rFonts w:ascii="仿宋" w:eastAsia="仿宋" w:hAnsi="仿宋" w:cs="仿宋" w:hint="eastAsia"/>
        </w:rPr>
        <w:t>一</w:t>
      </w:r>
      <w:proofErr w:type="gramEnd"/>
      <w:r>
        <w:rPr>
          <w:rFonts w:ascii="仿宋" w:eastAsia="仿宋" w:hAnsi="仿宋" w:cs="仿宋" w:hint="eastAsia"/>
        </w:rPr>
        <w:t>密机制，快速连接平台；</w:t>
      </w:r>
    </w:p>
    <w:p w14:paraId="6DE88430" w14:textId="77777777" w:rsidR="00063610" w:rsidRDefault="00063610" w:rsidP="00006789">
      <w:pPr>
        <w:numPr>
          <w:ilvl w:val="0"/>
          <w:numId w:val="307"/>
        </w:numPr>
        <w:spacing w:line="360" w:lineRule="auto"/>
        <w:ind w:left="0" w:firstLine="482"/>
        <w:rPr>
          <w:rFonts w:ascii="仿宋" w:eastAsia="仿宋" w:hAnsi="仿宋" w:cs="仿宋"/>
        </w:rPr>
      </w:pPr>
      <w:r>
        <w:rPr>
          <w:rFonts w:ascii="仿宋" w:eastAsia="仿宋" w:hAnsi="仿宋" w:cs="仿宋" w:hint="eastAsia"/>
        </w:rPr>
        <w:t>侧重稳定的安全编码机制，校验产品密钥加设备ID的一型</w:t>
      </w:r>
      <w:proofErr w:type="gramStart"/>
      <w:r>
        <w:rPr>
          <w:rFonts w:ascii="仿宋" w:eastAsia="仿宋" w:hAnsi="仿宋" w:cs="仿宋" w:hint="eastAsia"/>
        </w:rPr>
        <w:t>一</w:t>
      </w:r>
      <w:proofErr w:type="gramEnd"/>
      <w:r>
        <w:rPr>
          <w:rFonts w:ascii="仿宋" w:eastAsia="仿宋" w:hAnsi="仿宋" w:cs="仿宋" w:hint="eastAsia"/>
        </w:rPr>
        <w:t>密pro机制，保证设备平台之间通信安全；</w:t>
      </w:r>
    </w:p>
    <w:p w14:paraId="0C240533" w14:textId="77777777" w:rsidR="00063610" w:rsidRDefault="00063610" w:rsidP="00006789">
      <w:pPr>
        <w:numPr>
          <w:ilvl w:val="0"/>
          <w:numId w:val="307"/>
        </w:numPr>
        <w:spacing w:line="360" w:lineRule="auto"/>
        <w:ind w:left="0" w:firstLine="482"/>
        <w:rPr>
          <w:rFonts w:ascii="仿宋" w:eastAsia="仿宋" w:hAnsi="仿宋" w:cs="仿宋"/>
        </w:rPr>
      </w:pPr>
      <w:r>
        <w:rPr>
          <w:rFonts w:ascii="仿宋" w:eastAsia="仿宋" w:hAnsi="仿宋" w:cs="仿宋" w:hint="eastAsia"/>
        </w:rPr>
        <w:t>最高规则的</w:t>
      </w:r>
      <w:proofErr w:type="gramStart"/>
      <w:r>
        <w:rPr>
          <w:rFonts w:ascii="仿宋" w:eastAsia="仿宋" w:hAnsi="仿宋" w:cs="仿宋" w:hint="eastAsia"/>
        </w:rPr>
        <w:t>一</w:t>
      </w:r>
      <w:proofErr w:type="gramEnd"/>
      <w:r>
        <w:rPr>
          <w:rFonts w:ascii="仿宋" w:eastAsia="仿宋" w:hAnsi="仿宋" w:cs="仿宋" w:hint="eastAsia"/>
        </w:rPr>
        <w:t>机一码机制，校验产品密钥和设备密钥的</w:t>
      </w:r>
      <w:proofErr w:type="gramStart"/>
      <w:r>
        <w:rPr>
          <w:rFonts w:ascii="仿宋" w:eastAsia="仿宋" w:hAnsi="仿宋" w:cs="仿宋" w:hint="eastAsia"/>
        </w:rPr>
        <w:t>一</w:t>
      </w:r>
      <w:proofErr w:type="gramEnd"/>
      <w:r>
        <w:rPr>
          <w:rFonts w:ascii="仿宋" w:eastAsia="仿宋" w:hAnsi="仿宋" w:cs="仿宋" w:hint="eastAsia"/>
        </w:rPr>
        <w:t>机</w:t>
      </w:r>
      <w:proofErr w:type="gramStart"/>
      <w:r>
        <w:rPr>
          <w:rFonts w:ascii="仿宋" w:eastAsia="仿宋" w:hAnsi="仿宋" w:cs="仿宋" w:hint="eastAsia"/>
        </w:rPr>
        <w:t>一</w:t>
      </w:r>
      <w:proofErr w:type="gramEnd"/>
      <w:r>
        <w:rPr>
          <w:rFonts w:ascii="仿宋" w:eastAsia="仿宋" w:hAnsi="仿宋" w:cs="仿宋" w:hint="eastAsia"/>
        </w:rPr>
        <w:t>密机制，保证连接通信的私密安全性；</w:t>
      </w:r>
    </w:p>
    <w:p w14:paraId="5CE82E65" w14:textId="77777777" w:rsidR="00063610" w:rsidRPr="00FC4F91" w:rsidRDefault="00063610" w:rsidP="00006789">
      <w:pPr>
        <w:numPr>
          <w:ilvl w:val="0"/>
          <w:numId w:val="307"/>
        </w:numPr>
        <w:spacing w:line="360" w:lineRule="auto"/>
        <w:ind w:left="0" w:firstLine="482"/>
        <w:rPr>
          <w:rFonts w:ascii="仿宋" w:eastAsia="仿宋" w:hAnsi="仿宋" w:cs="仿宋"/>
        </w:rPr>
      </w:pPr>
      <w:r>
        <w:rPr>
          <w:rFonts w:ascii="仿宋" w:eastAsia="仿宋" w:hAnsi="仿宋" w:cs="仿宋" w:hint="eastAsia"/>
        </w:rPr>
        <w:t>弹性拓展支持，支持设备Mac、SN、IMEI等唯一码的注册，同时平台映射出的设备ID唯一码可以保证设备的安全性和便捷使用性。</w:t>
      </w:r>
    </w:p>
    <w:p w14:paraId="5248D3B9" w14:textId="77777777" w:rsidR="00063610" w:rsidRDefault="00063610" w:rsidP="00006789">
      <w:pPr>
        <w:pStyle w:val="6"/>
      </w:pPr>
      <w:r>
        <w:rPr>
          <w:rFonts w:hint="eastAsia"/>
        </w:rPr>
        <w:t>固件管理</w:t>
      </w:r>
    </w:p>
    <w:p w14:paraId="4EEF43C9" w14:textId="77777777" w:rsidR="00063610" w:rsidRDefault="00063610" w:rsidP="00006789">
      <w:pPr>
        <w:ind w:firstLine="480"/>
        <w:rPr>
          <w:rFonts w:ascii="仿宋" w:eastAsia="仿宋" w:hAnsi="仿宋" w:cs="仿宋"/>
        </w:rPr>
      </w:pPr>
      <w:r>
        <w:rPr>
          <w:rFonts w:ascii="仿宋" w:eastAsia="仿宋" w:hAnsi="仿宋" w:cs="仿宋" w:hint="eastAsia"/>
        </w:rPr>
        <w:t>支持MCU、通信模组、系统插件的升级过程相关管理，支持固件的全版本管理，从固件的上传管理，到固件调试验证、固件发布的策略配置，到升级批次管理，升级日志的查询。提供给客户丰富的升级配置策略和稳健的OTA通道。</w:t>
      </w:r>
    </w:p>
    <w:p w14:paraId="4C085F38" w14:textId="77777777" w:rsidR="00063610" w:rsidRDefault="00063610" w:rsidP="00006789">
      <w:pPr>
        <w:numPr>
          <w:ilvl w:val="0"/>
          <w:numId w:val="308"/>
        </w:numPr>
        <w:spacing w:line="360" w:lineRule="auto"/>
        <w:ind w:left="0" w:firstLine="482"/>
        <w:rPr>
          <w:rFonts w:ascii="仿宋" w:eastAsia="仿宋" w:hAnsi="仿宋" w:cs="仿宋"/>
        </w:rPr>
      </w:pPr>
      <w:r>
        <w:rPr>
          <w:rFonts w:ascii="仿宋" w:eastAsia="仿宋" w:hAnsi="仿宋" w:cs="仿宋" w:hint="eastAsia"/>
        </w:rPr>
        <w:t>实时获取当前设备在平台的产品版本(固件版本组合信息)；</w:t>
      </w:r>
    </w:p>
    <w:p w14:paraId="7839C214" w14:textId="77777777" w:rsidR="00063610" w:rsidRDefault="00063610" w:rsidP="00006789">
      <w:pPr>
        <w:numPr>
          <w:ilvl w:val="0"/>
          <w:numId w:val="308"/>
        </w:numPr>
        <w:spacing w:line="360" w:lineRule="auto"/>
        <w:ind w:left="0" w:firstLine="482"/>
        <w:rPr>
          <w:rFonts w:ascii="仿宋" w:eastAsia="仿宋" w:hAnsi="仿宋" w:cs="仿宋"/>
        </w:rPr>
      </w:pPr>
      <w:r>
        <w:rPr>
          <w:rFonts w:ascii="仿宋" w:eastAsia="仿宋" w:hAnsi="仿宋" w:cs="仿宋" w:hint="eastAsia"/>
        </w:rPr>
        <w:t>实时获取当前设备可升级最新产品版本(固件包版本)；</w:t>
      </w:r>
    </w:p>
    <w:p w14:paraId="5AD77831" w14:textId="77777777" w:rsidR="00063610" w:rsidRDefault="00063610" w:rsidP="00006789">
      <w:pPr>
        <w:numPr>
          <w:ilvl w:val="0"/>
          <w:numId w:val="308"/>
        </w:numPr>
        <w:spacing w:line="360" w:lineRule="auto"/>
        <w:ind w:left="0" w:firstLine="482"/>
        <w:rPr>
          <w:rFonts w:ascii="仿宋" w:eastAsia="仿宋" w:hAnsi="仿宋" w:cs="仿宋"/>
        </w:rPr>
      </w:pPr>
      <w:r>
        <w:rPr>
          <w:rFonts w:ascii="仿宋" w:eastAsia="仿宋" w:hAnsi="仿宋" w:cs="仿宋" w:hint="eastAsia"/>
        </w:rPr>
        <w:t>支持当设备存在多个高于自身版本的产品版本时，支持指定版本升级；</w:t>
      </w:r>
    </w:p>
    <w:p w14:paraId="172AE49E" w14:textId="77777777" w:rsidR="00063610" w:rsidRDefault="00063610" w:rsidP="00006789">
      <w:pPr>
        <w:numPr>
          <w:ilvl w:val="0"/>
          <w:numId w:val="308"/>
        </w:numPr>
        <w:spacing w:line="360" w:lineRule="auto"/>
        <w:ind w:left="0" w:firstLine="482"/>
        <w:rPr>
          <w:rFonts w:ascii="仿宋" w:eastAsia="仿宋" w:hAnsi="仿宋" w:cs="仿宋"/>
        </w:rPr>
      </w:pPr>
      <w:r>
        <w:rPr>
          <w:rFonts w:ascii="仿宋" w:eastAsia="仿宋" w:hAnsi="仿宋" w:cs="仿宋" w:hint="eastAsia"/>
          <w:noProof/>
        </w:rPr>
        <w:lastRenderedPageBreak/>
        <w:drawing>
          <wp:anchor distT="0" distB="0" distL="114300" distR="114300" simplePos="0" relativeHeight="251669504" behindDoc="0" locked="0" layoutInCell="1" allowOverlap="1" wp14:anchorId="00E580C3" wp14:editId="7F8957DB">
            <wp:simplePos x="0" y="0"/>
            <wp:positionH relativeFrom="margin">
              <wp:align>right</wp:align>
            </wp:positionH>
            <wp:positionV relativeFrom="paragraph">
              <wp:posOffset>315399</wp:posOffset>
            </wp:positionV>
            <wp:extent cx="5274310" cy="2416810"/>
            <wp:effectExtent l="0" t="0" r="2540" b="2540"/>
            <wp:wrapTopAndBottom/>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307"/>
                    <pic:cNvPicPr>
                      <a:picLocks noChangeAspect="1"/>
                    </pic:cNvPicPr>
                  </pic:nvPicPr>
                  <pic:blipFill>
                    <a:blip r:embed="rId17"/>
                    <a:stretch>
                      <a:fillRect/>
                    </a:stretch>
                  </pic:blipFill>
                  <pic:spPr>
                    <a:xfrm>
                      <a:off x="0" y="0"/>
                      <a:ext cx="5274310" cy="2416810"/>
                    </a:xfrm>
                    <a:prstGeom prst="rect">
                      <a:avLst/>
                    </a:prstGeom>
                  </pic:spPr>
                </pic:pic>
              </a:graphicData>
            </a:graphic>
          </wp:anchor>
        </w:drawing>
      </w:r>
      <w:r>
        <w:rPr>
          <w:rFonts w:ascii="仿宋" w:eastAsia="仿宋" w:hAnsi="仿宋" w:cs="仿宋" w:hint="eastAsia"/>
        </w:rPr>
        <w:t>实时获取最后一次升级中或升级失败的升级进度与原因；</w:t>
      </w:r>
    </w:p>
    <w:p w14:paraId="63913BB1" w14:textId="77777777" w:rsidR="00063610" w:rsidRPr="00EA4ED6" w:rsidRDefault="00063610" w:rsidP="00006789">
      <w:pPr>
        <w:ind w:firstLine="480"/>
        <w:jc w:val="center"/>
        <w:rPr>
          <w:rFonts w:ascii="仿宋" w:eastAsia="仿宋" w:hAnsi="仿宋" w:cs="仿宋"/>
        </w:rPr>
      </w:pPr>
      <w:r>
        <w:rPr>
          <w:rFonts w:ascii="仿宋" w:eastAsia="仿宋" w:hAnsi="仿宋" w:cs="仿宋" w:hint="eastAsia"/>
        </w:rPr>
        <w:t>图：OTA升级</w:t>
      </w:r>
    </w:p>
    <w:p w14:paraId="55ABDB47" w14:textId="77777777" w:rsidR="00063610" w:rsidRDefault="00063610" w:rsidP="00006789">
      <w:pPr>
        <w:pStyle w:val="6"/>
      </w:pPr>
      <w:r>
        <w:rPr>
          <w:rFonts w:hint="eastAsia"/>
        </w:rPr>
        <w:t>设备拓扑</w:t>
      </w:r>
    </w:p>
    <w:p w14:paraId="3D0814CD" w14:textId="77777777" w:rsidR="00063610" w:rsidRDefault="00063610" w:rsidP="00006789">
      <w:pPr>
        <w:numPr>
          <w:ilvl w:val="0"/>
          <w:numId w:val="309"/>
        </w:numPr>
        <w:spacing w:line="360" w:lineRule="auto"/>
        <w:ind w:left="0" w:firstLineChars="85" w:firstLine="178"/>
        <w:rPr>
          <w:rFonts w:ascii="仿宋" w:eastAsia="仿宋" w:hAnsi="仿宋" w:cs="仿宋"/>
        </w:rPr>
      </w:pPr>
      <w:r>
        <w:rPr>
          <w:rFonts w:ascii="仿宋" w:eastAsia="仿宋" w:hAnsi="仿宋" w:cs="仿宋" w:hint="eastAsia"/>
        </w:rPr>
        <w:t>支持设备拓扑组织关系的查询、使用，包括网关设备或子级设备的上下级关系；</w:t>
      </w:r>
    </w:p>
    <w:p w14:paraId="7A12C66C" w14:textId="77777777" w:rsidR="00063610" w:rsidRDefault="00063610" w:rsidP="00006789">
      <w:pPr>
        <w:numPr>
          <w:ilvl w:val="0"/>
          <w:numId w:val="309"/>
        </w:numPr>
        <w:spacing w:line="360" w:lineRule="auto"/>
        <w:ind w:left="0" w:firstLineChars="85" w:firstLine="178"/>
        <w:rPr>
          <w:rFonts w:ascii="仿宋" w:eastAsia="仿宋" w:hAnsi="仿宋" w:cs="仿宋"/>
        </w:rPr>
      </w:pPr>
      <w:r>
        <w:rPr>
          <w:rFonts w:ascii="仿宋" w:eastAsia="仿宋" w:hAnsi="仿宋" w:cs="仿宋" w:hint="eastAsia"/>
        </w:rPr>
        <w:t>支持网关设备或子级设备的用户归属关系维护；</w:t>
      </w:r>
    </w:p>
    <w:p w14:paraId="3D532827" w14:textId="77777777" w:rsidR="00063610" w:rsidRDefault="00063610" w:rsidP="00006789">
      <w:pPr>
        <w:numPr>
          <w:ilvl w:val="0"/>
          <w:numId w:val="309"/>
        </w:numPr>
        <w:spacing w:line="360" w:lineRule="auto"/>
        <w:ind w:left="0" w:firstLineChars="85" w:firstLine="178"/>
        <w:rPr>
          <w:rFonts w:ascii="仿宋" w:eastAsia="仿宋" w:hAnsi="仿宋" w:cs="仿宋"/>
        </w:rPr>
      </w:pPr>
      <w:r>
        <w:rPr>
          <w:rFonts w:ascii="仿宋" w:eastAsia="仿宋" w:hAnsi="仿宋" w:cs="仿宋" w:hint="eastAsia"/>
        </w:rPr>
        <w:t>支持云边一体的设备联动场景执行；</w:t>
      </w:r>
    </w:p>
    <w:p w14:paraId="3A383104" w14:textId="77777777" w:rsidR="00063610" w:rsidRDefault="00063610" w:rsidP="00006789">
      <w:pPr>
        <w:numPr>
          <w:ilvl w:val="0"/>
          <w:numId w:val="310"/>
        </w:numPr>
        <w:spacing w:line="360" w:lineRule="auto"/>
        <w:ind w:left="0" w:firstLineChars="85" w:firstLine="178"/>
        <w:rPr>
          <w:rFonts w:ascii="仿宋" w:eastAsia="仿宋" w:hAnsi="仿宋" w:cs="仿宋"/>
        </w:rPr>
      </w:pPr>
      <w:r>
        <w:rPr>
          <w:rFonts w:ascii="仿宋" w:eastAsia="仿宋" w:hAnsi="仿宋" w:cs="仿宋" w:hint="eastAsia"/>
        </w:rPr>
        <w:t>网关本地场景执行依赖于本地设备拓扑关系，提高场景执行的效率和稳定性以及可复制性；</w:t>
      </w:r>
    </w:p>
    <w:p w14:paraId="18BD3FEC" w14:textId="77777777" w:rsidR="00063610" w:rsidRDefault="00063610" w:rsidP="00006789">
      <w:pPr>
        <w:numPr>
          <w:ilvl w:val="0"/>
          <w:numId w:val="310"/>
        </w:numPr>
        <w:spacing w:line="360" w:lineRule="auto"/>
        <w:ind w:left="0" w:firstLineChars="85" w:firstLine="178"/>
        <w:rPr>
          <w:rFonts w:ascii="仿宋" w:eastAsia="仿宋" w:hAnsi="仿宋" w:cs="仿宋"/>
        </w:rPr>
      </w:pPr>
      <w:r>
        <w:rPr>
          <w:rFonts w:ascii="仿宋" w:eastAsia="仿宋" w:hAnsi="仿宋" w:cs="仿宋" w:hint="eastAsia"/>
        </w:rPr>
        <w:t>云端场景执行依赖于云端设备拓扑关系，扩展了场景执行的广度，给场景的执行提供多种可能；</w:t>
      </w:r>
    </w:p>
    <w:p w14:paraId="2F49EF91" w14:textId="77777777" w:rsidR="00063610" w:rsidRDefault="00063610" w:rsidP="00006789">
      <w:pPr>
        <w:numPr>
          <w:ilvl w:val="0"/>
          <w:numId w:val="309"/>
        </w:numPr>
        <w:spacing w:line="360" w:lineRule="auto"/>
        <w:ind w:left="0" w:firstLineChars="85" w:firstLine="178"/>
        <w:rPr>
          <w:rFonts w:ascii="仿宋" w:eastAsia="仿宋" w:hAnsi="仿宋" w:cs="仿宋"/>
        </w:rPr>
      </w:pPr>
      <w:r>
        <w:rPr>
          <w:rFonts w:ascii="仿宋" w:eastAsia="仿宋" w:hAnsi="仿宋" w:cs="仿宋" w:hint="eastAsia"/>
        </w:rPr>
        <w:t>支持查看及维护设备实例基本信息、运行</w:t>
      </w:r>
      <w:r>
        <w:rPr>
          <w:rFonts w:ascii="仿宋" w:eastAsia="仿宋" w:hAnsi="仿宋" w:cs="仿宋" w:hint="eastAsia"/>
          <w:szCs w:val="32"/>
          <w:lang w:bidi="ar"/>
        </w:rPr>
        <w:t>实时状态（包括实时在离线状态、连接状态）</w:t>
      </w:r>
      <w:r>
        <w:rPr>
          <w:rFonts w:ascii="仿宋" w:eastAsia="仿宋" w:hAnsi="仿宋" w:cs="仿宋" w:hint="eastAsia"/>
        </w:rPr>
        <w:t>、脱敏的终端</w:t>
      </w:r>
      <w:r>
        <w:rPr>
          <w:rFonts w:ascii="仿宋" w:eastAsia="仿宋" w:hAnsi="仿宋" w:cs="仿宋" w:hint="eastAsia"/>
          <w:szCs w:val="32"/>
          <w:lang w:bidi="ar"/>
        </w:rPr>
        <w:t>定位信息</w:t>
      </w:r>
      <w:r>
        <w:rPr>
          <w:rFonts w:ascii="仿宋" w:eastAsia="仿宋" w:hAnsi="仿宋" w:cs="仿宋" w:hint="eastAsia"/>
        </w:rPr>
        <w:t>以及</w:t>
      </w:r>
      <w:proofErr w:type="gramStart"/>
      <w:r>
        <w:rPr>
          <w:rFonts w:ascii="仿宋" w:eastAsia="仿宋" w:hAnsi="仿宋" w:cs="仿宋" w:hint="eastAsia"/>
        </w:rPr>
        <w:t>子设备</w:t>
      </w:r>
      <w:proofErr w:type="gramEnd"/>
      <w:r>
        <w:rPr>
          <w:rFonts w:ascii="仿宋" w:eastAsia="仿宋" w:hAnsi="仿宋" w:cs="仿宋" w:hint="eastAsia"/>
        </w:rPr>
        <w:t>连接信息、</w:t>
      </w:r>
      <w:r>
        <w:rPr>
          <w:rFonts w:ascii="仿宋" w:eastAsia="仿宋" w:hAnsi="仿宋" w:cs="仿宋" w:hint="eastAsia"/>
          <w:szCs w:val="32"/>
          <w:lang w:bidi="ar"/>
        </w:rPr>
        <w:t>入网时间以及运行故障状态查询、</w:t>
      </w:r>
      <w:r>
        <w:rPr>
          <w:rFonts w:ascii="仿宋" w:eastAsia="仿宋" w:hAnsi="仿宋" w:cs="仿宋" w:hint="eastAsia"/>
        </w:rPr>
        <w:t>黑白名单以及相关设备插件的使用信息，帮助客户管</w:t>
      </w:r>
      <w:proofErr w:type="gramStart"/>
      <w:r>
        <w:rPr>
          <w:rFonts w:ascii="仿宋" w:eastAsia="仿宋" w:hAnsi="仿宋" w:cs="仿宋" w:hint="eastAsia"/>
        </w:rPr>
        <w:t>控设备</w:t>
      </w:r>
      <w:proofErr w:type="gramEnd"/>
      <w:r>
        <w:rPr>
          <w:rFonts w:ascii="仿宋" w:eastAsia="仿宋" w:hAnsi="仿宋" w:cs="仿宋" w:hint="eastAsia"/>
        </w:rPr>
        <w:t>360全息数据。</w:t>
      </w:r>
    </w:p>
    <w:p w14:paraId="4278554F" w14:textId="77777777" w:rsidR="00063610" w:rsidRDefault="00063610" w:rsidP="00006789">
      <w:pPr>
        <w:pStyle w:val="a4"/>
        <w:ind w:firstLineChars="0" w:firstLine="0"/>
        <w:jc w:val="center"/>
        <w:rPr>
          <w:rFonts w:ascii="仿宋" w:eastAsia="仿宋" w:hAnsi="仿宋" w:cs="仿宋"/>
        </w:rPr>
      </w:pPr>
      <w:r>
        <w:rPr>
          <w:rFonts w:ascii="仿宋" w:eastAsia="仿宋" w:hAnsi="仿宋" w:cs="仿宋" w:hint="eastAsia"/>
          <w:noProof/>
        </w:rPr>
        <w:lastRenderedPageBreak/>
        <w:drawing>
          <wp:anchor distT="0" distB="0" distL="114300" distR="114300" simplePos="0" relativeHeight="251698176" behindDoc="0" locked="0" layoutInCell="1" allowOverlap="1" wp14:anchorId="52FC7467" wp14:editId="3A0A84EF">
            <wp:simplePos x="0" y="0"/>
            <wp:positionH relativeFrom="margin">
              <wp:posOffset>-25400</wp:posOffset>
            </wp:positionH>
            <wp:positionV relativeFrom="paragraph">
              <wp:posOffset>5272405</wp:posOffset>
            </wp:positionV>
            <wp:extent cx="5274310" cy="2929890"/>
            <wp:effectExtent l="0" t="0" r="2540" b="381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29890"/>
                    </a:xfrm>
                    <a:prstGeom prst="rect">
                      <a:avLst/>
                    </a:prstGeom>
                  </pic:spPr>
                </pic:pic>
              </a:graphicData>
            </a:graphic>
          </wp:anchor>
        </w:drawing>
      </w:r>
      <w:r>
        <w:rPr>
          <w:rFonts w:ascii="仿宋" w:eastAsia="仿宋" w:hAnsi="仿宋" w:cs="仿宋" w:hint="eastAsia"/>
          <w:noProof/>
        </w:rPr>
        <w:drawing>
          <wp:anchor distT="0" distB="0" distL="114300" distR="114300" simplePos="0" relativeHeight="251671552" behindDoc="0" locked="0" layoutInCell="1" allowOverlap="1" wp14:anchorId="409AA5C8" wp14:editId="07D6C526">
            <wp:simplePos x="0" y="0"/>
            <wp:positionH relativeFrom="margin">
              <wp:align>left</wp:align>
            </wp:positionH>
            <wp:positionV relativeFrom="paragraph">
              <wp:posOffset>2700020</wp:posOffset>
            </wp:positionV>
            <wp:extent cx="5274310" cy="2261235"/>
            <wp:effectExtent l="0" t="0" r="2540" b="5715"/>
            <wp:wrapTopAndBottom/>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2261235"/>
                    </a:xfrm>
                    <a:prstGeom prst="rect">
                      <a:avLst/>
                    </a:prstGeom>
                  </pic:spPr>
                </pic:pic>
              </a:graphicData>
            </a:graphic>
            <wp14:sizeRelV relativeFrom="margin">
              <wp14:pctHeight>0</wp14:pctHeight>
            </wp14:sizeRelV>
          </wp:anchor>
        </w:drawing>
      </w:r>
      <w:r>
        <w:rPr>
          <w:rFonts w:ascii="仿宋" w:eastAsia="仿宋" w:hAnsi="仿宋" w:cs="仿宋" w:hint="eastAsia"/>
          <w:noProof/>
        </w:rPr>
        <w:drawing>
          <wp:anchor distT="0" distB="0" distL="114300" distR="114300" simplePos="0" relativeHeight="251670528" behindDoc="0" locked="0" layoutInCell="1" allowOverlap="1" wp14:anchorId="5555EDF6" wp14:editId="5C96E82F">
            <wp:simplePos x="0" y="0"/>
            <wp:positionH relativeFrom="margin">
              <wp:posOffset>0</wp:posOffset>
            </wp:positionH>
            <wp:positionV relativeFrom="paragraph">
              <wp:posOffset>140970</wp:posOffset>
            </wp:positionV>
            <wp:extent cx="5274310" cy="2473960"/>
            <wp:effectExtent l="0" t="0" r="2540" b="2540"/>
            <wp:wrapTopAndBottom/>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2473960"/>
                    </a:xfrm>
                    <a:prstGeom prst="rect">
                      <a:avLst/>
                    </a:prstGeom>
                  </pic:spPr>
                </pic:pic>
              </a:graphicData>
            </a:graphic>
            <wp14:sizeRelV relativeFrom="margin">
              <wp14:pctHeight>0</wp14:pctHeight>
            </wp14:sizeRelV>
          </wp:anchor>
        </w:drawing>
      </w:r>
      <w:r>
        <w:rPr>
          <w:rFonts w:ascii="仿宋" w:eastAsia="仿宋" w:hAnsi="仿宋" w:cs="仿宋" w:hint="eastAsia"/>
        </w:rPr>
        <w:t>图：设备拓扑</w:t>
      </w:r>
    </w:p>
    <w:p w14:paraId="1D6D840E" w14:textId="77777777" w:rsidR="00063610" w:rsidRPr="00F65FB3" w:rsidRDefault="00063610" w:rsidP="00006789">
      <w:pPr>
        <w:pStyle w:val="a4"/>
        <w:ind w:firstLineChars="0" w:firstLine="0"/>
        <w:jc w:val="center"/>
        <w:rPr>
          <w:rFonts w:ascii="仿宋" w:eastAsia="仿宋" w:hAnsi="仿宋" w:cs="仿宋"/>
        </w:rPr>
      </w:pPr>
      <w:r>
        <w:rPr>
          <w:rFonts w:ascii="仿宋" w:eastAsia="仿宋" w:hAnsi="仿宋" w:cs="仿宋" w:hint="eastAsia"/>
          <w:noProof/>
        </w:rPr>
        <w:drawing>
          <wp:anchor distT="0" distB="0" distL="114300" distR="114300" simplePos="0" relativeHeight="251699200" behindDoc="0" locked="0" layoutInCell="1" allowOverlap="1" wp14:anchorId="2456298B" wp14:editId="18848481">
            <wp:simplePos x="0" y="0"/>
            <wp:positionH relativeFrom="margin">
              <wp:align>left</wp:align>
            </wp:positionH>
            <wp:positionV relativeFrom="paragraph">
              <wp:posOffset>25400</wp:posOffset>
            </wp:positionV>
            <wp:extent cx="5274310" cy="2929890"/>
            <wp:effectExtent l="0" t="0" r="2540" b="381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929890"/>
                    </a:xfrm>
                    <a:prstGeom prst="rect">
                      <a:avLst/>
                    </a:prstGeom>
                  </pic:spPr>
                </pic:pic>
              </a:graphicData>
            </a:graphic>
          </wp:anchor>
        </w:drawing>
      </w:r>
      <w:r>
        <w:rPr>
          <w:rFonts w:ascii="仿宋" w:eastAsia="仿宋" w:hAnsi="仿宋" w:cs="仿宋" w:hint="eastAsia"/>
        </w:rPr>
        <w:t>图：网关拓展信息</w:t>
      </w:r>
    </w:p>
    <w:p w14:paraId="0D6FC416" w14:textId="76997416" w:rsidR="00063610" w:rsidRDefault="00063610" w:rsidP="00006789">
      <w:pPr>
        <w:pStyle w:val="5"/>
      </w:pPr>
      <w:r>
        <w:lastRenderedPageBreak/>
        <w:t>项目资产运营</w:t>
      </w:r>
    </w:p>
    <w:p w14:paraId="13C23FE9" w14:textId="15A835C3" w:rsidR="00063610" w:rsidRPr="007762B3" w:rsidRDefault="00063610" w:rsidP="00006789">
      <w:pPr>
        <w:ind w:firstLine="480"/>
        <w:rPr>
          <w:rFonts w:ascii="仿宋" w:eastAsia="仿宋" w:hAnsi="仿宋"/>
        </w:rPr>
      </w:pPr>
      <w:r w:rsidRPr="007762B3">
        <w:rPr>
          <w:rFonts w:ascii="仿宋" w:eastAsia="仿宋" w:hAnsi="仿宋" w:cs="宋体" w:hint="eastAsia"/>
          <w:color w:val="000000" w:themeColor="text1"/>
        </w:rPr>
        <w:t>项目资产运营服务主要指提供一整套以项目为维度的资产运营服务，使用者可以以业务场景为基准，自由设置项目以及项目分组，从而达到灵活的对数据进行隔离，同时还提供项目统计类的能力给到使用者。</w:t>
      </w:r>
    </w:p>
    <w:p w14:paraId="1E1A7ECD" w14:textId="697A864E" w:rsidR="00063610" w:rsidRDefault="00063610" w:rsidP="00006789">
      <w:pPr>
        <w:pStyle w:val="6"/>
      </w:pPr>
      <w:r>
        <w:rPr>
          <w:rFonts w:hint="eastAsia"/>
        </w:rPr>
        <w:t>项目管理</w:t>
      </w:r>
    </w:p>
    <w:p w14:paraId="797F37F1" w14:textId="3E955044" w:rsidR="00063610" w:rsidRPr="007762B3" w:rsidRDefault="00063610" w:rsidP="00006789">
      <w:pPr>
        <w:ind w:firstLine="480"/>
        <w:rPr>
          <w:rFonts w:ascii="仿宋" w:eastAsia="仿宋" w:hAnsi="仿宋" w:cs="宋体"/>
          <w:color w:val="000000" w:themeColor="text1"/>
        </w:rPr>
      </w:pPr>
      <w:r w:rsidRPr="007762B3">
        <w:rPr>
          <w:rFonts w:ascii="仿宋" w:eastAsia="仿宋" w:hAnsi="仿宋" w:cs="宋体" w:hint="eastAsia"/>
          <w:color w:val="000000" w:themeColor="text1"/>
        </w:rPr>
        <w:t>为了便于用户以多维度视角进行设备管理及统计，项目管理支持创建和管理多个项目</w:t>
      </w:r>
      <w:r>
        <w:rPr>
          <w:rFonts w:ascii="仿宋" w:eastAsia="仿宋" w:hAnsi="仿宋" w:cs="宋体" w:hint="eastAsia"/>
          <w:color w:val="000000" w:themeColor="text1"/>
        </w:rPr>
        <w:t>。</w:t>
      </w:r>
    </w:p>
    <w:p w14:paraId="1BE14312" w14:textId="43096418" w:rsidR="00063610" w:rsidRPr="00683CD3" w:rsidRDefault="00063610" w:rsidP="00683CD3">
      <w:pPr>
        <w:ind w:firstLine="480"/>
        <w:rPr>
          <w:rFonts w:ascii="仿宋" w:eastAsia="仿宋" w:hAnsi="仿宋" w:cs="宋体"/>
          <w:color w:val="000000" w:themeColor="text1"/>
        </w:rPr>
      </w:pPr>
      <w:r w:rsidRPr="007762B3">
        <w:rPr>
          <w:rFonts w:ascii="仿宋" w:eastAsia="仿宋" w:hAnsi="仿宋" w:cs="宋体" w:hint="eastAsia"/>
          <w:color w:val="000000" w:themeColor="text1"/>
        </w:rPr>
        <w:t>实现多租户的设备管理，通过隔离项目资源以及项目权限，保障项目资源的可拓展、可伸缩以及项目数据的独立性和安全性</w:t>
      </w:r>
      <w:r>
        <w:rPr>
          <w:rFonts w:ascii="仿宋" w:eastAsia="仿宋" w:hAnsi="仿宋" w:cs="宋体" w:hint="eastAsia"/>
          <w:color w:val="000000" w:themeColor="text1"/>
        </w:rPr>
        <w:t>。</w:t>
      </w:r>
      <w:r w:rsidR="00683CD3">
        <w:rPr>
          <w:rFonts w:ascii="仿宋" w:eastAsia="仿宋" w:hAnsi="仿宋" w:cs="仿宋" w:hint="eastAsia"/>
          <w:noProof/>
        </w:rPr>
        <w:drawing>
          <wp:anchor distT="0" distB="0" distL="114300" distR="114300" simplePos="0" relativeHeight="251704320" behindDoc="0" locked="0" layoutInCell="1" allowOverlap="1" wp14:anchorId="2EDBF586" wp14:editId="4245E8D3">
            <wp:simplePos x="0" y="0"/>
            <wp:positionH relativeFrom="column">
              <wp:posOffset>180340</wp:posOffset>
            </wp:positionH>
            <wp:positionV relativeFrom="paragraph">
              <wp:posOffset>596265</wp:posOffset>
            </wp:positionV>
            <wp:extent cx="5274310" cy="2025650"/>
            <wp:effectExtent l="0" t="0" r="2540" b="0"/>
            <wp:wrapTopAndBottom/>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025650"/>
                    </a:xfrm>
                    <a:prstGeom prst="rect">
                      <a:avLst/>
                    </a:prstGeom>
                  </pic:spPr>
                </pic:pic>
              </a:graphicData>
            </a:graphic>
            <wp14:sizeRelH relativeFrom="page">
              <wp14:pctWidth>0</wp14:pctWidth>
            </wp14:sizeRelH>
            <wp14:sizeRelV relativeFrom="page">
              <wp14:pctHeight>0</wp14:pctHeight>
            </wp14:sizeRelV>
          </wp:anchor>
        </w:drawing>
      </w:r>
      <w:r w:rsidR="00683CD3">
        <w:rPr>
          <w:rFonts w:ascii="仿宋" w:eastAsia="仿宋" w:hAnsi="仿宋" w:cs="仿宋"/>
          <w:noProof/>
          <w:sz w:val="24"/>
        </w:rPr>
        <w:drawing>
          <wp:anchor distT="0" distB="0" distL="114300" distR="114300" simplePos="0" relativeHeight="251705344" behindDoc="0" locked="0" layoutInCell="1" allowOverlap="1" wp14:anchorId="4EBB4422" wp14:editId="4889FD4E">
            <wp:simplePos x="0" y="0"/>
            <wp:positionH relativeFrom="column">
              <wp:posOffset>213360</wp:posOffset>
            </wp:positionH>
            <wp:positionV relativeFrom="paragraph">
              <wp:posOffset>2870200</wp:posOffset>
            </wp:positionV>
            <wp:extent cx="5274310" cy="2249170"/>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3">
                      <a:extLst>
                        <a:ext uri="{28A0092B-C50C-407E-A947-70E740481C1C}">
                          <a14:useLocalDpi xmlns:a14="http://schemas.microsoft.com/office/drawing/2010/main" val="0"/>
                        </a:ext>
                      </a:extLst>
                    </a:blip>
                    <a:stretch>
                      <a:fillRect/>
                    </a:stretch>
                  </pic:blipFill>
                  <pic:spPr>
                    <a:xfrm>
                      <a:off x="0" y="0"/>
                      <a:ext cx="5274310" cy="2249170"/>
                    </a:xfrm>
                    <a:prstGeom prst="rect">
                      <a:avLst/>
                    </a:prstGeom>
                  </pic:spPr>
                </pic:pic>
              </a:graphicData>
            </a:graphic>
            <wp14:sizeRelH relativeFrom="page">
              <wp14:pctWidth>0</wp14:pctWidth>
            </wp14:sizeRelH>
            <wp14:sizeRelV relativeFrom="page">
              <wp14:pctHeight>0</wp14:pctHeight>
            </wp14:sizeRelV>
          </wp:anchor>
        </w:drawing>
      </w:r>
    </w:p>
    <w:p w14:paraId="6CF4FC62" w14:textId="77777777" w:rsidR="00063610" w:rsidRPr="007762B3" w:rsidRDefault="00063610" w:rsidP="00006789">
      <w:pPr>
        <w:pStyle w:val="af"/>
        <w:jc w:val="center"/>
        <w:rPr>
          <w:rFonts w:cs="仿宋"/>
          <w:sz w:val="24"/>
        </w:rPr>
      </w:pPr>
      <w:r w:rsidRPr="007762B3">
        <w:rPr>
          <w:rFonts w:cs="仿宋" w:hint="eastAsia"/>
          <w:sz w:val="24"/>
        </w:rPr>
        <w:t>图：项目管理</w:t>
      </w:r>
    </w:p>
    <w:p w14:paraId="0D832FE5" w14:textId="77777777" w:rsidR="00063610" w:rsidRDefault="00063610" w:rsidP="00006789">
      <w:pPr>
        <w:spacing w:line="360" w:lineRule="auto"/>
        <w:ind w:firstLine="480"/>
        <w:rPr>
          <w:rFonts w:ascii="仿宋" w:eastAsia="仿宋" w:hAnsi="仿宋" w:cs="仿宋"/>
        </w:rPr>
      </w:pPr>
      <w:r>
        <w:rPr>
          <w:rFonts w:ascii="仿宋" w:eastAsia="仿宋" w:hAnsi="仿宋" w:cs="仿宋" w:hint="eastAsia"/>
        </w:rPr>
        <w:t>提供丰富的项目API接口，支持在线调试API，通过对接文档可实现与平台的云云对接。</w:t>
      </w:r>
    </w:p>
    <w:p w14:paraId="7CD11411" w14:textId="77777777" w:rsidR="00063610" w:rsidRDefault="00063610" w:rsidP="00006789">
      <w:pPr>
        <w:spacing w:line="360" w:lineRule="auto"/>
        <w:ind w:firstLine="480"/>
        <w:rPr>
          <w:rFonts w:ascii="仿宋" w:eastAsia="仿宋" w:hAnsi="仿宋" w:cs="仿宋"/>
        </w:rPr>
      </w:pPr>
      <w:r>
        <w:rPr>
          <w:rFonts w:ascii="仿宋" w:eastAsia="仿宋" w:hAnsi="仿宋" w:cs="仿宋" w:hint="eastAsia"/>
          <w:noProof/>
        </w:rPr>
        <w:lastRenderedPageBreak/>
        <w:drawing>
          <wp:anchor distT="0" distB="0" distL="114300" distR="114300" simplePos="0" relativeHeight="251672576" behindDoc="0" locked="0" layoutInCell="1" allowOverlap="1" wp14:anchorId="67A7C425" wp14:editId="2A1CAD10">
            <wp:simplePos x="0" y="0"/>
            <wp:positionH relativeFrom="margin">
              <wp:posOffset>0</wp:posOffset>
            </wp:positionH>
            <wp:positionV relativeFrom="paragraph">
              <wp:posOffset>459740</wp:posOffset>
            </wp:positionV>
            <wp:extent cx="5274310" cy="2290445"/>
            <wp:effectExtent l="0" t="0" r="2540" b="0"/>
            <wp:wrapTopAndBottom/>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290445"/>
                    </a:xfrm>
                    <a:prstGeom prst="rect">
                      <a:avLst/>
                    </a:prstGeom>
                  </pic:spPr>
                </pic:pic>
              </a:graphicData>
            </a:graphic>
            <wp14:sizeRelV relativeFrom="margin">
              <wp14:pctHeight>0</wp14:pctHeight>
            </wp14:sizeRelV>
          </wp:anchor>
        </w:drawing>
      </w:r>
      <w:r>
        <w:rPr>
          <w:rFonts w:ascii="仿宋" w:eastAsia="仿宋" w:hAnsi="仿宋" w:cs="仿宋" w:hint="eastAsia"/>
        </w:rPr>
        <w:t>支持项目白名单IP设置，控制API的访问权限。</w:t>
      </w:r>
    </w:p>
    <w:p w14:paraId="7BFBD2FF" w14:textId="77777777" w:rsidR="00063610" w:rsidRPr="00F91FC7" w:rsidRDefault="00063610" w:rsidP="00006789">
      <w:pPr>
        <w:pStyle w:val="a4"/>
        <w:ind w:firstLineChars="0" w:firstLine="0"/>
        <w:jc w:val="center"/>
        <w:rPr>
          <w:rFonts w:ascii="仿宋" w:eastAsia="仿宋" w:hAnsi="仿宋" w:cs="仿宋"/>
        </w:rPr>
      </w:pPr>
      <w:r>
        <w:rPr>
          <w:rFonts w:ascii="仿宋" w:eastAsia="仿宋" w:hAnsi="仿宋" w:cs="仿宋" w:hint="eastAsia"/>
        </w:rPr>
        <w:t>图：项目管理-API列表</w:t>
      </w:r>
    </w:p>
    <w:p w14:paraId="4BFA3F79" w14:textId="77777777" w:rsidR="00063610" w:rsidRDefault="00063610" w:rsidP="00006789">
      <w:pPr>
        <w:pStyle w:val="6"/>
      </w:pPr>
      <w:r>
        <w:rPr>
          <w:rFonts w:hint="eastAsia"/>
        </w:rPr>
        <w:t>设备导入</w:t>
      </w:r>
    </w:p>
    <w:p w14:paraId="5A61D44E" w14:textId="77777777" w:rsidR="00063610" w:rsidRDefault="00063610" w:rsidP="00006789">
      <w:pPr>
        <w:spacing w:line="360" w:lineRule="auto"/>
        <w:ind w:firstLine="480"/>
        <w:rPr>
          <w:rFonts w:ascii="仿宋" w:eastAsia="仿宋" w:hAnsi="仿宋" w:cs="仿宋"/>
        </w:rPr>
      </w:pPr>
      <w:bookmarkStart w:id="42" w:name="_Hlk119589764"/>
      <w:r>
        <w:rPr>
          <w:rFonts w:ascii="仿宋" w:eastAsia="仿宋" w:hAnsi="仿宋" w:cs="仿宋" w:hint="eastAsia"/>
        </w:rPr>
        <w:t>支持设备的批量便捷导入入库，并可以按批次便捷管理；</w:t>
      </w:r>
    </w:p>
    <w:p w14:paraId="761A9BE2" w14:textId="77777777" w:rsidR="00063610" w:rsidRDefault="00063610" w:rsidP="00006789">
      <w:pPr>
        <w:spacing w:line="360" w:lineRule="auto"/>
        <w:ind w:firstLine="480"/>
        <w:rPr>
          <w:rFonts w:ascii="仿宋" w:eastAsia="仿宋" w:hAnsi="仿宋" w:cs="仿宋"/>
        </w:rPr>
      </w:pPr>
      <w:r>
        <w:rPr>
          <w:rFonts w:ascii="仿宋" w:eastAsia="仿宋" w:hAnsi="仿宋" w:cs="仿宋" w:hint="eastAsia"/>
        </w:rPr>
        <w:t>支持批量设备的直接Excel导入注册备案；支持按机构维度导入。</w:t>
      </w:r>
    </w:p>
    <w:p w14:paraId="75DB2E5A" w14:textId="77777777" w:rsidR="00063610" w:rsidRDefault="00063610" w:rsidP="00006789">
      <w:pPr>
        <w:spacing w:line="360" w:lineRule="auto"/>
        <w:ind w:firstLine="480"/>
        <w:rPr>
          <w:rFonts w:ascii="仿宋" w:eastAsia="仿宋" w:hAnsi="仿宋" w:cs="仿宋"/>
        </w:rPr>
      </w:pPr>
      <w:r>
        <w:rPr>
          <w:rFonts w:ascii="仿宋" w:eastAsia="仿宋" w:hAnsi="仿宋" w:cs="仿宋" w:hint="eastAsia"/>
          <w:noProof/>
        </w:rPr>
        <w:drawing>
          <wp:anchor distT="0" distB="0" distL="114300" distR="114300" simplePos="0" relativeHeight="251674624" behindDoc="0" locked="0" layoutInCell="1" allowOverlap="1" wp14:anchorId="059C78D0" wp14:editId="5ED372EB">
            <wp:simplePos x="0" y="0"/>
            <wp:positionH relativeFrom="margin">
              <wp:align>left</wp:align>
            </wp:positionH>
            <wp:positionV relativeFrom="page">
              <wp:posOffset>5793740</wp:posOffset>
            </wp:positionV>
            <wp:extent cx="5274310" cy="2246630"/>
            <wp:effectExtent l="0" t="0" r="2540" b="1270"/>
            <wp:wrapTopAndBottom/>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14:sizeRelV relativeFrom="margin">
              <wp14:pctHeight>0</wp14:pctHeight>
            </wp14:sizeRelV>
          </wp:anchor>
        </w:drawing>
      </w:r>
      <w:r>
        <w:rPr>
          <w:rFonts w:ascii="仿宋" w:eastAsia="仿宋" w:hAnsi="仿宋" w:cs="仿宋" w:hint="eastAsia"/>
        </w:rPr>
        <w:t>支持根据实际装维绑定账号下设备的查询筛选导入注册备案，并进行各批次的响应管理，并支持查看设备的详情。</w:t>
      </w:r>
      <w:bookmarkEnd w:id="42"/>
    </w:p>
    <w:p w14:paraId="748E1945" w14:textId="77777777" w:rsidR="00063610" w:rsidRPr="00BB1A57" w:rsidRDefault="00063610" w:rsidP="00006789">
      <w:pPr>
        <w:spacing w:line="360" w:lineRule="auto"/>
        <w:jc w:val="center"/>
        <w:rPr>
          <w:rFonts w:ascii="仿宋" w:eastAsia="仿宋" w:hAnsi="仿宋" w:cs="仿宋"/>
        </w:rPr>
      </w:pPr>
      <w:r>
        <w:rPr>
          <w:rFonts w:ascii="仿宋" w:eastAsia="仿宋" w:hAnsi="仿宋" w:cs="仿宋" w:hint="eastAsia"/>
        </w:rPr>
        <w:t>图：设备导入</w:t>
      </w:r>
    </w:p>
    <w:p w14:paraId="0A6C5F89" w14:textId="77777777" w:rsidR="00063610" w:rsidRDefault="00063610" w:rsidP="00006789">
      <w:pPr>
        <w:pStyle w:val="6"/>
      </w:pPr>
      <w:r>
        <w:rPr>
          <w:rFonts w:hint="eastAsia"/>
        </w:rPr>
        <w:lastRenderedPageBreak/>
        <w:t>项目统计</w:t>
      </w:r>
    </w:p>
    <w:p w14:paraId="7A99BACC" w14:textId="4845511C" w:rsidR="00063610" w:rsidRDefault="00D0556D" w:rsidP="00006789">
      <w:pPr>
        <w:spacing w:line="360" w:lineRule="auto"/>
        <w:ind w:firstLine="480"/>
        <w:rPr>
          <w:rFonts w:ascii="仿宋" w:eastAsia="仿宋" w:hAnsi="仿宋" w:cs="仿宋"/>
        </w:rPr>
      </w:pPr>
      <w:r>
        <w:rPr>
          <w:rFonts w:ascii="仿宋" w:eastAsia="仿宋" w:hAnsi="仿宋" w:cs="仿宋" w:hint="eastAsia"/>
          <w:noProof/>
        </w:rPr>
        <w:drawing>
          <wp:anchor distT="0" distB="0" distL="114300" distR="114300" simplePos="0" relativeHeight="251676672" behindDoc="0" locked="0" layoutInCell="1" allowOverlap="1" wp14:anchorId="70EC8A69" wp14:editId="088F15F2">
            <wp:simplePos x="0" y="0"/>
            <wp:positionH relativeFrom="margin">
              <wp:posOffset>-93345</wp:posOffset>
            </wp:positionH>
            <wp:positionV relativeFrom="paragraph">
              <wp:posOffset>668020</wp:posOffset>
            </wp:positionV>
            <wp:extent cx="5274310" cy="2424430"/>
            <wp:effectExtent l="0" t="0" r="2540" b="0"/>
            <wp:wrapTopAndBottom/>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2424430"/>
                    </a:xfrm>
                    <a:prstGeom prst="rect">
                      <a:avLst/>
                    </a:prstGeom>
                  </pic:spPr>
                </pic:pic>
              </a:graphicData>
            </a:graphic>
            <wp14:sizeRelV relativeFrom="margin">
              <wp14:pctHeight>0</wp14:pctHeight>
            </wp14:sizeRelV>
          </wp:anchor>
        </w:drawing>
      </w:r>
      <w:r w:rsidR="00063610">
        <w:rPr>
          <w:rFonts w:ascii="仿宋" w:eastAsia="仿宋" w:hAnsi="仿宋" w:cs="仿宋" w:hint="eastAsia"/>
        </w:rPr>
        <w:t>支持以多维度进行设备汇总统计，同时支持网关设备的活跃、入网以及累计统计，支持自定义时间段的趋势走势，同时支持数据明细下载及二次分析。</w:t>
      </w:r>
    </w:p>
    <w:p w14:paraId="76A00E81" w14:textId="509A3DE5" w:rsidR="00063610" w:rsidRDefault="00063610" w:rsidP="00006789">
      <w:pPr>
        <w:ind w:firstLine="480"/>
        <w:jc w:val="center"/>
        <w:rPr>
          <w:rFonts w:ascii="仿宋" w:eastAsia="仿宋" w:hAnsi="仿宋" w:cs="仿宋"/>
        </w:rPr>
      </w:pPr>
      <w:r>
        <w:rPr>
          <w:rFonts w:ascii="仿宋" w:eastAsia="仿宋" w:hAnsi="仿宋" w:cs="仿宋" w:hint="eastAsia"/>
        </w:rPr>
        <w:t>图：设备汇总统计</w:t>
      </w:r>
    </w:p>
    <w:p w14:paraId="7559685E" w14:textId="77777777" w:rsidR="00063610" w:rsidRDefault="00063610" w:rsidP="00006789">
      <w:pPr>
        <w:spacing w:line="360" w:lineRule="auto"/>
        <w:ind w:firstLine="480"/>
        <w:rPr>
          <w:rFonts w:ascii="仿宋" w:eastAsia="仿宋" w:hAnsi="仿宋" w:cs="仿宋"/>
        </w:rPr>
      </w:pPr>
      <w:r>
        <w:rPr>
          <w:rFonts w:ascii="仿宋" w:eastAsia="仿宋" w:hAnsi="仿宋" w:cs="仿宋" w:hint="eastAsia"/>
        </w:rPr>
        <w:t>支持各项目API调用情况汇总统计，便于了解各项目的实际使用情况，包括但不限于项目API调用总次数、单日调用次数最多项目以及调用次数最多的API。</w:t>
      </w:r>
    </w:p>
    <w:p w14:paraId="0205C195" w14:textId="77777777" w:rsidR="00063610" w:rsidRDefault="00063610" w:rsidP="00006789">
      <w:pPr>
        <w:spacing w:line="360" w:lineRule="auto"/>
        <w:ind w:firstLine="480"/>
        <w:rPr>
          <w:rFonts w:ascii="仿宋" w:eastAsia="仿宋" w:hAnsi="仿宋" w:cs="仿宋"/>
        </w:rPr>
      </w:pPr>
      <w:r>
        <w:rPr>
          <w:rFonts w:ascii="仿宋" w:eastAsia="仿宋" w:hAnsi="仿宋" w:cs="仿宋" w:hint="eastAsia"/>
          <w:noProof/>
        </w:rPr>
        <w:drawing>
          <wp:anchor distT="0" distB="0" distL="114300" distR="114300" simplePos="0" relativeHeight="251675648" behindDoc="0" locked="0" layoutInCell="1" allowOverlap="1" wp14:anchorId="75CE3EF6" wp14:editId="04525AF5">
            <wp:simplePos x="0" y="0"/>
            <wp:positionH relativeFrom="margin">
              <wp:align>left</wp:align>
            </wp:positionH>
            <wp:positionV relativeFrom="paragraph">
              <wp:posOffset>342900</wp:posOffset>
            </wp:positionV>
            <wp:extent cx="5274310" cy="2309495"/>
            <wp:effectExtent l="0" t="0" r="2540" b="0"/>
            <wp:wrapTopAndBottom/>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2309495"/>
                    </a:xfrm>
                    <a:prstGeom prst="rect">
                      <a:avLst/>
                    </a:prstGeom>
                  </pic:spPr>
                </pic:pic>
              </a:graphicData>
            </a:graphic>
            <wp14:sizeRelV relativeFrom="margin">
              <wp14:pctHeight>0</wp14:pctHeight>
            </wp14:sizeRelV>
          </wp:anchor>
        </w:drawing>
      </w:r>
      <w:r>
        <w:rPr>
          <w:rFonts w:ascii="仿宋" w:eastAsia="仿宋" w:hAnsi="仿宋" w:cs="仿宋" w:hint="eastAsia"/>
        </w:rPr>
        <w:t>自定义时间段统计各API调用明细。</w:t>
      </w:r>
    </w:p>
    <w:p w14:paraId="31E0261B" w14:textId="77777777" w:rsidR="00063610" w:rsidRPr="000619D1" w:rsidRDefault="00063610" w:rsidP="00006789">
      <w:pPr>
        <w:ind w:firstLine="480"/>
        <w:jc w:val="center"/>
        <w:rPr>
          <w:rFonts w:ascii="仿宋" w:eastAsia="仿宋" w:hAnsi="仿宋" w:cs="仿宋"/>
        </w:rPr>
      </w:pPr>
      <w:r>
        <w:rPr>
          <w:rFonts w:ascii="仿宋" w:eastAsia="仿宋" w:hAnsi="仿宋" w:cs="仿宋" w:hint="eastAsia"/>
        </w:rPr>
        <w:t>图：API调用明细</w:t>
      </w:r>
    </w:p>
    <w:p w14:paraId="7F229D65" w14:textId="77777777" w:rsidR="00063610" w:rsidRDefault="00063610" w:rsidP="00006789">
      <w:pPr>
        <w:pStyle w:val="5"/>
      </w:pPr>
      <w:r>
        <w:t>设备运营</w:t>
      </w:r>
    </w:p>
    <w:p w14:paraId="6DFD1663" w14:textId="77777777" w:rsidR="00063610" w:rsidRPr="008A30AD" w:rsidRDefault="00063610" w:rsidP="00006789">
      <w:pPr>
        <w:spacing w:line="360" w:lineRule="auto"/>
        <w:ind w:firstLine="480"/>
        <w:rPr>
          <w:rFonts w:ascii="仿宋" w:eastAsia="仿宋" w:hAnsi="仿宋" w:cs="仿宋"/>
        </w:rPr>
      </w:pPr>
      <w:r w:rsidRPr="008A30AD">
        <w:rPr>
          <w:rFonts w:ascii="仿宋" w:eastAsia="仿宋" w:hAnsi="仿宋" w:cs="仿宋" w:hint="eastAsia"/>
        </w:rPr>
        <w:t>针对上</w:t>
      </w:r>
      <w:proofErr w:type="gramStart"/>
      <w:r w:rsidRPr="008A30AD">
        <w:rPr>
          <w:rFonts w:ascii="仿宋" w:eastAsia="仿宋" w:hAnsi="仿宋" w:cs="仿宋" w:hint="eastAsia"/>
        </w:rPr>
        <w:t>云设备</w:t>
      </w:r>
      <w:proofErr w:type="gramEnd"/>
      <w:r w:rsidRPr="008A30AD">
        <w:rPr>
          <w:rFonts w:ascii="仿宋" w:eastAsia="仿宋" w:hAnsi="仿宋" w:cs="仿宋" w:hint="eastAsia"/>
        </w:rPr>
        <w:t>提供的整套运营能力，包括设备的数据统计、设备的告警服务、设备消息推送服务等。</w:t>
      </w:r>
    </w:p>
    <w:p w14:paraId="2150C6FB" w14:textId="77777777" w:rsidR="00063610" w:rsidRDefault="00063610" w:rsidP="00006789">
      <w:pPr>
        <w:pStyle w:val="6"/>
      </w:pPr>
      <w:r>
        <w:rPr>
          <w:rFonts w:hint="eastAsia"/>
        </w:rPr>
        <w:lastRenderedPageBreak/>
        <w:t>设备数据统计</w:t>
      </w:r>
    </w:p>
    <w:p w14:paraId="32EE5E21" w14:textId="77777777" w:rsidR="00063610" w:rsidRDefault="00063610" w:rsidP="00006789">
      <w:pPr>
        <w:spacing w:line="360" w:lineRule="auto"/>
        <w:ind w:firstLine="480"/>
        <w:rPr>
          <w:rFonts w:ascii="仿宋" w:eastAsia="仿宋" w:hAnsi="仿宋" w:cs="仿宋"/>
        </w:rPr>
      </w:pPr>
      <w:r>
        <w:rPr>
          <w:rFonts w:ascii="仿宋" w:eastAsia="仿宋" w:hAnsi="仿宋" w:cs="仿宋" w:hint="eastAsia"/>
          <w:noProof/>
        </w:rPr>
        <w:drawing>
          <wp:anchor distT="0" distB="0" distL="114300" distR="114300" simplePos="0" relativeHeight="251677696" behindDoc="0" locked="0" layoutInCell="1" allowOverlap="1" wp14:anchorId="66781895" wp14:editId="2853F315">
            <wp:simplePos x="0" y="0"/>
            <wp:positionH relativeFrom="margin">
              <wp:posOffset>0</wp:posOffset>
            </wp:positionH>
            <wp:positionV relativeFrom="paragraph">
              <wp:posOffset>1017905</wp:posOffset>
            </wp:positionV>
            <wp:extent cx="5274310" cy="2319655"/>
            <wp:effectExtent l="0" t="0" r="2540" b="4445"/>
            <wp:wrapTopAndBottom/>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2319655"/>
                    </a:xfrm>
                    <a:prstGeom prst="rect">
                      <a:avLst/>
                    </a:prstGeom>
                  </pic:spPr>
                </pic:pic>
              </a:graphicData>
            </a:graphic>
            <wp14:sizeRelV relativeFrom="margin">
              <wp14:pctHeight>0</wp14:pctHeight>
            </wp14:sizeRelV>
          </wp:anchor>
        </w:drawing>
      </w:r>
      <w:r>
        <w:rPr>
          <w:rFonts w:ascii="仿宋" w:eastAsia="仿宋" w:hAnsi="仿宋" w:cs="仿宋" w:hint="eastAsia"/>
        </w:rPr>
        <w:t>支持用户实时清楚掌握全网设备使用情况，数据统计服务提供可视化数据分析工具，支持全网设备状态监控及统计，包括但不限于新增设备数、入网设备数、活跃设备数、异常设备数、设备累加总数等。</w:t>
      </w:r>
    </w:p>
    <w:p w14:paraId="7D9DF4BF" w14:textId="77777777" w:rsidR="00063610" w:rsidRDefault="00063610" w:rsidP="00006789">
      <w:pPr>
        <w:ind w:firstLine="480"/>
        <w:jc w:val="center"/>
        <w:rPr>
          <w:rFonts w:ascii="仿宋" w:eastAsia="仿宋" w:hAnsi="仿宋" w:cs="仿宋"/>
        </w:rPr>
      </w:pPr>
      <w:r>
        <w:rPr>
          <w:rFonts w:ascii="仿宋" w:eastAsia="仿宋" w:hAnsi="仿宋" w:cs="仿宋" w:hint="eastAsia"/>
        </w:rPr>
        <w:t>图：设备数据统计</w:t>
      </w:r>
    </w:p>
    <w:p w14:paraId="2FC33EA5" w14:textId="13ADBF79" w:rsidR="00063610" w:rsidRDefault="00D0556D" w:rsidP="00006789">
      <w:pPr>
        <w:spacing w:line="360" w:lineRule="auto"/>
        <w:ind w:firstLine="480"/>
        <w:rPr>
          <w:rFonts w:ascii="仿宋" w:eastAsia="仿宋" w:hAnsi="仿宋" w:cs="仿宋"/>
        </w:rPr>
      </w:pPr>
      <w:r>
        <w:rPr>
          <w:rFonts w:ascii="仿宋" w:eastAsia="仿宋" w:hAnsi="仿宋" w:cs="仿宋" w:hint="eastAsia"/>
          <w:noProof/>
        </w:rPr>
        <w:drawing>
          <wp:anchor distT="0" distB="0" distL="114300" distR="114300" simplePos="0" relativeHeight="251678720" behindDoc="0" locked="0" layoutInCell="1" allowOverlap="1" wp14:anchorId="37A13622" wp14:editId="4197C79E">
            <wp:simplePos x="0" y="0"/>
            <wp:positionH relativeFrom="column">
              <wp:posOffset>-34290</wp:posOffset>
            </wp:positionH>
            <wp:positionV relativeFrom="paragraph">
              <wp:posOffset>734060</wp:posOffset>
            </wp:positionV>
            <wp:extent cx="5274310" cy="2338705"/>
            <wp:effectExtent l="0" t="0" r="2540" b="4445"/>
            <wp:wrapTopAndBottom/>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2338705"/>
                    </a:xfrm>
                    <a:prstGeom prst="rect">
                      <a:avLst/>
                    </a:prstGeom>
                  </pic:spPr>
                </pic:pic>
              </a:graphicData>
            </a:graphic>
            <wp14:sizeRelV relativeFrom="margin">
              <wp14:pctHeight>0</wp14:pctHeight>
            </wp14:sizeRelV>
          </wp:anchor>
        </w:drawing>
      </w:r>
      <w:r w:rsidR="00063610">
        <w:rPr>
          <w:rFonts w:ascii="仿宋" w:eastAsia="仿宋" w:hAnsi="仿宋" w:cs="仿宋" w:hint="eastAsia"/>
        </w:rPr>
        <w:t>支持以近7天、30天、自定义天数进行设备统计及趋势分析，展示所有设备的状态分布，便于清楚掌握设备的使用情况，同时支持数据明细的下载，进行二次分析。</w:t>
      </w:r>
    </w:p>
    <w:p w14:paraId="70471223" w14:textId="781D3601" w:rsidR="00063610" w:rsidRPr="0045591B" w:rsidRDefault="00063610" w:rsidP="00006789">
      <w:pPr>
        <w:jc w:val="center"/>
        <w:rPr>
          <w:rFonts w:ascii="仿宋" w:eastAsia="仿宋" w:hAnsi="仿宋" w:cs="仿宋"/>
        </w:rPr>
      </w:pPr>
      <w:r>
        <w:rPr>
          <w:rFonts w:ascii="仿宋" w:eastAsia="仿宋" w:hAnsi="仿宋" w:cs="仿宋" w:hint="eastAsia"/>
        </w:rPr>
        <w:t>图：设备分析</w:t>
      </w:r>
    </w:p>
    <w:p w14:paraId="718FAC84" w14:textId="77777777" w:rsidR="00063610" w:rsidRDefault="00063610" w:rsidP="00006789">
      <w:pPr>
        <w:pStyle w:val="6"/>
      </w:pPr>
      <w:r>
        <w:rPr>
          <w:rFonts w:hint="eastAsia"/>
        </w:rPr>
        <w:t>消息推送服务</w:t>
      </w:r>
    </w:p>
    <w:p w14:paraId="2FDA420F" w14:textId="11789FED" w:rsidR="00063610" w:rsidRDefault="00063610" w:rsidP="00006789">
      <w:pPr>
        <w:spacing w:line="360" w:lineRule="auto"/>
        <w:ind w:firstLine="480"/>
        <w:rPr>
          <w:rFonts w:ascii="仿宋" w:eastAsia="仿宋" w:hAnsi="仿宋" w:cs="仿宋"/>
        </w:rPr>
      </w:pPr>
      <w:r>
        <w:rPr>
          <w:rFonts w:ascii="仿宋" w:eastAsia="仿宋" w:hAnsi="仿宋" w:cs="仿宋" w:hint="eastAsia"/>
        </w:rPr>
        <w:t>支持通过产品（设备类型）或项目维度进行全链路设备消息订阅，可对设备全生命周期的行为进行监控，及时感知设备状态，包括如下数据类型：</w:t>
      </w:r>
    </w:p>
    <w:p w14:paraId="632507E6" w14:textId="77777777" w:rsidR="00063610" w:rsidRDefault="00063610" w:rsidP="00006789">
      <w:pPr>
        <w:spacing w:line="360" w:lineRule="auto"/>
        <w:ind w:firstLine="480"/>
        <w:rPr>
          <w:rFonts w:ascii="仿宋" w:eastAsia="仿宋" w:hAnsi="仿宋" w:cs="仿宋"/>
        </w:rPr>
      </w:pPr>
      <w:r>
        <w:rPr>
          <w:rFonts w:ascii="仿宋" w:eastAsia="仿宋" w:hAnsi="仿宋" w:cs="仿宋" w:hint="eastAsia"/>
        </w:rPr>
        <w:t>支持可订阅设备注册、设备激活、设备绑定、设备解绑、设备在离线、设备数据上行、</w:t>
      </w:r>
      <w:r>
        <w:rPr>
          <w:rFonts w:ascii="仿宋" w:eastAsia="仿宋" w:hAnsi="仿宋" w:cs="仿宋" w:hint="eastAsia"/>
        </w:rPr>
        <w:lastRenderedPageBreak/>
        <w:t>控制数据下行等数据；</w:t>
      </w:r>
    </w:p>
    <w:p w14:paraId="1EACE337" w14:textId="77777777" w:rsidR="00063610" w:rsidRDefault="00063610" w:rsidP="00006789">
      <w:pPr>
        <w:spacing w:line="360" w:lineRule="auto"/>
        <w:ind w:firstLine="480"/>
        <w:rPr>
          <w:rFonts w:ascii="仿宋" w:eastAsia="仿宋" w:hAnsi="仿宋" w:cs="仿宋"/>
        </w:rPr>
      </w:pPr>
      <w:r>
        <w:rPr>
          <w:rFonts w:ascii="仿宋" w:eastAsia="仿宋" w:hAnsi="仿宋" w:cs="仿宋" w:hint="eastAsia"/>
        </w:rPr>
        <w:t>支持多样化的数据订阅规则，列举如下；</w:t>
      </w:r>
    </w:p>
    <w:p w14:paraId="69957498" w14:textId="77777777" w:rsidR="00063610" w:rsidRDefault="00063610" w:rsidP="00006789">
      <w:pPr>
        <w:spacing w:line="360" w:lineRule="auto"/>
        <w:ind w:firstLine="480"/>
        <w:rPr>
          <w:rFonts w:ascii="仿宋" w:eastAsia="仿宋" w:hAnsi="仿宋" w:cs="仿宋"/>
        </w:rPr>
      </w:pPr>
      <w:r>
        <w:rPr>
          <w:rFonts w:ascii="仿宋" w:eastAsia="仿宋" w:hAnsi="仿宋" w:cs="仿宋" w:hint="eastAsia"/>
        </w:rPr>
        <w:t>支持产品（设备类型）订阅数据;</w:t>
      </w:r>
    </w:p>
    <w:p w14:paraId="25A6CD3A" w14:textId="18EE373A" w:rsidR="00063610" w:rsidRDefault="00063610" w:rsidP="00006789">
      <w:pPr>
        <w:spacing w:line="360" w:lineRule="auto"/>
        <w:ind w:firstLine="480"/>
        <w:rPr>
          <w:rFonts w:ascii="仿宋" w:eastAsia="仿宋" w:hAnsi="仿宋" w:cs="仿宋"/>
        </w:rPr>
      </w:pPr>
      <w:r>
        <w:rPr>
          <w:rFonts w:ascii="仿宋" w:eastAsia="仿宋" w:hAnsi="仿宋" w:cs="仿宋" w:hint="eastAsia"/>
        </w:rPr>
        <w:t>支持项目维度订阅数据；</w:t>
      </w:r>
    </w:p>
    <w:p w14:paraId="0B1BF407" w14:textId="77777777" w:rsidR="00063610" w:rsidRDefault="00063610" w:rsidP="00006789">
      <w:pPr>
        <w:spacing w:line="360" w:lineRule="auto"/>
        <w:ind w:firstLine="480"/>
        <w:rPr>
          <w:rFonts w:ascii="仿宋" w:eastAsia="仿宋" w:hAnsi="仿宋" w:cs="仿宋"/>
        </w:rPr>
      </w:pPr>
      <w:r>
        <w:rPr>
          <w:rFonts w:ascii="仿宋" w:eastAsia="仿宋" w:hAnsi="仿宋" w:cs="仿宋" w:hint="eastAsia"/>
        </w:rPr>
        <w:t>支持多种设备过滤订阅数据，全部设备、标签设备（指定设备）；</w:t>
      </w:r>
    </w:p>
    <w:p w14:paraId="4A6D6EBC" w14:textId="77777777" w:rsidR="00063610" w:rsidRDefault="00063610" w:rsidP="00006789">
      <w:pPr>
        <w:spacing w:line="360" w:lineRule="auto"/>
        <w:ind w:firstLine="480"/>
        <w:rPr>
          <w:rFonts w:ascii="仿宋" w:eastAsia="仿宋" w:hAnsi="仿宋" w:cs="仿宋"/>
        </w:rPr>
      </w:pPr>
      <w:r>
        <w:rPr>
          <w:rFonts w:ascii="仿宋" w:eastAsia="仿宋" w:hAnsi="仿宋" w:cs="仿宋" w:hint="eastAsia"/>
        </w:rPr>
        <w:t>支持指定时间段推送订阅数据；</w:t>
      </w:r>
    </w:p>
    <w:p w14:paraId="633DF2FE" w14:textId="77777777" w:rsidR="00063610" w:rsidRDefault="00063610" w:rsidP="00006789">
      <w:pPr>
        <w:spacing w:line="360" w:lineRule="auto"/>
        <w:ind w:firstLine="480"/>
        <w:rPr>
          <w:rFonts w:ascii="仿宋" w:eastAsia="仿宋" w:hAnsi="仿宋" w:cs="仿宋"/>
        </w:rPr>
      </w:pPr>
      <w:r>
        <w:rPr>
          <w:rFonts w:ascii="仿宋" w:eastAsia="仿宋" w:hAnsi="仿宋" w:cs="仿宋" w:hint="eastAsia"/>
        </w:rPr>
        <w:t>支持多种推送通道，列举如下：</w:t>
      </w:r>
    </w:p>
    <w:p w14:paraId="5A9FEC2A" w14:textId="5A836B56" w:rsidR="00063610" w:rsidRDefault="00063610" w:rsidP="00006789">
      <w:pPr>
        <w:spacing w:line="360" w:lineRule="auto"/>
        <w:ind w:firstLine="480"/>
        <w:rPr>
          <w:rFonts w:ascii="仿宋" w:eastAsia="仿宋" w:hAnsi="仿宋" w:cs="仿宋"/>
        </w:rPr>
      </w:pPr>
      <w:r>
        <w:rPr>
          <w:rFonts w:ascii="仿宋" w:eastAsia="仿宋" w:hAnsi="仿宋" w:cs="仿宋" w:hint="eastAsia"/>
        </w:rPr>
        <w:t>支持实时将消息通过MQTT推送给订阅者；</w:t>
      </w:r>
    </w:p>
    <w:p w14:paraId="4433E4B2" w14:textId="1E17D18F" w:rsidR="00063610" w:rsidRDefault="00063610" w:rsidP="00006789">
      <w:pPr>
        <w:spacing w:line="360" w:lineRule="auto"/>
        <w:ind w:firstLine="480"/>
        <w:rPr>
          <w:rFonts w:ascii="仿宋" w:eastAsia="仿宋" w:hAnsi="仿宋" w:cs="仿宋"/>
        </w:rPr>
      </w:pPr>
      <w:r>
        <w:rPr>
          <w:rFonts w:ascii="仿宋" w:eastAsia="仿宋" w:hAnsi="仿宋" w:cs="仿宋" w:hint="eastAsia"/>
        </w:rPr>
        <w:t>支持实时将消息通过HTTP推送给订阅者；</w:t>
      </w:r>
    </w:p>
    <w:p w14:paraId="15D9478D" w14:textId="45341AD7" w:rsidR="00063610" w:rsidRDefault="00ED2218" w:rsidP="00006789">
      <w:pPr>
        <w:spacing w:line="360" w:lineRule="auto"/>
        <w:ind w:firstLine="480"/>
        <w:rPr>
          <w:rFonts w:ascii="仿宋" w:eastAsia="仿宋" w:hAnsi="仿宋" w:cs="仿宋"/>
        </w:rPr>
      </w:pPr>
      <w:r>
        <w:rPr>
          <w:rFonts w:ascii="仿宋" w:eastAsia="仿宋" w:hAnsi="仿宋" w:cs="仿宋" w:hint="eastAsia"/>
          <w:noProof/>
        </w:rPr>
        <w:drawing>
          <wp:anchor distT="0" distB="0" distL="114300" distR="114300" simplePos="0" relativeHeight="251679744" behindDoc="0" locked="0" layoutInCell="1" allowOverlap="1" wp14:anchorId="1461B83A" wp14:editId="3E35BD95">
            <wp:simplePos x="0" y="0"/>
            <wp:positionH relativeFrom="margin">
              <wp:posOffset>29210</wp:posOffset>
            </wp:positionH>
            <wp:positionV relativeFrom="paragraph">
              <wp:posOffset>374650</wp:posOffset>
            </wp:positionV>
            <wp:extent cx="5274310" cy="2279015"/>
            <wp:effectExtent l="0" t="0" r="2540" b="6985"/>
            <wp:wrapTopAndBottom/>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2279015"/>
                    </a:xfrm>
                    <a:prstGeom prst="rect">
                      <a:avLst/>
                    </a:prstGeom>
                  </pic:spPr>
                </pic:pic>
              </a:graphicData>
            </a:graphic>
            <wp14:sizeRelV relativeFrom="margin">
              <wp14:pctHeight>0</wp14:pctHeight>
            </wp14:sizeRelV>
          </wp:anchor>
        </w:drawing>
      </w:r>
      <w:r>
        <w:rPr>
          <w:rFonts w:ascii="仿宋" w:eastAsia="仿宋" w:hAnsi="仿宋" w:cs="仿宋" w:hint="eastAsia"/>
          <w:noProof/>
        </w:rPr>
        <w:drawing>
          <wp:anchor distT="0" distB="0" distL="114300" distR="114300" simplePos="0" relativeHeight="251680768" behindDoc="0" locked="0" layoutInCell="1" allowOverlap="1" wp14:anchorId="180D4CEE" wp14:editId="327E5615">
            <wp:simplePos x="0" y="0"/>
            <wp:positionH relativeFrom="margin">
              <wp:posOffset>27940</wp:posOffset>
            </wp:positionH>
            <wp:positionV relativeFrom="paragraph">
              <wp:posOffset>2730500</wp:posOffset>
            </wp:positionV>
            <wp:extent cx="5274310" cy="2252345"/>
            <wp:effectExtent l="0" t="0" r="2540" b="0"/>
            <wp:wrapTopAndBottom/>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32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2252345"/>
                    </a:xfrm>
                    <a:prstGeom prst="rect">
                      <a:avLst/>
                    </a:prstGeom>
                  </pic:spPr>
                </pic:pic>
              </a:graphicData>
            </a:graphic>
            <wp14:sizeRelV relativeFrom="margin">
              <wp14:pctHeight>0</wp14:pctHeight>
            </wp14:sizeRelV>
          </wp:anchor>
        </w:drawing>
      </w:r>
      <w:r w:rsidR="00063610">
        <w:rPr>
          <w:rFonts w:ascii="仿宋" w:eastAsia="仿宋" w:hAnsi="仿宋" w:cs="仿宋" w:hint="eastAsia"/>
        </w:rPr>
        <w:t>支持推送频率自定义设置；</w:t>
      </w:r>
    </w:p>
    <w:p w14:paraId="315104AC" w14:textId="61F7D2BF" w:rsidR="00ED2218" w:rsidRDefault="00ED2218" w:rsidP="00006789">
      <w:pPr>
        <w:pStyle w:val="a4"/>
        <w:ind w:firstLineChars="0" w:firstLine="0"/>
        <w:jc w:val="center"/>
        <w:rPr>
          <w:rFonts w:ascii="仿宋" w:eastAsia="仿宋" w:hAnsi="仿宋" w:cs="仿宋"/>
        </w:rPr>
      </w:pPr>
    </w:p>
    <w:p w14:paraId="39183E53" w14:textId="6FBFBD43" w:rsidR="00ED2218" w:rsidRDefault="00ED2218" w:rsidP="00006789">
      <w:pPr>
        <w:pStyle w:val="a4"/>
        <w:ind w:firstLineChars="0" w:firstLine="0"/>
        <w:jc w:val="center"/>
        <w:rPr>
          <w:rFonts w:ascii="仿宋" w:eastAsia="仿宋" w:hAnsi="仿宋" w:cs="仿宋"/>
        </w:rPr>
      </w:pPr>
      <w:r>
        <w:rPr>
          <w:rFonts w:ascii="仿宋" w:eastAsia="仿宋" w:hAnsi="仿宋" w:cs="仿宋" w:hint="eastAsia"/>
          <w:noProof/>
        </w:rPr>
        <w:lastRenderedPageBreak/>
        <w:drawing>
          <wp:anchor distT="0" distB="0" distL="114300" distR="114300" simplePos="0" relativeHeight="251681792" behindDoc="0" locked="0" layoutInCell="1" allowOverlap="1" wp14:anchorId="1080C84C" wp14:editId="09E2D228">
            <wp:simplePos x="0" y="0"/>
            <wp:positionH relativeFrom="column">
              <wp:posOffset>188595</wp:posOffset>
            </wp:positionH>
            <wp:positionV relativeFrom="paragraph">
              <wp:posOffset>243205</wp:posOffset>
            </wp:positionV>
            <wp:extent cx="5274310" cy="2274570"/>
            <wp:effectExtent l="0" t="0" r="2540" b="0"/>
            <wp:wrapTopAndBottom/>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2274570"/>
                    </a:xfrm>
                    <a:prstGeom prst="rect">
                      <a:avLst/>
                    </a:prstGeom>
                  </pic:spPr>
                </pic:pic>
              </a:graphicData>
            </a:graphic>
            <wp14:sizeRelV relativeFrom="margin">
              <wp14:pctHeight>0</wp14:pctHeight>
            </wp14:sizeRelV>
          </wp:anchor>
        </w:drawing>
      </w:r>
    </w:p>
    <w:p w14:paraId="4B9A9941" w14:textId="552462D9" w:rsidR="00063610" w:rsidRPr="00A36E53" w:rsidRDefault="00063610" w:rsidP="00006789">
      <w:pPr>
        <w:pStyle w:val="a4"/>
        <w:ind w:firstLineChars="0" w:firstLine="0"/>
        <w:jc w:val="center"/>
        <w:rPr>
          <w:rFonts w:ascii="仿宋" w:eastAsia="仿宋" w:hAnsi="仿宋" w:cs="仿宋"/>
        </w:rPr>
      </w:pPr>
      <w:r>
        <w:rPr>
          <w:rFonts w:ascii="仿宋" w:eastAsia="仿宋" w:hAnsi="仿宋" w:cs="仿宋" w:hint="eastAsia"/>
        </w:rPr>
        <w:t>图：消息推送服务</w:t>
      </w:r>
    </w:p>
    <w:p w14:paraId="04F632D3" w14:textId="5889AD28" w:rsidR="00063610" w:rsidRDefault="00063610" w:rsidP="00006789">
      <w:pPr>
        <w:pStyle w:val="6"/>
      </w:pPr>
      <w:r>
        <w:rPr>
          <w:rFonts w:hint="eastAsia"/>
        </w:rPr>
        <w:t>设备告警服务</w:t>
      </w:r>
    </w:p>
    <w:p w14:paraId="740884D1" w14:textId="2C8E0E5A" w:rsidR="00063610" w:rsidRDefault="00063610" w:rsidP="00006789">
      <w:pPr>
        <w:numPr>
          <w:ilvl w:val="0"/>
          <w:numId w:val="311"/>
        </w:numPr>
        <w:spacing w:line="360" w:lineRule="auto"/>
        <w:ind w:left="0" w:firstLineChars="200" w:firstLine="420"/>
        <w:rPr>
          <w:rFonts w:ascii="仿宋" w:eastAsia="仿宋" w:hAnsi="仿宋" w:cs="仿宋"/>
        </w:rPr>
      </w:pPr>
      <w:r>
        <w:rPr>
          <w:rFonts w:ascii="仿宋" w:eastAsia="仿宋" w:hAnsi="仿宋" w:cs="仿宋" w:hint="eastAsia"/>
        </w:rPr>
        <w:t>支持</w:t>
      </w:r>
      <w:proofErr w:type="gramStart"/>
      <w:r>
        <w:rPr>
          <w:rFonts w:ascii="仿宋" w:eastAsia="仿宋" w:hAnsi="仿宋" w:cs="仿宋" w:hint="eastAsia"/>
        </w:rPr>
        <w:t>用户第</w:t>
      </w:r>
      <w:proofErr w:type="gramEnd"/>
      <w:r>
        <w:rPr>
          <w:rFonts w:ascii="仿宋" w:eastAsia="仿宋" w:hAnsi="仿宋" w:cs="仿宋" w:hint="eastAsia"/>
        </w:rPr>
        <w:t>一时间获取设备异常事件并及时响应：</w:t>
      </w:r>
    </w:p>
    <w:p w14:paraId="05DC40AA" w14:textId="77777777" w:rsidR="00063610" w:rsidRDefault="00063610" w:rsidP="00006789">
      <w:pPr>
        <w:numPr>
          <w:ilvl w:val="0"/>
          <w:numId w:val="312"/>
        </w:numPr>
        <w:spacing w:line="360" w:lineRule="auto"/>
        <w:ind w:left="0" w:firstLine="482"/>
        <w:rPr>
          <w:rFonts w:ascii="仿宋" w:eastAsia="仿宋" w:hAnsi="仿宋" w:cs="仿宋"/>
        </w:rPr>
      </w:pPr>
      <w:r>
        <w:rPr>
          <w:rFonts w:ascii="仿宋" w:eastAsia="仿宋" w:hAnsi="仿宋" w:cs="仿宋" w:hint="eastAsia"/>
        </w:rPr>
        <w:t>支持极光推送通道，将告警消息第一时间推送到客户终端上；</w:t>
      </w:r>
    </w:p>
    <w:p w14:paraId="6DA95B40" w14:textId="77777777" w:rsidR="00063610" w:rsidRDefault="00063610" w:rsidP="00006789">
      <w:pPr>
        <w:numPr>
          <w:ilvl w:val="0"/>
          <w:numId w:val="312"/>
        </w:numPr>
        <w:spacing w:line="360" w:lineRule="auto"/>
        <w:ind w:left="0" w:firstLine="482"/>
        <w:rPr>
          <w:rFonts w:ascii="仿宋" w:eastAsia="仿宋" w:hAnsi="仿宋" w:cs="仿宋"/>
        </w:rPr>
      </w:pPr>
      <w:r>
        <w:rPr>
          <w:rFonts w:ascii="仿宋" w:eastAsia="仿宋" w:hAnsi="仿宋" w:cs="仿宋" w:hint="eastAsia"/>
        </w:rPr>
        <w:t>可支持MQTT推送通道；</w:t>
      </w:r>
    </w:p>
    <w:p w14:paraId="151E8783" w14:textId="77777777" w:rsidR="00063610" w:rsidRDefault="00063610" w:rsidP="00006789">
      <w:pPr>
        <w:numPr>
          <w:ilvl w:val="0"/>
          <w:numId w:val="311"/>
        </w:numPr>
        <w:spacing w:line="360" w:lineRule="auto"/>
        <w:ind w:left="0" w:firstLineChars="200" w:firstLine="420"/>
        <w:rPr>
          <w:rFonts w:ascii="仿宋" w:eastAsia="仿宋" w:hAnsi="仿宋" w:cs="仿宋"/>
        </w:rPr>
      </w:pPr>
      <w:r>
        <w:rPr>
          <w:rFonts w:ascii="仿宋" w:eastAsia="仿宋" w:hAnsi="仿宋" w:cs="仿宋" w:hint="eastAsia"/>
        </w:rPr>
        <w:t>支持统一接入与处理来自于各种设备的告警消息与数据指标：</w:t>
      </w:r>
    </w:p>
    <w:p w14:paraId="4F415760" w14:textId="77777777" w:rsidR="00063610" w:rsidRDefault="00063610" w:rsidP="00006789">
      <w:pPr>
        <w:numPr>
          <w:ilvl w:val="0"/>
          <w:numId w:val="312"/>
        </w:numPr>
        <w:spacing w:line="360" w:lineRule="auto"/>
        <w:ind w:left="0" w:firstLine="482"/>
        <w:rPr>
          <w:rFonts w:ascii="仿宋" w:eastAsia="仿宋" w:hAnsi="仿宋" w:cs="仿宋"/>
        </w:rPr>
      </w:pPr>
      <w:r>
        <w:rPr>
          <w:rFonts w:ascii="仿宋" w:eastAsia="仿宋" w:hAnsi="仿宋" w:cs="仿宋" w:hint="eastAsia"/>
        </w:rPr>
        <w:t>快速识别异常及指标分析；</w:t>
      </w:r>
    </w:p>
    <w:p w14:paraId="18C1CCDA" w14:textId="77777777" w:rsidR="00063610" w:rsidRDefault="00063610" w:rsidP="00006789">
      <w:pPr>
        <w:numPr>
          <w:ilvl w:val="0"/>
          <w:numId w:val="312"/>
        </w:numPr>
        <w:spacing w:line="360" w:lineRule="auto"/>
        <w:ind w:left="0" w:firstLine="482"/>
        <w:rPr>
          <w:rFonts w:ascii="仿宋" w:eastAsia="仿宋" w:hAnsi="仿宋" w:cs="仿宋"/>
        </w:rPr>
      </w:pPr>
      <w:r>
        <w:rPr>
          <w:rFonts w:ascii="仿宋" w:eastAsia="仿宋" w:hAnsi="仿宋" w:cs="仿宋" w:hint="eastAsia"/>
        </w:rPr>
        <w:t xml:space="preserve">及时响应异常及事件通知； </w:t>
      </w:r>
    </w:p>
    <w:p w14:paraId="5DDC8BE7" w14:textId="77777777" w:rsidR="00063610" w:rsidRDefault="00063610" w:rsidP="00006789">
      <w:pPr>
        <w:numPr>
          <w:ilvl w:val="0"/>
          <w:numId w:val="311"/>
        </w:numPr>
        <w:spacing w:line="360" w:lineRule="auto"/>
        <w:ind w:left="0" w:firstLineChars="200" w:firstLine="420"/>
        <w:rPr>
          <w:rFonts w:ascii="仿宋" w:eastAsia="仿宋" w:hAnsi="仿宋" w:cs="仿宋"/>
        </w:rPr>
      </w:pPr>
      <w:r>
        <w:rPr>
          <w:rFonts w:ascii="仿宋" w:eastAsia="仿宋" w:hAnsi="仿宋" w:cs="仿宋" w:hint="eastAsia"/>
        </w:rPr>
        <w:t>支持告警事件的过滤、响应、处置、分析以及通知，最终实现面向告警事件全生命周期的闭环管控。包括多样化的告警规则配置和多种触发方式，如下：</w:t>
      </w:r>
    </w:p>
    <w:p w14:paraId="70F00C69" w14:textId="77777777" w:rsidR="00063610" w:rsidRDefault="00063610" w:rsidP="00006789">
      <w:pPr>
        <w:numPr>
          <w:ilvl w:val="0"/>
          <w:numId w:val="312"/>
        </w:numPr>
        <w:spacing w:line="360" w:lineRule="auto"/>
        <w:ind w:left="0" w:firstLine="482"/>
        <w:rPr>
          <w:rFonts w:ascii="仿宋" w:eastAsia="仿宋" w:hAnsi="仿宋" w:cs="仿宋"/>
        </w:rPr>
      </w:pPr>
      <w:r>
        <w:rPr>
          <w:rFonts w:ascii="仿宋" w:eastAsia="仿宋" w:hAnsi="仿宋" w:cs="仿宋" w:hint="eastAsia"/>
        </w:rPr>
        <w:t>上线触发；</w:t>
      </w:r>
    </w:p>
    <w:p w14:paraId="4418FCC6" w14:textId="77777777" w:rsidR="00063610" w:rsidRDefault="00063610" w:rsidP="00006789">
      <w:pPr>
        <w:numPr>
          <w:ilvl w:val="0"/>
          <w:numId w:val="312"/>
        </w:numPr>
        <w:spacing w:line="360" w:lineRule="auto"/>
        <w:ind w:left="0" w:firstLine="482"/>
        <w:rPr>
          <w:rFonts w:ascii="仿宋" w:eastAsia="仿宋" w:hAnsi="仿宋" w:cs="仿宋"/>
        </w:rPr>
      </w:pPr>
      <w:r>
        <w:rPr>
          <w:rFonts w:ascii="仿宋" w:eastAsia="仿宋" w:hAnsi="仿宋" w:cs="仿宋" w:hint="eastAsia"/>
        </w:rPr>
        <w:t>下线触发；</w:t>
      </w:r>
    </w:p>
    <w:p w14:paraId="0DA60FAD" w14:textId="77777777" w:rsidR="00063610" w:rsidRDefault="00063610" w:rsidP="00006789">
      <w:pPr>
        <w:numPr>
          <w:ilvl w:val="0"/>
          <w:numId w:val="312"/>
        </w:numPr>
        <w:spacing w:line="360" w:lineRule="auto"/>
        <w:ind w:left="0" w:firstLine="482"/>
        <w:rPr>
          <w:rFonts w:ascii="仿宋" w:eastAsia="仿宋" w:hAnsi="仿宋" w:cs="仿宋"/>
        </w:rPr>
      </w:pPr>
      <w:r>
        <w:rPr>
          <w:rFonts w:ascii="仿宋" w:eastAsia="仿宋" w:hAnsi="仿宋" w:cs="仿宋" w:hint="eastAsia"/>
        </w:rPr>
        <w:t>上下线触发；</w:t>
      </w:r>
    </w:p>
    <w:p w14:paraId="36B407DC" w14:textId="77777777" w:rsidR="00063610" w:rsidRDefault="00063610" w:rsidP="00006789">
      <w:pPr>
        <w:numPr>
          <w:ilvl w:val="0"/>
          <w:numId w:val="312"/>
        </w:numPr>
        <w:spacing w:line="360" w:lineRule="auto"/>
        <w:ind w:left="0" w:firstLine="482"/>
        <w:rPr>
          <w:rFonts w:ascii="仿宋" w:eastAsia="仿宋" w:hAnsi="仿宋" w:cs="仿宋"/>
        </w:rPr>
      </w:pPr>
      <w:r>
        <w:rPr>
          <w:rFonts w:ascii="仿宋" w:eastAsia="仿宋" w:hAnsi="仿宋" w:cs="仿宋" w:hint="eastAsia"/>
        </w:rPr>
        <w:t>事件触发；</w:t>
      </w:r>
    </w:p>
    <w:p w14:paraId="339E5C9D" w14:textId="006F0066" w:rsidR="00063610" w:rsidRPr="003A72C6" w:rsidRDefault="00FC6F95" w:rsidP="00006789">
      <w:pPr>
        <w:numPr>
          <w:ilvl w:val="0"/>
          <w:numId w:val="312"/>
        </w:numPr>
        <w:spacing w:line="360" w:lineRule="auto"/>
        <w:ind w:left="0" w:firstLine="482"/>
        <w:rPr>
          <w:rFonts w:ascii="仿宋" w:eastAsia="仿宋" w:hAnsi="仿宋" w:cs="仿宋"/>
        </w:rPr>
      </w:pPr>
      <w:r>
        <w:rPr>
          <w:rFonts w:hint="eastAsia"/>
          <w:noProof/>
        </w:rPr>
        <w:lastRenderedPageBreak/>
        <w:drawing>
          <wp:anchor distT="0" distB="0" distL="114300" distR="114300" simplePos="0" relativeHeight="251692032" behindDoc="0" locked="0" layoutInCell="1" allowOverlap="1" wp14:anchorId="01334EB8" wp14:editId="46E4AD83">
            <wp:simplePos x="0" y="0"/>
            <wp:positionH relativeFrom="column">
              <wp:posOffset>1830070</wp:posOffset>
            </wp:positionH>
            <wp:positionV relativeFrom="paragraph">
              <wp:posOffset>5005690</wp:posOffset>
            </wp:positionV>
            <wp:extent cx="1856740" cy="366458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56740" cy="3664585"/>
                    </a:xfrm>
                    <a:prstGeom prst="rect">
                      <a:avLst/>
                    </a:prstGeom>
                  </pic:spPr>
                </pic:pic>
              </a:graphicData>
            </a:graphic>
            <wp14:sizeRelH relativeFrom="margin">
              <wp14:pctWidth>0</wp14:pctWidth>
            </wp14:sizeRelH>
            <wp14:sizeRelV relativeFrom="margin">
              <wp14:pctHeight>0</wp14:pctHeight>
            </wp14:sizeRelV>
          </wp:anchor>
        </w:drawing>
      </w:r>
      <w:r>
        <w:rPr>
          <w:rFonts w:ascii="仿宋" w:eastAsia="仿宋" w:hAnsi="仿宋" w:cs="仿宋" w:hint="eastAsia"/>
          <w:noProof/>
        </w:rPr>
        <w:drawing>
          <wp:anchor distT="0" distB="0" distL="114300" distR="114300" simplePos="0" relativeHeight="251706368" behindDoc="0" locked="0" layoutInCell="1" allowOverlap="1" wp14:anchorId="79444D35" wp14:editId="1A3371F8">
            <wp:simplePos x="0" y="0"/>
            <wp:positionH relativeFrom="column">
              <wp:posOffset>635</wp:posOffset>
            </wp:positionH>
            <wp:positionV relativeFrom="paragraph">
              <wp:posOffset>2573215</wp:posOffset>
            </wp:positionV>
            <wp:extent cx="5274310" cy="2378710"/>
            <wp:effectExtent l="0" t="0" r="2540" b="2540"/>
            <wp:wrapTopAndBottom/>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32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2378710"/>
                    </a:xfrm>
                    <a:prstGeom prst="rect">
                      <a:avLst/>
                    </a:prstGeom>
                  </pic:spPr>
                </pic:pic>
              </a:graphicData>
            </a:graphic>
            <wp14:sizeRelH relativeFrom="page">
              <wp14:pctWidth>0</wp14:pctWidth>
            </wp14:sizeRelH>
            <wp14:sizeRelV relativeFrom="page">
              <wp14:pctHeight>0</wp14:pctHeight>
            </wp14:sizeRelV>
          </wp:anchor>
        </w:drawing>
      </w:r>
      <w:r>
        <w:rPr>
          <w:rFonts w:ascii="仿宋" w:eastAsia="仿宋" w:hAnsi="仿宋" w:cs="仿宋" w:hint="eastAsia"/>
          <w:noProof/>
        </w:rPr>
        <w:drawing>
          <wp:anchor distT="0" distB="0" distL="114300" distR="114300" simplePos="0" relativeHeight="251682816" behindDoc="0" locked="0" layoutInCell="1" allowOverlap="1" wp14:anchorId="4689A5F7" wp14:editId="021370DC">
            <wp:simplePos x="0" y="0"/>
            <wp:positionH relativeFrom="margin">
              <wp:posOffset>0</wp:posOffset>
            </wp:positionH>
            <wp:positionV relativeFrom="paragraph">
              <wp:posOffset>265305</wp:posOffset>
            </wp:positionV>
            <wp:extent cx="5274310" cy="2259965"/>
            <wp:effectExtent l="0" t="0" r="2540" b="6985"/>
            <wp:wrapTopAndBottom/>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2259965"/>
                    </a:xfrm>
                    <a:prstGeom prst="rect">
                      <a:avLst/>
                    </a:prstGeom>
                  </pic:spPr>
                </pic:pic>
              </a:graphicData>
            </a:graphic>
            <wp14:sizeRelV relativeFrom="margin">
              <wp14:pctHeight>0</wp14:pctHeight>
            </wp14:sizeRelV>
          </wp:anchor>
        </w:drawing>
      </w:r>
      <w:r w:rsidR="00063610">
        <w:rPr>
          <w:rFonts w:ascii="仿宋" w:eastAsia="仿宋" w:hAnsi="仿宋" w:cs="仿宋" w:hint="eastAsia"/>
        </w:rPr>
        <w:t>属性触发；</w:t>
      </w:r>
    </w:p>
    <w:p w14:paraId="6F978532" w14:textId="5A19D3A6" w:rsidR="00063610" w:rsidRDefault="00063610" w:rsidP="00006789">
      <w:pPr>
        <w:ind w:firstLine="480"/>
        <w:jc w:val="center"/>
        <w:rPr>
          <w:rFonts w:ascii="仿宋" w:eastAsia="仿宋" w:hAnsi="仿宋" w:cs="仿宋"/>
        </w:rPr>
      </w:pPr>
      <w:r>
        <w:rPr>
          <w:rFonts w:ascii="仿宋" w:eastAsia="仿宋" w:hAnsi="仿宋" w:cs="仿宋" w:hint="eastAsia"/>
        </w:rPr>
        <w:t>图：设备告警服务</w:t>
      </w:r>
    </w:p>
    <w:p w14:paraId="466B680A" w14:textId="2CEA15D1" w:rsidR="00FC43C6" w:rsidRDefault="00FC43C6" w:rsidP="003B7640">
      <w:pPr>
        <w:pStyle w:val="4"/>
      </w:pPr>
      <w:r w:rsidRPr="003B7640">
        <w:rPr>
          <w:rFonts w:hint="eastAsia"/>
        </w:rPr>
        <w:lastRenderedPageBreak/>
        <w:t>物联网系统云连平台</w:t>
      </w:r>
    </w:p>
    <w:p w14:paraId="7A75663D" w14:textId="5646DA1B" w:rsidR="00D0022D" w:rsidRDefault="00D0022D" w:rsidP="00FD7B8C">
      <w:pPr>
        <w:pStyle w:val="5"/>
      </w:pPr>
      <w:r w:rsidRPr="00FD7B8C">
        <w:rPr>
          <w:rFonts w:hint="eastAsia"/>
        </w:rPr>
        <w:t>总体概述</w:t>
      </w:r>
    </w:p>
    <w:p w14:paraId="7D4C96B1" w14:textId="77777777" w:rsidR="00FD7B8C" w:rsidRDefault="00FD7B8C" w:rsidP="00FD7B8C">
      <w:pPr>
        <w:spacing w:line="360" w:lineRule="auto"/>
        <w:ind w:firstLineChars="200" w:firstLine="480"/>
        <w:rPr>
          <w:rFonts w:ascii="宋体" w:eastAsia="宋体" w:hAnsi="宋体" w:cs="Times New Roman"/>
          <w:color w:val="000000" w:themeColor="text1"/>
          <w:sz w:val="24"/>
          <w:lang w:bidi="ar"/>
        </w:rPr>
      </w:pPr>
      <w:r w:rsidRPr="006641A7">
        <w:rPr>
          <w:rFonts w:ascii="宋体" w:eastAsia="宋体" w:hAnsi="宋体" w:cs="Times New Roman" w:hint="eastAsia"/>
          <w:color w:val="000000" w:themeColor="text1"/>
          <w:sz w:val="24"/>
          <w:lang w:bidi="ar"/>
        </w:rPr>
        <w:t>基于存量的第三方智能硬件已连接到供应商的平台或者是第三方系统的使用场景，物联网系统云连平台提供一整套的标准能力，可以将一系列的非标、跨品牌、跨厂商的硬件以极低的代价接入到统一的物联网云平台，云连平台主要提供云授权服务和云云互通服务来支撑该需求。</w:t>
      </w:r>
    </w:p>
    <w:p w14:paraId="38DA2E91" w14:textId="202610EB" w:rsidR="00D0022D" w:rsidRDefault="00D0022D" w:rsidP="00D0022D">
      <w:pPr>
        <w:pStyle w:val="5"/>
      </w:pPr>
      <w:r>
        <w:rPr>
          <w:rFonts w:hint="eastAsia"/>
        </w:rPr>
        <w:t>功能架构</w:t>
      </w:r>
    </w:p>
    <w:p w14:paraId="3E810091" w14:textId="5065FE74" w:rsidR="00B75405" w:rsidRPr="00B75405" w:rsidRDefault="00B75405" w:rsidP="00B75405">
      <w:r>
        <w:rPr>
          <w:noProof/>
        </w:rPr>
        <w:drawing>
          <wp:inline distT="0" distB="0" distL="0" distR="0" wp14:anchorId="73DF8C3E" wp14:editId="62141A23">
            <wp:extent cx="4543425" cy="2447925"/>
            <wp:effectExtent l="0" t="0" r="9525" b="9525"/>
            <wp:docPr id="684789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89267" name=""/>
                    <pic:cNvPicPr/>
                  </pic:nvPicPr>
                  <pic:blipFill>
                    <a:blip r:embed="rId36"/>
                    <a:stretch>
                      <a:fillRect/>
                    </a:stretch>
                  </pic:blipFill>
                  <pic:spPr>
                    <a:xfrm>
                      <a:off x="0" y="0"/>
                      <a:ext cx="4543425" cy="2447925"/>
                    </a:xfrm>
                    <a:prstGeom prst="rect">
                      <a:avLst/>
                    </a:prstGeom>
                  </pic:spPr>
                </pic:pic>
              </a:graphicData>
            </a:graphic>
          </wp:inline>
        </w:drawing>
      </w:r>
    </w:p>
    <w:p w14:paraId="25393ED4" w14:textId="186470BB" w:rsidR="00D0022D" w:rsidRDefault="00D0022D" w:rsidP="00D0022D">
      <w:pPr>
        <w:pStyle w:val="5"/>
      </w:pPr>
      <w:r>
        <w:rPr>
          <w:rFonts w:hint="eastAsia"/>
        </w:rPr>
        <w:t>系统流程</w:t>
      </w:r>
    </w:p>
    <w:p w14:paraId="6630E18B" w14:textId="34026966" w:rsidR="008B08AF" w:rsidRPr="008B08AF" w:rsidRDefault="008B08AF" w:rsidP="008B08AF">
      <w:r>
        <w:rPr>
          <w:noProof/>
        </w:rPr>
        <w:drawing>
          <wp:inline distT="0" distB="0" distL="0" distR="0" wp14:anchorId="5B923D54" wp14:editId="1845B44E">
            <wp:extent cx="5274310" cy="1521460"/>
            <wp:effectExtent l="0" t="0" r="2540" b="2540"/>
            <wp:docPr id="936329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29415" name=""/>
                    <pic:cNvPicPr/>
                  </pic:nvPicPr>
                  <pic:blipFill>
                    <a:blip r:embed="rId37"/>
                    <a:stretch>
                      <a:fillRect/>
                    </a:stretch>
                  </pic:blipFill>
                  <pic:spPr>
                    <a:xfrm>
                      <a:off x="0" y="0"/>
                      <a:ext cx="5274310" cy="1521460"/>
                    </a:xfrm>
                    <a:prstGeom prst="rect">
                      <a:avLst/>
                    </a:prstGeom>
                  </pic:spPr>
                </pic:pic>
              </a:graphicData>
            </a:graphic>
          </wp:inline>
        </w:drawing>
      </w:r>
    </w:p>
    <w:p w14:paraId="03BB46BE" w14:textId="39C14713" w:rsidR="00457554" w:rsidRDefault="00457554" w:rsidP="00E949EE">
      <w:pPr>
        <w:pStyle w:val="5"/>
        <w:rPr>
          <w:sz w:val="24"/>
          <w:szCs w:val="24"/>
        </w:rPr>
      </w:pPr>
      <w:r w:rsidRPr="00B2559E">
        <w:rPr>
          <w:rFonts w:hint="eastAsia"/>
          <w:sz w:val="24"/>
          <w:szCs w:val="24"/>
        </w:rPr>
        <w:lastRenderedPageBreak/>
        <w:t>云授权服务</w:t>
      </w:r>
    </w:p>
    <w:p w14:paraId="660998ED" w14:textId="193CA0BB" w:rsidR="00226BAB" w:rsidRDefault="00226BAB" w:rsidP="006641A7">
      <w:pPr>
        <w:spacing w:line="360" w:lineRule="auto"/>
        <w:ind w:firstLineChars="200" w:firstLine="480"/>
        <w:rPr>
          <w:rFonts w:ascii="宋体" w:eastAsia="宋体" w:hAnsi="宋体" w:cs="Times New Roman"/>
          <w:color w:val="000000" w:themeColor="text1"/>
          <w:sz w:val="24"/>
          <w:lang w:bidi="ar"/>
        </w:rPr>
      </w:pPr>
      <w:r w:rsidRPr="006641A7">
        <w:rPr>
          <w:rFonts w:ascii="宋体" w:eastAsia="宋体" w:hAnsi="宋体" w:cs="Times New Roman" w:hint="eastAsia"/>
          <w:color w:val="000000" w:themeColor="text1"/>
          <w:sz w:val="24"/>
          <w:lang w:bidi="ar"/>
        </w:rPr>
        <w:t>该服务主要是提供一套统一的授权能力来提前打通云云之间的权限隔离，从而简化开发环节，包括三方数据授权、C-Life数据授权、业务数据透传、设备数据转换以及数据上下行等能力模块。</w:t>
      </w:r>
    </w:p>
    <w:p w14:paraId="1EF37F7A" w14:textId="5798CCDD" w:rsidR="006A036A" w:rsidRPr="00EC57B9" w:rsidRDefault="006A036A" w:rsidP="00EC57B9">
      <w:pPr>
        <w:pStyle w:val="6"/>
        <w:rPr>
          <w:rFonts w:ascii="仿宋" w:eastAsia="仿宋" w:hAnsi="仿宋" w:cstheme="minorBidi"/>
        </w:rPr>
      </w:pPr>
      <w:r w:rsidRPr="00EC57B9">
        <w:rPr>
          <w:rFonts w:ascii="仿宋" w:eastAsia="仿宋" w:hAnsi="仿宋" w:cstheme="minorBidi" w:hint="eastAsia"/>
        </w:rPr>
        <w:t>三方数据授权</w:t>
      </w:r>
    </w:p>
    <w:p w14:paraId="1A59B0DD" w14:textId="4DFBAE3F" w:rsidR="006A036A" w:rsidRPr="00EC57B9" w:rsidRDefault="006A036A" w:rsidP="00EC57B9">
      <w:pPr>
        <w:pStyle w:val="6"/>
        <w:rPr>
          <w:rFonts w:ascii="仿宋" w:eastAsia="仿宋" w:hAnsi="仿宋" w:cstheme="minorBidi"/>
        </w:rPr>
      </w:pPr>
      <w:r w:rsidRPr="00EC57B9">
        <w:rPr>
          <w:rFonts w:ascii="仿宋" w:eastAsia="仿宋" w:hAnsi="仿宋" w:cstheme="minorBidi" w:hint="eastAsia"/>
        </w:rPr>
        <w:t>C-Life数据授权</w:t>
      </w:r>
    </w:p>
    <w:p w14:paraId="1C3B3DA9" w14:textId="4AB9217D" w:rsidR="006A036A" w:rsidRPr="00EC57B9" w:rsidRDefault="006A036A" w:rsidP="00EC57B9">
      <w:pPr>
        <w:pStyle w:val="6"/>
        <w:rPr>
          <w:rFonts w:ascii="仿宋" w:eastAsia="仿宋" w:hAnsi="仿宋" w:cstheme="minorBidi"/>
        </w:rPr>
      </w:pPr>
      <w:r w:rsidRPr="00EC57B9">
        <w:rPr>
          <w:rFonts w:ascii="仿宋" w:eastAsia="仿宋" w:hAnsi="仿宋" w:cstheme="minorBidi" w:hint="eastAsia"/>
        </w:rPr>
        <w:t>业务数据透传</w:t>
      </w:r>
    </w:p>
    <w:p w14:paraId="206D9002" w14:textId="372F278B" w:rsidR="006A036A" w:rsidRPr="00EC57B9" w:rsidRDefault="006A036A" w:rsidP="00EC57B9">
      <w:pPr>
        <w:pStyle w:val="6"/>
        <w:rPr>
          <w:rFonts w:ascii="仿宋" w:eastAsia="仿宋" w:hAnsi="仿宋" w:cstheme="minorBidi"/>
        </w:rPr>
      </w:pPr>
      <w:r w:rsidRPr="00EC57B9">
        <w:rPr>
          <w:rFonts w:ascii="仿宋" w:eastAsia="仿宋" w:hAnsi="仿宋" w:cstheme="minorBidi" w:hint="eastAsia"/>
        </w:rPr>
        <w:t>设备数据转换</w:t>
      </w:r>
    </w:p>
    <w:p w14:paraId="2F37953D" w14:textId="2FFE9889" w:rsidR="006A036A" w:rsidRPr="00EC57B9" w:rsidRDefault="006A036A" w:rsidP="00EC57B9">
      <w:pPr>
        <w:pStyle w:val="6"/>
        <w:rPr>
          <w:rFonts w:ascii="仿宋" w:eastAsia="仿宋" w:hAnsi="仿宋" w:cstheme="minorBidi"/>
        </w:rPr>
      </w:pPr>
      <w:r w:rsidRPr="00EC57B9">
        <w:rPr>
          <w:rFonts w:ascii="仿宋" w:eastAsia="仿宋" w:hAnsi="仿宋" w:cstheme="minorBidi" w:hint="eastAsia"/>
        </w:rPr>
        <w:t>设备数据上下行</w:t>
      </w:r>
    </w:p>
    <w:p w14:paraId="4452B7C7" w14:textId="1E2E84F7" w:rsidR="00457554" w:rsidRDefault="00457554" w:rsidP="00E949EE">
      <w:pPr>
        <w:pStyle w:val="5"/>
        <w:rPr>
          <w:sz w:val="24"/>
          <w:szCs w:val="24"/>
        </w:rPr>
      </w:pPr>
      <w:r w:rsidRPr="00B2559E">
        <w:rPr>
          <w:rFonts w:hint="eastAsia"/>
          <w:sz w:val="24"/>
          <w:szCs w:val="24"/>
        </w:rPr>
        <w:t>云云互通服务</w:t>
      </w:r>
    </w:p>
    <w:p w14:paraId="7B63C57A" w14:textId="095FFF06" w:rsidR="00226BAB" w:rsidRDefault="00226BAB" w:rsidP="006641A7">
      <w:pPr>
        <w:spacing w:line="360" w:lineRule="auto"/>
        <w:ind w:firstLineChars="200" w:firstLine="480"/>
        <w:rPr>
          <w:rFonts w:ascii="宋体" w:eastAsia="宋体" w:hAnsi="宋体" w:cs="Times New Roman"/>
          <w:color w:val="000000" w:themeColor="text1"/>
          <w:sz w:val="24"/>
          <w:lang w:bidi="ar"/>
        </w:rPr>
      </w:pPr>
      <w:r w:rsidRPr="006641A7">
        <w:rPr>
          <w:rFonts w:ascii="宋体" w:eastAsia="宋体" w:hAnsi="宋体" w:cs="Times New Roman" w:hint="eastAsia"/>
          <w:color w:val="000000" w:themeColor="text1"/>
          <w:sz w:val="24"/>
          <w:lang w:bidi="ar"/>
        </w:rPr>
        <w:t>该服务主要是提供各种不同协议的接入方式，来达到云云互通的效果，包含HTTP接入、TCP接入、MQTT接入、W</w:t>
      </w:r>
      <w:r w:rsidRPr="006641A7">
        <w:rPr>
          <w:rFonts w:ascii="宋体" w:eastAsia="宋体" w:hAnsi="宋体" w:cs="Times New Roman"/>
          <w:color w:val="000000" w:themeColor="text1"/>
          <w:sz w:val="24"/>
          <w:lang w:bidi="ar"/>
        </w:rPr>
        <w:t>EBSOCKET</w:t>
      </w:r>
      <w:r w:rsidRPr="006641A7">
        <w:rPr>
          <w:rFonts w:ascii="宋体" w:eastAsia="宋体" w:hAnsi="宋体" w:cs="Times New Roman" w:hint="eastAsia"/>
          <w:color w:val="000000" w:themeColor="text1"/>
          <w:sz w:val="24"/>
          <w:lang w:bidi="ar"/>
        </w:rPr>
        <w:t>接入等接入方式</w:t>
      </w:r>
      <w:r w:rsidR="001803C7" w:rsidRPr="006641A7">
        <w:rPr>
          <w:rFonts w:ascii="宋体" w:eastAsia="宋体" w:hAnsi="宋体" w:cs="Times New Roman" w:hint="eastAsia"/>
          <w:color w:val="000000" w:themeColor="text1"/>
          <w:sz w:val="24"/>
          <w:lang w:bidi="ar"/>
        </w:rPr>
        <w:t>。</w:t>
      </w:r>
    </w:p>
    <w:p w14:paraId="173090BC" w14:textId="73F37E5E" w:rsidR="00C3688E" w:rsidRPr="00E113FC" w:rsidRDefault="000868BE" w:rsidP="00E113FC">
      <w:pPr>
        <w:pStyle w:val="6"/>
        <w:rPr>
          <w:rFonts w:ascii="仿宋" w:eastAsia="仿宋" w:hAnsi="仿宋" w:cstheme="minorBidi"/>
        </w:rPr>
      </w:pPr>
      <w:r w:rsidRPr="00E113FC">
        <w:rPr>
          <w:rFonts w:ascii="仿宋" w:eastAsia="仿宋" w:hAnsi="仿宋" w:cstheme="minorBidi" w:hint="eastAsia"/>
        </w:rPr>
        <w:lastRenderedPageBreak/>
        <w:t>HTTP接入</w:t>
      </w:r>
    </w:p>
    <w:p w14:paraId="3C71D2CC" w14:textId="10A66AD0" w:rsidR="00B8260F" w:rsidRPr="00E113FC" w:rsidRDefault="00B8260F" w:rsidP="00E113FC">
      <w:pPr>
        <w:pStyle w:val="6"/>
        <w:rPr>
          <w:rFonts w:ascii="仿宋" w:eastAsia="仿宋" w:hAnsi="仿宋" w:cstheme="minorBidi"/>
        </w:rPr>
      </w:pPr>
      <w:r w:rsidRPr="00E113FC">
        <w:rPr>
          <w:rFonts w:ascii="仿宋" w:eastAsia="仿宋" w:hAnsi="仿宋" w:cstheme="minorBidi" w:hint="eastAsia"/>
        </w:rPr>
        <w:t>TCP接入</w:t>
      </w:r>
    </w:p>
    <w:p w14:paraId="01DE2FFD" w14:textId="20161B49" w:rsidR="00B8260F" w:rsidRPr="00E113FC" w:rsidRDefault="00B8260F" w:rsidP="00E113FC">
      <w:pPr>
        <w:pStyle w:val="6"/>
        <w:rPr>
          <w:rFonts w:ascii="仿宋" w:eastAsia="仿宋" w:hAnsi="仿宋" w:cstheme="minorBidi"/>
        </w:rPr>
      </w:pPr>
      <w:r w:rsidRPr="00E113FC">
        <w:rPr>
          <w:rFonts w:ascii="仿宋" w:eastAsia="仿宋" w:hAnsi="仿宋" w:cstheme="minorBidi" w:hint="eastAsia"/>
        </w:rPr>
        <w:t>MQTT接入</w:t>
      </w:r>
    </w:p>
    <w:p w14:paraId="2278566F" w14:textId="0BE07DC0" w:rsidR="00B8260F" w:rsidRPr="00E113FC" w:rsidRDefault="00B8260F" w:rsidP="00E113FC">
      <w:pPr>
        <w:pStyle w:val="6"/>
        <w:rPr>
          <w:rFonts w:ascii="仿宋" w:eastAsia="仿宋" w:hAnsi="仿宋" w:cstheme="minorBidi"/>
        </w:rPr>
      </w:pPr>
      <w:r w:rsidRPr="00E113FC">
        <w:rPr>
          <w:rFonts w:ascii="仿宋" w:eastAsia="仿宋" w:hAnsi="仿宋" w:cstheme="minorBidi" w:hint="eastAsia"/>
        </w:rPr>
        <w:t>W</w:t>
      </w:r>
      <w:r w:rsidRPr="00E113FC">
        <w:rPr>
          <w:rFonts w:ascii="仿宋" w:eastAsia="仿宋" w:hAnsi="仿宋" w:cstheme="minorBidi"/>
        </w:rPr>
        <w:t>EBSOCKET</w:t>
      </w:r>
      <w:r w:rsidRPr="00E113FC">
        <w:rPr>
          <w:rFonts w:ascii="仿宋" w:eastAsia="仿宋" w:hAnsi="仿宋" w:cstheme="minorBidi" w:hint="eastAsia"/>
        </w:rPr>
        <w:t>接入</w:t>
      </w:r>
    </w:p>
    <w:p w14:paraId="308ED04F" w14:textId="1A51BC93" w:rsidR="00063610" w:rsidRDefault="00E949EE" w:rsidP="00E50A2D">
      <w:pPr>
        <w:pStyle w:val="4"/>
        <w:rPr>
          <w:b/>
          <w:bCs/>
          <w:color w:val="FF0000"/>
        </w:rPr>
      </w:pPr>
      <w:r w:rsidRPr="00B2559E">
        <w:rPr>
          <w:rFonts w:hint="eastAsia"/>
          <w:color w:val="FF0000"/>
        </w:rPr>
        <w:t>数据采集与场景应用系统</w:t>
      </w:r>
      <w:r w:rsidR="001525AA" w:rsidRPr="00B2559E">
        <w:rPr>
          <w:rFonts w:hint="eastAsia"/>
          <w:b/>
          <w:bCs/>
          <w:color w:val="FF0000"/>
        </w:rPr>
        <w:t>（</w:t>
      </w:r>
      <w:proofErr w:type="gramStart"/>
      <w:r w:rsidR="001525AA" w:rsidRPr="00B2559E">
        <w:rPr>
          <w:rFonts w:hint="eastAsia"/>
          <w:b/>
          <w:bCs/>
          <w:color w:val="FF0000"/>
        </w:rPr>
        <w:t>待农业</w:t>
      </w:r>
      <w:proofErr w:type="gramEnd"/>
      <w:r w:rsidR="001525AA" w:rsidRPr="00B2559E">
        <w:rPr>
          <w:rFonts w:hint="eastAsia"/>
          <w:b/>
          <w:bCs/>
          <w:color w:val="FF0000"/>
        </w:rPr>
        <w:t>事业部编写）</w:t>
      </w:r>
    </w:p>
    <w:p w14:paraId="2813BA3A" w14:textId="6D7CB86F" w:rsidR="00AA3AD0" w:rsidRDefault="00AA3AD0" w:rsidP="00AA3AD0">
      <w:pPr>
        <w:pStyle w:val="5"/>
      </w:pPr>
      <w:r>
        <w:rPr>
          <w:rFonts w:hint="eastAsia"/>
        </w:rPr>
        <w:t>总体概述</w:t>
      </w:r>
    </w:p>
    <w:p w14:paraId="61A4C49B" w14:textId="77777777" w:rsidR="00392CF0" w:rsidRDefault="00392CF0" w:rsidP="00392CF0">
      <w:pPr>
        <w:spacing w:line="360" w:lineRule="auto"/>
        <w:ind w:firstLineChars="200" w:firstLine="480"/>
        <w:rPr>
          <w:rFonts w:ascii="宋体" w:eastAsia="宋体" w:hAnsi="宋体" w:cs="Times New Roman"/>
          <w:color w:val="000000" w:themeColor="text1"/>
          <w:sz w:val="24"/>
          <w:lang w:bidi="ar"/>
        </w:rPr>
      </w:pPr>
      <w:r w:rsidRPr="00BD640B">
        <w:rPr>
          <w:rFonts w:ascii="宋体" w:eastAsia="宋体" w:hAnsi="宋体" w:cs="Times New Roman" w:hint="eastAsia"/>
          <w:color w:val="000000" w:themeColor="text1"/>
          <w:sz w:val="24"/>
          <w:lang w:bidi="ar"/>
        </w:rPr>
        <w:t>该系统主要是利用物联网平台的能力，在种植业提供了一系列的行业能力，包括设备绑定与调拨、检测数据管理、今日设备预警、预警中心、设备分析、设备分配等应用模块。</w:t>
      </w:r>
    </w:p>
    <w:p w14:paraId="64586552" w14:textId="02B6E297" w:rsidR="00AA3AD0" w:rsidRDefault="00AA3AD0" w:rsidP="00AA3AD0">
      <w:pPr>
        <w:pStyle w:val="5"/>
      </w:pPr>
      <w:r>
        <w:rPr>
          <w:rFonts w:hint="eastAsia"/>
        </w:rPr>
        <w:t>功能架构</w:t>
      </w:r>
    </w:p>
    <w:p w14:paraId="7820B856" w14:textId="1E81499E" w:rsidR="00EC10F0" w:rsidRPr="00EC10F0" w:rsidRDefault="00EC10F0" w:rsidP="00EC10F0">
      <w:r>
        <w:rPr>
          <w:noProof/>
        </w:rPr>
        <w:drawing>
          <wp:inline distT="0" distB="0" distL="0" distR="0" wp14:anchorId="60F206D7" wp14:editId="587ACE77">
            <wp:extent cx="5274310" cy="914400"/>
            <wp:effectExtent l="0" t="0" r="2540" b="0"/>
            <wp:docPr id="1501227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27843" name=""/>
                    <pic:cNvPicPr/>
                  </pic:nvPicPr>
                  <pic:blipFill>
                    <a:blip r:embed="rId38"/>
                    <a:stretch>
                      <a:fillRect/>
                    </a:stretch>
                  </pic:blipFill>
                  <pic:spPr>
                    <a:xfrm>
                      <a:off x="0" y="0"/>
                      <a:ext cx="5286147" cy="916452"/>
                    </a:xfrm>
                    <a:prstGeom prst="rect">
                      <a:avLst/>
                    </a:prstGeom>
                  </pic:spPr>
                </pic:pic>
              </a:graphicData>
            </a:graphic>
          </wp:inline>
        </w:drawing>
      </w:r>
    </w:p>
    <w:p w14:paraId="2E33E4BD" w14:textId="3B8F4387" w:rsidR="00AA3AD0" w:rsidRPr="003A4C6B" w:rsidRDefault="00AA3AD0" w:rsidP="00AA3AD0">
      <w:pPr>
        <w:pStyle w:val="5"/>
      </w:pPr>
      <w:r>
        <w:rPr>
          <w:rFonts w:hint="eastAsia"/>
        </w:rPr>
        <w:lastRenderedPageBreak/>
        <w:t>系统流程图</w:t>
      </w:r>
    </w:p>
    <w:p w14:paraId="1C93EDA4" w14:textId="77777777" w:rsidR="00F45E5F" w:rsidRPr="00B2559E" w:rsidRDefault="00F45E5F" w:rsidP="00F45E5F">
      <w:pPr>
        <w:pStyle w:val="5"/>
        <w:rPr>
          <w:sz w:val="24"/>
          <w:szCs w:val="24"/>
        </w:rPr>
      </w:pPr>
      <w:r w:rsidRPr="00B2559E">
        <w:rPr>
          <w:rFonts w:hint="eastAsia"/>
          <w:sz w:val="24"/>
          <w:szCs w:val="24"/>
        </w:rPr>
        <w:t>设备绑定与调拨</w:t>
      </w:r>
    </w:p>
    <w:p w14:paraId="7210757B" w14:textId="77777777" w:rsidR="00F45E5F" w:rsidRPr="00B2559E" w:rsidRDefault="00F45E5F" w:rsidP="00F45E5F">
      <w:pPr>
        <w:pStyle w:val="5"/>
        <w:rPr>
          <w:sz w:val="24"/>
          <w:szCs w:val="24"/>
        </w:rPr>
      </w:pPr>
      <w:r w:rsidRPr="00B2559E">
        <w:rPr>
          <w:rFonts w:hint="eastAsia"/>
          <w:sz w:val="24"/>
          <w:szCs w:val="24"/>
        </w:rPr>
        <w:t>数据接入</w:t>
      </w:r>
    </w:p>
    <w:p w14:paraId="7C77E5C4" w14:textId="77777777" w:rsidR="00F45E5F" w:rsidRPr="00B2559E" w:rsidRDefault="00F45E5F" w:rsidP="00F45E5F">
      <w:pPr>
        <w:pStyle w:val="5"/>
        <w:rPr>
          <w:sz w:val="24"/>
          <w:szCs w:val="24"/>
        </w:rPr>
      </w:pPr>
      <w:r w:rsidRPr="00B2559E">
        <w:rPr>
          <w:rFonts w:hint="eastAsia"/>
          <w:sz w:val="24"/>
          <w:szCs w:val="24"/>
        </w:rPr>
        <w:t>监测数据管理</w:t>
      </w:r>
    </w:p>
    <w:p w14:paraId="1EB69A99" w14:textId="77777777" w:rsidR="00F45E5F" w:rsidRPr="00B2559E" w:rsidRDefault="00F45E5F" w:rsidP="00F45E5F">
      <w:pPr>
        <w:pStyle w:val="5"/>
        <w:rPr>
          <w:sz w:val="24"/>
          <w:szCs w:val="24"/>
        </w:rPr>
      </w:pPr>
      <w:r w:rsidRPr="00B2559E">
        <w:rPr>
          <w:rFonts w:hint="eastAsia"/>
          <w:sz w:val="24"/>
          <w:szCs w:val="24"/>
        </w:rPr>
        <w:t>设备运行情况</w:t>
      </w:r>
    </w:p>
    <w:p w14:paraId="5E55A5F0" w14:textId="77777777" w:rsidR="00F45E5F" w:rsidRPr="00B2559E" w:rsidRDefault="00F45E5F" w:rsidP="00F45E5F">
      <w:pPr>
        <w:pStyle w:val="5"/>
        <w:rPr>
          <w:sz w:val="24"/>
          <w:szCs w:val="24"/>
        </w:rPr>
      </w:pPr>
      <w:r w:rsidRPr="00B2559E">
        <w:rPr>
          <w:rFonts w:hint="eastAsia"/>
          <w:sz w:val="24"/>
          <w:szCs w:val="24"/>
        </w:rPr>
        <w:t>今日设备预警</w:t>
      </w:r>
    </w:p>
    <w:p w14:paraId="16CBD789" w14:textId="77777777" w:rsidR="00F45E5F" w:rsidRPr="00B2559E" w:rsidRDefault="00F45E5F" w:rsidP="00F45E5F">
      <w:pPr>
        <w:pStyle w:val="5"/>
        <w:rPr>
          <w:sz w:val="24"/>
          <w:szCs w:val="24"/>
        </w:rPr>
      </w:pPr>
      <w:r w:rsidRPr="00B2559E">
        <w:rPr>
          <w:rFonts w:hint="eastAsia"/>
          <w:sz w:val="24"/>
          <w:szCs w:val="24"/>
        </w:rPr>
        <w:t>预警中心</w:t>
      </w:r>
    </w:p>
    <w:p w14:paraId="2518531A" w14:textId="77777777" w:rsidR="00F45E5F" w:rsidRPr="00B2559E" w:rsidRDefault="00F45E5F" w:rsidP="00F45E5F">
      <w:pPr>
        <w:pStyle w:val="5"/>
        <w:rPr>
          <w:sz w:val="24"/>
          <w:szCs w:val="24"/>
        </w:rPr>
      </w:pPr>
      <w:r w:rsidRPr="00B2559E">
        <w:rPr>
          <w:rFonts w:hint="eastAsia"/>
          <w:sz w:val="24"/>
          <w:szCs w:val="24"/>
        </w:rPr>
        <w:t>设备分布</w:t>
      </w:r>
    </w:p>
    <w:p w14:paraId="3138C5FE" w14:textId="77777777" w:rsidR="00F45E5F" w:rsidRPr="00B2559E" w:rsidRDefault="00F45E5F" w:rsidP="00F45E5F">
      <w:pPr>
        <w:pStyle w:val="5"/>
        <w:rPr>
          <w:sz w:val="24"/>
          <w:szCs w:val="24"/>
        </w:rPr>
      </w:pPr>
      <w:r w:rsidRPr="00B2559E">
        <w:rPr>
          <w:rFonts w:hint="eastAsia"/>
          <w:sz w:val="24"/>
          <w:szCs w:val="24"/>
        </w:rPr>
        <w:t>设备预警</w:t>
      </w:r>
    </w:p>
    <w:p w14:paraId="6A1067EE" w14:textId="77777777" w:rsidR="00F45E5F" w:rsidRPr="00B2559E" w:rsidRDefault="00F45E5F" w:rsidP="00F45E5F">
      <w:pPr>
        <w:pStyle w:val="5"/>
        <w:rPr>
          <w:sz w:val="24"/>
          <w:szCs w:val="24"/>
        </w:rPr>
      </w:pPr>
      <w:r w:rsidRPr="00B2559E">
        <w:rPr>
          <w:rFonts w:hint="eastAsia"/>
          <w:sz w:val="24"/>
          <w:szCs w:val="24"/>
        </w:rPr>
        <w:t>设备管理</w:t>
      </w:r>
    </w:p>
    <w:p w14:paraId="126FFA51" w14:textId="77777777" w:rsidR="00F45E5F" w:rsidRPr="00B2559E" w:rsidRDefault="00F45E5F" w:rsidP="00F45E5F">
      <w:pPr>
        <w:pStyle w:val="5"/>
        <w:rPr>
          <w:sz w:val="24"/>
          <w:szCs w:val="24"/>
        </w:rPr>
      </w:pPr>
      <w:r w:rsidRPr="00B2559E">
        <w:rPr>
          <w:rFonts w:hint="eastAsia"/>
          <w:sz w:val="24"/>
          <w:szCs w:val="24"/>
        </w:rPr>
        <w:t>设备查看与导出</w:t>
      </w:r>
    </w:p>
    <w:p w14:paraId="71DA4375" w14:textId="6CE2BBA2" w:rsidR="00063610" w:rsidRPr="00B2559E" w:rsidRDefault="00F45E5F" w:rsidP="00F45E5F">
      <w:pPr>
        <w:pStyle w:val="5"/>
        <w:rPr>
          <w:sz w:val="24"/>
          <w:szCs w:val="24"/>
        </w:rPr>
      </w:pPr>
      <w:r w:rsidRPr="00B2559E">
        <w:rPr>
          <w:rFonts w:hint="eastAsia"/>
          <w:sz w:val="24"/>
          <w:szCs w:val="24"/>
        </w:rPr>
        <w:t>设备分配</w:t>
      </w:r>
    </w:p>
    <w:p w14:paraId="7635D8E8" w14:textId="77777777" w:rsidR="00281510" w:rsidRDefault="00281510" w:rsidP="00006789">
      <w:pPr>
        <w:pStyle w:val="3"/>
      </w:pPr>
      <w:r>
        <w:rPr>
          <w:rFonts w:hint="eastAsia"/>
        </w:rPr>
        <w:t>总体概述</w:t>
      </w:r>
    </w:p>
    <w:p w14:paraId="0ACF452E" w14:textId="77777777" w:rsidR="00281510" w:rsidRDefault="00281510" w:rsidP="00006789">
      <w:pPr>
        <w:pStyle w:val="4"/>
      </w:pPr>
      <w:r>
        <w:rPr>
          <w:rFonts w:hint="eastAsia"/>
        </w:rPr>
        <w:t>功能架构</w:t>
      </w:r>
    </w:p>
    <w:p w14:paraId="4C9DA3CB" w14:textId="77777777" w:rsidR="00281510" w:rsidRPr="00577987" w:rsidRDefault="00281510" w:rsidP="00006789">
      <w:pPr>
        <w:pStyle w:val="4"/>
      </w:pPr>
      <w:r>
        <w:rPr>
          <w:rFonts w:hint="eastAsia"/>
        </w:rPr>
        <w:t>建设内容</w:t>
      </w:r>
    </w:p>
    <w:p w14:paraId="56A1716B" w14:textId="77777777" w:rsidR="00281510" w:rsidRDefault="00281510" w:rsidP="00006789">
      <w:pPr>
        <w:pStyle w:val="4"/>
      </w:pPr>
      <w:r>
        <w:rPr>
          <w:rFonts w:hint="eastAsia"/>
        </w:rPr>
        <w:t>业务流程</w:t>
      </w:r>
    </w:p>
    <w:p w14:paraId="25B91A5F" w14:textId="24F5A3BA" w:rsidR="00D6096E" w:rsidRPr="007233AA" w:rsidRDefault="00D6096E" w:rsidP="007233AA">
      <w:pPr>
        <w:pStyle w:val="3"/>
        <w:rPr>
          <w:highlight w:val="yellow"/>
        </w:rPr>
      </w:pPr>
      <w:r w:rsidRPr="007233AA">
        <w:rPr>
          <w:rFonts w:hint="eastAsia"/>
          <w:highlight w:val="yellow"/>
        </w:rPr>
        <w:t>A</w:t>
      </w:r>
      <w:r w:rsidRPr="007233AA">
        <w:rPr>
          <w:highlight w:val="yellow"/>
        </w:rPr>
        <w:t>I</w:t>
      </w:r>
      <w:r w:rsidRPr="007233AA">
        <w:rPr>
          <w:rFonts w:hint="eastAsia"/>
          <w:highlight w:val="yellow"/>
        </w:rPr>
        <w:t>计算平台（补充）</w:t>
      </w:r>
      <w:r w:rsidR="007233AA" w:rsidRPr="007233AA">
        <w:rPr>
          <w:rFonts w:hint="eastAsia"/>
          <w:highlight w:val="yellow"/>
        </w:rPr>
        <w:t>（算法产品部）</w:t>
      </w:r>
    </w:p>
    <w:p w14:paraId="49357458" w14:textId="14A54522" w:rsidR="00D6096E" w:rsidRDefault="00D6096E" w:rsidP="00A14FC2">
      <w:pPr>
        <w:pStyle w:val="4"/>
      </w:pPr>
      <w:r>
        <w:rPr>
          <w:rFonts w:hint="eastAsia"/>
        </w:rPr>
        <w:lastRenderedPageBreak/>
        <w:t>服务管理平台</w:t>
      </w:r>
    </w:p>
    <w:p w14:paraId="7A471314" w14:textId="77777777" w:rsidR="00B94716" w:rsidRDefault="00B94716" w:rsidP="00B94716">
      <w:pPr>
        <w:pStyle w:val="5"/>
      </w:pPr>
      <w:r>
        <w:rPr>
          <w:rFonts w:hint="eastAsia"/>
        </w:rPr>
        <w:t>总体概述</w:t>
      </w:r>
    </w:p>
    <w:p w14:paraId="503C9CBB" w14:textId="77777777" w:rsidR="00D6096E" w:rsidRDefault="00D6096E" w:rsidP="00B468FA">
      <w:pPr>
        <w:pStyle w:val="5"/>
      </w:pPr>
      <w:r>
        <w:rPr>
          <w:rFonts w:hint="eastAsia"/>
        </w:rPr>
        <w:t>功能架构</w:t>
      </w:r>
    </w:p>
    <w:p w14:paraId="40558F38" w14:textId="77777777" w:rsidR="00D6096E" w:rsidRPr="00577987" w:rsidRDefault="00D6096E" w:rsidP="00B468FA">
      <w:pPr>
        <w:pStyle w:val="5"/>
      </w:pPr>
      <w:r>
        <w:rPr>
          <w:rFonts w:hint="eastAsia"/>
        </w:rPr>
        <w:t>建设内容</w:t>
      </w:r>
    </w:p>
    <w:p w14:paraId="063476AA" w14:textId="77387A2D" w:rsidR="00D6096E" w:rsidRPr="00D6096E" w:rsidRDefault="00D6096E" w:rsidP="00D6096E">
      <w:pPr>
        <w:pStyle w:val="5"/>
      </w:pPr>
      <w:r>
        <w:rPr>
          <w:rFonts w:hint="eastAsia"/>
        </w:rPr>
        <w:t>业务流程</w:t>
      </w:r>
    </w:p>
    <w:p w14:paraId="02EA6A63" w14:textId="58C84268" w:rsidR="00611529" w:rsidRPr="00A23A43" w:rsidRDefault="00C41191" w:rsidP="00E95A4B">
      <w:pPr>
        <w:pStyle w:val="2"/>
      </w:pPr>
      <w:proofErr w:type="gramStart"/>
      <w:r>
        <w:rPr>
          <w:rFonts w:hint="eastAsia"/>
        </w:rPr>
        <w:t>市数智化</w:t>
      </w:r>
      <w:r w:rsidR="00611529" w:rsidRPr="00A23A43">
        <w:rPr>
          <w:rFonts w:hint="eastAsia"/>
        </w:rPr>
        <w:t>业务</w:t>
      </w:r>
      <w:proofErr w:type="gramEnd"/>
      <w:r w:rsidR="00611529" w:rsidRPr="00A23A43">
        <w:rPr>
          <w:rFonts w:hint="eastAsia"/>
        </w:rPr>
        <w:t>应用</w:t>
      </w:r>
      <w:r w:rsidR="00300253">
        <w:rPr>
          <w:rFonts w:hint="eastAsia"/>
        </w:rPr>
        <w:t>建设方案</w:t>
      </w:r>
    </w:p>
    <w:p w14:paraId="085D938B" w14:textId="77777777" w:rsidR="00793315" w:rsidRPr="00D531E8" w:rsidRDefault="00793315" w:rsidP="00793315">
      <w:pPr>
        <w:pStyle w:val="3"/>
        <w:rPr>
          <w:highlight w:val="green"/>
        </w:rPr>
      </w:pPr>
      <w:r w:rsidRPr="00D531E8">
        <w:rPr>
          <w:rFonts w:hint="eastAsia"/>
          <w:highlight w:val="green"/>
        </w:rPr>
        <w:t>指挥调度中心建设方案（更详细的方案）</w:t>
      </w:r>
    </w:p>
    <w:p w14:paraId="08F1EBAE" w14:textId="77777777" w:rsidR="00793315" w:rsidRPr="00300253" w:rsidRDefault="00793315" w:rsidP="00A14FC2">
      <w:pPr>
        <w:pStyle w:val="4"/>
        <w:rPr>
          <w:b/>
          <w:bCs/>
        </w:rPr>
      </w:pPr>
      <w:r>
        <w:rPr>
          <w:rFonts w:hint="eastAsia"/>
        </w:rPr>
        <w:t>总体概述</w:t>
      </w:r>
    </w:p>
    <w:p w14:paraId="43EB1DD2" w14:textId="77777777" w:rsidR="00793315" w:rsidRPr="00B94716" w:rsidRDefault="00793315" w:rsidP="00A14FC2">
      <w:pPr>
        <w:pStyle w:val="4"/>
        <w:rPr>
          <w:b/>
          <w:bCs/>
        </w:rPr>
      </w:pPr>
      <w:r>
        <w:rPr>
          <w:rFonts w:hint="eastAsia"/>
        </w:rPr>
        <w:t>功能架构</w:t>
      </w:r>
    </w:p>
    <w:p w14:paraId="2DE3D031" w14:textId="77777777" w:rsidR="00793315" w:rsidRPr="00577987" w:rsidRDefault="00793315" w:rsidP="00A14FC2">
      <w:pPr>
        <w:pStyle w:val="4"/>
        <w:rPr>
          <w:rFonts w:ascii="Heiti SC Medium" w:eastAsia="Heiti SC Medium" w:hAnsi="Heiti SC Medium"/>
          <w:b/>
          <w:bCs/>
        </w:rPr>
      </w:pPr>
      <w:r>
        <w:rPr>
          <w:rFonts w:hint="eastAsia"/>
        </w:rPr>
        <w:t>建设内容</w:t>
      </w:r>
    </w:p>
    <w:p w14:paraId="17B6A58B" w14:textId="77777777" w:rsidR="00793315" w:rsidRPr="00A23A43" w:rsidRDefault="00793315" w:rsidP="00A14FC2">
      <w:pPr>
        <w:pStyle w:val="4"/>
        <w:rPr>
          <w:rFonts w:ascii="Heiti SC Medium" w:eastAsia="Heiti SC Medium" w:hAnsi="Heiti SC Medium"/>
          <w:b/>
          <w:bCs/>
        </w:rPr>
      </w:pPr>
      <w:r>
        <w:rPr>
          <w:rFonts w:hint="eastAsia"/>
        </w:rPr>
        <w:t>业务流程</w:t>
      </w:r>
    </w:p>
    <w:p w14:paraId="54F992BF" w14:textId="77777777" w:rsidR="00793315" w:rsidRDefault="00793315" w:rsidP="00793315"/>
    <w:p w14:paraId="057F8DA5" w14:textId="77777777" w:rsidR="00793315" w:rsidRDefault="00793315" w:rsidP="00793315"/>
    <w:p w14:paraId="4CE486D9" w14:textId="26938981" w:rsidR="00332FA6" w:rsidRPr="00B7539E" w:rsidRDefault="00C41191" w:rsidP="00B468FA">
      <w:pPr>
        <w:pStyle w:val="3"/>
        <w:rPr>
          <w:rFonts w:ascii="Heiti SC Medium" w:eastAsia="Heiti SC Medium" w:hAnsi="Heiti SC Medium"/>
          <w:b/>
          <w:bCs/>
        </w:rPr>
      </w:pPr>
      <w:r>
        <w:rPr>
          <w:rFonts w:hint="eastAsia"/>
        </w:rPr>
        <w:lastRenderedPageBreak/>
        <w:t>产业融合发展服务平台（产）</w:t>
      </w:r>
    </w:p>
    <w:p w14:paraId="66DE7B5D" w14:textId="70FEF495" w:rsidR="00544834" w:rsidRDefault="0038051D" w:rsidP="00A14FC2">
      <w:pPr>
        <w:pStyle w:val="4"/>
      </w:pPr>
      <w:r>
        <w:rPr>
          <w:rFonts w:hint="eastAsia"/>
        </w:rPr>
        <w:t>产业资源管理</w:t>
      </w:r>
    </w:p>
    <w:p w14:paraId="13B3E51F" w14:textId="77777777" w:rsidR="00B94716" w:rsidRDefault="00B94716" w:rsidP="00B94716">
      <w:pPr>
        <w:pStyle w:val="5"/>
      </w:pPr>
      <w:r>
        <w:rPr>
          <w:rFonts w:hint="eastAsia"/>
        </w:rPr>
        <w:t>总体概述</w:t>
      </w:r>
    </w:p>
    <w:p w14:paraId="1D3594CA" w14:textId="77777777" w:rsidR="00C41191" w:rsidRDefault="00C41191" w:rsidP="00B468FA">
      <w:pPr>
        <w:pStyle w:val="5"/>
      </w:pPr>
      <w:r>
        <w:rPr>
          <w:rFonts w:hint="eastAsia"/>
        </w:rPr>
        <w:t>功能架构</w:t>
      </w:r>
    </w:p>
    <w:p w14:paraId="2B99C7CD" w14:textId="77777777" w:rsidR="00C41191" w:rsidRPr="00577987" w:rsidRDefault="00C41191" w:rsidP="00B468FA">
      <w:pPr>
        <w:pStyle w:val="5"/>
      </w:pPr>
      <w:r>
        <w:rPr>
          <w:rFonts w:hint="eastAsia"/>
        </w:rPr>
        <w:t>建设内容</w:t>
      </w:r>
    </w:p>
    <w:p w14:paraId="4592C2B6" w14:textId="77777777" w:rsidR="00C41191" w:rsidRDefault="00C41191" w:rsidP="00B468FA">
      <w:pPr>
        <w:pStyle w:val="5"/>
      </w:pPr>
      <w:r>
        <w:rPr>
          <w:rFonts w:hint="eastAsia"/>
        </w:rPr>
        <w:t>业务流程</w:t>
      </w:r>
    </w:p>
    <w:p w14:paraId="49DEDD26" w14:textId="77777777" w:rsidR="00C41191" w:rsidRDefault="00C41191" w:rsidP="00300253">
      <w:pPr>
        <w:rPr>
          <w:rFonts w:ascii="仿宋_GB2312" w:eastAsia="仿宋_GB2312" w:hAnsi="仿宋_GB2312" w:cs="仿宋_GB2312"/>
          <w:b/>
          <w:bCs/>
          <w:color w:val="000000" w:themeColor="text1"/>
          <w:kern w:val="0"/>
          <w:sz w:val="32"/>
          <w:szCs w:val="32"/>
        </w:rPr>
      </w:pPr>
    </w:p>
    <w:p w14:paraId="002F89DD" w14:textId="49D565FA" w:rsidR="00544834" w:rsidRPr="00544834" w:rsidRDefault="0038051D" w:rsidP="00B468FA">
      <w:pPr>
        <w:pStyle w:val="3"/>
        <w:rPr>
          <w:b/>
          <w:bCs/>
        </w:rPr>
      </w:pPr>
      <w:r>
        <w:rPr>
          <w:rFonts w:hint="eastAsia"/>
        </w:rPr>
        <w:t>数字</w:t>
      </w:r>
      <w:r>
        <w:rPr>
          <w:rFonts w:ascii="宋体" w:eastAsia="宋体" w:hAnsi="宋体" w:cs="宋体" w:hint="eastAsia"/>
        </w:rPr>
        <w:t>农田管理平台</w:t>
      </w:r>
      <w:r>
        <w:rPr>
          <w:rFonts w:hint="eastAsia"/>
        </w:rPr>
        <w:t>（地）</w:t>
      </w:r>
    </w:p>
    <w:p w14:paraId="3AC89184" w14:textId="77777777" w:rsidR="00544834" w:rsidRDefault="00544834" w:rsidP="00300253">
      <w:pPr>
        <w:rPr>
          <w:rFonts w:ascii="仿宋_GB2312" w:eastAsia="仿宋_GB2312" w:hAnsi="仿宋_GB2312" w:cs="仿宋_GB2312"/>
          <w:b/>
          <w:bCs/>
          <w:color w:val="000000" w:themeColor="text1"/>
          <w:kern w:val="0"/>
          <w:sz w:val="32"/>
          <w:szCs w:val="32"/>
        </w:rPr>
      </w:pPr>
    </w:p>
    <w:p w14:paraId="3B835191" w14:textId="58FDFC7F" w:rsidR="00544834" w:rsidRPr="00544834" w:rsidRDefault="0038051D" w:rsidP="00B468FA">
      <w:pPr>
        <w:pStyle w:val="3"/>
        <w:rPr>
          <w:rFonts w:ascii="Heiti SC Medium" w:eastAsia="Heiti SC Medium" w:hAnsi="Heiti SC Medium"/>
          <w:b/>
          <w:bCs/>
        </w:rPr>
      </w:pPr>
      <w:r>
        <w:rPr>
          <w:rFonts w:ascii="Heiti SC Medium" w:eastAsia="Heiti SC Medium" w:hAnsi="Heiti SC Medium" w:hint="eastAsia"/>
        </w:rPr>
        <w:t>和美</w:t>
      </w:r>
      <w:r>
        <w:rPr>
          <w:rFonts w:hint="eastAsia"/>
        </w:rPr>
        <w:t>乡村服务平台（村）</w:t>
      </w:r>
    </w:p>
    <w:p w14:paraId="37DCFD05" w14:textId="77777777" w:rsidR="00544834" w:rsidRPr="006941CA" w:rsidRDefault="00544834" w:rsidP="00300253">
      <w:pPr>
        <w:rPr>
          <w:rFonts w:ascii="仿宋_GB2312" w:eastAsia="仿宋_GB2312" w:hAnsi="仿宋_GB2312" w:cs="仿宋_GB2312"/>
          <w:b/>
          <w:bCs/>
          <w:color w:val="000000" w:themeColor="text1"/>
          <w:kern w:val="0"/>
          <w:sz w:val="32"/>
          <w:szCs w:val="32"/>
        </w:rPr>
      </w:pPr>
    </w:p>
    <w:p w14:paraId="33E37E63" w14:textId="14AC3FB4" w:rsidR="00544834" w:rsidRPr="00544834" w:rsidRDefault="0038051D" w:rsidP="00B468FA">
      <w:pPr>
        <w:pStyle w:val="3"/>
        <w:rPr>
          <w:rFonts w:ascii="Heiti SC Medium" w:eastAsia="Heiti SC Medium" w:hAnsi="Heiti SC Medium"/>
          <w:b/>
          <w:bCs/>
        </w:rPr>
      </w:pPr>
      <w:r>
        <w:rPr>
          <w:rFonts w:ascii="Heiti SC Medium" w:eastAsia="Heiti SC Medium" w:hAnsi="Heiti SC Medium" w:hint="eastAsia"/>
        </w:rPr>
        <w:t>惠民服</w:t>
      </w:r>
      <w:r>
        <w:rPr>
          <w:rFonts w:ascii="宋体" w:eastAsia="宋体" w:hAnsi="宋体" w:cs="宋体" w:hint="eastAsia"/>
        </w:rPr>
        <w:t>务</w:t>
      </w:r>
      <w:r>
        <w:rPr>
          <w:rFonts w:hint="eastAsia"/>
        </w:rPr>
        <w:t>应用平台（人）</w:t>
      </w:r>
    </w:p>
    <w:p w14:paraId="39746013" w14:textId="77777777" w:rsidR="00544834" w:rsidRDefault="00544834" w:rsidP="00300253">
      <w:pPr>
        <w:rPr>
          <w:rFonts w:ascii="仿宋_GB2312" w:eastAsia="仿宋_GB2312" w:hAnsi="仿宋_GB2312" w:cs="仿宋_GB2312"/>
          <w:b/>
          <w:bCs/>
          <w:color w:val="000000" w:themeColor="text1"/>
          <w:kern w:val="0"/>
          <w:sz w:val="32"/>
          <w:szCs w:val="32"/>
        </w:rPr>
      </w:pPr>
    </w:p>
    <w:p w14:paraId="40969703" w14:textId="3C906321" w:rsidR="00544834" w:rsidRPr="0038051D" w:rsidRDefault="0038051D" w:rsidP="00B468FA">
      <w:pPr>
        <w:pStyle w:val="3"/>
        <w:rPr>
          <w:rFonts w:ascii="Heiti SC Medium" w:eastAsia="Heiti SC Medium" w:hAnsi="Heiti SC Medium"/>
          <w:b/>
          <w:bCs/>
          <w:highlight w:val="yellow"/>
        </w:rPr>
      </w:pPr>
      <w:r w:rsidRPr="0038051D">
        <w:rPr>
          <w:rFonts w:hint="eastAsia"/>
          <w:highlight w:val="yellow"/>
        </w:rPr>
        <w:lastRenderedPageBreak/>
        <w:t>乡村精细</w:t>
      </w:r>
      <w:proofErr w:type="gramStart"/>
      <w:r w:rsidRPr="0038051D">
        <w:rPr>
          <w:rFonts w:hint="eastAsia"/>
          <w:highlight w:val="yellow"/>
        </w:rPr>
        <w:t>化治理</w:t>
      </w:r>
      <w:proofErr w:type="gramEnd"/>
      <w:r w:rsidRPr="0038051D">
        <w:rPr>
          <w:rFonts w:hint="eastAsia"/>
          <w:highlight w:val="yellow"/>
        </w:rPr>
        <w:t>平台（政）-</w:t>
      </w:r>
      <w:r w:rsidRPr="0038051D">
        <w:rPr>
          <w:highlight w:val="yellow"/>
        </w:rPr>
        <w:t>--</w:t>
      </w:r>
      <w:r w:rsidRPr="0038051D">
        <w:rPr>
          <w:rFonts w:hint="eastAsia"/>
          <w:highlight w:val="yellow"/>
        </w:rPr>
        <w:t>综合执法</w:t>
      </w:r>
    </w:p>
    <w:p w14:paraId="228BE33E" w14:textId="322CCD23" w:rsidR="0038051D" w:rsidRDefault="0038051D" w:rsidP="00A14FC2">
      <w:pPr>
        <w:pStyle w:val="4"/>
      </w:pPr>
      <w:r>
        <w:rPr>
          <w:rFonts w:hint="eastAsia"/>
        </w:rPr>
        <w:t>执法信息平台</w:t>
      </w:r>
    </w:p>
    <w:p w14:paraId="6B9990A5" w14:textId="77777777" w:rsidR="0038051D" w:rsidRDefault="0038051D" w:rsidP="00B468FA">
      <w:pPr>
        <w:pStyle w:val="5"/>
      </w:pPr>
      <w:r>
        <w:rPr>
          <w:rFonts w:hint="eastAsia"/>
        </w:rPr>
        <w:t>建设目标</w:t>
      </w:r>
    </w:p>
    <w:p w14:paraId="7D4F02F2" w14:textId="77777777" w:rsidR="0038051D" w:rsidRDefault="0038051D" w:rsidP="00B468FA">
      <w:pPr>
        <w:pStyle w:val="5"/>
      </w:pPr>
      <w:r>
        <w:rPr>
          <w:rFonts w:hint="eastAsia"/>
        </w:rPr>
        <w:t>功能架构</w:t>
      </w:r>
    </w:p>
    <w:p w14:paraId="5B310B9A" w14:textId="77777777" w:rsidR="0038051D" w:rsidRPr="00577987" w:rsidRDefault="0038051D" w:rsidP="00B468FA">
      <w:pPr>
        <w:pStyle w:val="5"/>
      </w:pPr>
      <w:r>
        <w:rPr>
          <w:rFonts w:hint="eastAsia"/>
        </w:rPr>
        <w:t>建设内容</w:t>
      </w:r>
    </w:p>
    <w:p w14:paraId="6C2C2D52" w14:textId="0E922C9F" w:rsidR="00544834" w:rsidRPr="00261CBD" w:rsidRDefault="0038051D" w:rsidP="00544834">
      <w:pPr>
        <w:pStyle w:val="5"/>
      </w:pPr>
      <w:r>
        <w:rPr>
          <w:rFonts w:hint="eastAsia"/>
        </w:rPr>
        <w:t>业务流程</w:t>
      </w:r>
    </w:p>
    <w:p w14:paraId="0CDD9574" w14:textId="77777777" w:rsidR="00861BCF" w:rsidRPr="002D22E5" w:rsidRDefault="00861BCF" w:rsidP="00861BCF">
      <w:pPr>
        <w:pStyle w:val="2"/>
        <w:rPr>
          <w:highlight w:val="cyan"/>
        </w:rPr>
      </w:pPr>
      <w:bookmarkStart w:id="43" w:name="_Toc19477022"/>
      <w:r w:rsidRPr="002D22E5">
        <w:rPr>
          <w:rFonts w:hint="eastAsia"/>
          <w:highlight w:val="cyan"/>
        </w:rPr>
        <w:t>农业农村信息资源和数据库建设方案</w:t>
      </w:r>
    </w:p>
    <w:p w14:paraId="2BBB3618" w14:textId="77777777" w:rsidR="00861BCF" w:rsidRPr="00805EBA" w:rsidRDefault="00861BCF" w:rsidP="00861BCF">
      <w:pPr>
        <w:widowControl/>
        <w:jc w:val="left"/>
        <w:rPr>
          <w:rFonts w:ascii="宋体" w:eastAsia="宋体" w:hAnsi="宋体" w:cs="宋体"/>
          <w:color w:val="FF0000"/>
          <w:kern w:val="0"/>
          <w:sz w:val="24"/>
          <w14:ligatures w14:val="none"/>
        </w:rPr>
      </w:pPr>
      <w:r w:rsidRPr="00805EBA">
        <w:rPr>
          <w:rFonts w:ascii="楷体" w:eastAsia="楷体" w:hAnsi="楷体" w:cs="宋体" w:hint="eastAsia"/>
          <w:color w:val="FF0000"/>
          <w:kern w:val="0"/>
          <w:szCs w:val="21"/>
          <w14:ligatures w14:val="none"/>
        </w:rPr>
        <w:t>[描述本期项目建设有关的信息资源规划和数据库建设方案。信息资源规划包括信息资源构成及从采集、处理，到传输、利用的全面规划。数据库建设方案应体现数据库管理系统选择方案，满足短期数 据采集、处理、查询使用，着眼于中期多业务领域、多部门的数据联合使用、统计分析等，并对远期更大规模的大数据应用做好规划准备。]</w:t>
      </w:r>
    </w:p>
    <w:p w14:paraId="4816FDFA" w14:textId="77777777" w:rsidR="00861BCF" w:rsidRDefault="00861BCF" w:rsidP="00861BCF">
      <w:pPr>
        <w:pStyle w:val="3"/>
      </w:pPr>
      <w:r>
        <w:rPr>
          <w:rFonts w:hint="eastAsia"/>
        </w:rPr>
        <w:t>总体概述</w:t>
      </w:r>
    </w:p>
    <w:p w14:paraId="351A2FB2" w14:textId="77777777" w:rsidR="00861BCF" w:rsidRDefault="00861BCF" w:rsidP="00861BCF">
      <w:pPr>
        <w:pStyle w:val="3"/>
      </w:pPr>
      <w:r>
        <w:rPr>
          <w:rFonts w:hint="eastAsia"/>
        </w:rPr>
        <w:t>功能架构</w:t>
      </w:r>
    </w:p>
    <w:p w14:paraId="48A48B44" w14:textId="77777777" w:rsidR="00861BCF" w:rsidRPr="00577987" w:rsidRDefault="00861BCF" w:rsidP="00861BCF">
      <w:pPr>
        <w:pStyle w:val="3"/>
      </w:pPr>
      <w:r>
        <w:rPr>
          <w:rFonts w:hint="eastAsia"/>
        </w:rPr>
        <w:t>建设内容</w:t>
      </w:r>
    </w:p>
    <w:p w14:paraId="6B7F941B" w14:textId="77777777" w:rsidR="00861BCF" w:rsidRPr="00081C9B" w:rsidRDefault="00861BCF" w:rsidP="00861BCF">
      <w:pPr>
        <w:pStyle w:val="3"/>
      </w:pPr>
      <w:r>
        <w:rPr>
          <w:rFonts w:hint="eastAsia"/>
        </w:rPr>
        <w:t>业务流程</w:t>
      </w:r>
    </w:p>
    <w:p w14:paraId="07BCA7E0" w14:textId="2C3D5393" w:rsidR="00765A07" w:rsidRPr="007233AA" w:rsidRDefault="00765A07" w:rsidP="00E95A4B">
      <w:pPr>
        <w:pStyle w:val="2"/>
        <w:rPr>
          <w:highlight w:val="yellow"/>
        </w:rPr>
      </w:pPr>
      <w:r w:rsidRPr="002D22E5">
        <w:rPr>
          <w:rFonts w:hint="eastAsia"/>
          <w:highlight w:val="yellow"/>
        </w:rPr>
        <w:t>应用支撑平台建设方案</w:t>
      </w:r>
      <w:r w:rsidRPr="007233AA">
        <w:rPr>
          <w:rFonts w:hint="eastAsia"/>
          <w:highlight w:val="yellow"/>
        </w:rPr>
        <w:t xml:space="preserve"> </w:t>
      </w:r>
      <w:r w:rsidR="007233AA" w:rsidRPr="007233AA">
        <w:rPr>
          <w:rFonts w:hint="eastAsia"/>
          <w:highlight w:val="yellow"/>
        </w:rPr>
        <w:t>（数据平台部）</w:t>
      </w:r>
    </w:p>
    <w:p w14:paraId="35A97530" w14:textId="4101763F" w:rsidR="00F3422F" w:rsidRPr="00F3422F" w:rsidRDefault="00765A07" w:rsidP="00F3422F">
      <w:pPr>
        <w:rPr>
          <w:color w:val="FF0000"/>
        </w:rPr>
      </w:pPr>
      <w:r w:rsidRPr="00F3422F">
        <w:rPr>
          <w:rFonts w:ascii="楷体" w:eastAsia="楷体" w:hAnsi="楷体" w:hint="eastAsia"/>
          <w:color w:val="FF0000"/>
          <w:szCs w:val="21"/>
        </w:rPr>
        <w:t>[描述本期项目建设有关的应用支撑平台和应用系统建设方案。应用支撑平台应包括基础硬件和基础软件两部分，基础硬件包括服务器主机、存储等内容，基础软件包括操作系统、数据库中间件等内容。]</w:t>
      </w:r>
      <w:bookmarkEnd w:id="43"/>
    </w:p>
    <w:p w14:paraId="09B3EF21" w14:textId="6E81BAB2" w:rsidR="00F3422F" w:rsidRPr="002D22E5" w:rsidRDefault="00F3422F" w:rsidP="00E95A4B">
      <w:pPr>
        <w:pStyle w:val="2"/>
        <w:rPr>
          <w:highlight w:val="yellow"/>
        </w:rPr>
      </w:pPr>
      <w:r w:rsidRPr="002D22E5">
        <w:rPr>
          <w:rFonts w:hint="eastAsia"/>
          <w:highlight w:val="yellow"/>
        </w:rPr>
        <w:t>数据处理和存储系统建设方案</w:t>
      </w:r>
      <w:r w:rsidR="007233AA" w:rsidRPr="007233AA">
        <w:rPr>
          <w:rFonts w:hint="eastAsia"/>
          <w:highlight w:val="yellow"/>
        </w:rPr>
        <w:t>（数据平台部）</w:t>
      </w:r>
    </w:p>
    <w:p w14:paraId="75C36A02" w14:textId="2BACF3F0" w:rsidR="00F3422F" w:rsidRPr="00D21B90" w:rsidRDefault="00D21B90" w:rsidP="00D21B90">
      <w:pPr>
        <w:widowControl/>
        <w:jc w:val="left"/>
        <w:rPr>
          <w:rFonts w:ascii="楷体" w:eastAsia="楷体" w:hAnsi="楷体" w:cs="宋体"/>
          <w:color w:val="FF0000"/>
          <w:kern w:val="0"/>
          <w:szCs w:val="21"/>
          <w14:ligatures w14:val="none"/>
        </w:rPr>
      </w:pPr>
      <w:r w:rsidRPr="00D21B90">
        <w:rPr>
          <w:rFonts w:ascii="楷体" w:eastAsia="楷体" w:hAnsi="楷体" w:cs="宋体" w:hint="eastAsia"/>
          <w:color w:val="FF0000"/>
          <w:kern w:val="0"/>
          <w:szCs w:val="21"/>
          <w14:ligatures w14:val="none"/>
        </w:rPr>
        <w:t>[描述本期项目建设有关的数据处理和存储系统建设方案。数据处理应重点描述数据来源、传输、存储、使用的处理过程和处理方式，数据算法模型；存储系统应重点描述存储模式、存储产品选型和管理要求；应体现数据性能有关的方案内容。]</w:t>
      </w:r>
    </w:p>
    <w:p w14:paraId="71F2FD19" w14:textId="01E41E5A" w:rsidR="00A84DAB" w:rsidRPr="002D22E5" w:rsidRDefault="00A84DAB" w:rsidP="00E95A4B">
      <w:pPr>
        <w:pStyle w:val="2"/>
        <w:rPr>
          <w:highlight w:val="yellow"/>
        </w:rPr>
      </w:pPr>
      <w:r w:rsidRPr="002D22E5">
        <w:rPr>
          <w:rFonts w:hint="eastAsia"/>
          <w:highlight w:val="yellow"/>
        </w:rPr>
        <w:lastRenderedPageBreak/>
        <w:t>系统集成建设方案</w:t>
      </w:r>
      <w:r w:rsidR="007233AA" w:rsidRPr="007233AA">
        <w:rPr>
          <w:rFonts w:hint="eastAsia"/>
          <w:highlight w:val="yellow"/>
        </w:rPr>
        <w:t>（数据平台部）</w:t>
      </w:r>
    </w:p>
    <w:p w14:paraId="1D149683" w14:textId="1D8E937D" w:rsidR="0067154B" w:rsidRDefault="0067154B" w:rsidP="00E95A4B">
      <w:pPr>
        <w:pStyle w:val="2"/>
        <w:rPr>
          <w:highlight w:val="yellow"/>
        </w:rPr>
      </w:pPr>
      <w:r>
        <w:rPr>
          <w:rFonts w:hint="eastAsia"/>
          <w:highlight w:val="yellow"/>
        </w:rPr>
        <w:t>系统对接与共享方案</w:t>
      </w:r>
    </w:p>
    <w:p w14:paraId="0C42B76C" w14:textId="33ECC37E" w:rsidR="00A84DAB" w:rsidRPr="002D22E5" w:rsidRDefault="00A84DAB" w:rsidP="0067154B">
      <w:pPr>
        <w:pStyle w:val="3"/>
        <w:rPr>
          <w:highlight w:val="yellow"/>
        </w:rPr>
      </w:pPr>
      <w:r w:rsidRPr="002D22E5">
        <w:rPr>
          <w:rFonts w:hint="eastAsia"/>
          <w:highlight w:val="yellow"/>
        </w:rPr>
        <w:t>系统对接方案</w:t>
      </w:r>
      <w:r w:rsidR="002D22E5">
        <w:rPr>
          <w:rFonts w:hint="eastAsia"/>
          <w:highlight w:val="yellow"/>
        </w:rPr>
        <w:t>（需调研）</w:t>
      </w:r>
      <w:r w:rsidR="007233AA" w:rsidRPr="007233AA">
        <w:rPr>
          <w:rFonts w:hint="eastAsia"/>
          <w:highlight w:val="yellow"/>
        </w:rPr>
        <w:t>（数据平台部）</w:t>
      </w:r>
    </w:p>
    <w:p w14:paraId="491926B0" w14:textId="77777777" w:rsidR="0067154B" w:rsidRPr="007233AA" w:rsidRDefault="0067154B" w:rsidP="0067154B">
      <w:pPr>
        <w:pStyle w:val="3"/>
        <w:rPr>
          <w:highlight w:val="yellow"/>
        </w:rPr>
      </w:pPr>
      <w:r w:rsidRPr="007233AA">
        <w:rPr>
          <w:rFonts w:hint="eastAsia"/>
          <w:highlight w:val="yellow"/>
        </w:rPr>
        <w:t>信息设施整合共享建设方案</w:t>
      </w:r>
      <w:r>
        <w:rPr>
          <w:rFonts w:hint="eastAsia"/>
          <w:highlight w:val="yellow"/>
        </w:rPr>
        <w:t>（数据平台部）</w:t>
      </w:r>
    </w:p>
    <w:p w14:paraId="64EE1410" w14:textId="77777777" w:rsidR="0067154B" w:rsidRPr="00BC3680" w:rsidRDefault="0067154B" w:rsidP="0067154B">
      <w:pPr>
        <w:widowControl/>
        <w:jc w:val="left"/>
        <w:rPr>
          <w:rFonts w:ascii="楷体" w:eastAsia="楷体" w:hAnsi="楷体" w:cs="宋体"/>
          <w:b/>
          <w:bCs/>
          <w:color w:val="FF0000"/>
          <w:kern w:val="0"/>
          <w:sz w:val="28"/>
          <w:szCs w:val="28"/>
          <w14:ligatures w14:val="none"/>
        </w:rPr>
      </w:pPr>
      <w:r w:rsidRPr="00BC3680">
        <w:rPr>
          <w:rFonts w:ascii="楷体" w:eastAsia="楷体" w:hAnsi="楷体" w:cs="宋体" w:hint="eastAsia"/>
          <w:b/>
          <w:bCs/>
          <w:color w:val="FF0000"/>
          <w:kern w:val="0"/>
          <w:sz w:val="28"/>
          <w:szCs w:val="28"/>
          <w14:ligatures w14:val="none"/>
        </w:rPr>
        <w:t>（共享使用政务云等设施的方案，以及建设完成后提供给其他部门单位共享使用的设施）</w:t>
      </w:r>
    </w:p>
    <w:p w14:paraId="1C8499C2" w14:textId="77777777" w:rsidR="0067154B" w:rsidRPr="00216555" w:rsidRDefault="0067154B" w:rsidP="0067154B">
      <w:pPr>
        <w:widowControl/>
        <w:jc w:val="left"/>
        <w:rPr>
          <w:rFonts w:ascii="宋体" w:eastAsia="宋体" w:hAnsi="宋体" w:cs="宋体"/>
          <w:color w:val="FF0000"/>
          <w:kern w:val="0"/>
          <w:sz w:val="24"/>
          <w14:ligatures w14:val="none"/>
        </w:rPr>
      </w:pPr>
      <w:r w:rsidRPr="00744B32">
        <w:rPr>
          <w:rFonts w:ascii="楷体" w:eastAsia="楷体" w:hAnsi="楷体" w:cs="宋体" w:hint="eastAsia"/>
          <w:color w:val="FF0000"/>
          <w:kern w:val="0"/>
          <w:szCs w:val="21"/>
          <w14:ligatures w14:val="none"/>
        </w:rPr>
        <w:t>[描述本期项目有关的信息设施整合共享建设方案。应根据城市</w:t>
      </w:r>
      <w:proofErr w:type="gramStart"/>
      <w:r w:rsidRPr="00744B32">
        <w:rPr>
          <w:rFonts w:ascii="楷体" w:eastAsia="楷体" w:hAnsi="楷体" w:cs="宋体" w:hint="eastAsia"/>
          <w:color w:val="FF0000"/>
          <w:kern w:val="0"/>
          <w:szCs w:val="21"/>
          <w14:ligatures w14:val="none"/>
        </w:rPr>
        <w:t>云脑规划</w:t>
      </w:r>
      <w:proofErr w:type="gramEnd"/>
      <w:r w:rsidRPr="00744B32">
        <w:rPr>
          <w:rFonts w:ascii="楷体" w:eastAsia="楷体" w:hAnsi="楷体" w:cs="宋体" w:hint="eastAsia"/>
          <w:color w:val="FF0000"/>
          <w:kern w:val="0"/>
          <w:szCs w:val="21"/>
          <w14:ligatures w14:val="none"/>
        </w:rPr>
        <w:t>要求，将建设项目涉及系统与市级平台应接尽接，梳理各类基础设施资源、数据资源、组件服务资源、应用资源，并汇聚至</w:t>
      </w:r>
      <w:proofErr w:type="gramStart"/>
      <w:r w:rsidRPr="00744B32">
        <w:rPr>
          <w:rFonts w:ascii="楷体" w:eastAsia="楷体" w:hAnsi="楷体" w:cs="宋体" w:hint="eastAsia"/>
          <w:color w:val="FF0000"/>
          <w:kern w:val="0"/>
          <w:szCs w:val="21"/>
          <w14:ligatures w14:val="none"/>
        </w:rPr>
        <w:t>城市云脑通用</w:t>
      </w:r>
      <w:proofErr w:type="gramEnd"/>
      <w:r w:rsidRPr="00744B32">
        <w:rPr>
          <w:rFonts w:ascii="楷体" w:eastAsia="楷体" w:hAnsi="楷体" w:cs="宋体" w:hint="eastAsia"/>
          <w:color w:val="FF0000"/>
          <w:kern w:val="0"/>
          <w:szCs w:val="21"/>
          <w14:ligatures w14:val="none"/>
        </w:rPr>
        <w:t>能力服务平台，同时使用平台提供的通用政务数字资源进行信息系统建设（组件服务及应用能力可按照“组件服务资源设施目录”模板、“应用设施资源目录”模板填报并作为方案附件的一部分）； 移动</w:t>
      </w:r>
      <w:proofErr w:type="gramStart"/>
      <w:r w:rsidRPr="00744B32">
        <w:rPr>
          <w:rFonts w:ascii="楷体" w:eastAsia="楷体" w:hAnsi="楷体" w:cs="宋体" w:hint="eastAsia"/>
          <w:color w:val="FF0000"/>
          <w:kern w:val="0"/>
          <w:szCs w:val="21"/>
          <w14:ligatures w14:val="none"/>
        </w:rPr>
        <w:t>端建设</w:t>
      </w:r>
      <w:proofErr w:type="gramEnd"/>
      <w:r w:rsidRPr="00744B32">
        <w:rPr>
          <w:rFonts w:ascii="楷体" w:eastAsia="楷体" w:hAnsi="楷体" w:cs="宋体" w:hint="eastAsia"/>
          <w:color w:val="FF0000"/>
          <w:kern w:val="0"/>
          <w:szCs w:val="21"/>
          <w14:ligatures w14:val="none"/>
        </w:rPr>
        <w:t>内容与“爱山东”或“山东通”对接的设计；用户体系与全省统一用户体系对接的设计；涉及</w:t>
      </w:r>
      <w:proofErr w:type="gramStart"/>
      <w:r w:rsidRPr="00744B32">
        <w:rPr>
          <w:rFonts w:ascii="楷体" w:eastAsia="楷体" w:hAnsi="楷体" w:cs="宋体" w:hint="eastAsia"/>
          <w:color w:val="FF0000"/>
          <w:kern w:val="0"/>
          <w:szCs w:val="21"/>
          <w14:ligatures w14:val="none"/>
        </w:rPr>
        <w:t>刷码应用</w:t>
      </w:r>
      <w:proofErr w:type="gramEnd"/>
      <w:r w:rsidRPr="00744B32">
        <w:rPr>
          <w:rFonts w:ascii="楷体" w:eastAsia="楷体" w:hAnsi="楷体" w:cs="宋体" w:hint="eastAsia"/>
          <w:color w:val="FF0000"/>
          <w:kern w:val="0"/>
          <w:szCs w:val="21"/>
          <w14:ligatures w14:val="none"/>
        </w:rPr>
        <w:t>的需对接“一码通城”综合服务平台；网站建设依托市级政府网站统一技术平台进行设计；涉及电子证照证明应用的系统需实现与全省统一的电子证照系统对接互通；监控资源接入市级视频监控</w:t>
      </w:r>
      <w:r>
        <w:rPr>
          <w:rFonts w:ascii="楷体" w:eastAsia="楷体" w:hAnsi="楷体" w:cs="宋体" w:hint="eastAsia"/>
          <w:color w:val="FF0000"/>
          <w:kern w:val="0"/>
          <w:szCs w:val="21"/>
          <w14:ligatures w14:val="none"/>
        </w:rPr>
        <w:t>。</w:t>
      </w:r>
    </w:p>
    <w:p w14:paraId="7E8ECA08" w14:textId="77777777" w:rsidR="0067154B" w:rsidRPr="007233AA" w:rsidRDefault="0067154B" w:rsidP="0067154B">
      <w:pPr>
        <w:pStyle w:val="3"/>
        <w:rPr>
          <w:rFonts w:ascii="Heiti SC Medium" w:eastAsia="Heiti SC Medium" w:hAnsi="Heiti SC Medium"/>
          <w:highlight w:val="yellow"/>
        </w:rPr>
      </w:pPr>
      <w:r w:rsidRPr="00731EA4">
        <w:rPr>
          <w:rFonts w:ascii="宋体" w:eastAsia="宋体" w:hAnsi="宋体" w:hint="eastAsia"/>
          <w:highlight w:val="yellow"/>
        </w:rPr>
        <w:t>信息</w:t>
      </w:r>
      <w:r w:rsidRPr="007233AA">
        <w:rPr>
          <w:rFonts w:hint="eastAsia"/>
          <w:highlight w:val="yellow"/>
        </w:rPr>
        <w:t>资源数据共享开放建设方案（数据平台部）</w:t>
      </w:r>
    </w:p>
    <w:p w14:paraId="46E99449" w14:textId="77777777" w:rsidR="0067154B" w:rsidRPr="00BC3680" w:rsidRDefault="0067154B" w:rsidP="0067154B">
      <w:pPr>
        <w:widowControl/>
        <w:jc w:val="left"/>
        <w:rPr>
          <w:rFonts w:ascii="楷体" w:eastAsia="楷体" w:hAnsi="楷体" w:cs="宋体"/>
          <w:b/>
          <w:bCs/>
          <w:color w:val="FF0000"/>
          <w:kern w:val="0"/>
          <w:sz w:val="24"/>
          <w14:ligatures w14:val="none"/>
        </w:rPr>
      </w:pPr>
      <w:r w:rsidRPr="00BC3680">
        <w:rPr>
          <w:rFonts w:ascii="楷体" w:eastAsia="楷体" w:hAnsi="楷体" w:cs="宋体" w:hint="eastAsia"/>
          <w:b/>
          <w:bCs/>
          <w:color w:val="FF0000"/>
          <w:kern w:val="0"/>
          <w:sz w:val="24"/>
          <w14:ligatures w14:val="none"/>
        </w:rPr>
        <w:t>（数据跨部门、单位的交互共享方案，及面向社会的数据开放方案）</w:t>
      </w:r>
    </w:p>
    <w:p w14:paraId="09EA8645" w14:textId="77777777" w:rsidR="0067154B" w:rsidRPr="00662C7C" w:rsidRDefault="0067154B" w:rsidP="0067154B">
      <w:pPr>
        <w:widowControl/>
        <w:jc w:val="left"/>
        <w:rPr>
          <w:rFonts w:ascii="宋体" w:eastAsia="宋体" w:hAnsi="宋体" w:cs="宋体"/>
          <w:color w:val="FF0000"/>
          <w:kern w:val="0"/>
          <w:sz w:val="24"/>
          <w14:ligatures w14:val="none"/>
        </w:rPr>
      </w:pPr>
      <w:r w:rsidRPr="00A47D48">
        <w:rPr>
          <w:rFonts w:ascii="楷体" w:eastAsia="楷体" w:hAnsi="楷体" w:cs="宋体" w:hint="eastAsia"/>
          <w:color w:val="FF0000"/>
          <w:kern w:val="0"/>
          <w:szCs w:val="21"/>
          <w14:ligatures w14:val="none"/>
        </w:rPr>
        <w:t>[描述本期项目有关的信息资源数据共享建设方案。数据共享开放情况建议以数据资源目录方式描述，包括数据来源、格式、更新、共享和开放的说明等。要突出反映数据的共享利用和被共享利用实现方式。列出本项目产生的数据</w:t>
      </w:r>
      <w:proofErr w:type="gramStart"/>
      <w:r w:rsidRPr="00A47D48">
        <w:rPr>
          <w:rFonts w:ascii="楷体" w:eastAsia="楷体" w:hAnsi="楷体" w:cs="宋体" w:hint="eastAsia"/>
          <w:color w:val="FF0000"/>
          <w:kern w:val="0"/>
          <w:szCs w:val="21"/>
          <w14:ligatures w14:val="none"/>
        </w:rPr>
        <w:t>不</w:t>
      </w:r>
      <w:proofErr w:type="gramEnd"/>
      <w:r w:rsidRPr="00A47D48">
        <w:rPr>
          <w:rFonts w:ascii="楷体" w:eastAsia="楷体" w:hAnsi="楷体" w:cs="宋体" w:hint="eastAsia"/>
          <w:color w:val="FF0000"/>
          <w:kern w:val="0"/>
          <w:szCs w:val="21"/>
          <w14:ligatures w14:val="none"/>
        </w:rPr>
        <w:t>共享、不开放的依据。可按“数据资源目录”模板填报并作为方案附件的一部分。]</w:t>
      </w:r>
    </w:p>
    <w:p w14:paraId="2A2D2F97" w14:textId="6D6BFF46" w:rsidR="00A84DAB" w:rsidRPr="007233AA" w:rsidRDefault="00A84DAB" w:rsidP="00E95A4B">
      <w:pPr>
        <w:pStyle w:val="2"/>
        <w:rPr>
          <w:highlight w:val="cyan"/>
        </w:rPr>
      </w:pPr>
      <w:r w:rsidRPr="007233AA">
        <w:rPr>
          <w:rFonts w:hint="eastAsia"/>
          <w:highlight w:val="cyan"/>
        </w:rPr>
        <w:t>系统性能方案</w:t>
      </w:r>
      <w:r w:rsidR="007233AA">
        <w:rPr>
          <w:rFonts w:hint="eastAsia"/>
          <w:highlight w:val="cyan"/>
        </w:rPr>
        <w:t>（鹿振）</w:t>
      </w:r>
    </w:p>
    <w:p w14:paraId="076DB8BE" w14:textId="5514E4C8" w:rsidR="00D21B90" w:rsidRPr="007233AA" w:rsidRDefault="00D21B90" w:rsidP="00E95A4B">
      <w:pPr>
        <w:pStyle w:val="2"/>
        <w:rPr>
          <w:highlight w:val="cyan"/>
        </w:rPr>
      </w:pPr>
      <w:r w:rsidRPr="007233AA">
        <w:rPr>
          <w:rFonts w:hint="eastAsia"/>
          <w:highlight w:val="cyan"/>
        </w:rPr>
        <w:t>终端系统建设方案</w:t>
      </w:r>
      <w:r w:rsidR="007233AA">
        <w:rPr>
          <w:rFonts w:hint="eastAsia"/>
          <w:highlight w:val="cyan"/>
        </w:rPr>
        <w:t>（鹿振）</w:t>
      </w:r>
    </w:p>
    <w:p w14:paraId="5A7204B4" w14:textId="2E5F0030" w:rsidR="00D21B90" w:rsidRPr="00BC3680" w:rsidRDefault="00D21B90" w:rsidP="00D21B90">
      <w:pPr>
        <w:widowControl/>
        <w:jc w:val="left"/>
        <w:rPr>
          <w:rFonts w:ascii="楷体" w:eastAsia="楷体" w:hAnsi="楷体" w:cs="宋体"/>
          <w:strike/>
          <w:color w:val="FF0000"/>
          <w:kern w:val="0"/>
          <w:szCs w:val="21"/>
          <w14:ligatures w14:val="none"/>
        </w:rPr>
      </w:pPr>
      <w:r w:rsidRPr="00BC3680">
        <w:rPr>
          <w:rFonts w:ascii="楷体" w:eastAsia="楷体" w:hAnsi="楷体" w:cs="宋体" w:hint="eastAsia"/>
          <w:strike/>
          <w:color w:val="FF0000"/>
          <w:kern w:val="0"/>
          <w:szCs w:val="21"/>
          <w14:ligatures w14:val="none"/>
        </w:rPr>
        <w:t>[描述本期项目建设有关的终端系统建设方案。应重点描述终端系统相关设备、数据采集与处理、 数据转换与传输、使用频度与效率等相关内容。]</w:t>
      </w:r>
    </w:p>
    <w:p w14:paraId="45CEBE0A" w14:textId="1D99B363" w:rsidR="00D21B90" w:rsidRPr="007233AA" w:rsidRDefault="00D21B90" w:rsidP="00E95A4B">
      <w:pPr>
        <w:pStyle w:val="2"/>
        <w:rPr>
          <w:highlight w:val="cyan"/>
        </w:rPr>
      </w:pPr>
      <w:r w:rsidRPr="007233AA">
        <w:rPr>
          <w:rFonts w:hint="eastAsia"/>
          <w:highlight w:val="cyan"/>
        </w:rPr>
        <w:t xml:space="preserve">网络系统建设方案 </w:t>
      </w:r>
      <w:r w:rsidR="007233AA" w:rsidRPr="007233AA">
        <w:rPr>
          <w:rFonts w:hint="eastAsia"/>
          <w:highlight w:val="cyan"/>
        </w:rPr>
        <w:t>（鹿振）</w:t>
      </w:r>
    </w:p>
    <w:p w14:paraId="08432292" w14:textId="35D2C1BA" w:rsidR="00D21B90" w:rsidRPr="009B0B16" w:rsidRDefault="00D21B90" w:rsidP="00D21B90">
      <w:pPr>
        <w:rPr>
          <w:color w:val="FF0000"/>
        </w:rPr>
      </w:pPr>
      <w:r w:rsidRPr="009B0B16">
        <w:rPr>
          <w:rFonts w:ascii="楷体" w:eastAsia="楷体" w:hAnsi="楷体" w:hint="eastAsia"/>
          <w:color w:val="FF0000"/>
          <w:szCs w:val="21"/>
        </w:rPr>
        <w:t>[描述本期项目建设有关的网络建设方案。应重点描述网络系统架构、设备选型及要求、政务</w:t>
      </w:r>
      <w:proofErr w:type="gramStart"/>
      <w:r w:rsidRPr="009B0B16">
        <w:rPr>
          <w:rFonts w:ascii="楷体" w:eastAsia="楷体" w:hAnsi="楷体" w:hint="eastAsia"/>
          <w:color w:val="FF0000"/>
          <w:szCs w:val="21"/>
        </w:rPr>
        <w:t>云建设</w:t>
      </w:r>
      <w:proofErr w:type="gramEnd"/>
      <w:r w:rsidRPr="009B0B16">
        <w:rPr>
          <w:rFonts w:ascii="楷体" w:eastAsia="楷体" w:hAnsi="楷体" w:hint="eastAsia"/>
          <w:color w:val="FF0000"/>
          <w:szCs w:val="21"/>
        </w:rPr>
        <w:t>有关网络要求及相关解决方案，落实支持互联网协议第六版（IPv6）技术要求情况。]</w:t>
      </w:r>
    </w:p>
    <w:p w14:paraId="06ACC806" w14:textId="2C839191" w:rsidR="00765A07" w:rsidRPr="007233AA" w:rsidRDefault="00765A07" w:rsidP="00E95A4B">
      <w:pPr>
        <w:pStyle w:val="2"/>
        <w:rPr>
          <w:highlight w:val="cyan"/>
        </w:rPr>
      </w:pPr>
      <w:r w:rsidRPr="007233AA">
        <w:rPr>
          <w:rFonts w:hint="eastAsia"/>
          <w:highlight w:val="cyan"/>
        </w:rPr>
        <w:t>安全系统建设方案</w:t>
      </w:r>
      <w:r w:rsidR="007233AA" w:rsidRPr="007233AA">
        <w:rPr>
          <w:rFonts w:hint="eastAsia"/>
          <w:highlight w:val="cyan"/>
        </w:rPr>
        <w:t>（鹿振）</w:t>
      </w:r>
    </w:p>
    <w:p w14:paraId="77ED2405" w14:textId="2CF13558" w:rsidR="00765A07" w:rsidRPr="00765A07" w:rsidRDefault="00765A07" w:rsidP="00765A07">
      <w:pPr>
        <w:widowControl/>
        <w:jc w:val="left"/>
        <w:rPr>
          <w:rFonts w:ascii="宋体" w:eastAsia="宋体" w:hAnsi="宋体" w:cs="宋体"/>
          <w:color w:val="FF0000"/>
          <w:kern w:val="0"/>
          <w:sz w:val="24"/>
          <w14:ligatures w14:val="none"/>
        </w:rPr>
      </w:pPr>
      <w:r w:rsidRPr="00765A07">
        <w:rPr>
          <w:rFonts w:ascii="楷体" w:eastAsia="楷体" w:hAnsi="楷体" w:cs="宋体" w:hint="eastAsia"/>
          <w:color w:val="FF0000"/>
          <w:kern w:val="0"/>
          <w:szCs w:val="21"/>
          <w14:ligatures w14:val="none"/>
        </w:rPr>
        <w:t>[描述本期项目建设有关的安全系统建设方案。按照业务需求和数据隐私保护需求确认网络安全保 护等级、数据安全分类分级，描述相应安全建设内容及产品、服务要求，以及安全策略和解决方案等。 结合项目设计，分别描述项目的物理和环境安全、网络和通信安全、设备和计算安全、应用和数据安全， 从而保障信息系统的用户身份真实性、完整性、操作行为的不可否认性。]</w:t>
      </w:r>
    </w:p>
    <w:p w14:paraId="23252251" w14:textId="4E742EC8" w:rsidR="00765A07" w:rsidRPr="007233AA" w:rsidRDefault="00765A07" w:rsidP="00E95A4B">
      <w:pPr>
        <w:pStyle w:val="2"/>
        <w:rPr>
          <w:rFonts w:ascii="Heiti SC Medium" w:eastAsia="Heiti SC Medium" w:hAnsi="Heiti SC Medium"/>
          <w:highlight w:val="cyan"/>
        </w:rPr>
      </w:pPr>
      <w:r w:rsidRPr="007233AA">
        <w:rPr>
          <w:rFonts w:hint="eastAsia"/>
          <w:highlight w:val="cyan"/>
        </w:rPr>
        <w:lastRenderedPageBreak/>
        <w:t>密码应用与安全性评估方案</w:t>
      </w:r>
      <w:r w:rsidRPr="007233AA">
        <w:rPr>
          <w:rFonts w:ascii="Heiti SC Medium" w:eastAsia="Heiti SC Medium" w:hAnsi="Heiti SC Medium" w:hint="eastAsia"/>
          <w:highlight w:val="cyan"/>
        </w:rPr>
        <w:t xml:space="preserve"> </w:t>
      </w:r>
      <w:r w:rsidR="007233AA" w:rsidRPr="007233AA">
        <w:rPr>
          <w:rFonts w:hint="eastAsia"/>
          <w:highlight w:val="cyan"/>
        </w:rPr>
        <w:t>（鹿振）</w:t>
      </w:r>
    </w:p>
    <w:p w14:paraId="32FDF039" w14:textId="3C983647" w:rsidR="0032120C" w:rsidRPr="00765A07" w:rsidRDefault="00765A07" w:rsidP="00765A07">
      <w:pPr>
        <w:widowControl/>
        <w:jc w:val="left"/>
        <w:rPr>
          <w:rFonts w:ascii="宋体" w:eastAsia="宋体" w:hAnsi="宋体" w:cs="宋体"/>
          <w:color w:val="FF0000"/>
          <w:kern w:val="0"/>
          <w:sz w:val="24"/>
          <w14:ligatures w14:val="none"/>
        </w:rPr>
      </w:pPr>
      <w:r w:rsidRPr="00765A07">
        <w:rPr>
          <w:rFonts w:ascii="楷体" w:eastAsia="楷体" w:hAnsi="楷体" w:cs="宋体" w:hint="eastAsia"/>
          <w:color w:val="FF0000"/>
          <w:kern w:val="0"/>
          <w:szCs w:val="21"/>
          <w14:ligatures w14:val="none"/>
        </w:rPr>
        <w:t>[描述本期项目建设有关的密码应用和安全措施的建设方案。需从物理和环境安全、网络和通信安 全、设备和计算安全、应用和数据安全等四个层面采用密码技术措施，建立安全的密钥管理方案，并采取有效的安全管理措施，对政务信息系统进行保护。并交由相关部门审核。]</w:t>
      </w:r>
    </w:p>
    <w:p w14:paraId="4DC0AE59" w14:textId="5A3396F5" w:rsidR="00765A07" w:rsidRPr="007233AA" w:rsidRDefault="00765A07" w:rsidP="00E95A4B">
      <w:pPr>
        <w:pStyle w:val="2"/>
        <w:rPr>
          <w:rFonts w:eastAsiaTheme="minorEastAsia"/>
          <w:highlight w:val="cyan"/>
        </w:rPr>
      </w:pPr>
      <w:bookmarkStart w:id="44" w:name="_Toc19477049"/>
      <w:r w:rsidRPr="007233AA">
        <w:rPr>
          <w:rFonts w:hint="eastAsia"/>
          <w:highlight w:val="cyan"/>
        </w:rPr>
        <w:t>备份系统建设方案</w:t>
      </w:r>
      <w:r w:rsidR="007233AA" w:rsidRPr="007233AA">
        <w:rPr>
          <w:rFonts w:hint="eastAsia"/>
          <w:highlight w:val="cyan"/>
        </w:rPr>
        <w:t>（鹿振）</w:t>
      </w:r>
    </w:p>
    <w:p w14:paraId="436AC535" w14:textId="7217E455" w:rsidR="00765A07" w:rsidRPr="00765A07" w:rsidRDefault="00765A07" w:rsidP="00765A07">
      <w:pPr>
        <w:widowControl/>
        <w:jc w:val="left"/>
        <w:rPr>
          <w:rFonts w:ascii="楷体" w:eastAsia="楷体" w:hAnsi="楷体" w:cs="宋体"/>
          <w:color w:val="FF0000"/>
          <w:kern w:val="0"/>
          <w:szCs w:val="21"/>
          <w14:ligatures w14:val="none"/>
        </w:rPr>
      </w:pPr>
      <w:r w:rsidRPr="00765A07">
        <w:rPr>
          <w:rFonts w:ascii="楷体" w:eastAsia="楷体" w:hAnsi="楷体" w:cs="宋体" w:hint="eastAsia"/>
          <w:color w:val="FF0000"/>
          <w:kern w:val="0"/>
          <w:szCs w:val="21"/>
          <w14:ligatures w14:val="none"/>
        </w:rPr>
        <w:t>[描述本期项目建设有关的备份系统建设方案。应按照项目实时性、业务连续性等要求确定灾难恢复能力等级，结合青岛市政务云等规范要求确定系统备份设施建设方案，重点体现数据的保护措施。]</w:t>
      </w:r>
    </w:p>
    <w:p w14:paraId="5F9BA02A" w14:textId="083308DA" w:rsidR="00765A07" w:rsidRPr="007233AA" w:rsidRDefault="00765A07" w:rsidP="00E95A4B">
      <w:pPr>
        <w:pStyle w:val="2"/>
        <w:rPr>
          <w:highlight w:val="cyan"/>
        </w:rPr>
      </w:pPr>
      <w:r w:rsidRPr="007233AA">
        <w:rPr>
          <w:rFonts w:hint="eastAsia"/>
          <w:highlight w:val="cyan"/>
        </w:rPr>
        <w:t xml:space="preserve">运行维护方案 </w:t>
      </w:r>
      <w:r w:rsidR="007233AA">
        <w:rPr>
          <w:rFonts w:hint="eastAsia"/>
          <w:highlight w:val="cyan"/>
        </w:rPr>
        <w:t>（鹿振）</w:t>
      </w:r>
    </w:p>
    <w:p w14:paraId="1F355D5C" w14:textId="12FF2B90" w:rsidR="00765A07" w:rsidRPr="00DD2F7A" w:rsidRDefault="00765A07" w:rsidP="00765A07">
      <w:pPr>
        <w:widowControl/>
        <w:jc w:val="left"/>
        <w:rPr>
          <w:rFonts w:ascii="宋体" w:eastAsia="宋体" w:hAnsi="宋体" w:cs="宋体"/>
          <w:color w:val="FF0000"/>
          <w:kern w:val="0"/>
          <w:sz w:val="24"/>
          <w14:ligatures w14:val="none"/>
        </w:rPr>
      </w:pPr>
      <w:r w:rsidRPr="00765A07">
        <w:rPr>
          <w:rFonts w:ascii="楷体" w:eastAsia="楷体" w:hAnsi="楷体" w:cs="宋体" w:hint="eastAsia"/>
          <w:color w:val="FF0000"/>
          <w:kern w:val="0"/>
          <w:szCs w:val="21"/>
          <w14:ligatures w14:val="none"/>
        </w:rPr>
        <w:t>[描述本期项目建设有关的运行维护方案。应按照项目运维要求，提出运</w:t>
      </w:r>
      <w:proofErr w:type="gramStart"/>
      <w:r w:rsidRPr="00765A07">
        <w:rPr>
          <w:rFonts w:ascii="楷体" w:eastAsia="楷体" w:hAnsi="楷体" w:cs="宋体" w:hint="eastAsia"/>
          <w:color w:val="FF0000"/>
          <w:kern w:val="0"/>
          <w:szCs w:val="21"/>
          <w14:ligatures w14:val="none"/>
        </w:rPr>
        <w:t>维要求</w:t>
      </w:r>
      <w:proofErr w:type="gramEnd"/>
      <w:r w:rsidRPr="00765A07">
        <w:rPr>
          <w:rFonts w:ascii="楷体" w:eastAsia="楷体" w:hAnsi="楷体" w:cs="宋体" w:hint="eastAsia"/>
          <w:color w:val="FF0000"/>
          <w:kern w:val="0"/>
          <w:szCs w:val="21"/>
          <w14:ligatures w14:val="none"/>
        </w:rPr>
        <w:t>和目标，体现运维 软件选型、运</w:t>
      </w:r>
      <w:proofErr w:type="gramStart"/>
      <w:r w:rsidRPr="00765A07">
        <w:rPr>
          <w:rFonts w:ascii="楷体" w:eastAsia="楷体" w:hAnsi="楷体" w:cs="宋体" w:hint="eastAsia"/>
          <w:color w:val="FF0000"/>
          <w:kern w:val="0"/>
          <w:szCs w:val="21"/>
          <w14:ligatures w14:val="none"/>
        </w:rPr>
        <w:t>维人员</w:t>
      </w:r>
      <w:proofErr w:type="gramEnd"/>
      <w:r w:rsidRPr="00765A07">
        <w:rPr>
          <w:rFonts w:ascii="楷体" w:eastAsia="楷体" w:hAnsi="楷体" w:cs="宋体" w:hint="eastAsia"/>
          <w:color w:val="FF0000"/>
          <w:kern w:val="0"/>
          <w:szCs w:val="21"/>
          <w14:ligatures w14:val="none"/>
        </w:rPr>
        <w:t xml:space="preserve">操作要求等相关内容。] </w:t>
      </w:r>
    </w:p>
    <w:p w14:paraId="1C51681B" w14:textId="77777777" w:rsidR="00327200" w:rsidRPr="00105A0B" w:rsidRDefault="00327200" w:rsidP="00327200">
      <w:pPr>
        <w:pStyle w:val="3"/>
      </w:pPr>
      <w:r w:rsidRPr="00105A0B">
        <w:rPr>
          <w:rFonts w:hint="eastAsia"/>
        </w:rPr>
        <w:t>运行维护目标</w:t>
      </w:r>
    </w:p>
    <w:p w14:paraId="7A139538" w14:textId="77777777" w:rsidR="00327200" w:rsidRPr="00105A0B" w:rsidRDefault="00327200" w:rsidP="00327200">
      <w:pPr>
        <w:pStyle w:val="3"/>
      </w:pPr>
      <w:r w:rsidRPr="00105A0B">
        <w:rPr>
          <w:rFonts w:hint="eastAsia"/>
        </w:rPr>
        <w:t>运行维护内容</w:t>
      </w:r>
    </w:p>
    <w:p w14:paraId="5C507523" w14:textId="77777777" w:rsidR="00327200" w:rsidRPr="00105A0B" w:rsidRDefault="00327200" w:rsidP="00327200">
      <w:pPr>
        <w:pStyle w:val="3"/>
      </w:pPr>
      <w:r w:rsidRPr="00105A0B">
        <w:rPr>
          <w:rFonts w:hint="eastAsia"/>
        </w:rPr>
        <w:t>运行维护机构</w:t>
      </w:r>
    </w:p>
    <w:p w14:paraId="15AA99DB" w14:textId="77777777" w:rsidR="00327200" w:rsidRPr="00105A0B" w:rsidRDefault="00327200" w:rsidP="00327200">
      <w:pPr>
        <w:pStyle w:val="3"/>
      </w:pPr>
      <w:r w:rsidRPr="00105A0B">
        <w:rPr>
          <w:rFonts w:hint="eastAsia"/>
        </w:rPr>
        <w:t>技术力量和人员配置</w:t>
      </w:r>
    </w:p>
    <w:p w14:paraId="4CDD2DBD" w14:textId="77777777" w:rsidR="00327200" w:rsidRPr="00105A0B" w:rsidRDefault="00327200" w:rsidP="00327200">
      <w:pPr>
        <w:spacing w:line="500" w:lineRule="exact"/>
        <w:ind w:firstLineChars="200" w:firstLine="560"/>
        <w:rPr>
          <w:rFonts w:ascii="宋体" w:hAnsi="宋体"/>
          <w:i/>
          <w:iCs/>
          <w:color w:val="FF000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1479"/>
        <w:gridCol w:w="1161"/>
        <w:gridCol w:w="4857"/>
      </w:tblGrid>
      <w:tr w:rsidR="00327200" w:rsidRPr="00105A0B" w14:paraId="415867BB" w14:textId="77777777" w:rsidTr="00BF4FB7">
        <w:trPr>
          <w:trHeight w:val="454"/>
        </w:trPr>
        <w:tc>
          <w:tcPr>
            <w:tcW w:w="817" w:type="dxa"/>
            <w:shd w:val="clear" w:color="auto" w:fill="C0C0C0"/>
            <w:vAlign w:val="center"/>
          </w:tcPr>
          <w:p w14:paraId="5C309AED" w14:textId="77777777" w:rsidR="00327200" w:rsidRPr="00105A0B" w:rsidRDefault="00327200" w:rsidP="00BF4FB7">
            <w:pPr>
              <w:jc w:val="center"/>
              <w:rPr>
                <w:rFonts w:ascii="宋体" w:hAnsi="宋体"/>
                <w:b/>
                <w:i/>
                <w:iCs/>
                <w:color w:val="FF0000"/>
                <w:sz w:val="24"/>
              </w:rPr>
            </w:pPr>
          </w:p>
        </w:tc>
        <w:tc>
          <w:tcPr>
            <w:tcW w:w="1517" w:type="dxa"/>
            <w:shd w:val="clear" w:color="auto" w:fill="C0C0C0"/>
            <w:vAlign w:val="center"/>
          </w:tcPr>
          <w:p w14:paraId="4FB46C2F" w14:textId="77777777" w:rsidR="00327200" w:rsidRPr="00105A0B" w:rsidRDefault="00327200" w:rsidP="00BF4FB7">
            <w:pPr>
              <w:jc w:val="center"/>
              <w:rPr>
                <w:rFonts w:ascii="宋体" w:hAnsi="宋体"/>
                <w:b/>
                <w:i/>
                <w:iCs/>
                <w:color w:val="FF0000"/>
                <w:sz w:val="24"/>
              </w:rPr>
            </w:pPr>
          </w:p>
        </w:tc>
        <w:tc>
          <w:tcPr>
            <w:tcW w:w="1190" w:type="dxa"/>
            <w:shd w:val="clear" w:color="auto" w:fill="C0C0C0"/>
            <w:vAlign w:val="center"/>
          </w:tcPr>
          <w:p w14:paraId="57A72B1A" w14:textId="77777777" w:rsidR="00327200" w:rsidRPr="00105A0B" w:rsidRDefault="00327200" w:rsidP="00BF4FB7">
            <w:pPr>
              <w:jc w:val="center"/>
              <w:rPr>
                <w:rFonts w:ascii="宋体" w:hAnsi="宋体"/>
                <w:b/>
                <w:i/>
                <w:iCs/>
                <w:color w:val="FF0000"/>
                <w:sz w:val="24"/>
              </w:rPr>
            </w:pPr>
          </w:p>
        </w:tc>
        <w:tc>
          <w:tcPr>
            <w:tcW w:w="4998" w:type="dxa"/>
            <w:shd w:val="clear" w:color="auto" w:fill="C0C0C0"/>
            <w:vAlign w:val="center"/>
          </w:tcPr>
          <w:p w14:paraId="432D7117" w14:textId="77777777" w:rsidR="00327200" w:rsidRPr="00105A0B" w:rsidRDefault="00327200" w:rsidP="00BF4FB7">
            <w:pPr>
              <w:jc w:val="center"/>
              <w:rPr>
                <w:rFonts w:ascii="宋体" w:hAnsi="宋体"/>
                <w:b/>
                <w:i/>
                <w:iCs/>
                <w:color w:val="FF0000"/>
                <w:sz w:val="24"/>
              </w:rPr>
            </w:pPr>
          </w:p>
        </w:tc>
      </w:tr>
      <w:tr w:rsidR="00327200" w:rsidRPr="00105A0B" w14:paraId="5B6B3DFA" w14:textId="77777777" w:rsidTr="00BF4FB7">
        <w:trPr>
          <w:trHeight w:val="454"/>
        </w:trPr>
        <w:tc>
          <w:tcPr>
            <w:tcW w:w="817" w:type="dxa"/>
            <w:vAlign w:val="center"/>
          </w:tcPr>
          <w:p w14:paraId="77904BBE" w14:textId="77777777" w:rsidR="00327200" w:rsidRPr="00105A0B" w:rsidRDefault="00327200" w:rsidP="00BF4FB7">
            <w:pPr>
              <w:jc w:val="center"/>
              <w:rPr>
                <w:rFonts w:ascii="宋体" w:hAnsi="宋体"/>
                <w:i/>
                <w:iCs/>
                <w:color w:val="FF0000"/>
                <w:sz w:val="24"/>
              </w:rPr>
            </w:pPr>
          </w:p>
        </w:tc>
        <w:tc>
          <w:tcPr>
            <w:tcW w:w="1517" w:type="dxa"/>
            <w:vAlign w:val="center"/>
          </w:tcPr>
          <w:p w14:paraId="75B6BDEB" w14:textId="77777777" w:rsidR="00327200" w:rsidRPr="00105A0B" w:rsidRDefault="00327200" w:rsidP="00BF4FB7">
            <w:pPr>
              <w:jc w:val="center"/>
              <w:rPr>
                <w:rFonts w:ascii="宋体" w:hAnsi="宋体"/>
                <w:i/>
                <w:iCs/>
                <w:color w:val="FF0000"/>
                <w:sz w:val="24"/>
              </w:rPr>
            </w:pPr>
          </w:p>
        </w:tc>
        <w:tc>
          <w:tcPr>
            <w:tcW w:w="1190" w:type="dxa"/>
            <w:vAlign w:val="center"/>
          </w:tcPr>
          <w:p w14:paraId="7EA0D0FC" w14:textId="77777777" w:rsidR="00327200" w:rsidRPr="00105A0B" w:rsidRDefault="00327200" w:rsidP="00BF4FB7">
            <w:pPr>
              <w:jc w:val="center"/>
              <w:rPr>
                <w:rFonts w:ascii="宋体" w:hAnsi="宋体"/>
                <w:i/>
                <w:iCs/>
                <w:color w:val="FF0000"/>
                <w:sz w:val="24"/>
              </w:rPr>
            </w:pPr>
          </w:p>
        </w:tc>
        <w:tc>
          <w:tcPr>
            <w:tcW w:w="4998" w:type="dxa"/>
            <w:vAlign w:val="center"/>
          </w:tcPr>
          <w:p w14:paraId="7A7E540C" w14:textId="77777777" w:rsidR="00327200" w:rsidRPr="00105A0B" w:rsidRDefault="00327200" w:rsidP="00BF4FB7">
            <w:pPr>
              <w:jc w:val="left"/>
              <w:rPr>
                <w:rFonts w:ascii="宋体" w:hAnsi="宋体"/>
                <w:i/>
                <w:iCs/>
                <w:color w:val="FF0000"/>
                <w:sz w:val="24"/>
              </w:rPr>
            </w:pPr>
          </w:p>
        </w:tc>
      </w:tr>
      <w:tr w:rsidR="00327200" w:rsidRPr="00105A0B" w14:paraId="045230C3" w14:textId="77777777" w:rsidTr="00BF4FB7">
        <w:trPr>
          <w:trHeight w:val="454"/>
        </w:trPr>
        <w:tc>
          <w:tcPr>
            <w:tcW w:w="817" w:type="dxa"/>
            <w:vAlign w:val="center"/>
          </w:tcPr>
          <w:p w14:paraId="3C359622" w14:textId="77777777" w:rsidR="00327200" w:rsidRPr="00105A0B" w:rsidRDefault="00327200" w:rsidP="00BF4FB7">
            <w:pPr>
              <w:jc w:val="center"/>
              <w:rPr>
                <w:rFonts w:ascii="宋体" w:hAnsi="宋体"/>
                <w:i/>
                <w:iCs/>
                <w:color w:val="FF0000"/>
                <w:sz w:val="24"/>
              </w:rPr>
            </w:pPr>
          </w:p>
        </w:tc>
        <w:tc>
          <w:tcPr>
            <w:tcW w:w="1517" w:type="dxa"/>
            <w:vAlign w:val="center"/>
          </w:tcPr>
          <w:p w14:paraId="6ECD68EC" w14:textId="77777777" w:rsidR="00327200" w:rsidRPr="00105A0B" w:rsidRDefault="00327200" w:rsidP="00BF4FB7">
            <w:pPr>
              <w:jc w:val="center"/>
              <w:rPr>
                <w:rFonts w:ascii="宋体" w:hAnsi="宋体"/>
                <w:i/>
                <w:iCs/>
                <w:color w:val="FF0000"/>
                <w:sz w:val="24"/>
              </w:rPr>
            </w:pPr>
          </w:p>
        </w:tc>
        <w:tc>
          <w:tcPr>
            <w:tcW w:w="1190" w:type="dxa"/>
            <w:vAlign w:val="center"/>
          </w:tcPr>
          <w:p w14:paraId="593F0604" w14:textId="77777777" w:rsidR="00327200" w:rsidRPr="00105A0B" w:rsidRDefault="00327200" w:rsidP="00BF4FB7">
            <w:pPr>
              <w:jc w:val="center"/>
              <w:rPr>
                <w:rFonts w:ascii="宋体" w:hAnsi="宋体"/>
                <w:i/>
                <w:iCs/>
                <w:color w:val="FF0000"/>
                <w:sz w:val="24"/>
              </w:rPr>
            </w:pPr>
          </w:p>
        </w:tc>
        <w:tc>
          <w:tcPr>
            <w:tcW w:w="4998" w:type="dxa"/>
            <w:vAlign w:val="center"/>
          </w:tcPr>
          <w:p w14:paraId="61D6B106" w14:textId="77777777" w:rsidR="00327200" w:rsidRPr="00105A0B" w:rsidRDefault="00327200" w:rsidP="00BF4FB7">
            <w:pPr>
              <w:rPr>
                <w:rFonts w:ascii="宋体" w:hAnsi="宋体"/>
                <w:i/>
                <w:iCs/>
                <w:color w:val="FF0000"/>
                <w:sz w:val="24"/>
              </w:rPr>
            </w:pPr>
          </w:p>
        </w:tc>
      </w:tr>
      <w:tr w:rsidR="00327200" w:rsidRPr="00105A0B" w14:paraId="23D25902" w14:textId="77777777" w:rsidTr="00BF4FB7">
        <w:trPr>
          <w:trHeight w:val="454"/>
        </w:trPr>
        <w:tc>
          <w:tcPr>
            <w:tcW w:w="817" w:type="dxa"/>
            <w:vAlign w:val="center"/>
          </w:tcPr>
          <w:p w14:paraId="60256CCC" w14:textId="77777777" w:rsidR="00327200" w:rsidRPr="00105A0B" w:rsidRDefault="00327200" w:rsidP="00BF4FB7">
            <w:pPr>
              <w:jc w:val="center"/>
              <w:rPr>
                <w:rFonts w:ascii="宋体" w:hAnsi="宋体"/>
                <w:i/>
                <w:iCs/>
                <w:color w:val="FF0000"/>
                <w:sz w:val="24"/>
              </w:rPr>
            </w:pPr>
          </w:p>
        </w:tc>
        <w:tc>
          <w:tcPr>
            <w:tcW w:w="1517" w:type="dxa"/>
            <w:vAlign w:val="center"/>
          </w:tcPr>
          <w:p w14:paraId="16CBC4A6" w14:textId="77777777" w:rsidR="00327200" w:rsidRPr="00105A0B" w:rsidRDefault="00327200" w:rsidP="00BF4FB7">
            <w:pPr>
              <w:jc w:val="center"/>
              <w:rPr>
                <w:rFonts w:ascii="宋体" w:hAnsi="宋体"/>
                <w:i/>
                <w:iCs/>
                <w:color w:val="FF0000"/>
                <w:sz w:val="24"/>
              </w:rPr>
            </w:pPr>
          </w:p>
        </w:tc>
        <w:tc>
          <w:tcPr>
            <w:tcW w:w="1190" w:type="dxa"/>
            <w:vAlign w:val="center"/>
          </w:tcPr>
          <w:p w14:paraId="2243D56B" w14:textId="77777777" w:rsidR="00327200" w:rsidRPr="00105A0B" w:rsidRDefault="00327200" w:rsidP="00BF4FB7">
            <w:pPr>
              <w:jc w:val="center"/>
              <w:rPr>
                <w:rFonts w:ascii="宋体" w:hAnsi="宋体"/>
                <w:i/>
                <w:iCs/>
                <w:color w:val="FF0000"/>
                <w:sz w:val="24"/>
              </w:rPr>
            </w:pPr>
          </w:p>
        </w:tc>
        <w:tc>
          <w:tcPr>
            <w:tcW w:w="4998" w:type="dxa"/>
            <w:vAlign w:val="center"/>
          </w:tcPr>
          <w:p w14:paraId="1F5F3DCB" w14:textId="77777777" w:rsidR="00327200" w:rsidRPr="00105A0B" w:rsidRDefault="00327200" w:rsidP="00BF4FB7">
            <w:pPr>
              <w:rPr>
                <w:rFonts w:ascii="宋体" w:hAnsi="宋体"/>
                <w:i/>
                <w:iCs/>
                <w:color w:val="FF0000"/>
                <w:sz w:val="24"/>
              </w:rPr>
            </w:pPr>
          </w:p>
        </w:tc>
      </w:tr>
      <w:tr w:rsidR="00327200" w:rsidRPr="00105A0B" w14:paraId="5D4B38D1" w14:textId="77777777" w:rsidTr="00BF4FB7">
        <w:trPr>
          <w:trHeight w:val="454"/>
        </w:trPr>
        <w:tc>
          <w:tcPr>
            <w:tcW w:w="817" w:type="dxa"/>
            <w:vAlign w:val="center"/>
          </w:tcPr>
          <w:p w14:paraId="57AD6769" w14:textId="77777777" w:rsidR="00327200" w:rsidRPr="00105A0B" w:rsidRDefault="00327200" w:rsidP="00BF4FB7">
            <w:pPr>
              <w:jc w:val="center"/>
              <w:rPr>
                <w:rFonts w:ascii="宋体" w:hAnsi="宋体"/>
                <w:i/>
                <w:iCs/>
                <w:color w:val="FF0000"/>
                <w:sz w:val="24"/>
              </w:rPr>
            </w:pPr>
          </w:p>
        </w:tc>
        <w:tc>
          <w:tcPr>
            <w:tcW w:w="1517" w:type="dxa"/>
            <w:vAlign w:val="center"/>
          </w:tcPr>
          <w:p w14:paraId="3264FE23" w14:textId="77777777" w:rsidR="00327200" w:rsidRPr="00105A0B" w:rsidRDefault="00327200" w:rsidP="00BF4FB7">
            <w:pPr>
              <w:jc w:val="center"/>
              <w:rPr>
                <w:rFonts w:ascii="宋体" w:hAnsi="宋体"/>
                <w:i/>
                <w:iCs/>
                <w:color w:val="FF0000"/>
                <w:sz w:val="24"/>
              </w:rPr>
            </w:pPr>
          </w:p>
        </w:tc>
        <w:tc>
          <w:tcPr>
            <w:tcW w:w="1190" w:type="dxa"/>
            <w:vAlign w:val="center"/>
          </w:tcPr>
          <w:p w14:paraId="67765A22" w14:textId="77777777" w:rsidR="00327200" w:rsidRPr="00105A0B" w:rsidRDefault="00327200" w:rsidP="00BF4FB7">
            <w:pPr>
              <w:jc w:val="center"/>
              <w:rPr>
                <w:rFonts w:ascii="宋体" w:hAnsi="宋体"/>
                <w:i/>
                <w:iCs/>
                <w:color w:val="FF0000"/>
                <w:sz w:val="24"/>
              </w:rPr>
            </w:pPr>
          </w:p>
        </w:tc>
        <w:tc>
          <w:tcPr>
            <w:tcW w:w="4998" w:type="dxa"/>
            <w:vAlign w:val="center"/>
          </w:tcPr>
          <w:p w14:paraId="426CA6E3" w14:textId="77777777" w:rsidR="00327200" w:rsidRPr="00105A0B" w:rsidRDefault="00327200" w:rsidP="00BF4FB7">
            <w:pPr>
              <w:rPr>
                <w:rFonts w:ascii="宋体" w:hAnsi="宋体"/>
                <w:i/>
                <w:iCs/>
                <w:color w:val="FF0000"/>
                <w:sz w:val="24"/>
              </w:rPr>
            </w:pPr>
          </w:p>
        </w:tc>
      </w:tr>
      <w:tr w:rsidR="00327200" w:rsidRPr="00105A0B" w14:paraId="1636E698" w14:textId="77777777" w:rsidTr="00BF4FB7">
        <w:trPr>
          <w:trHeight w:val="454"/>
        </w:trPr>
        <w:tc>
          <w:tcPr>
            <w:tcW w:w="817" w:type="dxa"/>
            <w:vAlign w:val="center"/>
          </w:tcPr>
          <w:p w14:paraId="29CF8869" w14:textId="77777777" w:rsidR="00327200" w:rsidRPr="00105A0B" w:rsidRDefault="00327200" w:rsidP="00BF4FB7">
            <w:pPr>
              <w:jc w:val="center"/>
              <w:rPr>
                <w:rFonts w:ascii="宋体" w:hAnsi="宋体"/>
                <w:i/>
                <w:iCs/>
                <w:color w:val="FF0000"/>
                <w:sz w:val="24"/>
              </w:rPr>
            </w:pPr>
          </w:p>
        </w:tc>
        <w:tc>
          <w:tcPr>
            <w:tcW w:w="1517" w:type="dxa"/>
            <w:vAlign w:val="center"/>
          </w:tcPr>
          <w:p w14:paraId="19B0FFDC" w14:textId="77777777" w:rsidR="00327200" w:rsidRPr="00105A0B" w:rsidRDefault="00327200" w:rsidP="00BF4FB7">
            <w:pPr>
              <w:jc w:val="center"/>
              <w:rPr>
                <w:rFonts w:ascii="宋体" w:hAnsi="宋体"/>
                <w:i/>
                <w:iCs/>
                <w:color w:val="FF0000"/>
                <w:sz w:val="24"/>
              </w:rPr>
            </w:pPr>
          </w:p>
        </w:tc>
        <w:tc>
          <w:tcPr>
            <w:tcW w:w="1190" w:type="dxa"/>
            <w:vAlign w:val="center"/>
          </w:tcPr>
          <w:p w14:paraId="36545AFD" w14:textId="77777777" w:rsidR="00327200" w:rsidRPr="00105A0B" w:rsidRDefault="00327200" w:rsidP="00BF4FB7">
            <w:pPr>
              <w:jc w:val="center"/>
              <w:rPr>
                <w:rFonts w:ascii="宋体" w:hAnsi="宋体"/>
                <w:i/>
                <w:iCs/>
                <w:color w:val="FF0000"/>
                <w:sz w:val="24"/>
              </w:rPr>
            </w:pPr>
          </w:p>
        </w:tc>
        <w:tc>
          <w:tcPr>
            <w:tcW w:w="4998" w:type="dxa"/>
            <w:vAlign w:val="center"/>
          </w:tcPr>
          <w:p w14:paraId="5D335B00" w14:textId="77777777" w:rsidR="00327200" w:rsidRPr="00105A0B" w:rsidRDefault="00327200" w:rsidP="00BF4FB7">
            <w:pPr>
              <w:rPr>
                <w:rFonts w:ascii="宋体" w:hAnsi="宋体"/>
                <w:i/>
                <w:iCs/>
                <w:color w:val="FF0000"/>
                <w:sz w:val="24"/>
              </w:rPr>
            </w:pPr>
          </w:p>
        </w:tc>
      </w:tr>
      <w:tr w:rsidR="00327200" w:rsidRPr="00105A0B" w14:paraId="1E5590DB" w14:textId="77777777" w:rsidTr="00BF4FB7">
        <w:trPr>
          <w:trHeight w:val="454"/>
        </w:trPr>
        <w:tc>
          <w:tcPr>
            <w:tcW w:w="817" w:type="dxa"/>
            <w:vAlign w:val="center"/>
          </w:tcPr>
          <w:p w14:paraId="533915A8" w14:textId="77777777" w:rsidR="00327200" w:rsidRPr="00105A0B" w:rsidRDefault="00327200" w:rsidP="00BF4FB7">
            <w:pPr>
              <w:jc w:val="center"/>
              <w:rPr>
                <w:rFonts w:ascii="宋体" w:hAnsi="宋体"/>
                <w:i/>
                <w:iCs/>
                <w:color w:val="FF0000"/>
                <w:sz w:val="24"/>
              </w:rPr>
            </w:pPr>
          </w:p>
        </w:tc>
        <w:tc>
          <w:tcPr>
            <w:tcW w:w="1517" w:type="dxa"/>
            <w:vAlign w:val="center"/>
          </w:tcPr>
          <w:p w14:paraId="5000AFF6" w14:textId="77777777" w:rsidR="00327200" w:rsidRPr="00105A0B" w:rsidRDefault="00327200" w:rsidP="00BF4FB7">
            <w:pPr>
              <w:jc w:val="center"/>
              <w:rPr>
                <w:rFonts w:ascii="宋体" w:hAnsi="宋体"/>
                <w:i/>
                <w:iCs/>
                <w:color w:val="FF0000"/>
                <w:sz w:val="24"/>
              </w:rPr>
            </w:pPr>
          </w:p>
        </w:tc>
        <w:tc>
          <w:tcPr>
            <w:tcW w:w="1190" w:type="dxa"/>
            <w:vAlign w:val="center"/>
          </w:tcPr>
          <w:p w14:paraId="456B59B7" w14:textId="77777777" w:rsidR="00327200" w:rsidRPr="00105A0B" w:rsidRDefault="00327200" w:rsidP="00BF4FB7">
            <w:pPr>
              <w:jc w:val="center"/>
              <w:rPr>
                <w:rFonts w:ascii="宋体" w:hAnsi="宋体"/>
                <w:i/>
                <w:iCs/>
                <w:color w:val="FF0000"/>
                <w:sz w:val="24"/>
              </w:rPr>
            </w:pPr>
          </w:p>
        </w:tc>
        <w:tc>
          <w:tcPr>
            <w:tcW w:w="4998" w:type="dxa"/>
            <w:vAlign w:val="center"/>
          </w:tcPr>
          <w:p w14:paraId="425DAA28" w14:textId="77777777" w:rsidR="00327200" w:rsidRPr="00105A0B" w:rsidRDefault="00327200" w:rsidP="00BF4FB7">
            <w:pPr>
              <w:rPr>
                <w:rFonts w:ascii="宋体" w:hAnsi="宋体"/>
                <w:i/>
                <w:iCs/>
                <w:color w:val="FF0000"/>
                <w:sz w:val="24"/>
              </w:rPr>
            </w:pPr>
          </w:p>
        </w:tc>
      </w:tr>
    </w:tbl>
    <w:p w14:paraId="53A2F09B" w14:textId="77777777" w:rsidR="00327200" w:rsidRPr="00105A0B" w:rsidRDefault="00327200" w:rsidP="00327200">
      <w:pPr>
        <w:pStyle w:val="3"/>
      </w:pPr>
      <w:r w:rsidRPr="00105A0B">
        <w:rPr>
          <w:rFonts w:hint="eastAsia"/>
        </w:rPr>
        <w:t>经费保障</w:t>
      </w:r>
    </w:p>
    <w:p w14:paraId="2CF55C5A" w14:textId="77777777" w:rsidR="00327200" w:rsidRPr="00105A0B" w:rsidRDefault="00327200" w:rsidP="00327200">
      <w:pPr>
        <w:pStyle w:val="3"/>
      </w:pPr>
      <w:r w:rsidRPr="00105A0B">
        <w:rPr>
          <w:rFonts w:hint="eastAsia"/>
        </w:rPr>
        <w:t>运行维护管理机制</w:t>
      </w:r>
    </w:p>
    <w:p w14:paraId="2CA3A082" w14:textId="77777777" w:rsidR="00327200" w:rsidRPr="00765A07" w:rsidRDefault="00327200" w:rsidP="00765A07">
      <w:pPr>
        <w:widowControl/>
        <w:jc w:val="left"/>
        <w:rPr>
          <w:rFonts w:ascii="宋体" w:eastAsia="宋体" w:hAnsi="宋体" w:cs="宋体"/>
          <w:color w:val="FF0000"/>
          <w:kern w:val="0"/>
          <w:sz w:val="24"/>
          <w14:ligatures w14:val="none"/>
        </w:rPr>
      </w:pPr>
    </w:p>
    <w:p w14:paraId="7A20CB4C" w14:textId="46343432" w:rsidR="00765A07" w:rsidRPr="00F31DC3" w:rsidRDefault="00765A07" w:rsidP="00765A07">
      <w:pPr>
        <w:pStyle w:val="2"/>
        <w:rPr>
          <w:highlight w:val="cyan"/>
        </w:rPr>
      </w:pPr>
      <w:proofErr w:type="gramStart"/>
      <w:r w:rsidRPr="007233AA">
        <w:rPr>
          <w:rFonts w:hint="eastAsia"/>
          <w:highlight w:val="cyan"/>
        </w:rPr>
        <w:t>信创</w:t>
      </w:r>
      <w:r w:rsidRPr="007233AA">
        <w:rPr>
          <w:rFonts w:cs="Yu Gothic" w:hint="eastAsia"/>
          <w:highlight w:val="cyan"/>
        </w:rPr>
        <w:t>建</w:t>
      </w:r>
      <w:r w:rsidRPr="007233AA">
        <w:rPr>
          <w:rFonts w:hint="eastAsia"/>
          <w:highlight w:val="cyan"/>
        </w:rPr>
        <w:t>设</w:t>
      </w:r>
      <w:r w:rsidRPr="007233AA">
        <w:rPr>
          <w:rFonts w:cs="Yu Gothic" w:hint="eastAsia"/>
          <w:highlight w:val="cyan"/>
        </w:rPr>
        <w:t>方案</w:t>
      </w:r>
      <w:proofErr w:type="gramEnd"/>
      <w:r w:rsidRPr="007233AA">
        <w:rPr>
          <w:rFonts w:hint="eastAsia"/>
          <w:highlight w:val="cyan"/>
        </w:rPr>
        <w:t xml:space="preserve"> </w:t>
      </w:r>
      <w:r w:rsidR="007233AA" w:rsidRPr="007233AA">
        <w:rPr>
          <w:rFonts w:hint="eastAsia"/>
          <w:highlight w:val="cyan"/>
        </w:rPr>
        <w:t>（鹿振）</w:t>
      </w:r>
    </w:p>
    <w:p w14:paraId="57242BBA" w14:textId="6D6D1DAD" w:rsidR="00765A07" w:rsidRPr="00726A93" w:rsidRDefault="00765A07" w:rsidP="00765A07">
      <w:pPr>
        <w:rPr>
          <w:color w:val="FF0000"/>
        </w:rPr>
      </w:pPr>
      <w:r w:rsidRPr="00726A93">
        <w:rPr>
          <w:rFonts w:ascii="楷体" w:eastAsia="楷体" w:hAnsi="楷体" w:hint="eastAsia"/>
          <w:color w:val="FF0000"/>
          <w:szCs w:val="21"/>
        </w:rPr>
        <w:t>[描述本期项目建设</w:t>
      </w:r>
      <w:proofErr w:type="gramStart"/>
      <w:r w:rsidRPr="00726A93">
        <w:rPr>
          <w:rFonts w:ascii="楷体" w:eastAsia="楷体" w:hAnsi="楷体" w:hint="eastAsia"/>
          <w:color w:val="FF0000"/>
          <w:szCs w:val="21"/>
        </w:rPr>
        <w:t>有关信创的</w:t>
      </w:r>
      <w:proofErr w:type="gramEnd"/>
      <w:r w:rsidRPr="00726A93">
        <w:rPr>
          <w:rFonts w:ascii="楷体" w:eastAsia="楷体" w:hAnsi="楷体" w:hint="eastAsia"/>
          <w:color w:val="FF0000"/>
          <w:szCs w:val="21"/>
        </w:rPr>
        <w:t>建设方案，交由相关部门审核。]</w:t>
      </w:r>
    </w:p>
    <w:p w14:paraId="15AAE9D6" w14:textId="254745B8" w:rsidR="00A47D48" w:rsidRPr="007233AA" w:rsidRDefault="00A47D48" w:rsidP="00E95A4B">
      <w:pPr>
        <w:pStyle w:val="2"/>
        <w:rPr>
          <w:highlight w:val="cyan"/>
        </w:rPr>
      </w:pPr>
      <w:r w:rsidRPr="007233AA">
        <w:rPr>
          <w:rFonts w:hint="eastAsia"/>
          <w:highlight w:val="cyan"/>
        </w:rPr>
        <w:t xml:space="preserve">软硬件选型及配置方案 </w:t>
      </w:r>
      <w:r w:rsidR="007233AA" w:rsidRPr="007233AA">
        <w:rPr>
          <w:rFonts w:hint="eastAsia"/>
          <w:highlight w:val="cyan"/>
        </w:rPr>
        <w:t>（鹿振）</w:t>
      </w:r>
    </w:p>
    <w:p w14:paraId="27B898EC" w14:textId="3EFE5579" w:rsidR="00A47D48" w:rsidRPr="00A47D48" w:rsidRDefault="00A47D48" w:rsidP="00A47D48">
      <w:pPr>
        <w:widowControl/>
        <w:jc w:val="left"/>
        <w:rPr>
          <w:rFonts w:ascii="宋体" w:eastAsia="宋体" w:hAnsi="宋体" w:cs="宋体"/>
          <w:color w:val="FF0000"/>
          <w:kern w:val="0"/>
          <w:sz w:val="24"/>
          <w14:ligatures w14:val="none"/>
        </w:rPr>
      </w:pPr>
      <w:r w:rsidRPr="00A47D48">
        <w:rPr>
          <w:rFonts w:ascii="楷体" w:eastAsia="楷体" w:hAnsi="楷体" w:cs="宋体" w:hint="eastAsia"/>
          <w:color w:val="FF0000"/>
          <w:kern w:val="0"/>
          <w:szCs w:val="21"/>
          <w14:ligatures w14:val="none"/>
        </w:rPr>
        <w:t>[描述本期项目建设有关的产品类软硬件选型与配置清单。应注意选择成熟、稳定和市场占有率高、售后服务便捷的产品。</w:t>
      </w:r>
      <w:proofErr w:type="gramStart"/>
      <w:r w:rsidRPr="00A47D48">
        <w:rPr>
          <w:rFonts w:ascii="楷体" w:eastAsia="楷体" w:hAnsi="楷体" w:cs="宋体" w:hint="eastAsia"/>
          <w:color w:val="FF0000"/>
          <w:kern w:val="0"/>
          <w:szCs w:val="21"/>
          <w14:ligatures w14:val="none"/>
        </w:rPr>
        <w:t>优选信创</w:t>
      </w:r>
      <w:proofErr w:type="gramEnd"/>
      <w:r w:rsidRPr="00A47D48">
        <w:rPr>
          <w:rFonts w:ascii="楷体" w:eastAsia="楷体" w:hAnsi="楷体" w:cs="宋体" w:hint="eastAsia"/>
          <w:color w:val="FF0000"/>
          <w:kern w:val="0"/>
          <w:szCs w:val="21"/>
          <w14:ligatures w14:val="none"/>
        </w:rPr>
        <w:t xml:space="preserve">产品。] </w:t>
      </w:r>
    </w:p>
    <w:p w14:paraId="6FCF659B" w14:textId="425E6ABF" w:rsidR="00A47D48" w:rsidRPr="007233AA" w:rsidRDefault="00A47D48" w:rsidP="00E95A4B">
      <w:pPr>
        <w:pStyle w:val="2"/>
        <w:rPr>
          <w:highlight w:val="cyan"/>
        </w:rPr>
      </w:pPr>
      <w:r w:rsidRPr="007233AA">
        <w:rPr>
          <w:rFonts w:hint="eastAsia"/>
          <w:highlight w:val="cyan"/>
        </w:rPr>
        <w:lastRenderedPageBreak/>
        <w:t xml:space="preserve">系统软硬件物理部署方案 </w:t>
      </w:r>
      <w:r w:rsidR="007233AA" w:rsidRPr="007233AA">
        <w:rPr>
          <w:rFonts w:hint="eastAsia"/>
          <w:highlight w:val="cyan"/>
        </w:rPr>
        <w:t>（鹿振）</w:t>
      </w:r>
    </w:p>
    <w:p w14:paraId="182AAAE9" w14:textId="79FCF9B8" w:rsidR="00A47D48" w:rsidRPr="00A47D48" w:rsidRDefault="00A47D48" w:rsidP="00A47D48">
      <w:pPr>
        <w:widowControl/>
        <w:jc w:val="left"/>
        <w:rPr>
          <w:rFonts w:ascii="宋体" w:eastAsia="宋体" w:hAnsi="宋体" w:cs="宋体"/>
          <w:color w:val="FF0000"/>
          <w:kern w:val="0"/>
          <w:sz w:val="24"/>
          <w14:ligatures w14:val="none"/>
        </w:rPr>
      </w:pPr>
      <w:r w:rsidRPr="00A47D48">
        <w:rPr>
          <w:rFonts w:ascii="楷体" w:eastAsia="楷体" w:hAnsi="楷体" w:cs="宋体" w:hint="eastAsia"/>
          <w:color w:val="FF0000"/>
          <w:kern w:val="0"/>
          <w:szCs w:val="21"/>
          <w14:ligatures w14:val="none"/>
        </w:rPr>
        <w:t xml:space="preserve">[描述本期项目建设有关的软硬件的物理部署方案。描述硬件放置的物理位置，软件安装的服务器机房位置等。] </w:t>
      </w:r>
    </w:p>
    <w:p w14:paraId="37EB7661" w14:textId="7F9671F9" w:rsidR="00A47D48" w:rsidRPr="00BC3680" w:rsidRDefault="00A47D48" w:rsidP="00E95A4B">
      <w:pPr>
        <w:pStyle w:val="2"/>
      </w:pPr>
      <w:r w:rsidRPr="00BC3680">
        <w:rPr>
          <w:rFonts w:hint="eastAsia"/>
        </w:rPr>
        <w:t xml:space="preserve">机房及配套工程建设方案 </w:t>
      </w:r>
    </w:p>
    <w:p w14:paraId="5F292786" w14:textId="77777777" w:rsidR="00A47D48" w:rsidRPr="00BC3680" w:rsidRDefault="00A47D48" w:rsidP="00A47D48">
      <w:pPr>
        <w:widowControl/>
        <w:jc w:val="left"/>
        <w:rPr>
          <w:rFonts w:ascii="宋体" w:eastAsia="宋体" w:hAnsi="宋体" w:cs="宋体"/>
          <w:strike/>
          <w:color w:val="FF0000"/>
          <w:kern w:val="0"/>
          <w:sz w:val="24"/>
          <w14:ligatures w14:val="none"/>
        </w:rPr>
      </w:pPr>
      <w:r w:rsidRPr="00BC3680">
        <w:rPr>
          <w:rFonts w:ascii="楷体" w:eastAsia="楷体" w:hAnsi="楷体" w:cs="宋体" w:hint="eastAsia"/>
          <w:strike/>
          <w:color w:val="FF0000"/>
          <w:kern w:val="0"/>
          <w:szCs w:val="21"/>
          <w14:ligatures w14:val="none"/>
        </w:rPr>
        <w:t xml:space="preserve">[描述本期项目建设有关的机房及配套工程建设方案。应明确机房建设等级，并按照等级要求描述 </w:t>
      </w:r>
    </w:p>
    <w:p w14:paraId="48DE3A0A" w14:textId="77777777" w:rsidR="00A47D48" w:rsidRPr="00BC3680" w:rsidRDefault="00A47D48" w:rsidP="00A47D48">
      <w:pPr>
        <w:widowControl/>
        <w:jc w:val="left"/>
        <w:rPr>
          <w:rFonts w:ascii="宋体" w:eastAsia="宋体" w:hAnsi="宋体" w:cs="宋体"/>
          <w:strike/>
          <w:color w:val="FF0000"/>
          <w:kern w:val="0"/>
          <w:sz w:val="24"/>
          <w14:ligatures w14:val="none"/>
        </w:rPr>
      </w:pPr>
      <w:r w:rsidRPr="00BC3680">
        <w:rPr>
          <w:rFonts w:ascii="楷体" w:eastAsia="楷体" w:hAnsi="楷体" w:cs="宋体" w:hint="eastAsia"/>
          <w:strike/>
          <w:color w:val="FF0000"/>
          <w:kern w:val="0"/>
          <w:szCs w:val="21"/>
          <w14:ligatures w14:val="none"/>
        </w:rPr>
        <w:t xml:space="preserve">建设方案。] </w:t>
      </w:r>
    </w:p>
    <w:p w14:paraId="10655CDD" w14:textId="725E15A1" w:rsidR="00A47D48" w:rsidRPr="009963B4" w:rsidRDefault="00A47D48" w:rsidP="00E95A4B">
      <w:pPr>
        <w:pStyle w:val="2"/>
      </w:pPr>
      <w:r w:rsidRPr="009963B4">
        <w:rPr>
          <w:rFonts w:hint="eastAsia"/>
        </w:rPr>
        <w:t xml:space="preserve">其他系统建设方案 </w:t>
      </w:r>
    </w:p>
    <w:p w14:paraId="6861D7A8" w14:textId="6FCBEA2C" w:rsidR="00A47D48" w:rsidRPr="009963B4" w:rsidRDefault="00A47D48" w:rsidP="00726A93">
      <w:pPr>
        <w:widowControl/>
        <w:jc w:val="left"/>
        <w:rPr>
          <w:rFonts w:ascii="宋体" w:eastAsia="宋体" w:hAnsi="宋体" w:cs="宋体"/>
          <w:strike/>
          <w:color w:val="FF0000"/>
          <w:kern w:val="0"/>
          <w:sz w:val="24"/>
          <w14:ligatures w14:val="none"/>
        </w:rPr>
      </w:pPr>
      <w:r w:rsidRPr="009963B4">
        <w:rPr>
          <w:rFonts w:ascii="楷体" w:eastAsia="楷体" w:hAnsi="楷体" w:cs="宋体" w:hint="eastAsia"/>
          <w:strike/>
          <w:color w:val="FF0000"/>
          <w:kern w:val="0"/>
          <w:szCs w:val="21"/>
          <w14:ligatures w14:val="none"/>
        </w:rPr>
        <w:t>[描述本期项目建设有关的其他系统建设方案。本期建设内容或产品涉及与其他系统对接的，需补充对接方案]</w:t>
      </w:r>
    </w:p>
    <w:bookmarkEnd w:id="44"/>
    <w:p w14:paraId="1170C10A" w14:textId="77777777" w:rsidR="00CE6D78" w:rsidRDefault="00CE6D78"/>
    <w:p w14:paraId="0E400257" w14:textId="6F7CD8F7" w:rsidR="00327200" w:rsidRDefault="00327200" w:rsidP="00105A0B">
      <w:pPr>
        <w:pStyle w:val="1"/>
        <w:spacing w:before="0" w:after="0" w:line="560" w:lineRule="exact"/>
        <w:rPr>
          <w:rFonts w:ascii="黑体" w:eastAsia="黑体" w:hAnsi="黑体"/>
          <w:b w:val="0"/>
          <w:bCs w:val="0"/>
          <w:sz w:val="32"/>
          <w:szCs w:val="32"/>
        </w:rPr>
      </w:pPr>
      <w:r>
        <w:rPr>
          <w:rFonts w:ascii="黑体" w:eastAsia="黑体" w:hAnsi="黑体" w:hint="eastAsia"/>
          <w:b w:val="0"/>
          <w:bCs w:val="0"/>
          <w:sz w:val="32"/>
          <w:szCs w:val="32"/>
        </w:rPr>
        <w:t>项目采购方案</w:t>
      </w:r>
    </w:p>
    <w:p w14:paraId="40CAA582" w14:textId="262EBB51" w:rsidR="00327200" w:rsidRDefault="00327200" w:rsidP="00E95A4B">
      <w:pPr>
        <w:pStyle w:val="2"/>
      </w:pPr>
      <w:r>
        <w:rPr>
          <w:rFonts w:hint="eastAsia"/>
        </w:rPr>
        <w:t>采购范围</w:t>
      </w:r>
    </w:p>
    <w:p w14:paraId="27538B91" w14:textId="645A63E4" w:rsidR="00327200" w:rsidRDefault="00327200" w:rsidP="00E95A4B">
      <w:pPr>
        <w:pStyle w:val="2"/>
      </w:pPr>
      <w:r>
        <w:rPr>
          <w:rFonts w:hint="eastAsia"/>
        </w:rPr>
        <w:t>采购方式</w:t>
      </w:r>
    </w:p>
    <w:p w14:paraId="5ABBEB74" w14:textId="1E7706CE" w:rsidR="00327200" w:rsidRPr="00327200" w:rsidRDefault="00327200" w:rsidP="00E95A4B">
      <w:pPr>
        <w:pStyle w:val="2"/>
      </w:pPr>
      <w:r>
        <w:rPr>
          <w:rFonts w:hint="eastAsia"/>
        </w:rPr>
        <w:t>采购组织形式</w:t>
      </w:r>
    </w:p>
    <w:p w14:paraId="394C0E46" w14:textId="6AC8198D" w:rsidR="00327200" w:rsidRDefault="00327200" w:rsidP="00105A0B">
      <w:pPr>
        <w:pStyle w:val="1"/>
        <w:spacing w:before="0" w:after="0" w:line="560" w:lineRule="exact"/>
        <w:rPr>
          <w:rFonts w:ascii="黑体" w:eastAsia="黑体" w:hAnsi="黑体"/>
          <w:b w:val="0"/>
          <w:bCs w:val="0"/>
          <w:sz w:val="32"/>
          <w:szCs w:val="32"/>
        </w:rPr>
      </w:pPr>
      <w:r>
        <w:rPr>
          <w:rFonts w:ascii="黑体" w:eastAsia="黑体" w:hAnsi="黑体" w:hint="eastAsia"/>
          <w:b w:val="0"/>
          <w:bCs w:val="0"/>
          <w:sz w:val="32"/>
          <w:szCs w:val="32"/>
        </w:rPr>
        <w:t>项目验收方案</w:t>
      </w:r>
    </w:p>
    <w:p w14:paraId="3DD4BDF9" w14:textId="2572B758" w:rsidR="00327200" w:rsidRDefault="00327200" w:rsidP="00105A0B">
      <w:pPr>
        <w:pStyle w:val="1"/>
        <w:spacing w:before="0" w:after="0" w:line="560" w:lineRule="exact"/>
        <w:rPr>
          <w:rFonts w:ascii="黑体" w:eastAsia="黑体" w:hAnsi="黑体"/>
          <w:b w:val="0"/>
          <w:bCs w:val="0"/>
          <w:sz w:val="32"/>
          <w:szCs w:val="32"/>
        </w:rPr>
      </w:pPr>
      <w:r>
        <w:rPr>
          <w:rFonts w:ascii="黑体" w:eastAsia="黑体" w:hAnsi="黑体" w:hint="eastAsia"/>
          <w:b w:val="0"/>
          <w:bCs w:val="0"/>
          <w:sz w:val="32"/>
          <w:szCs w:val="32"/>
        </w:rPr>
        <w:t>环保、节能、消防、职业安全和卫生</w:t>
      </w:r>
    </w:p>
    <w:p w14:paraId="70498035" w14:textId="77777777" w:rsidR="00327200" w:rsidRPr="00327200" w:rsidRDefault="00327200" w:rsidP="00327200"/>
    <w:p w14:paraId="1870ECAE" w14:textId="40173D00" w:rsidR="00327200" w:rsidRDefault="00327200" w:rsidP="00327200">
      <w:pPr>
        <w:pStyle w:val="1"/>
        <w:spacing w:before="0" w:after="0" w:line="560" w:lineRule="exact"/>
        <w:rPr>
          <w:rFonts w:ascii="黑体" w:eastAsia="黑体" w:hAnsi="黑体"/>
          <w:b w:val="0"/>
          <w:bCs w:val="0"/>
          <w:sz w:val="32"/>
          <w:szCs w:val="32"/>
        </w:rPr>
      </w:pPr>
      <w:r>
        <w:rPr>
          <w:rFonts w:ascii="黑体" w:eastAsia="黑体" w:hAnsi="黑体" w:hint="eastAsia"/>
          <w:b w:val="0"/>
          <w:bCs w:val="0"/>
          <w:sz w:val="32"/>
          <w:szCs w:val="32"/>
        </w:rPr>
        <w:t>项目组织机构和人员培训</w:t>
      </w:r>
    </w:p>
    <w:p w14:paraId="5638AE0D" w14:textId="33DD2705" w:rsidR="00327200" w:rsidRDefault="00327200" w:rsidP="00E95A4B">
      <w:pPr>
        <w:pStyle w:val="2"/>
      </w:pPr>
      <w:r>
        <w:rPr>
          <w:rFonts w:hint="eastAsia"/>
        </w:rPr>
        <w:t>领导和管理机构</w:t>
      </w:r>
    </w:p>
    <w:p w14:paraId="0B04952A" w14:textId="60AAB153" w:rsidR="00327200" w:rsidRDefault="00327200" w:rsidP="00E95A4B">
      <w:pPr>
        <w:pStyle w:val="2"/>
      </w:pPr>
      <w:r>
        <w:rPr>
          <w:rFonts w:hint="eastAsia"/>
        </w:rPr>
        <w:t>项目实施机构</w:t>
      </w:r>
    </w:p>
    <w:p w14:paraId="2DCDA13D" w14:textId="107D7096" w:rsidR="00327200" w:rsidRDefault="00327200" w:rsidP="00E95A4B">
      <w:pPr>
        <w:pStyle w:val="2"/>
      </w:pPr>
      <w:r>
        <w:rPr>
          <w:rFonts w:hint="eastAsia"/>
        </w:rPr>
        <w:t>运行维护机构</w:t>
      </w:r>
    </w:p>
    <w:p w14:paraId="4FBCFA48" w14:textId="6C27F3FF" w:rsidR="00327200" w:rsidRPr="00327200" w:rsidRDefault="00327200" w:rsidP="00E95A4B">
      <w:pPr>
        <w:pStyle w:val="2"/>
      </w:pPr>
      <w:r>
        <w:rPr>
          <w:rFonts w:hint="eastAsia"/>
        </w:rPr>
        <w:t>技术和人员配置</w:t>
      </w:r>
    </w:p>
    <w:p w14:paraId="7E6AE3DC" w14:textId="50763F43" w:rsidR="00327200" w:rsidRDefault="00ED479E" w:rsidP="00E95A4B">
      <w:pPr>
        <w:pStyle w:val="2"/>
      </w:pPr>
      <w:r>
        <w:rPr>
          <w:rFonts w:hint="eastAsia"/>
        </w:rPr>
        <w:t>人员培训方案</w:t>
      </w:r>
    </w:p>
    <w:p w14:paraId="574E6267" w14:textId="77777777" w:rsidR="00327200" w:rsidRDefault="00327200" w:rsidP="00327200"/>
    <w:p w14:paraId="335CA704" w14:textId="77777777" w:rsidR="00327200" w:rsidRPr="00327200" w:rsidRDefault="00327200" w:rsidP="00327200"/>
    <w:p w14:paraId="7A5FA166" w14:textId="77777777" w:rsidR="00ED479E" w:rsidRPr="00522FAA" w:rsidRDefault="00ED479E" w:rsidP="00ED479E">
      <w:pPr>
        <w:pStyle w:val="1"/>
        <w:spacing w:before="0" w:after="0" w:line="560" w:lineRule="exact"/>
        <w:rPr>
          <w:rFonts w:ascii="黑体" w:eastAsia="黑体" w:hAnsi="黑体"/>
          <w:b w:val="0"/>
          <w:bCs w:val="0"/>
          <w:sz w:val="32"/>
          <w:szCs w:val="32"/>
        </w:rPr>
      </w:pPr>
      <w:r w:rsidRPr="00522FAA">
        <w:rPr>
          <w:rFonts w:ascii="黑体" w:eastAsia="黑体" w:hAnsi="黑体"/>
          <w:b w:val="0"/>
          <w:bCs w:val="0"/>
          <w:sz w:val="32"/>
          <w:szCs w:val="32"/>
        </w:rPr>
        <w:t>项目实施进度</w:t>
      </w:r>
    </w:p>
    <w:p w14:paraId="41BFACC8" w14:textId="77777777" w:rsidR="00ED479E" w:rsidRPr="00C50636" w:rsidRDefault="00ED479E" w:rsidP="00E95A4B">
      <w:pPr>
        <w:pStyle w:val="2"/>
      </w:pPr>
      <w:r w:rsidRPr="00C50636">
        <w:rPr>
          <w:rFonts w:hint="eastAsia"/>
        </w:rPr>
        <w:t>实施进度计划</w:t>
      </w:r>
    </w:p>
    <w:p w14:paraId="71544FB1" w14:textId="77777777" w:rsidR="00ED479E" w:rsidRPr="00C50636" w:rsidRDefault="00ED479E" w:rsidP="00ED479E">
      <w:pPr>
        <w:spacing w:line="500" w:lineRule="exact"/>
        <w:jc w:val="center"/>
        <w:rPr>
          <w:b/>
          <w:bCs/>
          <w:i/>
          <w:iCs/>
          <w:color w:val="FF0000"/>
          <w:sz w:val="24"/>
        </w:rPr>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3"/>
        <w:gridCol w:w="1080"/>
        <w:gridCol w:w="2501"/>
        <w:gridCol w:w="2288"/>
        <w:gridCol w:w="1171"/>
      </w:tblGrid>
      <w:tr w:rsidR="00ED479E" w:rsidRPr="00C50636" w14:paraId="53EB67A3" w14:textId="77777777" w:rsidTr="00490FDE">
        <w:trPr>
          <w:cantSplit/>
          <w:trHeight w:val="285"/>
          <w:tblHeader/>
          <w:jc w:val="center"/>
        </w:trPr>
        <w:tc>
          <w:tcPr>
            <w:tcW w:w="1173" w:type="dxa"/>
            <w:shd w:val="clear" w:color="auto" w:fill="auto"/>
            <w:vAlign w:val="center"/>
          </w:tcPr>
          <w:p w14:paraId="4A822DBD" w14:textId="77777777" w:rsidR="00ED479E" w:rsidRPr="00C50636" w:rsidRDefault="00ED479E" w:rsidP="00490FDE">
            <w:pPr>
              <w:widowControl/>
              <w:jc w:val="center"/>
              <w:rPr>
                <w:rFonts w:ascii="黑体" w:eastAsia="黑体" w:hAnsi="宋体" w:cs="宋体"/>
                <w:i/>
                <w:iCs/>
                <w:color w:val="FF0000"/>
                <w:kern w:val="0"/>
                <w:szCs w:val="21"/>
              </w:rPr>
            </w:pPr>
          </w:p>
        </w:tc>
        <w:tc>
          <w:tcPr>
            <w:tcW w:w="1080" w:type="dxa"/>
            <w:shd w:val="clear" w:color="auto" w:fill="auto"/>
            <w:vAlign w:val="center"/>
          </w:tcPr>
          <w:p w14:paraId="7F218FFC" w14:textId="77777777" w:rsidR="00ED479E" w:rsidRPr="00C50636" w:rsidRDefault="00ED479E" w:rsidP="00490FDE">
            <w:pPr>
              <w:widowControl/>
              <w:jc w:val="center"/>
              <w:rPr>
                <w:rFonts w:ascii="黑体" w:eastAsia="黑体" w:hAnsi="宋体" w:cs="宋体"/>
                <w:i/>
                <w:iCs/>
                <w:color w:val="FF0000"/>
                <w:kern w:val="0"/>
                <w:szCs w:val="21"/>
              </w:rPr>
            </w:pPr>
          </w:p>
        </w:tc>
        <w:tc>
          <w:tcPr>
            <w:tcW w:w="2501" w:type="dxa"/>
            <w:shd w:val="clear" w:color="auto" w:fill="auto"/>
            <w:vAlign w:val="center"/>
          </w:tcPr>
          <w:p w14:paraId="459DBF11" w14:textId="77777777" w:rsidR="00ED479E" w:rsidRPr="00C50636" w:rsidRDefault="00ED479E" w:rsidP="00490FDE">
            <w:pPr>
              <w:widowControl/>
              <w:jc w:val="center"/>
              <w:rPr>
                <w:rFonts w:ascii="黑体" w:eastAsia="黑体" w:hAnsi="宋体" w:cs="宋体"/>
                <w:i/>
                <w:iCs/>
                <w:color w:val="FF0000"/>
                <w:kern w:val="0"/>
                <w:szCs w:val="21"/>
              </w:rPr>
            </w:pPr>
          </w:p>
        </w:tc>
        <w:tc>
          <w:tcPr>
            <w:tcW w:w="2288" w:type="dxa"/>
            <w:shd w:val="clear" w:color="auto" w:fill="auto"/>
            <w:vAlign w:val="center"/>
          </w:tcPr>
          <w:p w14:paraId="4FB7C737" w14:textId="77777777" w:rsidR="00ED479E" w:rsidRPr="00C50636" w:rsidRDefault="00ED479E" w:rsidP="00490FDE">
            <w:pPr>
              <w:widowControl/>
              <w:jc w:val="center"/>
              <w:rPr>
                <w:rFonts w:ascii="黑体" w:eastAsia="黑体" w:hAnsi="宋体" w:cs="宋体"/>
                <w:i/>
                <w:iCs/>
                <w:color w:val="FF0000"/>
                <w:kern w:val="0"/>
                <w:szCs w:val="21"/>
              </w:rPr>
            </w:pPr>
          </w:p>
        </w:tc>
        <w:tc>
          <w:tcPr>
            <w:tcW w:w="1171" w:type="dxa"/>
            <w:shd w:val="clear" w:color="auto" w:fill="auto"/>
            <w:vAlign w:val="center"/>
          </w:tcPr>
          <w:p w14:paraId="5862733A" w14:textId="77777777" w:rsidR="00ED479E" w:rsidRPr="00C50636" w:rsidRDefault="00ED479E" w:rsidP="00490FDE">
            <w:pPr>
              <w:widowControl/>
              <w:jc w:val="center"/>
              <w:rPr>
                <w:rFonts w:ascii="黑体" w:eastAsia="黑体" w:hAnsi="宋体" w:cs="宋体"/>
                <w:i/>
                <w:iCs/>
                <w:color w:val="FF0000"/>
                <w:kern w:val="0"/>
                <w:szCs w:val="21"/>
              </w:rPr>
            </w:pPr>
          </w:p>
        </w:tc>
      </w:tr>
      <w:tr w:rsidR="00ED479E" w:rsidRPr="00C50636" w14:paraId="37ECE4AA" w14:textId="77777777" w:rsidTr="00490FDE">
        <w:trPr>
          <w:trHeight w:val="510"/>
          <w:jc w:val="center"/>
        </w:trPr>
        <w:tc>
          <w:tcPr>
            <w:tcW w:w="1173" w:type="dxa"/>
            <w:vMerge w:val="restart"/>
            <w:shd w:val="clear" w:color="auto" w:fill="auto"/>
            <w:vAlign w:val="center"/>
          </w:tcPr>
          <w:p w14:paraId="08F3C3D1" w14:textId="77777777" w:rsidR="00ED479E" w:rsidRPr="00C50636" w:rsidRDefault="00ED479E" w:rsidP="00490FDE">
            <w:pPr>
              <w:widowControl/>
              <w:jc w:val="center"/>
              <w:rPr>
                <w:rFonts w:ascii="Times New Roman" w:hAnsi="Times New Roman"/>
                <w:i/>
                <w:iCs/>
                <w:color w:val="FF0000"/>
                <w:kern w:val="0"/>
                <w:szCs w:val="21"/>
              </w:rPr>
            </w:pPr>
          </w:p>
        </w:tc>
        <w:tc>
          <w:tcPr>
            <w:tcW w:w="1080" w:type="dxa"/>
            <w:shd w:val="clear" w:color="auto" w:fill="auto"/>
            <w:vAlign w:val="center"/>
          </w:tcPr>
          <w:p w14:paraId="0AABD61C" w14:textId="77777777" w:rsidR="00ED479E" w:rsidRPr="00C50636" w:rsidRDefault="00ED479E" w:rsidP="00490FDE">
            <w:pPr>
              <w:widowControl/>
              <w:jc w:val="center"/>
              <w:rPr>
                <w:rFonts w:ascii="Times New Roman" w:hAnsi="Times New Roman"/>
                <w:i/>
                <w:iCs/>
                <w:color w:val="FF0000"/>
                <w:kern w:val="0"/>
                <w:szCs w:val="21"/>
              </w:rPr>
            </w:pPr>
          </w:p>
        </w:tc>
        <w:tc>
          <w:tcPr>
            <w:tcW w:w="2501" w:type="dxa"/>
            <w:shd w:val="clear" w:color="auto" w:fill="auto"/>
            <w:vAlign w:val="center"/>
          </w:tcPr>
          <w:p w14:paraId="7D41B7F3" w14:textId="77777777" w:rsidR="00ED479E" w:rsidRPr="00C50636" w:rsidRDefault="00ED479E" w:rsidP="00490FDE">
            <w:pPr>
              <w:widowControl/>
              <w:jc w:val="center"/>
              <w:rPr>
                <w:rFonts w:ascii="Times New Roman" w:hAnsi="Times New Roman"/>
                <w:i/>
                <w:iCs/>
                <w:color w:val="FF0000"/>
                <w:kern w:val="0"/>
                <w:szCs w:val="21"/>
              </w:rPr>
            </w:pPr>
          </w:p>
        </w:tc>
        <w:tc>
          <w:tcPr>
            <w:tcW w:w="2288" w:type="dxa"/>
            <w:shd w:val="clear" w:color="auto" w:fill="auto"/>
            <w:vAlign w:val="center"/>
          </w:tcPr>
          <w:p w14:paraId="5D3AE5EE" w14:textId="77777777" w:rsidR="00ED479E" w:rsidRPr="00C50636" w:rsidRDefault="00ED479E" w:rsidP="00490FDE">
            <w:pPr>
              <w:widowControl/>
              <w:jc w:val="center"/>
              <w:rPr>
                <w:rFonts w:ascii="Times New Roman" w:hAnsi="Times New Roman"/>
                <w:i/>
                <w:iCs/>
                <w:color w:val="FF0000"/>
                <w:kern w:val="0"/>
                <w:szCs w:val="21"/>
              </w:rPr>
            </w:pPr>
          </w:p>
        </w:tc>
        <w:tc>
          <w:tcPr>
            <w:tcW w:w="1171" w:type="dxa"/>
            <w:shd w:val="clear" w:color="auto" w:fill="auto"/>
            <w:vAlign w:val="center"/>
          </w:tcPr>
          <w:p w14:paraId="3793B0A8" w14:textId="77777777" w:rsidR="00ED479E" w:rsidRPr="00C50636" w:rsidRDefault="00ED479E" w:rsidP="00490FDE">
            <w:pPr>
              <w:widowControl/>
              <w:jc w:val="center"/>
              <w:rPr>
                <w:rFonts w:ascii="Times New Roman" w:hAnsi="Times New Roman"/>
                <w:i/>
                <w:iCs/>
                <w:color w:val="FF0000"/>
                <w:kern w:val="0"/>
                <w:szCs w:val="21"/>
              </w:rPr>
            </w:pPr>
          </w:p>
        </w:tc>
      </w:tr>
      <w:tr w:rsidR="00ED479E" w:rsidRPr="00C50636" w14:paraId="4BB4EE7D" w14:textId="77777777" w:rsidTr="00490FDE">
        <w:trPr>
          <w:trHeight w:val="510"/>
          <w:jc w:val="center"/>
        </w:trPr>
        <w:tc>
          <w:tcPr>
            <w:tcW w:w="1173" w:type="dxa"/>
            <w:vMerge/>
            <w:vAlign w:val="center"/>
          </w:tcPr>
          <w:p w14:paraId="160D1A1D" w14:textId="77777777" w:rsidR="00ED479E" w:rsidRPr="00C50636" w:rsidRDefault="00ED479E" w:rsidP="00490FDE">
            <w:pPr>
              <w:widowControl/>
              <w:jc w:val="left"/>
              <w:rPr>
                <w:rFonts w:ascii="Times New Roman" w:hAnsi="Times New Roman"/>
                <w:i/>
                <w:iCs/>
                <w:color w:val="FF0000"/>
                <w:kern w:val="0"/>
                <w:szCs w:val="21"/>
              </w:rPr>
            </w:pPr>
          </w:p>
        </w:tc>
        <w:tc>
          <w:tcPr>
            <w:tcW w:w="1080" w:type="dxa"/>
            <w:shd w:val="clear" w:color="auto" w:fill="auto"/>
            <w:vAlign w:val="center"/>
          </w:tcPr>
          <w:p w14:paraId="0FAF8189" w14:textId="77777777" w:rsidR="00ED479E" w:rsidRPr="00C50636" w:rsidRDefault="00ED479E" w:rsidP="00490FDE">
            <w:pPr>
              <w:widowControl/>
              <w:jc w:val="center"/>
              <w:rPr>
                <w:rFonts w:ascii="Times New Roman" w:hAnsi="Times New Roman"/>
                <w:i/>
                <w:iCs/>
                <w:color w:val="FF0000"/>
                <w:kern w:val="0"/>
                <w:szCs w:val="21"/>
              </w:rPr>
            </w:pPr>
          </w:p>
        </w:tc>
        <w:tc>
          <w:tcPr>
            <w:tcW w:w="2501" w:type="dxa"/>
            <w:shd w:val="clear" w:color="auto" w:fill="auto"/>
            <w:vAlign w:val="center"/>
          </w:tcPr>
          <w:p w14:paraId="5B0924AF" w14:textId="77777777" w:rsidR="00ED479E" w:rsidRPr="00C50636" w:rsidRDefault="00ED479E" w:rsidP="00490FDE">
            <w:pPr>
              <w:widowControl/>
              <w:jc w:val="center"/>
              <w:rPr>
                <w:rFonts w:ascii="Times New Roman" w:hAnsi="Times New Roman"/>
                <w:i/>
                <w:iCs/>
                <w:color w:val="FF0000"/>
                <w:kern w:val="0"/>
                <w:szCs w:val="21"/>
              </w:rPr>
            </w:pPr>
          </w:p>
        </w:tc>
        <w:tc>
          <w:tcPr>
            <w:tcW w:w="2288" w:type="dxa"/>
            <w:shd w:val="clear" w:color="auto" w:fill="auto"/>
            <w:vAlign w:val="center"/>
          </w:tcPr>
          <w:p w14:paraId="08D12518" w14:textId="77777777" w:rsidR="00ED479E" w:rsidRPr="00C50636" w:rsidRDefault="00ED479E" w:rsidP="00490FDE">
            <w:pPr>
              <w:widowControl/>
              <w:jc w:val="center"/>
              <w:rPr>
                <w:rFonts w:ascii="Times New Roman" w:hAnsi="Times New Roman"/>
                <w:i/>
                <w:iCs/>
                <w:color w:val="FF0000"/>
                <w:kern w:val="0"/>
                <w:szCs w:val="21"/>
              </w:rPr>
            </w:pPr>
          </w:p>
        </w:tc>
        <w:tc>
          <w:tcPr>
            <w:tcW w:w="1171" w:type="dxa"/>
            <w:shd w:val="clear" w:color="auto" w:fill="auto"/>
            <w:vAlign w:val="center"/>
          </w:tcPr>
          <w:p w14:paraId="5A88C330" w14:textId="77777777" w:rsidR="00ED479E" w:rsidRPr="00C50636" w:rsidRDefault="00ED479E" w:rsidP="00490FDE">
            <w:pPr>
              <w:widowControl/>
              <w:jc w:val="center"/>
              <w:rPr>
                <w:rFonts w:ascii="Times New Roman" w:hAnsi="Times New Roman"/>
                <w:i/>
                <w:iCs/>
                <w:color w:val="FF0000"/>
                <w:kern w:val="0"/>
                <w:szCs w:val="21"/>
              </w:rPr>
            </w:pPr>
          </w:p>
        </w:tc>
      </w:tr>
      <w:tr w:rsidR="00ED479E" w:rsidRPr="00C50636" w14:paraId="09702A5D" w14:textId="77777777" w:rsidTr="00490FDE">
        <w:trPr>
          <w:trHeight w:val="765"/>
          <w:jc w:val="center"/>
        </w:trPr>
        <w:tc>
          <w:tcPr>
            <w:tcW w:w="1173" w:type="dxa"/>
            <w:vMerge w:val="restart"/>
            <w:shd w:val="clear" w:color="auto" w:fill="auto"/>
            <w:vAlign w:val="center"/>
          </w:tcPr>
          <w:p w14:paraId="772E1A62" w14:textId="77777777" w:rsidR="00ED479E" w:rsidRPr="00C50636" w:rsidRDefault="00ED479E" w:rsidP="00490FDE">
            <w:pPr>
              <w:widowControl/>
              <w:jc w:val="center"/>
              <w:rPr>
                <w:rFonts w:ascii="Times New Roman" w:hAnsi="Times New Roman"/>
                <w:i/>
                <w:iCs/>
                <w:color w:val="FF0000"/>
                <w:kern w:val="0"/>
                <w:szCs w:val="21"/>
              </w:rPr>
            </w:pPr>
          </w:p>
        </w:tc>
        <w:tc>
          <w:tcPr>
            <w:tcW w:w="1080" w:type="dxa"/>
            <w:shd w:val="clear" w:color="auto" w:fill="auto"/>
            <w:vAlign w:val="center"/>
          </w:tcPr>
          <w:p w14:paraId="3EB70DCC" w14:textId="77777777" w:rsidR="00ED479E" w:rsidRPr="00C50636" w:rsidRDefault="00ED479E" w:rsidP="00490FDE">
            <w:pPr>
              <w:widowControl/>
              <w:jc w:val="center"/>
              <w:rPr>
                <w:rFonts w:ascii="Times New Roman" w:hAnsi="Times New Roman"/>
                <w:i/>
                <w:iCs/>
                <w:color w:val="FF0000"/>
                <w:kern w:val="0"/>
                <w:szCs w:val="21"/>
              </w:rPr>
            </w:pPr>
          </w:p>
        </w:tc>
        <w:tc>
          <w:tcPr>
            <w:tcW w:w="2501" w:type="dxa"/>
            <w:shd w:val="clear" w:color="auto" w:fill="auto"/>
            <w:vAlign w:val="center"/>
          </w:tcPr>
          <w:p w14:paraId="0F99300B" w14:textId="77777777" w:rsidR="00ED479E" w:rsidRPr="00C50636" w:rsidRDefault="00ED479E" w:rsidP="00490FDE">
            <w:pPr>
              <w:widowControl/>
              <w:jc w:val="center"/>
              <w:rPr>
                <w:rFonts w:ascii="Times New Roman" w:hAnsi="Times New Roman"/>
                <w:i/>
                <w:iCs/>
                <w:color w:val="FF0000"/>
                <w:kern w:val="0"/>
                <w:szCs w:val="21"/>
              </w:rPr>
            </w:pPr>
          </w:p>
        </w:tc>
        <w:tc>
          <w:tcPr>
            <w:tcW w:w="2288" w:type="dxa"/>
            <w:shd w:val="clear" w:color="auto" w:fill="auto"/>
            <w:vAlign w:val="center"/>
          </w:tcPr>
          <w:p w14:paraId="02D4BCD0" w14:textId="77777777" w:rsidR="00ED479E" w:rsidRPr="00C50636" w:rsidRDefault="00ED479E" w:rsidP="00490FDE">
            <w:pPr>
              <w:widowControl/>
              <w:jc w:val="center"/>
              <w:rPr>
                <w:rFonts w:ascii="Times New Roman" w:hAnsi="Times New Roman"/>
                <w:i/>
                <w:iCs/>
                <w:color w:val="FF0000"/>
                <w:kern w:val="0"/>
                <w:szCs w:val="21"/>
              </w:rPr>
            </w:pPr>
          </w:p>
        </w:tc>
        <w:tc>
          <w:tcPr>
            <w:tcW w:w="1171" w:type="dxa"/>
            <w:shd w:val="clear" w:color="auto" w:fill="auto"/>
            <w:vAlign w:val="center"/>
          </w:tcPr>
          <w:p w14:paraId="365C2E7C" w14:textId="77777777" w:rsidR="00ED479E" w:rsidRPr="00C50636" w:rsidRDefault="00ED479E" w:rsidP="00490FDE">
            <w:pPr>
              <w:widowControl/>
              <w:jc w:val="center"/>
              <w:rPr>
                <w:rFonts w:ascii="Times New Roman" w:hAnsi="Times New Roman"/>
                <w:i/>
                <w:iCs/>
                <w:color w:val="FF0000"/>
                <w:kern w:val="0"/>
                <w:szCs w:val="21"/>
              </w:rPr>
            </w:pPr>
          </w:p>
        </w:tc>
      </w:tr>
      <w:tr w:rsidR="00ED479E" w:rsidRPr="00C50636" w14:paraId="2F3B19F8" w14:textId="77777777" w:rsidTr="00490FDE">
        <w:trPr>
          <w:trHeight w:val="453"/>
          <w:jc w:val="center"/>
        </w:trPr>
        <w:tc>
          <w:tcPr>
            <w:tcW w:w="1173" w:type="dxa"/>
            <w:vMerge/>
            <w:vAlign w:val="center"/>
          </w:tcPr>
          <w:p w14:paraId="2F15D7B3" w14:textId="77777777" w:rsidR="00ED479E" w:rsidRPr="00C50636" w:rsidRDefault="00ED479E" w:rsidP="00490FDE">
            <w:pPr>
              <w:widowControl/>
              <w:jc w:val="left"/>
              <w:rPr>
                <w:rFonts w:ascii="Times New Roman" w:hAnsi="Times New Roman"/>
                <w:i/>
                <w:iCs/>
                <w:color w:val="FF0000"/>
                <w:kern w:val="0"/>
                <w:szCs w:val="21"/>
              </w:rPr>
            </w:pPr>
          </w:p>
        </w:tc>
        <w:tc>
          <w:tcPr>
            <w:tcW w:w="1080" w:type="dxa"/>
            <w:shd w:val="clear" w:color="auto" w:fill="auto"/>
            <w:vAlign w:val="center"/>
          </w:tcPr>
          <w:p w14:paraId="7400C46B" w14:textId="77777777" w:rsidR="00ED479E" w:rsidRPr="00C50636" w:rsidRDefault="00ED479E" w:rsidP="00490FDE">
            <w:pPr>
              <w:widowControl/>
              <w:jc w:val="center"/>
              <w:rPr>
                <w:rFonts w:ascii="Times New Roman" w:hAnsi="Times New Roman"/>
                <w:i/>
                <w:iCs/>
                <w:color w:val="FF0000"/>
                <w:kern w:val="0"/>
                <w:szCs w:val="21"/>
              </w:rPr>
            </w:pPr>
          </w:p>
        </w:tc>
        <w:tc>
          <w:tcPr>
            <w:tcW w:w="2501" w:type="dxa"/>
            <w:shd w:val="clear" w:color="auto" w:fill="auto"/>
            <w:vAlign w:val="center"/>
          </w:tcPr>
          <w:p w14:paraId="5C7C2745" w14:textId="77777777" w:rsidR="00ED479E" w:rsidRPr="00C50636" w:rsidRDefault="00ED479E" w:rsidP="00490FDE">
            <w:pPr>
              <w:widowControl/>
              <w:jc w:val="center"/>
              <w:rPr>
                <w:rFonts w:ascii="Times New Roman" w:hAnsi="Times New Roman"/>
                <w:i/>
                <w:iCs/>
                <w:color w:val="FF0000"/>
                <w:kern w:val="0"/>
                <w:szCs w:val="21"/>
              </w:rPr>
            </w:pPr>
          </w:p>
        </w:tc>
        <w:tc>
          <w:tcPr>
            <w:tcW w:w="2288" w:type="dxa"/>
            <w:shd w:val="clear" w:color="auto" w:fill="auto"/>
            <w:vAlign w:val="center"/>
          </w:tcPr>
          <w:p w14:paraId="21FB5936" w14:textId="77777777" w:rsidR="00ED479E" w:rsidRPr="00C50636" w:rsidRDefault="00ED479E" w:rsidP="00490FDE">
            <w:pPr>
              <w:widowControl/>
              <w:jc w:val="center"/>
              <w:rPr>
                <w:rFonts w:ascii="Times New Roman" w:hAnsi="Times New Roman"/>
                <w:i/>
                <w:iCs/>
                <w:color w:val="FF0000"/>
                <w:kern w:val="0"/>
                <w:szCs w:val="21"/>
              </w:rPr>
            </w:pPr>
          </w:p>
        </w:tc>
        <w:tc>
          <w:tcPr>
            <w:tcW w:w="1171" w:type="dxa"/>
            <w:shd w:val="clear" w:color="auto" w:fill="auto"/>
            <w:vAlign w:val="center"/>
          </w:tcPr>
          <w:p w14:paraId="429A299C" w14:textId="77777777" w:rsidR="00ED479E" w:rsidRPr="00C50636" w:rsidRDefault="00ED479E" w:rsidP="00490FDE">
            <w:pPr>
              <w:widowControl/>
              <w:jc w:val="center"/>
              <w:rPr>
                <w:rFonts w:ascii="Times New Roman" w:hAnsi="Times New Roman"/>
                <w:i/>
                <w:iCs/>
                <w:color w:val="FF0000"/>
                <w:kern w:val="0"/>
                <w:szCs w:val="21"/>
              </w:rPr>
            </w:pPr>
          </w:p>
        </w:tc>
      </w:tr>
      <w:tr w:rsidR="00ED479E" w:rsidRPr="00C50636" w14:paraId="0143009D" w14:textId="77777777" w:rsidTr="00490FDE">
        <w:trPr>
          <w:trHeight w:val="388"/>
          <w:jc w:val="center"/>
        </w:trPr>
        <w:tc>
          <w:tcPr>
            <w:tcW w:w="1173" w:type="dxa"/>
            <w:vMerge/>
            <w:vAlign w:val="center"/>
          </w:tcPr>
          <w:p w14:paraId="095FFFD6" w14:textId="77777777" w:rsidR="00ED479E" w:rsidRPr="00C50636" w:rsidRDefault="00ED479E" w:rsidP="00490FDE">
            <w:pPr>
              <w:widowControl/>
              <w:jc w:val="left"/>
              <w:rPr>
                <w:rFonts w:ascii="Times New Roman" w:hAnsi="Times New Roman"/>
                <w:i/>
                <w:iCs/>
                <w:color w:val="FF0000"/>
                <w:kern w:val="0"/>
                <w:szCs w:val="21"/>
              </w:rPr>
            </w:pPr>
          </w:p>
        </w:tc>
        <w:tc>
          <w:tcPr>
            <w:tcW w:w="1080" w:type="dxa"/>
            <w:shd w:val="clear" w:color="auto" w:fill="auto"/>
            <w:vAlign w:val="center"/>
          </w:tcPr>
          <w:p w14:paraId="42E665D2" w14:textId="77777777" w:rsidR="00ED479E" w:rsidRPr="00C50636" w:rsidRDefault="00ED479E" w:rsidP="00490FDE">
            <w:pPr>
              <w:widowControl/>
              <w:jc w:val="center"/>
              <w:rPr>
                <w:rFonts w:ascii="Times New Roman" w:hAnsi="Times New Roman"/>
                <w:i/>
                <w:iCs/>
                <w:color w:val="FF0000"/>
                <w:kern w:val="0"/>
                <w:szCs w:val="21"/>
              </w:rPr>
            </w:pPr>
          </w:p>
        </w:tc>
        <w:tc>
          <w:tcPr>
            <w:tcW w:w="2501" w:type="dxa"/>
            <w:shd w:val="clear" w:color="auto" w:fill="auto"/>
            <w:vAlign w:val="center"/>
          </w:tcPr>
          <w:p w14:paraId="1BDD0228" w14:textId="77777777" w:rsidR="00ED479E" w:rsidRPr="00C50636" w:rsidRDefault="00ED479E" w:rsidP="00490FDE">
            <w:pPr>
              <w:widowControl/>
              <w:jc w:val="center"/>
              <w:rPr>
                <w:rFonts w:ascii="Times New Roman" w:hAnsi="Times New Roman"/>
                <w:i/>
                <w:iCs/>
                <w:color w:val="FF0000"/>
                <w:kern w:val="0"/>
                <w:szCs w:val="21"/>
              </w:rPr>
            </w:pPr>
          </w:p>
        </w:tc>
        <w:tc>
          <w:tcPr>
            <w:tcW w:w="2288" w:type="dxa"/>
            <w:shd w:val="clear" w:color="auto" w:fill="auto"/>
            <w:vAlign w:val="center"/>
          </w:tcPr>
          <w:p w14:paraId="08A87C58" w14:textId="77777777" w:rsidR="00ED479E" w:rsidRPr="00C50636" w:rsidRDefault="00ED479E" w:rsidP="00490FDE">
            <w:pPr>
              <w:widowControl/>
              <w:jc w:val="center"/>
              <w:rPr>
                <w:rFonts w:ascii="Times New Roman" w:hAnsi="Times New Roman"/>
                <w:i/>
                <w:iCs/>
                <w:color w:val="FF0000"/>
                <w:kern w:val="0"/>
                <w:szCs w:val="21"/>
              </w:rPr>
            </w:pPr>
          </w:p>
        </w:tc>
        <w:tc>
          <w:tcPr>
            <w:tcW w:w="1171" w:type="dxa"/>
            <w:shd w:val="clear" w:color="auto" w:fill="auto"/>
            <w:vAlign w:val="center"/>
          </w:tcPr>
          <w:p w14:paraId="42B6FE35" w14:textId="77777777" w:rsidR="00ED479E" w:rsidRPr="00C50636" w:rsidRDefault="00ED479E" w:rsidP="00490FDE">
            <w:pPr>
              <w:widowControl/>
              <w:jc w:val="center"/>
              <w:rPr>
                <w:rFonts w:ascii="Times New Roman" w:hAnsi="Times New Roman"/>
                <w:i/>
                <w:iCs/>
                <w:color w:val="FF0000"/>
                <w:kern w:val="0"/>
                <w:szCs w:val="21"/>
              </w:rPr>
            </w:pPr>
          </w:p>
        </w:tc>
      </w:tr>
      <w:tr w:rsidR="00ED479E" w:rsidRPr="00C50636" w14:paraId="37DA613F" w14:textId="77777777" w:rsidTr="00490FDE">
        <w:trPr>
          <w:trHeight w:val="510"/>
          <w:jc w:val="center"/>
        </w:trPr>
        <w:tc>
          <w:tcPr>
            <w:tcW w:w="1173" w:type="dxa"/>
            <w:shd w:val="clear" w:color="auto" w:fill="auto"/>
            <w:vAlign w:val="center"/>
          </w:tcPr>
          <w:p w14:paraId="027B33D9" w14:textId="77777777" w:rsidR="00ED479E" w:rsidRPr="00C50636" w:rsidRDefault="00ED479E" w:rsidP="00490FDE">
            <w:pPr>
              <w:widowControl/>
              <w:jc w:val="center"/>
              <w:rPr>
                <w:rFonts w:ascii="Times New Roman" w:hAnsi="Times New Roman"/>
                <w:i/>
                <w:iCs/>
                <w:color w:val="FF0000"/>
                <w:kern w:val="0"/>
                <w:szCs w:val="21"/>
              </w:rPr>
            </w:pPr>
          </w:p>
        </w:tc>
        <w:tc>
          <w:tcPr>
            <w:tcW w:w="1080" w:type="dxa"/>
            <w:shd w:val="clear" w:color="auto" w:fill="auto"/>
            <w:vAlign w:val="center"/>
          </w:tcPr>
          <w:p w14:paraId="4B80B0C6" w14:textId="77777777" w:rsidR="00ED479E" w:rsidRPr="00C50636" w:rsidRDefault="00ED479E" w:rsidP="00490FDE">
            <w:pPr>
              <w:widowControl/>
              <w:jc w:val="center"/>
              <w:rPr>
                <w:rFonts w:ascii="Times New Roman" w:hAnsi="Times New Roman"/>
                <w:i/>
                <w:iCs/>
                <w:color w:val="FF0000"/>
                <w:kern w:val="0"/>
                <w:szCs w:val="21"/>
              </w:rPr>
            </w:pPr>
          </w:p>
        </w:tc>
        <w:tc>
          <w:tcPr>
            <w:tcW w:w="2501" w:type="dxa"/>
            <w:shd w:val="clear" w:color="auto" w:fill="auto"/>
            <w:vAlign w:val="center"/>
          </w:tcPr>
          <w:p w14:paraId="230A6FF6" w14:textId="77777777" w:rsidR="00ED479E" w:rsidRPr="00C50636" w:rsidRDefault="00ED479E" w:rsidP="00490FDE">
            <w:pPr>
              <w:widowControl/>
              <w:jc w:val="center"/>
              <w:rPr>
                <w:rFonts w:ascii="Times New Roman" w:hAnsi="Times New Roman"/>
                <w:i/>
                <w:iCs/>
                <w:color w:val="FF0000"/>
                <w:kern w:val="0"/>
                <w:szCs w:val="21"/>
              </w:rPr>
            </w:pPr>
          </w:p>
        </w:tc>
        <w:tc>
          <w:tcPr>
            <w:tcW w:w="2288" w:type="dxa"/>
            <w:shd w:val="clear" w:color="auto" w:fill="auto"/>
            <w:vAlign w:val="center"/>
          </w:tcPr>
          <w:p w14:paraId="6275FB4B" w14:textId="77777777" w:rsidR="00ED479E" w:rsidRPr="00C50636" w:rsidRDefault="00ED479E" w:rsidP="00490FDE">
            <w:pPr>
              <w:widowControl/>
              <w:jc w:val="center"/>
              <w:rPr>
                <w:rFonts w:ascii="Times New Roman" w:hAnsi="Times New Roman"/>
                <w:i/>
                <w:iCs/>
                <w:color w:val="FF0000"/>
                <w:kern w:val="0"/>
                <w:szCs w:val="21"/>
              </w:rPr>
            </w:pPr>
          </w:p>
        </w:tc>
        <w:tc>
          <w:tcPr>
            <w:tcW w:w="1171" w:type="dxa"/>
            <w:shd w:val="clear" w:color="auto" w:fill="auto"/>
            <w:vAlign w:val="center"/>
          </w:tcPr>
          <w:p w14:paraId="63365EA9" w14:textId="77777777" w:rsidR="00ED479E" w:rsidRPr="00C50636" w:rsidRDefault="00ED479E" w:rsidP="00490FDE">
            <w:pPr>
              <w:widowControl/>
              <w:jc w:val="center"/>
              <w:rPr>
                <w:rFonts w:ascii="Times New Roman" w:hAnsi="Times New Roman"/>
                <w:i/>
                <w:iCs/>
                <w:color w:val="FF0000"/>
                <w:kern w:val="0"/>
                <w:szCs w:val="21"/>
              </w:rPr>
            </w:pPr>
          </w:p>
        </w:tc>
      </w:tr>
      <w:tr w:rsidR="00ED479E" w:rsidRPr="00C50636" w14:paraId="1915F30F" w14:textId="77777777" w:rsidTr="00490FDE">
        <w:trPr>
          <w:trHeight w:val="285"/>
          <w:jc w:val="center"/>
        </w:trPr>
        <w:tc>
          <w:tcPr>
            <w:tcW w:w="2253" w:type="dxa"/>
            <w:gridSpan w:val="2"/>
            <w:shd w:val="clear" w:color="auto" w:fill="auto"/>
          </w:tcPr>
          <w:p w14:paraId="4FD17E49" w14:textId="77777777" w:rsidR="00ED479E" w:rsidRPr="00C50636" w:rsidRDefault="00ED479E" w:rsidP="00490FDE">
            <w:pPr>
              <w:widowControl/>
              <w:rPr>
                <w:rFonts w:ascii="Times New Roman" w:hAnsi="Times New Roman"/>
                <w:i/>
                <w:iCs/>
                <w:color w:val="FF0000"/>
                <w:kern w:val="0"/>
                <w:szCs w:val="21"/>
              </w:rPr>
            </w:pPr>
          </w:p>
        </w:tc>
        <w:tc>
          <w:tcPr>
            <w:tcW w:w="2501" w:type="dxa"/>
            <w:shd w:val="clear" w:color="auto" w:fill="auto"/>
            <w:vAlign w:val="center"/>
          </w:tcPr>
          <w:p w14:paraId="32E68C8A" w14:textId="77777777" w:rsidR="00ED479E" w:rsidRPr="00C50636" w:rsidRDefault="00ED479E" w:rsidP="00490FDE">
            <w:pPr>
              <w:widowControl/>
              <w:jc w:val="center"/>
              <w:rPr>
                <w:rFonts w:ascii="Times New Roman" w:hAnsi="Times New Roman"/>
                <w:i/>
                <w:iCs/>
                <w:color w:val="FF0000"/>
                <w:kern w:val="0"/>
                <w:szCs w:val="21"/>
              </w:rPr>
            </w:pPr>
          </w:p>
        </w:tc>
        <w:tc>
          <w:tcPr>
            <w:tcW w:w="2288" w:type="dxa"/>
            <w:shd w:val="clear" w:color="auto" w:fill="auto"/>
            <w:vAlign w:val="center"/>
          </w:tcPr>
          <w:p w14:paraId="51AA51B0" w14:textId="77777777" w:rsidR="00ED479E" w:rsidRPr="00C50636" w:rsidRDefault="00ED479E" w:rsidP="00490FDE">
            <w:pPr>
              <w:widowControl/>
              <w:jc w:val="center"/>
              <w:rPr>
                <w:rFonts w:ascii="Times New Roman" w:hAnsi="Times New Roman"/>
                <w:i/>
                <w:iCs/>
                <w:color w:val="FF0000"/>
                <w:kern w:val="0"/>
                <w:szCs w:val="21"/>
              </w:rPr>
            </w:pPr>
          </w:p>
        </w:tc>
        <w:tc>
          <w:tcPr>
            <w:tcW w:w="1171" w:type="dxa"/>
            <w:shd w:val="clear" w:color="auto" w:fill="auto"/>
            <w:vAlign w:val="center"/>
          </w:tcPr>
          <w:p w14:paraId="0E0CB8B0" w14:textId="77777777" w:rsidR="00ED479E" w:rsidRPr="00C50636" w:rsidRDefault="00ED479E" w:rsidP="00490FDE">
            <w:pPr>
              <w:widowControl/>
              <w:jc w:val="center"/>
              <w:rPr>
                <w:rFonts w:ascii="Times New Roman" w:hAnsi="Times New Roman"/>
                <w:i/>
                <w:iCs/>
                <w:color w:val="FF0000"/>
                <w:kern w:val="0"/>
                <w:szCs w:val="21"/>
              </w:rPr>
            </w:pPr>
          </w:p>
        </w:tc>
      </w:tr>
    </w:tbl>
    <w:p w14:paraId="7A1A45FC" w14:textId="77777777" w:rsidR="00ED479E" w:rsidRPr="00C50636" w:rsidRDefault="00ED479E" w:rsidP="00ED479E">
      <w:pPr>
        <w:spacing w:line="500" w:lineRule="exact"/>
        <w:ind w:firstLine="560"/>
        <w:rPr>
          <w:i/>
          <w:iCs/>
          <w:color w:val="FF0000"/>
          <w:kern w:val="0"/>
          <w:sz w:val="28"/>
          <w:szCs w:val="28"/>
        </w:rPr>
      </w:pPr>
    </w:p>
    <w:tbl>
      <w:tblPr>
        <w:tblW w:w="82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3"/>
        <w:gridCol w:w="657"/>
        <w:gridCol w:w="1957"/>
        <w:gridCol w:w="446"/>
        <w:gridCol w:w="540"/>
        <w:gridCol w:w="445"/>
        <w:gridCol w:w="448"/>
        <w:gridCol w:w="378"/>
        <w:gridCol w:w="475"/>
        <w:gridCol w:w="518"/>
        <w:gridCol w:w="560"/>
        <w:gridCol w:w="574"/>
        <w:gridCol w:w="546"/>
      </w:tblGrid>
      <w:tr w:rsidR="00ED479E" w:rsidRPr="00C50636" w14:paraId="444B996D" w14:textId="77777777" w:rsidTr="00490FDE">
        <w:trPr>
          <w:trHeight w:val="397"/>
          <w:tblHeader/>
          <w:jc w:val="center"/>
        </w:trPr>
        <w:tc>
          <w:tcPr>
            <w:tcW w:w="8287" w:type="dxa"/>
            <w:gridSpan w:val="13"/>
            <w:shd w:val="clear" w:color="auto" w:fill="auto"/>
            <w:noWrap/>
            <w:tcMar>
              <w:top w:w="28" w:type="dxa"/>
              <w:left w:w="57" w:type="dxa"/>
              <w:bottom w:w="28" w:type="dxa"/>
              <w:right w:w="57" w:type="dxa"/>
            </w:tcMar>
            <w:vAlign w:val="center"/>
          </w:tcPr>
          <w:p w14:paraId="5CFBD5F2" w14:textId="77777777" w:rsidR="00ED479E" w:rsidRPr="00C50636" w:rsidRDefault="00ED479E" w:rsidP="00490FDE">
            <w:pPr>
              <w:widowControl/>
              <w:jc w:val="center"/>
              <w:rPr>
                <w:rFonts w:ascii="宋体" w:hAnsi="宋体" w:cs="宋体"/>
                <w:i/>
                <w:iCs/>
                <w:color w:val="FF0000"/>
                <w:kern w:val="0"/>
                <w:sz w:val="24"/>
              </w:rPr>
            </w:pPr>
          </w:p>
        </w:tc>
      </w:tr>
      <w:tr w:rsidR="00ED479E" w:rsidRPr="00C50636" w14:paraId="7D4F7014" w14:textId="77777777" w:rsidTr="00490FDE">
        <w:trPr>
          <w:trHeight w:val="397"/>
          <w:tblHeader/>
          <w:jc w:val="center"/>
        </w:trPr>
        <w:tc>
          <w:tcPr>
            <w:tcW w:w="743" w:type="dxa"/>
            <w:vMerge w:val="restart"/>
            <w:shd w:val="clear" w:color="auto" w:fill="FFFFFF"/>
            <w:tcMar>
              <w:top w:w="28" w:type="dxa"/>
              <w:left w:w="57" w:type="dxa"/>
              <w:bottom w:w="28" w:type="dxa"/>
              <w:right w:w="57" w:type="dxa"/>
            </w:tcMar>
            <w:vAlign w:val="center"/>
          </w:tcPr>
          <w:p w14:paraId="2349D5BF" w14:textId="77777777" w:rsidR="00ED479E" w:rsidRPr="00C50636" w:rsidRDefault="00ED479E" w:rsidP="00490FDE">
            <w:pPr>
              <w:widowControl/>
              <w:rPr>
                <w:rFonts w:ascii="黑体" w:eastAsia="黑体" w:hAnsi="宋体" w:cs="宋体"/>
                <w:i/>
                <w:iCs/>
                <w:color w:val="FF0000"/>
                <w:kern w:val="0"/>
                <w:sz w:val="20"/>
                <w:szCs w:val="20"/>
              </w:rPr>
            </w:pPr>
          </w:p>
        </w:tc>
        <w:tc>
          <w:tcPr>
            <w:tcW w:w="657" w:type="dxa"/>
            <w:vMerge w:val="restart"/>
            <w:shd w:val="clear" w:color="auto" w:fill="FFFFFF"/>
            <w:noWrap/>
            <w:tcMar>
              <w:top w:w="28" w:type="dxa"/>
              <w:left w:w="57" w:type="dxa"/>
              <w:bottom w:w="28" w:type="dxa"/>
              <w:right w:w="57" w:type="dxa"/>
            </w:tcMar>
            <w:vAlign w:val="center"/>
          </w:tcPr>
          <w:p w14:paraId="6299D07C"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1957" w:type="dxa"/>
            <w:vMerge w:val="restart"/>
            <w:shd w:val="clear" w:color="auto" w:fill="FFFFFF"/>
            <w:noWrap/>
            <w:tcMar>
              <w:top w:w="28" w:type="dxa"/>
              <w:left w:w="57" w:type="dxa"/>
              <w:bottom w:w="28" w:type="dxa"/>
              <w:right w:w="57" w:type="dxa"/>
            </w:tcMar>
            <w:vAlign w:val="center"/>
          </w:tcPr>
          <w:p w14:paraId="41E0058E"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2732" w:type="dxa"/>
            <w:gridSpan w:val="6"/>
            <w:shd w:val="clear" w:color="auto" w:fill="FFFFFF"/>
            <w:tcMar>
              <w:top w:w="28" w:type="dxa"/>
              <w:left w:w="57" w:type="dxa"/>
              <w:bottom w:w="28" w:type="dxa"/>
              <w:right w:w="57" w:type="dxa"/>
            </w:tcMar>
            <w:vAlign w:val="center"/>
          </w:tcPr>
          <w:p w14:paraId="4A41F0A0" w14:textId="77777777" w:rsidR="00ED479E" w:rsidRPr="00C50636" w:rsidRDefault="00ED479E" w:rsidP="00490FDE">
            <w:pPr>
              <w:widowControl/>
              <w:ind w:firstLineChars="200" w:firstLine="400"/>
              <w:rPr>
                <w:rFonts w:ascii="黑体" w:eastAsia="黑体" w:hAnsi="宋体" w:cs="宋体"/>
                <w:i/>
                <w:iCs/>
                <w:color w:val="FF0000"/>
                <w:kern w:val="0"/>
                <w:sz w:val="20"/>
                <w:szCs w:val="20"/>
              </w:rPr>
            </w:pPr>
          </w:p>
        </w:tc>
        <w:tc>
          <w:tcPr>
            <w:tcW w:w="2198" w:type="dxa"/>
            <w:gridSpan w:val="4"/>
            <w:shd w:val="clear" w:color="auto" w:fill="FFFFFF"/>
            <w:tcMar>
              <w:top w:w="28" w:type="dxa"/>
              <w:left w:w="57" w:type="dxa"/>
              <w:bottom w:w="28" w:type="dxa"/>
              <w:right w:w="57" w:type="dxa"/>
            </w:tcMar>
            <w:vAlign w:val="center"/>
          </w:tcPr>
          <w:p w14:paraId="5EB9145F" w14:textId="77777777" w:rsidR="00ED479E" w:rsidRPr="00C50636" w:rsidRDefault="00ED479E" w:rsidP="00490FDE">
            <w:pPr>
              <w:widowControl/>
              <w:ind w:firstLineChars="200" w:firstLine="400"/>
              <w:rPr>
                <w:rFonts w:ascii="黑体" w:eastAsia="黑体" w:hAnsi="宋体" w:cs="宋体"/>
                <w:i/>
                <w:iCs/>
                <w:color w:val="FF0000"/>
                <w:kern w:val="0"/>
                <w:sz w:val="20"/>
                <w:szCs w:val="20"/>
              </w:rPr>
            </w:pPr>
          </w:p>
        </w:tc>
      </w:tr>
      <w:tr w:rsidR="00ED479E" w:rsidRPr="00C50636" w14:paraId="67A3214A" w14:textId="77777777" w:rsidTr="00490FDE">
        <w:trPr>
          <w:trHeight w:val="397"/>
          <w:tblHeader/>
          <w:jc w:val="center"/>
        </w:trPr>
        <w:tc>
          <w:tcPr>
            <w:tcW w:w="743" w:type="dxa"/>
            <w:vMerge/>
            <w:tcMar>
              <w:top w:w="28" w:type="dxa"/>
              <w:left w:w="57" w:type="dxa"/>
              <w:bottom w:w="28" w:type="dxa"/>
              <w:right w:w="57" w:type="dxa"/>
            </w:tcMar>
            <w:vAlign w:val="center"/>
          </w:tcPr>
          <w:p w14:paraId="6B8B9ADC" w14:textId="77777777" w:rsidR="00ED479E" w:rsidRPr="00C50636" w:rsidRDefault="00ED479E" w:rsidP="00490FDE">
            <w:pPr>
              <w:widowControl/>
              <w:jc w:val="left"/>
              <w:rPr>
                <w:rFonts w:ascii="黑体" w:eastAsia="黑体" w:hAnsi="宋体" w:cs="宋体"/>
                <w:i/>
                <w:iCs/>
                <w:color w:val="FF0000"/>
                <w:kern w:val="0"/>
                <w:sz w:val="20"/>
                <w:szCs w:val="20"/>
              </w:rPr>
            </w:pPr>
          </w:p>
        </w:tc>
        <w:tc>
          <w:tcPr>
            <w:tcW w:w="657" w:type="dxa"/>
            <w:vMerge/>
            <w:tcMar>
              <w:top w:w="28" w:type="dxa"/>
              <w:left w:w="57" w:type="dxa"/>
              <w:bottom w:w="28" w:type="dxa"/>
              <w:right w:w="57" w:type="dxa"/>
            </w:tcMar>
            <w:vAlign w:val="center"/>
          </w:tcPr>
          <w:p w14:paraId="65C0E3D4" w14:textId="77777777" w:rsidR="00ED479E" w:rsidRPr="00C50636" w:rsidRDefault="00ED479E" w:rsidP="00490FDE">
            <w:pPr>
              <w:widowControl/>
              <w:jc w:val="left"/>
              <w:rPr>
                <w:rFonts w:ascii="黑体" w:eastAsia="黑体" w:hAnsi="宋体" w:cs="宋体"/>
                <w:i/>
                <w:iCs/>
                <w:color w:val="FF0000"/>
                <w:kern w:val="0"/>
                <w:sz w:val="20"/>
                <w:szCs w:val="20"/>
              </w:rPr>
            </w:pPr>
          </w:p>
        </w:tc>
        <w:tc>
          <w:tcPr>
            <w:tcW w:w="1957" w:type="dxa"/>
            <w:vMerge/>
            <w:tcMar>
              <w:top w:w="28" w:type="dxa"/>
              <w:left w:w="57" w:type="dxa"/>
              <w:bottom w:w="28" w:type="dxa"/>
              <w:right w:w="57" w:type="dxa"/>
            </w:tcMar>
            <w:vAlign w:val="center"/>
          </w:tcPr>
          <w:p w14:paraId="33F12A3C" w14:textId="77777777" w:rsidR="00ED479E" w:rsidRPr="00C50636" w:rsidRDefault="00ED479E" w:rsidP="00490FDE">
            <w:pPr>
              <w:widowControl/>
              <w:jc w:val="left"/>
              <w:rPr>
                <w:rFonts w:ascii="黑体" w:eastAsia="黑体" w:hAnsi="宋体" w:cs="宋体"/>
                <w:i/>
                <w:iCs/>
                <w:color w:val="FF0000"/>
                <w:kern w:val="0"/>
                <w:sz w:val="20"/>
                <w:szCs w:val="20"/>
              </w:rPr>
            </w:pPr>
          </w:p>
        </w:tc>
        <w:tc>
          <w:tcPr>
            <w:tcW w:w="446" w:type="dxa"/>
            <w:shd w:val="clear" w:color="auto" w:fill="FFFFFF"/>
            <w:noWrap/>
            <w:tcMar>
              <w:top w:w="28" w:type="dxa"/>
              <w:left w:w="57" w:type="dxa"/>
              <w:bottom w:w="28" w:type="dxa"/>
              <w:right w:w="57" w:type="dxa"/>
            </w:tcMar>
            <w:vAlign w:val="center"/>
          </w:tcPr>
          <w:p w14:paraId="45EE210E"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540" w:type="dxa"/>
            <w:shd w:val="clear" w:color="auto" w:fill="FFFFFF"/>
            <w:noWrap/>
            <w:tcMar>
              <w:top w:w="28" w:type="dxa"/>
              <w:left w:w="57" w:type="dxa"/>
              <w:bottom w:w="28" w:type="dxa"/>
              <w:right w:w="57" w:type="dxa"/>
            </w:tcMar>
            <w:vAlign w:val="center"/>
          </w:tcPr>
          <w:p w14:paraId="5B76E715"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445" w:type="dxa"/>
            <w:shd w:val="clear" w:color="auto" w:fill="FFFFFF"/>
            <w:noWrap/>
            <w:tcMar>
              <w:top w:w="28" w:type="dxa"/>
              <w:left w:w="57" w:type="dxa"/>
              <w:bottom w:w="28" w:type="dxa"/>
              <w:right w:w="57" w:type="dxa"/>
            </w:tcMar>
            <w:vAlign w:val="center"/>
          </w:tcPr>
          <w:p w14:paraId="7B8BF807"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448" w:type="dxa"/>
            <w:shd w:val="clear" w:color="auto" w:fill="FFFFFF"/>
            <w:noWrap/>
            <w:tcMar>
              <w:top w:w="28" w:type="dxa"/>
              <w:left w:w="57" w:type="dxa"/>
              <w:bottom w:w="28" w:type="dxa"/>
              <w:right w:w="57" w:type="dxa"/>
            </w:tcMar>
            <w:vAlign w:val="center"/>
          </w:tcPr>
          <w:p w14:paraId="43B717DC"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853" w:type="dxa"/>
            <w:gridSpan w:val="2"/>
            <w:shd w:val="clear" w:color="auto" w:fill="FFFFFF"/>
            <w:tcMar>
              <w:top w:w="28" w:type="dxa"/>
              <w:left w:w="57" w:type="dxa"/>
              <w:bottom w:w="28" w:type="dxa"/>
              <w:right w:w="57" w:type="dxa"/>
            </w:tcMar>
            <w:vAlign w:val="center"/>
          </w:tcPr>
          <w:p w14:paraId="621B1B60"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1078" w:type="dxa"/>
            <w:gridSpan w:val="2"/>
            <w:shd w:val="clear" w:color="auto" w:fill="FFFFFF"/>
            <w:noWrap/>
            <w:tcMar>
              <w:top w:w="28" w:type="dxa"/>
              <w:left w:w="57" w:type="dxa"/>
              <w:bottom w:w="28" w:type="dxa"/>
              <w:right w:w="57" w:type="dxa"/>
            </w:tcMar>
            <w:vAlign w:val="center"/>
          </w:tcPr>
          <w:p w14:paraId="44F62484"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574" w:type="dxa"/>
            <w:shd w:val="clear" w:color="auto" w:fill="FFFFFF"/>
            <w:noWrap/>
            <w:tcMar>
              <w:top w:w="28" w:type="dxa"/>
              <w:left w:w="57" w:type="dxa"/>
              <w:bottom w:w="28" w:type="dxa"/>
              <w:right w:w="57" w:type="dxa"/>
            </w:tcMar>
            <w:vAlign w:val="center"/>
          </w:tcPr>
          <w:p w14:paraId="31E3B259"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546" w:type="dxa"/>
            <w:shd w:val="clear" w:color="auto" w:fill="FFFFFF"/>
            <w:noWrap/>
            <w:tcMar>
              <w:top w:w="28" w:type="dxa"/>
              <w:left w:w="57" w:type="dxa"/>
              <w:bottom w:w="28" w:type="dxa"/>
              <w:right w:w="57" w:type="dxa"/>
            </w:tcMar>
            <w:vAlign w:val="center"/>
          </w:tcPr>
          <w:p w14:paraId="073DC45F" w14:textId="77777777" w:rsidR="00ED479E" w:rsidRPr="00C50636" w:rsidRDefault="00ED479E" w:rsidP="00490FDE">
            <w:pPr>
              <w:widowControl/>
              <w:jc w:val="center"/>
              <w:rPr>
                <w:rFonts w:ascii="黑体" w:eastAsia="黑体" w:hAnsi="宋体" w:cs="宋体"/>
                <w:i/>
                <w:iCs/>
                <w:color w:val="FF0000"/>
                <w:kern w:val="0"/>
                <w:sz w:val="20"/>
                <w:szCs w:val="20"/>
              </w:rPr>
            </w:pPr>
          </w:p>
        </w:tc>
      </w:tr>
      <w:tr w:rsidR="00ED479E" w:rsidRPr="00C50636" w14:paraId="6533D61B" w14:textId="77777777" w:rsidTr="00490FDE">
        <w:trPr>
          <w:trHeight w:val="397"/>
          <w:jc w:val="center"/>
        </w:trPr>
        <w:tc>
          <w:tcPr>
            <w:tcW w:w="743" w:type="dxa"/>
            <w:vMerge w:val="restart"/>
            <w:shd w:val="clear" w:color="auto" w:fill="FFFFFF"/>
            <w:tcMar>
              <w:top w:w="28" w:type="dxa"/>
              <w:left w:w="57" w:type="dxa"/>
              <w:bottom w:w="28" w:type="dxa"/>
              <w:right w:w="57" w:type="dxa"/>
            </w:tcMar>
            <w:vAlign w:val="center"/>
          </w:tcPr>
          <w:p w14:paraId="7840F73C"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657" w:type="dxa"/>
            <w:shd w:val="clear" w:color="auto" w:fill="FFFFFF"/>
            <w:noWrap/>
            <w:tcMar>
              <w:top w:w="28" w:type="dxa"/>
              <w:left w:w="57" w:type="dxa"/>
              <w:bottom w:w="28" w:type="dxa"/>
              <w:right w:w="57" w:type="dxa"/>
            </w:tcMar>
            <w:vAlign w:val="center"/>
          </w:tcPr>
          <w:p w14:paraId="6F59B374"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1957" w:type="dxa"/>
            <w:shd w:val="clear" w:color="auto" w:fill="FFFFFF"/>
            <w:tcMar>
              <w:top w:w="28" w:type="dxa"/>
              <w:left w:w="57" w:type="dxa"/>
              <w:bottom w:w="28" w:type="dxa"/>
              <w:right w:w="57" w:type="dxa"/>
            </w:tcMar>
            <w:vAlign w:val="center"/>
          </w:tcPr>
          <w:p w14:paraId="5F465051"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446" w:type="dxa"/>
            <w:shd w:val="clear" w:color="auto" w:fill="CCCCCC"/>
            <w:noWrap/>
            <w:tcMar>
              <w:top w:w="28" w:type="dxa"/>
              <w:left w:w="57" w:type="dxa"/>
              <w:bottom w:w="28" w:type="dxa"/>
              <w:right w:w="57" w:type="dxa"/>
            </w:tcMar>
            <w:vAlign w:val="center"/>
          </w:tcPr>
          <w:p w14:paraId="278411EA"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540" w:type="dxa"/>
            <w:shd w:val="clear" w:color="auto" w:fill="CCCCCC"/>
            <w:noWrap/>
            <w:tcMar>
              <w:top w:w="28" w:type="dxa"/>
              <w:left w:w="57" w:type="dxa"/>
              <w:bottom w:w="28" w:type="dxa"/>
              <w:right w:w="57" w:type="dxa"/>
            </w:tcMar>
            <w:vAlign w:val="center"/>
          </w:tcPr>
          <w:p w14:paraId="10AFF35C"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445" w:type="dxa"/>
            <w:shd w:val="clear" w:color="auto" w:fill="auto"/>
            <w:noWrap/>
            <w:tcMar>
              <w:top w:w="28" w:type="dxa"/>
              <w:left w:w="57" w:type="dxa"/>
              <w:bottom w:w="28" w:type="dxa"/>
              <w:right w:w="57" w:type="dxa"/>
            </w:tcMar>
            <w:vAlign w:val="center"/>
          </w:tcPr>
          <w:p w14:paraId="4917D07C"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448" w:type="dxa"/>
            <w:shd w:val="clear" w:color="auto" w:fill="auto"/>
            <w:noWrap/>
            <w:tcMar>
              <w:top w:w="28" w:type="dxa"/>
              <w:left w:w="57" w:type="dxa"/>
              <w:bottom w:w="28" w:type="dxa"/>
              <w:right w:w="57" w:type="dxa"/>
            </w:tcMar>
            <w:vAlign w:val="center"/>
          </w:tcPr>
          <w:p w14:paraId="31A60A80"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378" w:type="dxa"/>
            <w:shd w:val="clear" w:color="auto" w:fill="auto"/>
            <w:tcMar>
              <w:top w:w="28" w:type="dxa"/>
              <w:left w:w="57" w:type="dxa"/>
              <w:bottom w:w="28" w:type="dxa"/>
              <w:right w:w="57" w:type="dxa"/>
            </w:tcMar>
            <w:vAlign w:val="center"/>
          </w:tcPr>
          <w:p w14:paraId="49EDA817"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475" w:type="dxa"/>
            <w:shd w:val="clear" w:color="auto" w:fill="auto"/>
            <w:tcMar>
              <w:top w:w="28" w:type="dxa"/>
              <w:left w:w="57" w:type="dxa"/>
              <w:bottom w:w="28" w:type="dxa"/>
              <w:right w:w="57" w:type="dxa"/>
            </w:tcMar>
            <w:vAlign w:val="center"/>
          </w:tcPr>
          <w:p w14:paraId="3D566128"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518" w:type="dxa"/>
            <w:shd w:val="clear" w:color="auto" w:fill="auto"/>
            <w:noWrap/>
            <w:tcMar>
              <w:top w:w="28" w:type="dxa"/>
              <w:left w:w="57" w:type="dxa"/>
              <w:bottom w:w="28" w:type="dxa"/>
              <w:right w:w="57" w:type="dxa"/>
            </w:tcMar>
            <w:vAlign w:val="center"/>
          </w:tcPr>
          <w:p w14:paraId="35DA1D77" w14:textId="77777777" w:rsidR="00ED479E" w:rsidRPr="00C50636" w:rsidRDefault="00ED479E" w:rsidP="00490FDE">
            <w:pPr>
              <w:widowControl/>
              <w:jc w:val="left"/>
              <w:rPr>
                <w:rFonts w:ascii="宋体" w:hAnsi="宋体" w:cs="宋体"/>
                <w:i/>
                <w:iCs/>
                <w:color w:val="FF0000"/>
                <w:kern w:val="0"/>
                <w:sz w:val="24"/>
              </w:rPr>
            </w:pPr>
          </w:p>
        </w:tc>
        <w:tc>
          <w:tcPr>
            <w:tcW w:w="560" w:type="dxa"/>
            <w:shd w:val="clear" w:color="auto" w:fill="auto"/>
            <w:noWrap/>
            <w:tcMar>
              <w:top w:w="28" w:type="dxa"/>
              <w:left w:w="57" w:type="dxa"/>
              <w:bottom w:w="28" w:type="dxa"/>
              <w:right w:w="57" w:type="dxa"/>
            </w:tcMar>
            <w:vAlign w:val="center"/>
          </w:tcPr>
          <w:p w14:paraId="0BA92138" w14:textId="77777777" w:rsidR="00ED479E" w:rsidRPr="00C50636" w:rsidRDefault="00ED479E" w:rsidP="00490FDE">
            <w:pPr>
              <w:widowControl/>
              <w:jc w:val="left"/>
              <w:rPr>
                <w:rFonts w:ascii="宋体" w:hAnsi="宋体" w:cs="宋体"/>
                <w:i/>
                <w:iCs/>
                <w:color w:val="FF0000"/>
                <w:kern w:val="0"/>
                <w:sz w:val="24"/>
              </w:rPr>
            </w:pPr>
          </w:p>
        </w:tc>
        <w:tc>
          <w:tcPr>
            <w:tcW w:w="574" w:type="dxa"/>
            <w:shd w:val="clear" w:color="auto" w:fill="auto"/>
            <w:noWrap/>
            <w:tcMar>
              <w:top w:w="28" w:type="dxa"/>
              <w:left w:w="57" w:type="dxa"/>
              <w:bottom w:w="28" w:type="dxa"/>
              <w:right w:w="57" w:type="dxa"/>
            </w:tcMar>
            <w:vAlign w:val="center"/>
          </w:tcPr>
          <w:p w14:paraId="726C23A7" w14:textId="77777777" w:rsidR="00ED479E" w:rsidRPr="00C50636" w:rsidRDefault="00ED479E" w:rsidP="00490FDE">
            <w:pPr>
              <w:widowControl/>
              <w:jc w:val="left"/>
              <w:rPr>
                <w:rFonts w:ascii="宋体" w:hAnsi="宋体" w:cs="宋体"/>
                <w:i/>
                <w:iCs/>
                <w:color w:val="FF0000"/>
                <w:kern w:val="0"/>
                <w:sz w:val="24"/>
              </w:rPr>
            </w:pPr>
          </w:p>
        </w:tc>
        <w:tc>
          <w:tcPr>
            <w:tcW w:w="546" w:type="dxa"/>
            <w:shd w:val="clear" w:color="auto" w:fill="auto"/>
            <w:noWrap/>
            <w:tcMar>
              <w:top w:w="28" w:type="dxa"/>
              <w:left w:w="57" w:type="dxa"/>
              <w:bottom w:w="28" w:type="dxa"/>
              <w:right w:w="57" w:type="dxa"/>
            </w:tcMar>
            <w:vAlign w:val="center"/>
          </w:tcPr>
          <w:p w14:paraId="39A0B45B" w14:textId="77777777" w:rsidR="00ED479E" w:rsidRPr="00C50636" w:rsidRDefault="00ED479E" w:rsidP="00490FDE">
            <w:pPr>
              <w:widowControl/>
              <w:jc w:val="left"/>
              <w:rPr>
                <w:rFonts w:ascii="宋体" w:hAnsi="宋体" w:cs="宋体"/>
                <w:i/>
                <w:iCs/>
                <w:color w:val="FF0000"/>
                <w:kern w:val="0"/>
                <w:sz w:val="24"/>
              </w:rPr>
            </w:pPr>
          </w:p>
        </w:tc>
      </w:tr>
      <w:tr w:rsidR="00ED479E" w:rsidRPr="00C50636" w14:paraId="4B32A104" w14:textId="77777777" w:rsidTr="00490FDE">
        <w:trPr>
          <w:trHeight w:val="397"/>
          <w:jc w:val="center"/>
        </w:trPr>
        <w:tc>
          <w:tcPr>
            <w:tcW w:w="743" w:type="dxa"/>
            <w:vMerge/>
            <w:tcMar>
              <w:top w:w="28" w:type="dxa"/>
              <w:left w:w="57" w:type="dxa"/>
              <w:bottom w:w="28" w:type="dxa"/>
              <w:right w:w="57" w:type="dxa"/>
            </w:tcMar>
            <w:vAlign w:val="center"/>
          </w:tcPr>
          <w:p w14:paraId="10A9BBDA" w14:textId="77777777" w:rsidR="00ED479E" w:rsidRPr="00C50636" w:rsidRDefault="00ED479E" w:rsidP="00490FDE">
            <w:pPr>
              <w:widowControl/>
              <w:jc w:val="left"/>
              <w:rPr>
                <w:rFonts w:ascii="黑体" w:eastAsia="黑体" w:hAnsi="宋体" w:cs="宋体"/>
                <w:i/>
                <w:iCs/>
                <w:color w:val="FF0000"/>
                <w:kern w:val="0"/>
                <w:sz w:val="20"/>
                <w:szCs w:val="20"/>
              </w:rPr>
            </w:pPr>
          </w:p>
        </w:tc>
        <w:tc>
          <w:tcPr>
            <w:tcW w:w="657" w:type="dxa"/>
            <w:shd w:val="clear" w:color="auto" w:fill="FFFFFF"/>
            <w:noWrap/>
            <w:tcMar>
              <w:top w:w="28" w:type="dxa"/>
              <w:left w:w="57" w:type="dxa"/>
              <w:bottom w:w="28" w:type="dxa"/>
              <w:right w:w="57" w:type="dxa"/>
            </w:tcMar>
            <w:vAlign w:val="center"/>
          </w:tcPr>
          <w:p w14:paraId="5A985F34"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1957" w:type="dxa"/>
            <w:shd w:val="clear" w:color="auto" w:fill="FFFFFF"/>
            <w:tcMar>
              <w:top w:w="28" w:type="dxa"/>
              <w:left w:w="57" w:type="dxa"/>
              <w:bottom w:w="28" w:type="dxa"/>
              <w:right w:w="57" w:type="dxa"/>
            </w:tcMar>
            <w:vAlign w:val="center"/>
          </w:tcPr>
          <w:p w14:paraId="228932E5"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446" w:type="dxa"/>
            <w:shd w:val="clear" w:color="auto" w:fill="auto"/>
            <w:noWrap/>
            <w:tcMar>
              <w:top w:w="28" w:type="dxa"/>
              <w:left w:w="57" w:type="dxa"/>
              <w:bottom w:w="28" w:type="dxa"/>
              <w:right w:w="57" w:type="dxa"/>
            </w:tcMar>
            <w:vAlign w:val="center"/>
          </w:tcPr>
          <w:p w14:paraId="04724F57"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540" w:type="dxa"/>
            <w:shd w:val="clear" w:color="auto" w:fill="auto"/>
            <w:noWrap/>
            <w:tcMar>
              <w:top w:w="28" w:type="dxa"/>
              <w:left w:w="57" w:type="dxa"/>
              <w:bottom w:w="28" w:type="dxa"/>
              <w:right w:w="57" w:type="dxa"/>
            </w:tcMar>
            <w:vAlign w:val="center"/>
          </w:tcPr>
          <w:p w14:paraId="305A6F68"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445" w:type="dxa"/>
            <w:shd w:val="clear" w:color="auto" w:fill="CCCCCC"/>
            <w:noWrap/>
            <w:tcMar>
              <w:top w:w="28" w:type="dxa"/>
              <w:left w:w="57" w:type="dxa"/>
              <w:bottom w:w="28" w:type="dxa"/>
              <w:right w:w="57" w:type="dxa"/>
            </w:tcMar>
            <w:vAlign w:val="center"/>
          </w:tcPr>
          <w:p w14:paraId="1870C878"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448" w:type="dxa"/>
            <w:shd w:val="clear" w:color="auto" w:fill="auto"/>
            <w:noWrap/>
            <w:tcMar>
              <w:top w:w="28" w:type="dxa"/>
              <w:left w:w="57" w:type="dxa"/>
              <w:bottom w:w="28" w:type="dxa"/>
              <w:right w:w="57" w:type="dxa"/>
            </w:tcMar>
            <w:vAlign w:val="center"/>
          </w:tcPr>
          <w:p w14:paraId="39C75559"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378" w:type="dxa"/>
            <w:shd w:val="clear" w:color="auto" w:fill="auto"/>
            <w:tcMar>
              <w:top w:w="28" w:type="dxa"/>
              <w:left w:w="57" w:type="dxa"/>
              <w:bottom w:w="28" w:type="dxa"/>
              <w:right w:w="57" w:type="dxa"/>
            </w:tcMar>
            <w:vAlign w:val="center"/>
          </w:tcPr>
          <w:p w14:paraId="2F220230"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475" w:type="dxa"/>
            <w:shd w:val="clear" w:color="auto" w:fill="auto"/>
            <w:tcMar>
              <w:top w:w="28" w:type="dxa"/>
              <w:left w:w="57" w:type="dxa"/>
              <w:bottom w:w="28" w:type="dxa"/>
              <w:right w:w="57" w:type="dxa"/>
            </w:tcMar>
            <w:vAlign w:val="center"/>
          </w:tcPr>
          <w:p w14:paraId="46BAB085"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518" w:type="dxa"/>
            <w:shd w:val="clear" w:color="auto" w:fill="auto"/>
            <w:noWrap/>
            <w:tcMar>
              <w:top w:w="28" w:type="dxa"/>
              <w:left w:w="57" w:type="dxa"/>
              <w:bottom w:w="28" w:type="dxa"/>
              <w:right w:w="57" w:type="dxa"/>
            </w:tcMar>
            <w:vAlign w:val="center"/>
          </w:tcPr>
          <w:p w14:paraId="0312CA4B" w14:textId="77777777" w:rsidR="00ED479E" w:rsidRPr="00C50636" w:rsidRDefault="00ED479E" w:rsidP="00490FDE">
            <w:pPr>
              <w:widowControl/>
              <w:jc w:val="left"/>
              <w:rPr>
                <w:rFonts w:ascii="宋体" w:hAnsi="宋体" w:cs="宋体"/>
                <w:i/>
                <w:iCs/>
                <w:color w:val="FF0000"/>
                <w:kern w:val="0"/>
                <w:sz w:val="24"/>
              </w:rPr>
            </w:pPr>
          </w:p>
        </w:tc>
        <w:tc>
          <w:tcPr>
            <w:tcW w:w="560" w:type="dxa"/>
            <w:shd w:val="clear" w:color="auto" w:fill="auto"/>
            <w:noWrap/>
            <w:tcMar>
              <w:top w:w="28" w:type="dxa"/>
              <w:left w:w="57" w:type="dxa"/>
              <w:bottom w:w="28" w:type="dxa"/>
              <w:right w:w="57" w:type="dxa"/>
            </w:tcMar>
            <w:vAlign w:val="center"/>
          </w:tcPr>
          <w:p w14:paraId="02E748E9" w14:textId="77777777" w:rsidR="00ED479E" w:rsidRPr="00C50636" w:rsidRDefault="00ED479E" w:rsidP="00490FDE">
            <w:pPr>
              <w:widowControl/>
              <w:jc w:val="left"/>
              <w:rPr>
                <w:rFonts w:ascii="宋体" w:hAnsi="宋体" w:cs="宋体"/>
                <w:i/>
                <w:iCs/>
                <w:color w:val="FF0000"/>
                <w:kern w:val="0"/>
                <w:sz w:val="24"/>
              </w:rPr>
            </w:pPr>
          </w:p>
        </w:tc>
        <w:tc>
          <w:tcPr>
            <w:tcW w:w="574" w:type="dxa"/>
            <w:shd w:val="clear" w:color="auto" w:fill="auto"/>
            <w:noWrap/>
            <w:tcMar>
              <w:top w:w="28" w:type="dxa"/>
              <w:left w:w="57" w:type="dxa"/>
              <w:bottom w:w="28" w:type="dxa"/>
              <w:right w:w="57" w:type="dxa"/>
            </w:tcMar>
            <w:vAlign w:val="center"/>
          </w:tcPr>
          <w:p w14:paraId="7DE4C5D2" w14:textId="77777777" w:rsidR="00ED479E" w:rsidRPr="00C50636" w:rsidRDefault="00ED479E" w:rsidP="00490FDE">
            <w:pPr>
              <w:widowControl/>
              <w:jc w:val="left"/>
              <w:rPr>
                <w:rFonts w:ascii="宋体" w:hAnsi="宋体" w:cs="宋体"/>
                <w:i/>
                <w:iCs/>
                <w:color w:val="FF0000"/>
                <w:kern w:val="0"/>
                <w:sz w:val="24"/>
              </w:rPr>
            </w:pPr>
          </w:p>
        </w:tc>
        <w:tc>
          <w:tcPr>
            <w:tcW w:w="546" w:type="dxa"/>
            <w:shd w:val="clear" w:color="auto" w:fill="auto"/>
            <w:noWrap/>
            <w:tcMar>
              <w:top w:w="28" w:type="dxa"/>
              <w:left w:w="57" w:type="dxa"/>
              <w:bottom w:w="28" w:type="dxa"/>
              <w:right w:w="57" w:type="dxa"/>
            </w:tcMar>
            <w:vAlign w:val="center"/>
          </w:tcPr>
          <w:p w14:paraId="4C85FC73" w14:textId="77777777" w:rsidR="00ED479E" w:rsidRPr="00C50636" w:rsidRDefault="00ED479E" w:rsidP="00490FDE">
            <w:pPr>
              <w:widowControl/>
              <w:jc w:val="left"/>
              <w:rPr>
                <w:rFonts w:ascii="宋体" w:hAnsi="宋体" w:cs="宋体"/>
                <w:i/>
                <w:iCs/>
                <w:color w:val="FF0000"/>
                <w:kern w:val="0"/>
                <w:sz w:val="24"/>
              </w:rPr>
            </w:pPr>
          </w:p>
        </w:tc>
      </w:tr>
      <w:tr w:rsidR="00ED479E" w:rsidRPr="00C50636" w14:paraId="6F63EBDB" w14:textId="77777777" w:rsidTr="00490FDE">
        <w:trPr>
          <w:trHeight w:val="397"/>
          <w:jc w:val="center"/>
        </w:trPr>
        <w:tc>
          <w:tcPr>
            <w:tcW w:w="743" w:type="dxa"/>
            <w:vMerge w:val="restart"/>
            <w:shd w:val="clear" w:color="auto" w:fill="FFFFFF"/>
            <w:tcMar>
              <w:top w:w="28" w:type="dxa"/>
              <w:left w:w="57" w:type="dxa"/>
              <w:bottom w:w="28" w:type="dxa"/>
              <w:right w:w="57" w:type="dxa"/>
            </w:tcMar>
            <w:vAlign w:val="center"/>
          </w:tcPr>
          <w:p w14:paraId="7057FD1A"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657" w:type="dxa"/>
            <w:shd w:val="clear" w:color="auto" w:fill="FFFFFF"/>
            <w:noWrap/>
            <w:tcMar>
              <w:top w:w="28" w:type="dxa"/>
              <w:left w:w="57" w:type="dxa"/>
              <w:bottom w:w="28" w:type="dxa"/>
              <w:right w:w="57" w:type="dxa"/>
            </w:tcMar>
            <w:vAlign w:val="center"/>
          </w:tcPr>
          <w:p w14:paraId="7A95C8CD"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1957" w:type="dxa"/>
            <w:shd w:val="clear" w:color="auto" w:fill="FFFFFF"/>
            <w:tcMar>
              <w:top w:w="28" w:type="dxa"/>
              <w:left w:w="57" w:type="dxa"/>
              <w:bottom w:w="28" w:type="dxa"/>
              <w:right w:w="57" w:type="dxa"/>
            </w:tcMar>
            <w:vAlign w:val="center"/>
          </w:tcPr>
          <w:p w14:paraId="5F455223"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446" w:type="dxa"/>
            <w:shd w:val="clear" w:color="auto" w:fill="auto"/>
            <w:noWrap/>
            <w:tcMar>
              <w:top w:w="28" w:type="dxa"/>
              <w:left w:w="57" w:type="dxa"/>
              <w:bottom w:w="28" w:type="dxa"/>
              <w:right w:w="57" w:type="dxa"/>
            </w:tcMar>
            <w:vAlign w:val="center"/>
          </w:tcPr>
          <w:p w14:paraId="016CF7B0"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540" w:type="dxa"/>
            <w:shd w:val="clear" w:color="auto" w:fill="auto"/>
            <w:noWrap/>
            <w:tcMar>
              <w:top w:w="28" w:type="dxa"/>
              <w:left w:w="57" w:type="dxa"/>
              <w:bottom w:w="28" w:type="dxa"/>
              <w:right w:w="57" w:type="dxa"/>
            </w:tcMar>
            <w:vAlign w:val="center"/>
          </w:tcPr>
          <w:p w14:paraId="4C66CECA"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445" w:type="dxa"/>
            <w:shd w:val="clear" w:color="auto" w:fill="auto"/>
            <w:noWrap/>
            <w:tcMar>
              <w:top w:w="28" w:type="dxa"/>
              <w:left w:w="57" w:type="dxa"/>
              <w:bottom w:w="28" w:type="dxa"/>
              <w:right w:w="57" w:type="dxa"/>
            </w:tcMar>
            <w:vAlign w:val="center"/>
          </w:tcPr>
          <w:p w14:paraId="1F17E989"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448" w:type="dxa"/>
            <w:shd w:val="clear" w:color="auto" w:fill="CCCCCC"/>
            <w:noWrap/>
            <w:tcMar>
              <w:top w:w="28" w:type="dxa"/>
              <w:left w:w="57" w:type="dxa"/>
              <w:bottom w:w="28" w:type="dxa"/>
              <w:right w:w="57" w:type="dxa"/>
            </w:tcMar>
            <w:vAlign w:val="center"/>
          </w:tcPr>
          <w:p w14:paraId="7366FD04"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378" w:type="dxa"/>
            <w:shd w:val="clear" w:color="auto" w:fill="auto"/>
            <w:tcMar>
              <w:top w:w="28" w:type="dxa"/>
              <w:left w:w="57" w:type="dxa"/>
              <w:bottom w:w="28" w:type="dxa"/>
              <w:right w:w="57" w:type="dxa"/>
            </w:tcMar>
            <w:vAlign w:val="center"/>
          </w:tcPr>
          <w:p w14:paraId="510570E6"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475" w:type="dxa"/>
            <w:shd w:val="clear" w:color="auto" w:fill="auto"/>
            <w:tcMar>
              <w:top w:w="28" w:type="dxa"/>
              <w:left w:w="57" w:type="dxa"/>
              <w:bottom w:w="28" w:type="dxa"/>
              <w:right w:w="57" w:type="dxa"/>
            </w:tcMar>
            <w:vAlign w:val="center"/>
          </w:tcPr>
          <w:p w14:paraId="58C8F781"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518" w:type="dxa"/>
            <w:shd w:val="clear" w:color="auto" w:fill="auto"/>
            <w:noWrap/>
            <w:tcMar>
              <w:top w:w="28" w:type="dxa"/>
              <w:left w:w="57" w:type="dxa"/>
              <w:bottom w:w="28" w:type="dxa"/>
              <w:right w:w="57" w:type="dxa"/>
            </w:tcMar>
            <w:vAlign w:val="center"/>
          </w:tcPr>
          <w:p w14:paraId="30CBE26F" w14:textId="77777777" w:rsidR="00ED479E" w:rsidRPr="00C50636" w:rsidRDefault="00ED479E" w:rsidP="00490FDE">
            <w:pPr>
              <w:widowControl/>
              <w:jc w:val="left"/>
              <w:rPr>
                <w:rFonts w:ascii="宋体" w:hAnsi="宋体" w:cs="宋体"/>
                <w:i/>
                <w:iCs/>
                <w:color w:val="FF0000"/>
                <w:kern w:val="0"/>
                <w:sz w:val="24"/>
              </w:rPr>
            </w:pPr>
          </w:p>
        </w:tc>
        <w:tc>
          <w:tcPr>
            <w:tcW w:w="560" w:type="dxa"/>
            <w:shd w:val="clear" w:color="auto" w:fill="auto"/>
            <w:noWrap/>
            <w:tcMar>
              <w:top w:w="28" w:type="dxa"/>
              <w:left w:w="57" w:type="dxa"/>
              <w:bottom w:w="28" w:type="dxa"/>
              <w:right w:w="57" w:type="dxa"/>
            </w:tcMar>
            <w:vAlign w:val="center"/>
          </w:tcPr>
          <w:p w14:paraId="18BA9C9C" w14:textId="77777777" w:rsidR="00ED479E" w:rsidRPr="00C50636" w:rsidRDefault="00ED479E" w:rsidP="00490FDE">
            <w:pPr>
              <w:widowControl/>
              <w:jc w:val="left"/>
              <w:rPr>
                <w:rFonts w:ascii="宋体" w:hAnsi="宋体" w:cs="宋体"/>
                <w:i/>
                <w:iCs/>
                <w:color w:val="FF0000"/>
                <w:kern w:val="0"/>
                <w:sz w:val="24"/>
              </w:rPr>
            </w:pPr>
          </w:p>
        </w:tc>
        <w:tc>
          <w:tcPr>
            <w:tcW w:w="574" w:type="dxa"/>
            <w:shd w:val="clear" w:color="auto" w:fill="auto"/>
            <w:noWrap/>
            <w:tcMar>
              <w:top w:w="28" w:type="dxa"/>
              <w:left w:w="57" w:type="dxa"/>
              <w:bottom w:w="28" w:type="dxa"/>
              <w:right w:w="57" w:type="dxa"/>
            </w:tcMar>
            <w:vAlign w:val="center"/>
          </w:tcPr>
          <w:p w14:paraId="4A16CFCF" w14:textId="77777777" w:rsidR="00ED479E" w:rsidRPr="00C50636" w:rsidRDefault="00ED479E" w:rsidP="00490FDE">
            <w:pPr>
              <w:widowControl/>
              <w:jc w:val="left"/>
              <w:rPr>
                <w:rFonts w:ascii="宋体" w:hAnsi="宋体" w:cs="宋体"/>
                <w:i/>
                <w:iCs/>
                <w:color w:val="FF0000"/>
                <w:kern w:val="0"/>
                <w:sz w:val="24"/>
              </w:rPr>
            </w:pPr>
          </w:p>
        </w:tc>
        <w:tc>
          <w:tcPr>
            <w:tcW w:w="546" w:type="dxa"/>
            <w:shd w:val="clear" w:color="auto" w:fill="auto"/>
            <w:noWrap/>
            <w:tcMar>
              <w:top w:w="28" w:type="dxa"/>
              <w:left w:w="57" w:type="dxa"/>
              <w:bottom w:w="28" w:type="dxa"/>
              <w:right w:w="57" w:type="dxa"/>
            </w:tcMar>
            <w:vAlign w:val="center"/>
          </w:tcPr>
          <w:p w14:paraId="682F0872" w14:textId="77777777" w:rsidR="00ED479E" w:rsidRPr="00C50636" w:rsidRDefault="00ED479E" w:rsidP="00490FDE">
            <w:pPr>
              <w:widowControl/>
              <w:jc w:val="left"/>
              <w:rPr>
                <w:rFonts w:ascii="宋体" w:hAnsi="宋体" w:cs="宋体"/>
                <w:i/>
                <w:iCs/>
                <w:color w:val="FF0000"/>
                <w:kern w:val="0"/>
                <w:sz w:val="24"/>
              </w:rPr>
            </w:pPr>
          </w:p>
        </w:tc>
      </w:tr>
      <w:tr w:rsidR="00ED479E" w:rsidRPr="00C50636" w14:paraId="29A87768" w14:textId="77777777" w:rsidTr="00490FDE">
        <w:trPr>
          <w:trHeight w:val="397"/>
          <w:jc w:val="center"/>
        </w:trPr>
        <w:tc>
          <w:tcPr>
            <w:tcW w:w="743" w:type="dxa"/>
            <w:vMerge/>
            <w:tcMar>
              <w:top w:w="28" w:type="dxa"/>
              <w:left w:w="57" w:type="dxa"/>
              <w:bottom w:w="28" w:type="dxa"/>
              <w:right w:w="57" w:type="dxa"/>
            </w:tcMar>
            <w:vAlign w:val="center"/>
          </w:tcPr>
          <w:p w14:paraId="675C26B8" w14:textId="77777777" w:rsidR="00ED479E" w:rsidRPr="00C50636" w:rsidRDefault="00ED479E" w:rsidP="00490FDE">
            <w:pPr>
              <w:widowControl/>
              <w:jc w:val="left"/>
              <w:rPr>
                <w:rFonts w:ascii="黑体" w:eastAsia="黑体" w:hAnsi="宋体" w:cs="宋体"/>
                <w:i/>
                <w:iCs/>
                <w:color w:val="FF0000"/>
                <w:kern w:val="0"/>
                <w:sz w:val="20"/>
                <w:szCs w:val="20"/>
              </w:rPr>
            </w:pPr>
          </w:p>
        </w:tc>
        <w:tc>
          <w:tcPr>
            <w:tcW w:w="657" w:type="dxa"/>
            <w:shd w:val="clear" w:color="auto" w:fill="FFFFFF"/>
            <w:noWrap/>
            <w:tcMar>
              <w:top w:w="28" w:type="dxa"/>
              <w:left w:w="57" w:type="dxa"/>
              <w:bottom w:w="28" w:type="dxa"/>
              <w:right w:w="57" w:type="dxa"/>
            </w:tcMar>
            <w:vAlign w:val="center"/>
          </w:tcPr>
          <w:p w14:paraId="55464BEA"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1957" w:type="dxa"/>
            <w:shd w:val="clear" w:color="auto" w:fill="FFFFFF"/>
            <w:tcMar>
              <w:top w:w="28" w:type="dxa"/>
              <w:left w:w="57" w:type="dxa"/>
              <w:bottom w:w="28" w:type="dxa"/>
              <w:right w:w="57" w:type="dxa"/>
            </w:tcMar>
            <w:vAlign w:val="center"/>
          </w:tcPr>
          <w:p w14:paraId="04DB3F81"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446" w:type="dxa"/>
            <w:shd w:val="clear" w:color="auto" w:fill="auto"/>
            <w:noWrap/>
            <w:tcMar>
              <w:top w:w="28" w:type="dxa"/>
              <w:left w:w="57" w:type="dxa"/>
              <w:bottom w:w="28" w:type="dxa"/>
              <w:right w:w="57" w:type="dxa"/>
            </w:tcMar>
            <w:vAlign w:val="center"/>
          </w:tcPr>
          <w:p w14:paraId="6A1FF620"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540" w:type="dxa"/>
            <w:shd w:val="clear" w:color="auto" w:fill="auto"/>
            <w:noWrap/>
            <w:tcMar>
              <w:top w:w="28" w:type="dxa"/>
              <w:left w:w="57" w:type="dxa"/>
              <w:bottom w:w="28" w:type="dxa"/>
              <w:right w:w="57" w:type="dxa"/>
            </w:tcMar>
            <w:vAlign w:val="center"/>
          </w:tcPr>
          <w:p w14:paraId="673227A7"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445" w:type="dxa"/>
            <w:shd w:val="clear" w:color="auto" w:fill="auto"/>
            <w:noWrap/>
            <w:tcMar>
              <w:top w:w="28" w:type="dxa"/>
              <w:left w:w="57" w:type="dxa"/>
              <w:bottom w:w="28" w:type="dxa"/>
              <w:right w:w="57" w:type="dxa"/>
            </w:tcMar>
            <w:vAlign w:val="center"/>
          </w:tcPr>
          <w:p w14:paraId="0A281F71"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448" w:type="dxa"/>
            <w:shd w:val="clear" w:color="auto" w:fill="auto"/>
            <w:noWrap/>
            <w:tcMar>
              <w:top w:w="28" w:type="dxa"/>
              <w:left w:w="57" w:type="dxa"/>
              <w:bottom w:w="28" w:type="dxa"/>
              <w:right w:w="57" w:type="dxa"/>
            </w:tcMar>
            <w:vAlign w:val="center"/>
          </w:tcPr>
          <w:p w14:paraId="404AE97F"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378" w:type="dxa"/>
            <w:shd w:val="clear" w:color="auto" w:fill="CCCCCC"/>
            <w:tcMar>
              <w:top w:w="28" w:type="dxa"/>
              <w:left w:w="57" w:type="dxa"/>
              <w:bottom w:w="28" w:type="dxa"/>
              <w:right w:w="57" w:type="dxa"/>
            </w:tcMar>
            <w:vAlign w:val="center"/>
          </w:tcPr>
          <w:p w14:paraId="14EC96DD"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475" w:type="dxa"/>
            <w:shd w:val="clear" w:color="auto" w:fill="CCCCCC"/>
            <w:tcMar>
              <w:top w:w="28" w:type="dxa"/>
              <w:left w:w="57" w:type="dxa"/>
              <w:bottom w:w="28" w:type="dxa"/>
              <w:right w:w="57" w:type="dxa"/>
            </w:tcMar>
            <w:vAlign w:val="center"/>
          </w:tcPr>
          <w:p w14:paraId="53645B13"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518" w:type="dxa"/>
            <w:shd w:val="clear" w:color="auto" w:fill="CCCCCC"/>
            <w:noWrap/>
            <w:tcMar>
              <w:top w:w="28" w:type="dxa"/>
              <w:left w:w="57" w:type="dxa"/>
              <w:bottom w:w="28" w:type="dxa"/>
              <w:right w:w="57" w:type="dxa"/>
            </w:tcMar>
            <w:vAlign w:val="center"/>
          </w:tcPr>
          <w:p w14:paraId="4C06C9FC" w14:textId="77777777" w:rsidR="00ED479E" w:rsidRPr="00C50636" w:rsidRDefault="00ED479E" w:rsidP="00490FDE">
            <w:pPr>
              <w:widowControl/>
              <w:jc w:val="left"/>
              <w:rPr>
                <w:rFonts w:ascii="宋体" w:hAnsi="宋体" w:cs="宋体"/>
                <w:i/>
                <w:iCs/>
                <w:color w:val="FF0000"/>
                <w:kern w:val="0"/>
                <w:sz w:val="24"/>
              </w:rPr>
            </w:pPr>
          </w:p>
        </w:tc>
        <w:tc>
          <w:tcPr>
            <w:tcW w:w="560" w:type="dxa"/>
            <w:shd w:val="clear" w:color="auto" w:fill="CCCCCC"/>
            <w:noWrap/>
            <w:tcMar>
              <w:top w:w="28" w:type="dxa"/>
              <w:left w:w="57" w:type="dxa"/>
              <w:bottom w:w="28" w:type="dxa"/>
              <w:right w:w="57" w:type="dxa"/>
            </w:tcMar>
            <w:vAlign w:val="center"/>
          </w:tcPr>
          <w:p w14:paraId="3B7F9978" w14:textId="77777777" w:rsidR="00ED479E" w:rsidRPr="00C50636" w:rsidRDefault="00ED479E" w:rsidP="00490FDE">
            <w:pPr>
              <w:widowControl/>
              <w:jc w:val="left"/>
              <w:rPr>
                <w:rFonts w:ascii="宋体" w:hAnsi="宋体" w:cs="宋体"/>
                <w:i/>
                <w:iCs/>
                <w:color w:val="FF0000"/>
                <w:kern w:val="0"/>
                <w:sz w:val="24"/>
              </w:rPr>
            </w:pPr>
          </w:p>
        </w:tc>
        <w:tc>
          <w:tcPr>
            <w:tcW w:w="574" w:type="dxa"/>
            <w:shd w:val="clear" w:color="auto" w:fill="auto"/>
            <w:noWrap/>
            <w:tcMar>
              <w:top w:w="28" w:type="dxa"/>
              <w:left w:w="57" w:type="dxa"/>
              <w:bottom w:w="28" w:type="dxa"/>
              <w:right w:w="57" w:type="dxa"/>
            </w:tcMar>
            <w:vAlign w:val="center"/>
          </w:tcPr>
          <w:p w14:paraId="292F7107" w14:textId="77777777" w:rsidR="00ED479E" w:rsidRPr="00C50636" w:rsidRDefault="00ED479E" w:rsidP="00490FDE">
            <w:pPr>
              <w:widowControl/>
              <w:jc w:val="left"/>
              <w:rPr>
                <w:rFonts w:ascii="宋体" w:hAnsi="宋体" w:cs="宋体"/>
                <w:i/>
                <w:iCs/>
                <w:color w:val="FF0000"/>
                <w:kern w:val="0"/>
                <w:sz w:val="24"/>
              </w:rPr>
            </w:pPr>
          </w:p>
        </w:tc>
        <w:tc>
          <w:tcPr>
            <w:tcW w:w="546" w:type="dxa"/>
            <w:shd w:val="clear" w:color="auto" w:fill="auto"/>
            <w:noWrap/>
            <w:tcMar>
              <w:top w:w="28" w:type="dxa"/>
              <w:left w:w="57" w:type="dxa"/>
              <w:bottom w:w="28" w:type="dxa"/>
              <w:right w:w="57" w:type="dxa"/>
            </w:tcMar>
            <w:vAlign w:val="center"/>
          </w:tcPr>
          <w:p w14:paraId="1C0FEA9E" w14:textId="77777777" w:rsidR="00ED479E" w:rsidRPr="00C50636" w:rsidRDefault="00ED479E" w:rsidP="00490FDE">
            <w:pPr>
              <w:widowControl/>
              <w:jc w:val="left"/>
              <w:rPr>
                <w:rFonts w:ascii="宋体" w:hAnsi="宋体" w:cs="宋体"/>
                <w:i/>
                <w:iCs/>
                <w:color w:val="FF0000"/>
                <w:kern w:val="0"/>
                <w:sz w:val="24"/>
              </w:rPr>
            </w:pPr>
          </w:p>
        </w:tc>
      </w:tr>
      <w:tr w:rsidR="00ED479E" w:rsidRPr="00C50636" w14:paraId="0AD81131" w14:textId="77777777" w:rsidTr="00490FDE">
        <w:trPr>
          <w:trHeight w:val="397"/>
          <w:jc w:val="center"/>
        </w:trPr>
        <w:tc>
          <w:tcPr>
            <w:tcW w:w="743" w:type="dxa"/>
            <w:vMerge/>
            <w:tcMar>
              <w:top w:w="28" w:type="dxa"/>
              <w:left w:w="57" w:type="dxa"/>
              <w:bottom w:w="28" w:type="dxa"/>
              <w:right w:w="57" w:type="dxa"/>
            </w:tcMar>
            <w:vAlign w:val="center"/>
          </w:tcPr>
          <w:p w14:paraId="3EF9999D" w14:textId="77777777" w:rsidR="00ED479E" w:rsidRPr="00C50636" w:rsidRDefault="00ED479E" w:rsidP="00490FDE">
            <w:pPr>
              <w:widowControl/>
              <w:jc w:val="left"/>
              <w:rPr>
                <w:rFonts w:ascii="黑体" w:eastAsia="黑体" w:hAnsi="宋体" w:cs="宋体"/>
                <w:i/>
                <w:iCs/>
                <w:color w:val="FF0000"/>
                <w:kern w:val="0"/>
                <w:sz w:val="20"/>
                <w:szCs w:val="20"/>
              </w:rPr>
            </w:pPr>
          </w:p>
        </w:tc>
        <w:tc>
          <w:tcPr>
            <w:tcW w:w="657" w:type="dxa"/>
            <w:shd w:val="clear" w:color="auto" w:fill="FFFFFF"/>
            <w:tcMar>
              <w:top w:w="28" w:type="dxa"/>
              <w:left w:w="57" w:type="dxa"/>
              <w:bottom w:w="28" w:type="dxa"/>
              <w:right w:w="57" w:type="dxa"/>
            </w:tcMar>
            <w:vAlign w:val="center"/>
          </w:tcPr>
          <w:p w14:paraId="0886E4CB"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1957" w:type="dxa"/>
            <w:shd w:val="clear" w:color="auto" w:fill="FFFFFF"/>
            <w:tcMar>
              <w:top w:w="28" w:type="dxa"/>
              <w:left w:w="57" w:type="dxa"/>
              <w:bottom w:w="28" w:type="dxa"/>
              <w:right w:w="57" w:type="dxa"/>
            </w:tcMar>
            <w:vAlign w:val="center"/>
          </w:tcPr>
          <w:p w14:paraId="3A040189"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446" w:type="dxa"/>
            <w:shd w:val="clear" w:color="auto" w:fill="auto"/>
            <w:tcMar>
              <w:top w:w="28" w:type="dxa"/>
              <w:left w:w="57" w:type="dxa"/>
              <w:bottom w:w="28" w:type="dxa"/>
              <w:right w:w="57" w:type="dxa"/>
            </w:tcMar>
            <w:vAlign w:val="center"/>
          </w:tcPr>
          <w:p w14:paraId="46BBAAAD" w14:textId="77777777" w:rsidR="00ED479E" w:rsidRPr="00C50636" w:rsidRDefault="00ED479E" w:rsidP="00490FDE">
            <w:pPr>
              <w:widowControl/>
              <w:jc w:val="left"/>
              <w:rPr>
                <w:rFonts w:ascii="黑体" w:eastAsia="黑体" w:hAnsi="宋体" w:cs="宋体"/>
                <w:i/>
                <w:iCs/>
                <w:color w:val="FF0000"/>
                <w:kern w:val="0"/>
                <w:sz w:val="20"/>
                <w:szCs w:val="20"/>
              </w:rPr>
            </w:pPr>
          </w:p>
        </w:tc>
        <w:tc>
          <w:tcPr>
            <w:tcW w:w="540" w:type="dxa"/>
            <w:shd w:val="clear" w:color="auto" w:fill="auto"/>
            <w:tcMar>
              <w:top w:w="28" w:type="dxa"/>
              <w:left w:w="57" w:type="dxa"/>
              <w:bottom w:w="28" w:type="dxa"/>
              <w:right w:w="57" w:type="dxa"/>
            </w:tcMar>
            <w:vAlign w:val="center"/>
          </w:tcPr>
          <w:p w14:paraId="288F9ABF" w14:textId="77777777" w:rsidR="00ED479E" w:rsidRPr="00C50636" w:rsidRDefault="00ED479E" w:rsidP="00490FDE">
            <w:pPr>
              <w:widowControl/>
              <w:jc w:val="left"/>
              <w:rPr>
                <w:rFonts w:ascii="黑体" w:eastAsia="黑体" w:hAnsi="宋体" w:cs="宋体"/>
                <w:i/>
                <w:iCs/>
                <w:color w:val="FF0000"/>
                <w:kern w:val="0"/>
                <w:sz w:val="20"/>
                <w:szCs w:val="20"/>
              </w:rPr>
            </w:pPr>
          </w:p>
        </w:tc>
        <w:tc>
          <w:tcPr>
            <w:tcW w:w="445" w:type="dxa"/>
            <w:shd w:val="clear" w:color="auto" w:fill="auto"/>
            <w:tcMar>
              <w:top w:w="28" w:type="dxa"/>
              <w:left w:w="57" w:type="dxa"/>
              <w:bottom w:w="28" w:type="dxa"/>
              <w:right w:w="57" w:type="dxa"/>
            </w:tcMar>
            <w:vAlign w:val="center"/>
          </w:tcPr>
          <w:p w14:paraId="28305A72" w14:textId="77777777" w:rsidR="00ED479E" w:rsidRPr="00C50636" w:rsidRDefault="00ED479E" w:rsidP="00490FDE">
            <w:pPr>
              <w:widowControl/>
              <w:jc w:val="left"/>
              <w:rPr>
                <w:rFonts w:ascii="黑体" w:eastAsia="黑体" w:hAnsi="宋体" w:cs="宋体"/>
                <w:i/>
                <w:iCs/>
                <w:color w:val="FF0000"/>
                <w:kern w:val="0"/>
                <w:sz w:val="20"/>
                <w:szCs w:val="20"/>
              </w:rPr>
            </w:pPr>
          </w:p>
        </w:tc>
        <w:tc>
          <w:tcPr>
            <w:tcW w:w="448" w:type="dxa"/>
            <w:shd w:val="clear" w:color="auto" w:fill="auto"/>
            <w:tcMar>
              <w:top w:w="28" w:type="dxa"/>
              <w:left w:w="57" w:type="dxa"/>
              <w:bottom w:w="28" w:type="dxa"/>
              <w:right w:w="57" w:type="dxa"/>
            </w:tcMar>
            <w:vAlign w:val="center"/>
          </w:tcPr>
          <w:p w14:paraId="620A7EB6"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378" w:type="dxa"/>
            <w:shd w:val="clear" w:color="auto" w:fill="auto"/>
            <w:tcMar>
              <w:top w:w="28" w:type="dxa"/>
              <w:left w:w="57" w:type="dxa"/>
              <w:bottom w:w="28" w:type="dxa"/>
              <w:right w:w="57" w:type="dxa"/>
            </w:tcMar>
            <w:vAlign w:val="center"/>
          </w:tcPr>
          <w:p w14:paraId="47ABE7E7"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475" w:type="dxa"/>
            <w:shd w:val="clear" w:color="auto" w:fill="auto"/>
            <w:tcMar>
              <w:top w:w="28" w:type="dxa"/>
              <w:left w:w="57" w:type="dxa"/>
              <w:bottom w:w="28" w:type="dxa"/>
              <w:right w:w="57" w:type="dxa"/>
            </w:tcMar>
            <w:vAlign w:val="center"/>
          </w:tcPr>
          <w:p w14:paraId="28EC7651"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518" w:type="dxa"/>
            <w:shd w:val="clear" w:color="auto" w:fill="auto"/>
            <w:noWrap/>
            <w:tcMar>
              <w:top w:w="28" w:type="dxa"/>
              <w:left w:w="57" w:type="dxa"/>
              <w:bottom w:w="28" w:type="dxa"/>
              <w:right w:w="57" w:type="dxa"/>
            </w:tcMar>
            <w:vAlign w:val="center"/>
          </w:tcPr>
          <w:p w14:paraId="1283BC66" w14:textId="77777777" w:rsidR="00ED479E" w:rsidRPr="00C50636" w:rsidRDefault="00ED479E" w:rsidP="00490FDE">
            <w:pPr>
              <w:widowControl/>
              <w:jc w:val="left"/>
              <w:rPr>
                <w:rFonts w:ascii="宋体" w:hAnsi="宋体" w:cs="宋体"/>
                <w:i/>
                <w:iCs/>
                <w:color w:val="FF0000"/>
                <w:kern w:val="0"/>
                <w:sz w:val="24"/>
              </w:rPr>
            </w:pPr>
          </w:p>
        </w:tc>
        <w:tc>
          <w:tcPr>
            <w:tcW w:w="560" w:type="dxa"/>
            <w:shd w:val="clear" w:color="auto" w:fill="auto"/>
            <w:noWrap/>
            <w:tcMar>
              <w:top w:w="28" w:type="dxa"/>
              <w:left w:w="57" w:type="dxa"/>
              <w:bottom w:w="28" w:type="dxa"/>
              <w:right w:w="57" w:type="dxa"/>
            </w:tcMar>
            <w:vAlign w:val="center"/>
          </w:tcPr>
          <w:p w14:paraId="62DF46A8" w14:textId="77777777" w:rsidR="00ED479E" w:rsidRPr="00C50636" w:rsidRDefault="00ED479E" w:rsidP="00490FDE">
            <w:pPr>
              <w:widowControl/>
              <w:jc w:val="left"/>
              <w:rPr>
                <w:rFonts w:ascii="宋体" w:hAnsi="宋体" w:cs="宋体"/>
                <w:i/>
                <w:iCs/>
                <w:color w:val="FF0000"/>
                <w:kern w:val="0"/>
                <w:sz w:val="24"/>
              </w:rPr>
            </w:pPr>
          </w:p>
        </w:tc>
        <w:tc>
          <w:tcPr>
            <w:tcW w:w="574" w:type="dxa"/>
            <w:shd w:val="clear" w:color="auto" w:fill="CCCCCC"/>
            <w:noWrap/>
            <w:tcMar>
              <w:top w:w="28" w:type="dxa"/>
              <w:left w:w="57" w:type="dxa"/>
              <w:bottom w:w="28" w:type="dxa"/>
              <w:right w:w="57" w:type="dxa"/>
            </w:tcMar>
            <w:vAlign w:val="center"/>
          </w:tcPr>
          <w:p w14:paraId="2AA67E50" w14:textId="77777777" w:rsidR="00ED479E" w:rsidRPr="00C50636" w:rsidRDefault="00ED479E" w:rsidP="00490FDE">
            <w:pPr>
              <w:widowControl/>
              <w:jc w:val="left"/>
              <w:rPr>
                <w:rFonts w:ascii="宋体" w:hAnsi="宋体" w:cs="宋体"/>
                <w:i/>
                <w:iCs/>
                <w:color w:val="FF0000"/>
                <w:kern w:val="0"/>
                <w:sz w:val="24"/>
              </w:rPr>
            </w:pPr>
          </w:p>
        </w:tc>
        <w:tc>
          <w:tcPr>
            <w:tcW w:w="546" w:type="dxa"/>
            <w:shd w:val="clear" w:color="auto" w:fill="auto"/>
            <w:noWrap/>
            <w:tcMar>
              <w:top w:w="28" w:type="dxa"/>
              <w:left w:w="57" w:type="dxa"/>
              <w:bottom w:w="28" w:type="dxa"/>
              <w:right w:w="57" w:type="dxa"/>
            </w:tcMar>
            <w:vAlign w:val="center"/>
          </w:tcPr>
          <w:p w14:paraId="50489063" w14:textId="77777777" w:rsidR="00ED479E" w:rsidRPr="00C50636" w:rsidRDefault="00ED479E" w:rsidP="00490FDE">
            <w:pPr>
              <w:widowControl/>
              <w:jc w:val="left"/>
              <w:rPr>
                <w:rFonts w:ascii="宋体" w:hAnsi="宋体" w:cs="宋体"/>
                <w:i/>
                <w:iCs/>
                <w:color w:val="FF0000"/>
                <w:kern w:val="0"/>
                <w:sz w:val="24"/>
              </w:rPr>
            </w:pPr>
          </w:p>
        </w:tc>
      </w:tr>
      <w:tr w:rsidR="00ED479E" w:rsidRPr="00C50636" w14:paraId="30A870E3" w14:textId="77777777" w:rsidTr="00490FDE">
        <w:trPr>
          <w:trHeight w:val="397"/>
          <w:jc w:val="center"/>
        </w:trPr>
        <w:tc>
          <w:tcPr>
            <w:tcW w:w="743" w:type="dxa"/>
            <w:shd w:val="clear" w:color="auto" w:fill="FFFFFF"/>
            <w:tcMar>
              <w:top w:w="28" w:type="dxa"/>
              <w:left w:w="57" w:type="dxa"/>
              <w:bottom w:w="28" w:type="dxa"/>
              <w:right w:w="57" w:type="dxa"/>
            </w:tcMar>
            <w:vAlign w:val="center"/>
          </w:tcPr>
          <w:p w14:paraId="1E183582"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657" w:type="dxa"/>
            <w:shd w:val="clear" w:color="auto" w:fill="FFFFFF"/>
            <w:noWrap/>
            <w:tcMar>
              <w:top w:w="28" w:type="dxa"/>
              <w:left w:w="57" w:type="dxa"/>
              <w:bottom w:w="28" w:type="dxa"/>
              <w:right w:w="57" w:type="dxa"/>
            </w:tcMar>
            <w:vAlign w:val="center"/>
          </w:tcPr>
          <w:p w14:paraId="21C97241"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1957" w:type="dxa"/>
            <w:shd w:val="clear" w:color="auto" w:fill="FFFFFF"/>
            <w:tcMar>
              <w:top w:w="28" w:type="dxa"/>
              <w:left w:w="57" w:type="dxa"/>
              <w:bottom w:w="28" w:type="dxa"/>
              <w:right w:w="57" w:type="dxa"/>
            </w:tcMar>
            <w:vAlign w:val="center"/>
          </w:tcPr>
          <w:p w14:paraId="4830D9AA"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446" w:type="dxa"/>
            <w:shd w:val="clear" w:color="auto" w:fill="auto"/>
            <w:noWrap/>
            <w:tcMar>
              <w:top w:w="28" w:type="dxa"/>
              <w:left w:w="57" w:type="dxa"/>
              <w:bottom w:w="28" w:type="dxa"/>
              <w:right w:w="57" w:type="dxa"/>
            </w:tcMar>
            <w:vAlign w:val="center"/>
          </w:tcPr>
          <w:p w14:paraId="151B357D"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540" w:type="dxa"/>
            <w:shd w:val="clear" w:color="auto" w:fill="auto"/>
            <w:noWrap/>
            <w:tcMar>
              <w:top w:w="28" w:type="dxa"/>
              <w:left w:w="57" w:type="dxa"/>
              <w:bottom w:w="28" w:type="dxa"/>
              <w:right w:w="57" w:type="dxa"/>
            </w:tcMar>
            <w:vAlign w:val="center"/>
          </w:tcPr>
          <w:p w14:paraId="4FDFB102"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445" w:type="dxa"/>
            <w:shd w:val="clear" w:color="auto" w:fill="auto"/>
            <w:noWrap/>
            <w:tcMar>
              <w:top w:w="28" w:type="dxa"/>
              <w:left w:w="57" w:type="dxa"/>
              <w:bottom w:w="28" w:type="dxa"/>
              <w:right w:w="57" w:type="dxa"/>
            </w:tcMar>
            <w:vAlign w:val="center"/>
          </w:tcPr>
          <w:p w14:paraId="53968732"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448" w:type="dxa"/>
            <w:shd w:val="clear" w:color="auto" w:fill="auto"/>
            <w:noWrap/>
            <w:tcMar>
              <w:top w:w="28" w:type="dxa"/>
              <w:left w:w="57" w:type="dxa"/>
              <w:bottom w:w="28" w:type="dxa"/>
              <w:right w:w="57" w:type="dxa"/>
            </w:tcMar>
            <w:vAlign w:val="center"/>
          </w:tcPr>
          <w:p w14:paraId="50CD7177"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378" w:type="dxa"/>
            <w:shd w:val="clear" w:color="auto" w:fill="auto"/>
            <w:tcMar>
              <w:top w:w="28" w:type="dxa"/>
              <w:left w:w="57" w:type="dxa"/>
              <w:bottom w:w="28" w:type="dxa"/>
              <w:right w:w="57" w:type="dxa"/>
            </w:tcMar>
            <w:vAlign w:val="center"/>
          </w:tcPr>
          <w:p w14:paraId="7486B613"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475" w:type="dxa"/>
            <w:shd w:val="clear" w:color="auto" w:fill="auto"/>
            <w:tcMar>
              <w:top w:w="28" w:type="dxa"/>
              <w:left w:w="57" w:type="dxa"/>
              <w:bottom w:w="28" w:type="dxa"/>
              <w:right w:w="57" w:type="dxa"/>
            </w:tcMar>
            <w:vAlign w:val="center"/>
          </w:tcPr>
          <w:p w14:paraId="6F03DA8E" w14:textId="77777777" w:rsidR="00ED479E" w:rsidRPr="00C50636" w:rsidRDefault="00ED479E" w:rsidP="00490FDE">
            <w:pPr>
              <w:widowControl/>
              <w:jc w:val="center"/>
              <w:rPr>
                <w:rFonts w:ascii="黑体" w:eastAsia="黑体" w:hAnsi="宋体" w:cs="宋体"/>
                <w:i/>
                <w:iCs/>
                <w:color w:val="FF0000"/>
                <w:kern w:val="0"/>
                <w:sz w:val="20"/>
                <w:szCs w:val="20"/>
              </w:rPr>
            </w:pPr>
          </w:p>
        </w:tc>
        <w:tc>
          <w:tcPr>
            <w:tcW w:w="518" w:type="dxa"/>
            <w:shd w:val="clear" w:color="auto" w:fill="auto"/>
            <w:noWrap/>
            <w:tcMar>
              <w:top w:w="28" w:type="dxa"/>
              <w:left w:w="57" w:type="dxa"/>
              <w:bottom w:w="28" w:type="dxa"/>
              <w:right w:w="57" w:type="dxa"/>
            </w:tcMar>
            <w:vAlign w:val="center"/>
          </w:tcPr>
          <w:p w14:paraId="01E469E8" w14:textId="77777777" w:rsidR="00ED479E" w:rsidRPr="00C50636" w:rsidRDefault="00ED479E" w:rsidP="00490FDE">
            <w:pPr>
              <w:widowControl/>
              <w:jc w:val="left"/>
              <w:rPr>
                <w:rFonts w:ascii="宋体" w:hAnsi="宋体" w:cs="宋体"/>
                <w:i/>
                <w:iCs/>
                <w:color w:val="FF0000"/>
                <w:kern w:val="0"/>
                <w:sz w:val="24"/>
              </w:rPr>
            </w:pPr>
          </w:p>
        </w:tc>
        <w:tc>
          <w:tcPr>
            <w:tcW w:w="560" w:type="dxa"/>
            <w:shd w:val="clear" w:color="auto" w:fill="auto"/>
            <w:noWrap/>
            <w:tcMar>
              <w:top w:w="28" w:type="dxa"/>
              <w:left w:w="57" w:type="dxa"/>
              <w:bottom w:w="28" w:type="dxa"/>
              <w:right w:w="57" w:type="dxa"/>
            </w:tcMar>
            <w:vAlign w:val="center"/>
          </w:tcPr>
          <w:p w14:paraId="32BFA78C" w14:textId="77777777" w:rsidR="00ED479E" w:rsidRPr="00C50636" w:rsidRDefault="00ED479E" w:rsidP="00490FDE">
            <w:pPr>
              <w:widowControl/>
              <w:jc w:val="left"/>
              <w:rPr>
                <w:rFonts w:ascii="宋体" w:hAnsi="宋体" w:cs="宋体"/>
                <w:i/>
                <w:iCs/>
                <w:color w:val="FF0000"/>
                <w:kern w:val="0"/>
                <w:sz w:val="24"/>
              </w:rPr>
            </w:pPr>
          </w:p>
        </w:tc>
        <w:tc>
          <w:tcPr>
            <w:tcW w:w="574" w:type="dxa"/>
            <w:shd w:val="clear" w:color="auto" w:fill="auto"/>
            <w:noWrap/>
            <w:tcMar>
              <w:top w:w="28" w:type="dxa"/>
              <w:left w:w="57" w:type="dxa"/>
              <w:bottom w:w="28" w:type="dxa"/>
              <w:right w:w="57" w:type="dxa"/>
            </w:tcMar>
            <w:vAlign w:val="center"/>
          </w:tcPr>
          <w:p w14:paraId="7D8B7D86" w14:textId="77777777" w:rsidR="00ED479E" w:rsidRPr="00C50636" w:rsidRDefault="00ED479E" w:rsidP="00490FDE">
            <w:pPr>
              <w:widowControl/>
              <w:jc w:val="left"/>
              <w:rPr>
                <w:rFonts w:ascii="宋体" w:hAnsi="宋体" w:cs="宋体"/>
                <w:i/>
                <w:iCs/>
                <w:color w:val="FF0000"/>
                <w:kern w:val="0"/>
                <w:sz w:val="24"/>
              </w:rPr>
            </w:pPr>
          </w:p>
        </w:tc>
        <w:tc>
          <w:tcPr>
            <w:tcW w:w="546" w:type="dxa"/>
            <w:shd w:val="clear" w:color="auto" w:fill="CCCCCC"/>
            <w:noWrap/>
            <w:tcMar>
              <w:top w:w="28" w:type="dxa"/>
              <w:left w:w="57" w:type="dxa"/>
              <w:bottom w:w="28" w:type="dxa"/>
              <w:right w:w="57" w:type="dxa"/>
            </w:tcMar>
            <w:vAlign w:val="center"/>
          </w:tcPr>
          <w:p w14:paraId="6B5B8273" w14:textId="77777777" w:rsidR="00ED479E" w:rsidRPr="00C50636" w:rsidRDefault="00ED479E" w:rsidP="00490FDE">
            <w:pPr>
              <w:widowControl/>
              <w:jc w:val="left"/>
              <w:rPr>
                <w:rFonts w:ascii="宋体" w:hAnsi="宋体" w:cs="宋体"/>
                <w:i/>
                <w:iCs/>
                <w:color w:val="FF0000"/>
                <w:kern w:val="0"/>
                <w:sz w:val="24"/>
              </w:rPr>
            </w:pPr>
          </w:p>
        </w:tc>
      </w:tr>
    </w:tbl>
    <w:p w14:paraId="48FF78B9" w14:textId="77777777" w:rsidR="00ED479E" w:rsidRPr="006D4D43" w:rsidRDefault="00ED479E" w:rsidP="00ED479E"/>
    <w:p w14:paraId="0BC73D42" w14:textId="77777777" w:rsidR="00ED479E" w:rsidRPr="00C50636" w:rsidRDefault="00ED479E" w:rsidP="00E95A4B">
      <w:pPr>
        <w:pStyle w:val="2"/>
      </w:pPr>
      <w:bookmarkStart w:id="45" w:name="_Toc296283135"/>
      <w:bookmarkStart w:id="46" w:name="_Toc395814201"/>
      <w:bookmarkStart w:id="47" w:name="_Toc19477103"/>
      <w:r w:rsidRPr="00C50636">
        <w:t>进度控制方法</w:t>
      </w:r>
      <w:bookmarkEnd w:id="45"/>
      <w:bookmarkEnd w:id="46"/>
      <w:bookmarkEnd w:id="47"/>
    </w:p>
    <w:p w14:paraId="7585BD9A" w14:textId="77777777" w:rsidR="00ED479E" w:rsidRPr="00C50636" w:rsidRDefault="00ED479E" w:rsidP="00E95A4B">
      <w:pPr>
        <w:pStyle w:val="2"/>
      </w:pPr>
      <w:bookmarkStart w:id="48" w:name="_Toc208651823"/>
      <w:bookmarkStart w:id="49" w:name="_Toc296283136"/>
      <w:bookmarkStart w:id="50" w:name="_Toc395814202"/>
      <w:bookmarkStart w:id="51" w:name="_Toc19477104"/>
      <w:r w:rsidRPr="00C50636">
        <w:t>项目进度管理</w:t>
      </w:r>
      <w:bookmarkEnd w:id="48"/>
      <w:bookmarkEnd w:id="49"/>
      <w:bookmarkEnd w:id="50"/>
      <w:bookmarkEnd w:id="51"/>
    </w:p>
    <w:p w14:paraId="51239FDC" w14:textId="760FBEF7" w:rsidR="00105A0B" w:rsidRPr="00522FAA" w:rsidRDefault="00105A0B" w:rsidP="00105A0B">
      <w:pPr>
        <w:pStyle w:val="1"/>
        <w:spacing w:before="0" w:after="0" w:line="560" w:lineRule="exact"/>
        <w:rPr>
          <w:rFonts w:ascii="黑体" w:eastAsia="黑体" w:hAnsi="黑体"/>
          <w:b w:val="0"/>
          <w:bCs w:val="0"/>
          <w:sz w:val="32"/>
          <w:szCs w:val="32"/>
        </w:rPr>
      </w:pPr>
      <w:r w:rsidRPr="00522FAA">
        <w:rPr>
          <w:rFonts w:ascii="黑体" w:eastAsia="黑体" w:hAnsi="黑体"/>
          <w:b w:val="0"/>
          <w:bCs w:val="0"/>
          <w:sz w:val="32"/>
          <w:szCs w:val="32"/>
        </w:rPr>
        <w:t>投资估算和资金筹措</w:t>
      </w:r>
    </w:p>
    <w:p w14:paraId="2E86CA49" w14:textId="1C247FDC" w:rsidR="00105A0B" w:rsidRPr="00105A0B" w:rsidRDefault="00105A0B" w:rsidP="00E95A4B">
      <w:pPr>
        <w:pStyle w:val="2"/>
      </w:pPr>
      <w:bookmarkStart w:id="52" w:name="_Toc78855196"/>
      <w:bookmarkStart w:id="53" w:name="_Toc85857307"/>
      <w:bookmarkStart w:id="54" w:name="_Toc91065042"/>
      <w:bookmarkStart w:id="55" w:name="_Toc102204533"/>
      <w:bookmarkStart w:id="56" w:name="_Toc103489426"/>
      <w:bookmarkStart w:id="57" w:name="_Toc534492611"/>
      <w:bookmarkStart w:id="58" w:name="_Toc534492879"/>
      <w:bookmarkStart w:id="59" w:name="_Toc534492971"/>
      <w:bookmarkStart w:id="60" w:name="_Toc146357104"/>
      <w:bookmarkStart w:id="61" w:name="_Toc534501295"/>
      <w:bookmarkStart w:id="62" w:name="_Toc395814189"/>
      <w:bookmarkStart w:id="63" w:name="_Toc19477081"/>
      <w:r w:rsidRPr="00105A0B">
        <w:t>投资估算</w:t>
      </w:r>
      <w:bookmarkEnd w:id="52"/>
      <w:bookmarkEnd w:id="53"/>
      <w:bookmarkEnd w:id="54"/>
      <w:bookmarkEnd w:id="55"/>
      <w:bookmarkEnd w:id="56"/>
      <w:bookmarkEnd w:id="57"/>
      <w:bookmarkEnd w:id="58"/>
      <w:bookmarkEnd w:id="59"/>
      <w:bookmarkEnd w:id="60"/>
      <w:bookmarkEnd w:id="61"/>
      <w:bookmarkEnd w:id="62"/>
      <w:bookmarkEnd w:id="63"/>
      <w:r w:rsidRPr="00105A0B">
        <w:rPr>
          <w:rFonts w:hint="eastAsia"/>
        </w:rPr>
        <w:t>说明</w:t>
      </w:r>
    </w:p>
    <w:p w14:paraId="040B2578" w14:textId="77777777" w:rsidR="00105A0B" w:rsidRPr="00485FC3" w:rsidRDefault="00105A0B" w:rsidP="00105A0B">
      <w:pPr>
        <w:spacing w:line="360" w:lineRule="auto"/>
        <w:ind w:firstLine="560"/>
        <w:rPr>
          <w:rFonts w:ascii="Times New Roman" w:hAnsi="Times New Roman"/>
          <w:sz w:val="28"/>
          <w:szCs w:val="28"/>
        </w:rPr>
      </w:pPr>
      <w:bookmarkStart w:id="64" w:name="_Toc390197358"/>
      <w:bookmarkStart w:id="65" w:name="_Toc430378671"/>
      <w:bookmarkStart w:id="66" w:name="_Toc379960002"/>
      <w:bookmarkStart w:id="67" w:name="_Toc430130744"/>
      <w:bookmarkStart w:id="68" w:name="_Toc373511830"/>
      <w:bookmarkStart w:id="69" w:name="_Toc499563743"/>
      <w:bookmarkStart w:id="70" w:name="_Toc2845357"/>
      <w:bookmarkStart w:id="71" w:name="_Toc3470171"/>
      <w:r w:rsidRPr="00485FC3">
        <w:rPr>
          <w:rFonts w:ascii="Times New Roman" w:hAnsi="Times New Roman" w:hint="eastAsia"/>
          <w:sz w:val="28"/>
          <w:szCs w:val="28"/>
        </w:rPr>
        <w:t>本项目投资概算包括正常设计和实施范围内为完成</w:t>
      </w:r>
      <w:r>
        <w:rPr>
          <w:rFonts w:ascii="Times New Roman" w:hAnsi="Times New Roman" w:hint="eastAsia"/>
          <w:sz w:val="28"/>
          <w:szCs w:val="28"/>
        </w:rPr>
        <w:t>市政府外办因公出国管理系统</w:t>
      </w:r>
      <w:r w:rsidRPr="00485FC3">
        <w:rPr>
          <w:rFonts w:ascii="Times New Roman" w:hAnsi="Times New Roman" w:hint="eastAsia"/>
          <w:sz w:val="28"/>
          <w:szCs w:val="28"/>
        </w:rPr>
        <w:t>建设所需的软硬件购置费、软件开发费、工程建设其他费和基本预备费。各项费用概算计算依据如下：</w:t>
      </w:r>
    </w:p>
    <w:p w14:paraId="3AA922FE" w14:textId="77777777" w:rsidR="00105A0B" w:rsidRPr="00485FC3" w:rsidRDefault="00105A0B" w:rsidP="00105A0B">
      <w:pPr>
        <w:pStyle w:val="13"/>
        <w:widowControl/>
        <w:numPr>
          <w:ilvl w:val="0"/>
          <w:numId w:val="206"/>
        </w:numPr>
        <w:spacing w:line="360" w:lineRule="auto"/>
        <w:ind w:firstLineChars="0"/>
        <w:jc w:val="left"/>
        <w:rPr>
          <w:sz w:val="28"/>
          <w:szCs w:val="28"/>
        </w:rPr>
      </w:pPr>
      <w:r w:rsidRPr="00485FC3">
        <w:rPr>
          <w:rFonts w:hint="eastAsia"/>
          <w:sz w:val="28"/>
          <w:szCs w:val="28"/>
        </w:rPr>
        <w:t>《基本建设项目建设成本管理规定》（</w:t>
      </w:r>
      <w:proofErr w:type="gramStart"/>
      <w:r w:rsidRPr="00485FC3">
        <w:rPr>
          <w:rFonts w:hint="eastAsia"/>
          <w:sz w:val="28"/>
          <w:szCs w:val="28"/>
        </w:rPr>
        <w:t>财建</w:t>
      </w:r>
      <w:proofErr w:type="gramEnd"/>
      <w:r w:rsidRPr="00485FC3">
        <w:rPr>
          <w:rFonts w:hint="eastAsia"/>
          <w:sz w:val="28"/>
          <w:szCs w:val="28"/>
        </w:rPr>
        <w:t>[2016]504</w:t>
      </w:r>
      <w:r w:rsidRPr="00485FC3">
        <w:rPr>
          <w:rFonts w:hint="eastAsia"/>
          <w:sz w:val="28"/>
          <w:szCs w:val="28"/>
        </w:rPr>
        <w:t>号）</w:t>
      </w:r>
    </w:p>
    <w:p w14:paraId="05B03F2C" w14:textId="77777777" w:rsidR="00105A0B" w:rsidRPr="00485FC3" w:rsidRDefault="00105A0B" w:rsidP="00105A0B">
      <w:pPr>
        <w:pStyle w:val="13"/>
        <w:widowControl/>
        <w:numPr>
          <w:ilvl w:val="0"/>
          <w:numId w:val="206"/>
        </w:numPr>
        <w:spacing w:line="360" w:lineRule="auto"/>
        <w:ind w:firstLineChars="0"/>
        <w:jc w:val="left"/>
        <w:rPr>
          <w:sz w:val="28"/>
          <w:szCs w:val="28"/>
        </w:rPr>
      </w:pPr>
      <w:r w:rsidRPr="00485FC3">
        <w:rPr>
          <w:rFonts w:hint="eastAsia"/>
          <w:sz w:val="28"/>
          <w:szCs w:val="28"/>
        </w:rPr>
        <w:lastRenderedPageBreak/>
        <w:t>《信息系统工程造价指导（</w:t>
      </w:r>
      <w:r w:rsidRPr="00485FC3">
        <w:rPr>
          <w:rFonts w:hint="eastAsia"/>
          <w:sz w:val="28"/>
          <w:szCs w:val="28"/>
        </w:rPr>
        <w:t>2012</w:t>
      </w:r>
      <w:r w:rsidRPr="00485FC3">
        <w:rPr>
          <w:rFonts w:hint="eastAsia"/>
          <w:sz w:val="28"/>
          <w:szCs w:val="28"/>
        </w:rPr>
        <w:t>版）》（深圳市信息工程协会编制）</w:t>
      </w:r>
    </w:p>
    <w:p w14:paraId="557426BE" w14:textId="77777777" w:rsidR="00105A0B" w:rsidRPr="00485FC3" w:rsidRDefault="00105A0B" w:rsidP="00105A0B">
      <w:pPr>
        <w:pStyle w:val="13"/>
        <w:widowControl/>
        <w:numPr>
          <w:ilvl w:val="0"/>
          <w:numId w:val="206"/>
        </w:numPr>
        <w:spacing w:line="360" w:lineRule="auto"/>
        <w:ind w:firstLineChars="0"/>
        <w:jc w:val="left"/>
        <w:rPr>
          <w:sz w:val="28"/>
          <w:szCs w:val="28"/>
        </w:rPr>
      </w:pPr>
      <w:r w:rsidRPr="00485FC3">
        <w:rPr>
          <w:rFonts w:hint="eastAsia"/>
          <w:sz w:val="28"/>
          <w:szCs w:val="28"/>
        </w:rPr>
        <w:t>《工程勘察设计收费管理规定》（计价格</w:t>
      </w:r>
      <w:r w:rsidRPr="00485FC3">
        <w:rPr>
          <w:rFonts w:hint="eastAsia"/>
          <w:sz w:val="28"/>
          <w:szCs w:val="28"/>
        </w:rPr>
        <w:t>[2002]10</w:t>
      </w:r>
      <w:r w:rsidRPr="00485FC3">
        <w:rPr>
          <w:rFonts w:hint="eastAsia"/>
          <w:sz w:val="28"/>
          <w:szCs w:val="28"/>
        </w:rPr>
        <w:t>号）</w:t>
      </w:r>
    </w:p>
    <w:p w14:paraId="63FF23DC" w14:textId="77777777" w:rsidR="00105A0B" w:rsidRPr="00485FC3" w:rsidRDefault="00105A0B" w:rsidP="00105A0B">
      <w:pPr>
        <w:pStyle w:val="13"/>
        <w:widowControl/>
        <w:numPr>
          <w:ilvl w:val="0"/>
          <w:numId w:val="206"/>
        </w:numPr>
        <w:spacing w:line="360" w:lineRule="auto"/>
        <w:ind w:firstLineChars="0"/>
        <w:jc w:val="left"/>
        <w:rPr>
          <w:sz w:val="28"/>
          <w:szCs w:val="28"/>
        </w:rPr>
      </w:pPr>
      <w:r w:rsidRPr="00485FC3">
        <w:rPr>
          <w:rFonts w:hint="eastAsia"/>
          <w:sz w:val="28"/>
          <w:szCs w:val="28"/>
        </w:rPr>
        <w:t>《建设工程监理与相关服务收费管理规定》（</w:t>
      </w:r>
      <w:proofErr w:type="gramStart"/>
      <w:r w:rsidRPr="00485FC3">
        <w:rPr>
          <w:rFonts w:hint="eastAsia"/>
          <w:sz w:val="28"/>
          <w:szCs w:val="28"/>
        </w:rPr>
        <w:t>发改价格</w:t>
      </w:r>
      <w:proofErr w:type="gramEnd"/>
      <w:r w:rsidRPr="00485FC3">
        <w:rPr>
          <w:rFonts w:hint="eastAsia"/>
          <w:sz w:val="28"/>
          <w:szCs w:val="28"/>
        </w:rPr>
        <w:t>[2007]670</w:t>
      </w:r>
      <w:r w:rsidRPr="00485FC3">
        <w:rPr>
          <w:rFonts w:hint="eastAsia"/>
          <w:sz w:val="28"/>
          <w:szCs w:val="28"/>
        </w:rPr>
        <w:t>号）</w:t>
      </w:r>
    </w:p>
    <w:p w14:paraId="4E0F8AC9" w14:textId="77777777" w:rsidR="00105A0B" w:rsidRPr="00485FC3" w:rsidRDefault="00105A0B" w:rsidP="00105A0B">
      <w:pPr>
        <w:pStyle w:val="13"/>
        <w:widowControl/>
        <w:numPr>
          <w:ilvl w:val="0"/>
          <w:numId w:val="206"/>
        </w:numPr>
        <w:spacing w:line="360" w:lineRule="auto"/>
        <w:ind w:firstLineChars="0"/>
        <w:jc w:val="left"/>
        <w:rPr>
          <w:sz w:val="28"/>
          <w:szCs w:val="28"/>
        </w:rPr>
      </w:pPr>
      <w:r w:rsidRPr="00485FC3">
        <w:rPr>
          <w:rFonts w:hint="eastAsia"/>
          <w:sz w:val="28"/>
          <w:szCs w:val="28"/>
        </w:rPr>
        <w:t>国家或深圳市有关工程建设其他费用标准的规定</w:t>
      </w:r>
    </w:p>
    <w:p w14:paraId="454C0F05" w14:textId="77777777" w:rsidR="00105A0B" w:rsidRPr="00485FC3" w:rsidRDefault="00105A0B" w:rsidP="00105A0B">
      <w:pPr>
        <w:pStyle w:val="13"/>
        <w:widowControl/>
        <w:numPr>
          <w:ilvl w:val="0"/>
          <w:numId w:val="206"/>
        </w:numPr>
        <w:spacing w:line="360" w:lineRule="auto"/>
        <w:ind w:firstLineChars="0"/>
        <w:jc w:val="left"/>
        <w:rPr>
          <w:sz w:val="28"/>
          <w:szCs w:val="28"/>
        </w:rPr>
      </w:pPr>
      <w:r w:rsidRPr="00485FC3">
        <w:rPr>
          <w:rFonts w:hint="eastAsia"/>
          <w:sz w:val="28"/>
          <w:szCs w:val="28"/>
        </w:rPr>
        <w:t>专业软件、网络公司报价</w:t>
      </w:r>
    </w:p>
    <w:p w14:paraId="11E91008" w14:textId="77777777" w:rsidR="00105A0B" w:rsidRPr="00485FC3" w:rsidRDefault="00105A0B" w:rsidP="00105A0B">
      <w:pPr>
        <w:pStyle w:val="13"/>
        <w:widowControl/>
        <w:numPr>
          <w:ilvl w:val="0"/>
          <w:numId w:val="206"/>
        </w:numPr>
        <w:spacing w:line="360" w:lineRule="auto"/>
        <w:ind w:firstLineChars="0"/>
        <w:jc w:val="left"/>
        <w:rPr>
          <w:sz w:val="28"/>
          <w:szCs w:val="28"/>
        </w:rPr>
      </w:pPr>
      <w:r w:rsidRPr="00485FC3">
        <w:rPr>
          <w:rFonts w:hint="eastAsia"/>
          <w:sz w:val="28"/>
          <w:szCs w:val="28"/>
        </w:rPr>
        <w:t>有关的文件和资料等。</w:t>
      </w:r>
    </w:p>
    <w:bookmarkEnd w:id="64"/>
    <w:bookmarkEnd w:id="65"/>
    <w:bookmarkEnd w:id="66"/>
    <w:bookmarkEnd w:id="67"/>
    <w:bookmarkEnd w:id="68"/>
    <w:bookmarkEnd w:id="69"/>
    <w:bookmarkEnd w:id="70"/>
    <w:bookmarkEnd w:id="71"/>
    <w:p w14:paraId="67394351" w14:textId="77777777" w:rsidR="00105A0B" w:rsidRPr="00105A0B" w:rsidRDefault="00105A0B"/>
    <w:p w14:paraId="6EFE14DE" w14:textId="68CEEF97" w:rsidR="00ED479E" w:rsidRPr="00ED479E" w:rsidRDefault="00ED479E" w:rsidP="00E95A4B">
      <w:pPr>
        <w:pStyle w:val="2"/>
      </w:pPr>
      <w:r>
        <w:rPr>
          <w:rFonts w:hint="eastAsia"/>
        </w:rPr>
        <w:t>项目总投资概算</w:t>
      </w:r>
    </w:p>
    <w:p w14:paraId="7DA950CD" w14:textId="49B63AE4" w:rsidR="00105A0B" w:rsidRPr="00105A0B" w:rsidRDefault="00105A0B" w:rsidP="00ED479E">
      <w:pPr>
        <w:pStyle w:val="3"/>
        <w:rPr>
          <w:b/>
          <w:bCs/>
        </w:rPr>
      </w:pPr>
      <w:r w:rsidRPr="00105A0B">
        <w:t>主要指标</w:t>
      </w:r>
    </w:p>
    <w:p w14:paraId="43D527AA" w14:textId="3F49CD6D" w:rsidR="00105A0B" w:rsidRPr="00105A0B" w:rsidRDefault="00105A0B" w:rsidP="00ED479E">
      <w:pPr>
        <w:pStyle w:val="3"/>
        <w:rPr>
          <w:b/>
          <w:bCs/>
        </w:rPr>
      </w:pPr>
      <w:bookmarkStart w:id="72" w:name="_Toc146357105"/>
      <w:bookmarkStart w:id="73" w:name="_Toc534501296"/>
      <w:bookmarkStart w:id="74" w:name="_Toc395814190"/>
      <w:bookmarkStart w:id="75" w:name="_Toc19477082"/>
      <w:r w:rsidRPr="00105A0B">
        <w:t>投资估算表</w:t>
      </w:r>
      <w:bookmarkEnd w:id="72"/>
      <w:bookmarkEnd w:id="73"/>
      <w:bookmarkEnd w:id="74"/>
      <w:bookmarkEnd w:id="75"/>
    </w:p>
    <w:p w14:paraId="635F6FE9" w14:textId="77777777" w:rsidR="00105A0B" w:rsidRPr="00485FC3" w:rsidRDefault="00105A0B" w:rsidP="00105A0B">
      <w:pPr>
        <w:pStyle w:val="13"/>
        <w:keepNext/>
        <w:keepLines/>
        <w:numPr>
          <w:ilvl w:val="0"/>
          <w:numId w:val="207"/>
        </w:numPr>
        <w:spacing w:before="340" w:after="330" w:line="576" w:lineRule="auto"/>
        <w:ind w:firstLineChars="0"/>
        <w:outlineLvl w:val="0"/>
        <w:rPr>
          <w:b/>
          <w:bCs/>
          <w:vanish/>
          <w:kern w:val="44"/>
          <w:sz w:val="44"/>
          <w:szCs w:val="44"/>
          <w:lang w:val="x-none" w:eastAsia="x-none"/>
        </w:rPr>
      </w:pPr>
      <w:bookmarkStart w:id="76" w:name="_Toc11598432"/>
      <w:bookmarkStart w:id="77" w:name="_Toc13774273"/>
      <w:bookmarkStart w:id="78" w:name="_Toc13777236"/>
      <w:bookmarkStart w:id="79" w:name="_Toc14203606"/>
      <w:bookmarkStart w:id="80" w:name="_Toc14203975"/>
      <w:bookmarkStart w:id="81" w:name="_Toc14281760"/>
      <w:bookmarkStart w:id="82" w:name="_Toc14282145"/>
      <w:bookmarkStart w:id="83" w:name="_Toc14291345"/>
      <w:bookmarkStart w:id="84" w:name="_Toc14291737"/>
      <w:bookmarkStart w:id="85" w:name="_Toc15921781"/>
      <w:bookmarkStart w:id="86" w:name="_Toc18426442"/>
      <w:bookmarkStart w:id="87" w:name="_Toc18999988"/>
      <w:bookmarkStart w:id="88" w:name="_Toc19098620"/>
      <w:bookmarkStart w:id="89" w:name="_Toc19099356"/>
      <w:bookmarkStart w:id="90" w:name="_Toc19477083"/>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5F551E9A" w14:textId="77777777" w:rsidR="00105A0B" w:rsidRPr="00485FC3" w:rsidRDefault="00105A0B" w:rsidP="00105A0B">
      <w:pPr>
        <w:pStyle w:val="13"/>
        <w:keepNext/>
        <w:keepLines/>
        <w:numPr>
          <w:ilvl w:val="1"/>
          <w:numId w:val="207"/>
        </w:numPr>
        <w:spacing w:before="260" w:after="260" w:line="416" w:lineRule="auto"/>
        <w:ind w:firstLineChars="0"/>
        <w:outlineLvl w:val="1"/>
        <w:rPr>
          <w:rFonts w:eastAsia="黑体"/>
          <w:b/>
          <w:bCs/>
          <w:vanish/>
          <w:sz w:val="32"/>
          <w:szCs w:val="32"/>
          <w:lang w:val="x-none" w:eastAsia="x-none"/>
        </w:rPr>
      </w:pPr>
      <w:bookmarkStart w:id="91" w:name="_Toc11598433"/>
      <w:bookmarkStart w:id="92" w:name="_Toc13774274"/>
      <w:bookmarkStart w:id="93" w:name="_Toc13777237"/>
      <w:bookmarkStart w:id="94" w:name="_Toc14203607"/>
      <w:bookmarkStart w:id="95" w:name="_Toc14203976"/>
      <w:bookmarkStart w:id="96" w:name="_Toc14281761"/>
      <w:bookmarkStart w:id="97" w:name="_Toc14282146"/>
      <w:bookmarkStart w:id="98" w:name="_Toc14291346"/>
      <w:bookmarkStart w:id="99" w:name="_Toc14291738"/>
      <w:bookmarkStart w:id="100" w:name="_Toc15921782"/>
      <w:bookmarkStart w:id="101" w:name="_Toc18426443"/>
      <w:bookmarkStart w:id="102" w:name="_Toc18999989"/>
      <w:bookmarkStart w:id="103" w:name="_Toc19098621"/>
      <w:bookmarkStart w:id="104" w:name="_Toc19099357"/>
      <w:bookmarkStart w:id="105" w:name="_Toc19477084"/>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5F83D56E" w14:textId="77777777" w:rsidR="00105A0B" w:rsidRPr="00485FC3" w:rsidRDefault="00105A0B" w:rsidP="00105A0B">
      <w:pPr>
        <w:pStyle w:val="13"/>
        <w:keepNext/>
        <w:keepLines/>
        <w:numPr>
          <w:ilvl w:val="2"/>
          <w:numId w:val="207"/>
        </w:numPr>
        <w:spacing w:before="260" w:after="260" w:line="415" w:lineRule="auto"/>
        <w:ind w:firstLineChars="0"/>
        <w:outlineLvl w:val="2"/>
        <w:rPr>
          <w:b/>
          <w:bCs/>
          <w:vanish/>
          <w:kern w:val="0"/>
          <w:sz w:val="32"/>
          <w:szCs w:val="32"/>
          <w:lang w:val="x-none" w:eastAsia="x-none"/>
        </w:rPr>
      </w:pPr>
      <w:bookmarkStart w:id="106" w:name="_Toc11598434"/>
      <w:bookmarkStart w:id="107" w:name="_Toc13774275"/>
      <w:bookmarkStart w:id="108" w:name="_Toc13777238"/>
      <w:bookmarkStart w:id="109" w:name="_Toc14203608"/>
      <w:bookmarkStart w:id="110" w:name="_Toc14203977"/>
      <w:bookmarkStart w:id="111" w:name="_Toc14281762"/>
      <w:bookmarkStart w:id="112" w:name="_Toc14282147"/>
      <w:bookmarkStart w:id="113" w:name="_Toc14291347"/>
      <w:bookmarkStart w:id="114" w:name="_Toc14291739"/>
      <w:bookmarkStart w:id="115" w:name="_Toc15921783"/>
      <w:bookmarkStart w:id="116" w:name="_Toc18426444"/>
      <w:bookmarkStart w:id="117" w:name="_Toc18999990"/>
      <w:bookmarkStart w:id="118" w:name="_Toc19098622"/>
      <w:bookmarkStart w:id="119" w:name="_Toc19099358"/>
      <w:bookmarkStart w:id="120" w:name="_Toc1947708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5F9FD4D8" w14:textId="77777777" w:rsidR="00105A0B" w:rsidRPr="00485FC3" w:rsidRDefault="00105A0B" w:rsidP="00105A0B">
      <w:pPr>
        <w:pStyle w:val="13"/>
        <w:keepNext/>
        <w:keepLines/>
        <w:numPr>
          <w:ilvl w:val="2"/>
          <w:numId w:val="207"/>
        </w:numPr>
        <w:spacing w:before="260" w:after="260" w:line="415" w:lineRule="auto"/>
        <w:ind w:firstLineChars="0"/>
        <w:outlineLvl w:val="2"/>
        <w:rPr>
          <w:b/>
          <w:bCs/>
          <w:vanish/>
          <w:kern w:val="0"/>
          <w:sz w:val="32"/>
          <w:szCs w:val="32"/>
          <w:lang w:val="x-none" w:eastAsia="x-none"/>
        </w:rPr>
      </w:pPr>
      <w:bookmarkStart w:id="121" w:name="_Toc11598435"/>
      <w:bookmarkStart w:id="122" w:name="_Toc13774276"/>
      <w:bookmarkStart w:id="123" w:name="_Toc13777239"/>
      <w:bookmarkStart w:id="124" w:name="_Toc14203609"/>
      <w:bookmarkStart w:id="125" w:name="_Toc14203978"/>
      <w:bookmarkStart w:id="126" w:name="_Toc14281763"/>
      <w:bookmarkStart w:id="127" w:name="_Toc14282148"/>
      <w:bookmarkStart w:id="128" w:name="_Toc14291348"/>
      <w:bookmarkStart w:id="129" w:name="_Toc14291740"/>
      <w:bookmarkStart w:id="130" w:name="_Toc15921784"/>
      <w:bookmarkStart w:id="131" w:name="_Toc18426445"/>
      <w:bookmarkStart w:id="132" w:name="_Toc18999991"/>
      <w:bookmarkStart w:id="133" w:name="_Toc19098623"/>
      <w:bookmarkStart w:id="134" w:name="_Toc19099359"/>
      <w:bookmarkStart w:id="135" w:name="_Toc19477086"/>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11B5544A" w14:textId="77777777" w:rsidR="00105A0B" w:rsidRPr="00485FC3" w:rsidRDefault="00105A0B" w:rsidP="00105A0B">
      <w:pPr>
        <w:pStyle w:val="13"/>
        <w:keepNext/>
        <w:keepLines/>
        <w:numPr>
          <w:ilvl w:val="2"/>
          <w:numId w:val="207"/>
        </w:numPr>
        <w:spacing w:before="260" w:after="260" w:line="415" w:lineRule="auto"/>
        <w:ind w:firstLineChars="0"/>
        <w:outlineLvl w:val="2"/>
        <w:rPr>
          <w:b/>
          <w:bCs/>
          <w:vanish/>
          <w:kern w:val="0"/>
          <w:sz w:val="32"/>
          <w:szCs w:val="32"/>
          <w:lang w:val="x-none" w:eastAsia="x-none"/>
        </w:rPr>
      </w:pPr>
      <w:bookmarkStart w:id="136" w:name="_Toc11598436"/>
      <w:bookmarkStart w:id="137" w:name="_Toc13774277"/>
      <w:bookmarkStart w:id="138" w:name="_Toc13777240"/>
      <w:bookmarkStart w:id="139" w:name="_Toc14203610"/>
      <w:bookmarkStart w:id="140" w:name="_Toc14203979"/>
      <w:bookmarkStart w:id="141" w:name="_Toc14281764"/>
      <w:bookmarkStart w:id="142" w:name="_Toc14282149"/>
      <w:bookmarkStart w:id="143" w:name="_Toc14291349"/>
      <w:bookmarkStart w:id="144" w:name="_Toc14291741"/>
      <w:bookmarkStart w:id="145" w:name="_Toc15921785"/>
      <w:bookmarkStart w:id="146" w:name="_Toc18426446"/>
      <w:bookmarkStart w:id="147" w:name="_Toc18999992"/>
      <w:bookmarkStart w:id="148" w:name="_Toc19098624"/>
      <w:bookmarkStart w:id="149" w:name="_Toc19099360"/>
      <w:bookmarkStart w:id="150" w:name="_Toc19477087"/>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746F4AFC" w14:textId="77777777" w:rsidR="00105A0B" w:rsidRPr="00105A0B" w:rsidRDefault="00105A0B" w:rsidP="00A14FC2">
      <w:pPr>
        <w:pStyle w:val="4"/>
        <w:rPr>
          <w:b/>
          <w:bCs/>
        </w:rPr>
      </w:pPr>
      <w:bookmarkStart w:id="151" w:name="_Toc19477088"/>
      <w:r w:rsidRPr="00105A0B">
        <w:t>估算总表</w:t>
      </w:r>
      <w:bookmarkEnd w:id="151"/>
    </w:p>
    <w:p w14:paraId="79F7316C" w14:textId="77777777" w:rsidR="00105A0B" w:rsidRDefault="00105A0B"/>
    <w:p w14:paraId="0DE8B7CD" w14:textId="77777777" w:rsidR="00105A0B" w:rsidRPr="00105A0B" w:rsidRDefault="00105A0B" w:rsidP="00A14FC2">
      <w:pPr>
        <w:pStyle w:val="4"/>
        <w:rPr>
          <w:b/>
          <w:bCs/>
        </w:rPr>
      </w:pPr>
      <w:r w:rsidRPr="00105A0B">
        <w:rPr>
          <w:rFonts w:hint="eastAsia"/>
        </w:rPr>
        <w:t>应用软件开发明细表</w:t>
      </w:r>
    </w:p>
    <w:p w14:paraId="62D50D25" w14:textId="77777777" w:rsidR="00105A0B" w:rsidRDefault="00105A0B"/>
    <w:p w14:paraId="09CBE2D4" w14:textId="77777777" w:rsidR="00105A0B" w:rsidRPr="00105A0B" w:rsidRDefault="00105A0B" w:rsidP="00A14FC2">
      <w:pPr>
        <w:pStyle w:val="4"/>
        <w:rPr>
          <w:b/>
          <w:bCs/>
        </w:rPr>
      </w:pPr>
      <w:r w:rsidRPr="00105A0B">
        <w:rPr>
          <w:rFonts w:hint="eastAsia"/>
        </w:rPr>
        <w:t>配套设备购置明细表</w:t>
      </w:r>
    </w:p>
    <w:p w14:paraId="47F144C9" w14:textId="77777777" w:rsidR="00105A0B" w:rsidRDefault="00105A0B"/>
    <w:p w14:paraId="259A2511" w14:textId="1B278614" w:rsidR="00105A0B" w:rsidRPr="00105A0B" w:rsidRDefault="00ED479E" w:rsidP="00E95A4B">
      <w:pPr>
        <w:pStyle w:val="2"/>
      </w:pPr>
      <w:r>
        <w:rPr>
          <w:rFonts w:hint="eastAsia"/>
        </w:rPr>
        <w:t>经费来源与落实情况</w:t>
      </w:r>
    </w:p>
    <w:p w14:paraId="258CBE37" w14:textId="6A87558C" w:rsidR="00105A0B" w:rsidRPr="006D4D43" w:rsidRDefault="00105A0B" w:rsidP="00105A0B">
      <w:pPr>
        <w:pStyle w:val="a6"/>
        <w:spacing w:before="46" w:after="46"/>
        <w:rPr>
          <w:rFonts w:cs="宋体"/>
          <w:sz w:val="28"/>
          <w:szCs w:val="28"/>
        </w:rPr>
      </w:pPr>
      <w:proofErr w:type="spellStart"/>
      <w:r w:rsidRPr="00105A0B">
        <w:rPr>
          <w:rFonts w:hint="eastAsia"/>
        </w:rPr>
        <w:t>本项目由青岛市政府财政资金全额拨付</w:t>
      </w:r>
      <w:proofErr w:type="spellEnd"/>
      <w:r w:rsidRPr="006D4D43">
        <w:rPr>
          <w:rFonts w:cs="宋体" w:hint="eastAsia"/>
          <w:sz w:val="28"/>
          <w:szCs w:val="28"/>
        </w:rPr>
        <w:t>。</w:t>
      </w:r>
    </w:p>
    <w:p w14:paraId="1892C1DB" w14:textId="3DE6AC38" w:rsidR="00105A0B" w:rsidRPr="00344FC8" w:rsidRDefault="00142609" w:rsidP="00E95A4B">
      <w:pPr>
        <w:pStyle w:val="2"/>
      </w:pPr>
      <w:r>
        <w:rPr>
          <w:rFonts w:hint="eastAsia"/>
        </w:rPr>
        <w:t>资金使用计划</w:t>
      </w:r>
    </w:p>
    <w:p w14:paraId="53B0F367" w14:textId="53437E7A" w:rsidR="00142609" w:rsidRDefault="00AF6255" w:rsidP="004453AA">
      <w:pPr>
        <w:pStyle w:val="1"/>
        <w:spacing w:before="0" w:after="0" w:line="560" w:lineRule="exact"/>
        <w:rPr>
          <w:rFonts w:ascii="黑体" w:eastAsia="黑体" w:hAnsi="黑体"/>
          <w:b w:val="0"/>
          <w:bCs w:val="0"/>
          <w:sz w:val="32"/>
          <w:szCs w:val="32"/>
        </w:rPr>
      </w:pPr>
      <w:r w:rsidRPr="00522FAA">
        <w:rPr>
          <w:rFonts w:ascii="黑体" w:eastAsia="黑体" w:hAnsi="黑体" w:hint="eastAsia"/>
          <w:b w:val="0"/>
          <w:bCs w:val="0"/>
          <w:sz w:val="32"/>
          <w:szCs w:val="32"/>
        </w:rPr>
        <w:t xml:space="preserve"> </w:t>
      </w:r>
      <w:r w:rsidR="00142609">
        <w:rPr>
          <w:rFonts w:ascii="黑体" w:eastAsia="黑体" w:hAnsi="黑体" w:hint="eastAsia"/>
          <w:b w:val="0"/>
          <w:bCs w:val="0"/>
          <w:sz w:val="32"/>
          <w:szCs w:val="32"/>
        </w:rPr>
        <w:t>效益指标分析</w:t>
      </w:r>
    </w:p>
    <w:p w14:paraId="2EEE88E2" w14:textId="006477FE" w:rsidR="00715C35" w:rsidRPr="00715C35" w:rsidRDefault="00715C35" w:rsidP="00715C35">
      <w:pPr>
        <w:pStyle w:val="3"/>
        <w:rPr>
          <w:b/>
          <w:bCs/>
        </w:rPr>
      </w:pPr>
      <w:r w:rsidRPr="004A114B">
        <w:rPr>
          <w:rFonts w:ascii="宋体" w:eastAsia="宋体" w:hAnsi="宋体" w:cs="宋体" w:hint="eastAsia"/>
        </w:rPr>
        <w:t>项</w:t>
      </w:r>
      <w:r w:rsidRPr="004A114B">
        <w:rPr>
          <w:rFonts w:hint="eastAsia"/>
        </w:rPr>
        <w:t>目的经济效益</w:t>
      </w:r>
    </w:p>
    <w:p w14:paraId="56FAC8E7" w14:textId="55E4DFF4" w:rsidR="00715C35" w:rsidRPr="00715C35" w:rsidRDefault="00715C35" w:rsidP="00715C35">
      <w:pPr>
        <w:pStyle w:val="3"/>
        <w:rPr>
          <w:b/>
          <w:bCs/>
        </w:rPr>
      </w:pPr>
      <w:r w:rsidRPr="004A114B">
        <w:rPr>
          <w:rFonts w:hint="eastAsia"/>
        </w:rPr>
        <w:t>项目的社会效益</w:t>
      </w:r>
    </w:p>
    <w:p w14:paraId="22891B85" w14:textId="77777777" w:rsidR="00715C35" w:rsidRPr="00715C35" w:rsidRDefault="00715C35" w:rsidP="00715C35"/>
    <w:p w14:paraId="74070E15" w14:textId="37B40662" w:rsidR="00624469" w:rsidRDefault="00624469" w:rsidP="004453AA">
      <w:pPr>
        <w:pStyle w:val="1"/>
        <w:spacing w:before="0" w:after="0" w:line="560" w:lineRule="exact"/>
        <w:rPr>
          <w:rFonts w:ascii="黑体" w:eastAsia="黑体" w:hAnsi="黑体"/>
          <w:b w:val="0"/>
          <w:bCs w:val="0"/>
          <w:sz w:val="32"/>
          <w:szCs w:val="32"/>
        </w:rPr>
      </w:pPr>
      <w:r>
        <w:rPr>
          <w:rFonts w:ascii="黑体" w:eastAsia="黑体" w:hAnsi="黑体" w:hint="eastAsia"/>
          <w:b w:val="0"/>
          <w:bCs w:val="0"/>
          <w:sz w:val="32"/>
          <w:szCs w:val="32"/>
        </w:rPr>
        <w:lastRenderedPageBreak/>
        <w:t>项目</w:t>
      </w:r>
      <w:r w:rsidR="00102173">
        <w:rPr>
          <w:rFonts w:ascii="黑体" w:eastAsia="黑体" w:hAnsi="黑体" w:hint="eastAsia"/>
          <w:b w:val="0"/>
          <w:bCs w:val="0"/>
          <w:sz w:val="32"/>
          <w:szCs w:val="32"/>
        </w:rPr>
        <w:t>风险</w:t>
      </w:r>
      <w:r>
        <w:rPr>
          <w:rFonts w:ascii="黑体" w:eastAsia="黑体" w:hAnsi="黑体" w:hint="eastAsia"/>
          <w:b w:val="0"/>
          <w:bCs w:val="0"/>
          <w:sz w:val="32"/>
          <w:szCs w:val="32"/>
        </w:rPr>
        <w:t>与风险管理</w:t>
      </w:r>
    </w:p>
    <w:p w14:paraId="66FA42E4" w14:textId="5546F4DE" w:rsidR="00624469" w:rsidRPr="004A114B" w:rsidRDefault="00624469" w:rsidP="00624469">
      <w:pPr>
        <w:pStyle w:val="3"/>
        <w:rPr>
          <w:b/>
          <w:bCs/>
        </w:rPr>
      </w:pPr>
      <w:r w:rsidRPr="004A114B">
        <w:rPr>
          <w:rFonts w:hint="eastAsia"/>
        </w:rPr>
        <w:t>风险识别</w:t>
      </w:r>
      <w:r w:rsidR="00102173">
        <w:rPr>
          <w:rFonts w:hint="eastAsia"/>
        </w:rPr>
        <w:t>和</w:t>
      </w:r>
      <w:r w:rsidRPr="004A114B">
        <w:rPr>
          <w:rFonts w:hint="eastAsia"/>
        </w:rPr>
        <w:t>分析</w:t>
      </w:r>
    </w:p>
    <w:p w14:paraId="29E50111" w14:textId="77777777" w:rsidR="00624469" w:rsidRPr="004A114B" w:rsidRDefault="00624469" w:rsidP="00A14FC2">
      <w:pPr>
        <w:pStyle w:val="4"/>
        <w:rPr>
          <w:b/>
          <w:bCs/>
        </w:rPr>
      </w:pPr>
      <w:r w:rsidRPr="004A114B">
        <w:rPr>
          <w:rFonts w:hint="eastAsia"/>
        </w:rPr>
        <w:t>政策法律风险</w:t>
      </w:r>
    </w:p>
    <w:p w14:paraId="5166B3A7" w14:textId="77777777" w:rsidR="00624469" w:rsidRPr="004A114B" w:rsidRDefault="00624469" w:rsidP="00A14FC2">
      <w:pPr>
        <w:pStyle w:val="4"/>
        <w:rPr>
          <w:b/>
          <w:bCs/>
        </w:rPr>
      </w:pPr>
      <w:r w:rsidRPr="004A114B">
        <w:rPr>
          <w:rFonts w:hint="eastAsia"/>
        </w:rPr>
        <w:t>经济环境风险</w:t>
      </w:r>
    </w:p>
    <w:p w14:paraId="6C06FCA2" w14:textId="77777777" w:rsidR="00624469" w:rsidRPr="004A114B" w:rsidRDefault="00624469" w:rsidP="00A14FC2">
      <w:pPr>
        <w:pStyle w:val="4"/>
        <w:rPr>
          <w:b/>
          <w:bCs/>
        </w:rPr>
      </w:pPr>
      <w:r w:rsidRPr="004A114B">
        <w:rPr>
          <w:rFonts w:hint="eastAsia"/>
        </w:rPr>
        <w:t>自然灾害风险</w:t>
      </w:r>
    </w:p>
    <w:p w14:paraId="6316D36D" w14:textId="48CAA62F" w:rsidR="00624469" w:rsidRPr="004A114B" w:rsidRDefault="00624469" w:rsidP="00624469">
      <w:pPr>
        <w:pStyle w:val="3"/>
        <w:rPr>
          <w:b/>
          <w:bCs/>
        </w:rPr>
      </w:pPr>
      <w:r w:rsidRPr="004A114B">
        <w:rPr>
          <w:rFonts w:hint="eastAsia"/>
        </w:rPr>
        <w:t>风险对策</w:t>
      </w:r>
      <w:r w:rsidR="00102173">
        <w:rPr>
          <w:rFonts w:hint="eastAsia"/>
        </w:rPr>
        <w:t>和管理</w:t>
      </w:r>
    </w:p>
    <w:p w14:paraId="7DB9F11C" w14:textId="77777777" w:rsidR="00624469" w:rsidRPr="004A114B" w:rsidRDefault="00624469" w:rsidP="00A14FC2">
      <w:pPr>
        <w:pStyle w:val="4"/>
        <w:rPr>
          <w:b/>
          <w:bCs/>
        </w:rPr>
      </w:pPr>
      <w:r w:rsidRPr="004A114B">
        <w:rPr>
          <w:rFonts w:ascii="宋体" w:eastAsia="宋体" w:hAnsi="宋体" w:cs="宋体" w:hint="eastAsia"/>
        </w:rPr>
        <w:t>项</w:t>
      </w:r>
      <w:r w:rsidRPr="004A114B">
        <w:rPr>
          <w:rFonts w:hint="eastAsia"/>
        </w:rPr>
        <w:t>目风险规避对策</w:t>
      </w:r>
    </w:p>
    <w:p w14:paraId="6163AA51" w14:textId="77777777" w:rsidR="00624469" w:rsidRPr="004A114B" w:rsidRDefault="00624469" w:rsidP="00A14FC2">
      <w:pPr>
        <w:pStyle w:val="4"/>
        <w:rPr>
          <w:b/>
          <w:bCs/>
        </w:rPr>
      </w:pPr>
      <w:r w:rsidRPr="004A114B">
        <w:rPr>
          <w:rFonts w:hint="eastAsia"/>
        </w:rPr>
        <w:t>项目风险管理措施</w:t>
      </w:r>
    </w:p>
    <w:p w14:paraId="7BEA514D" w14:textId="77777777" w:rsidR="00624469" w:rsidRPr="00624469" w:rsidRDefault="00624469" w:rsidP="00624469"/>
    <w:sectPr w:rsidR="00624469" w:rsidRPr="006244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F3329" w14:textId="77777777" w:rsidR="006401FE" w:rsidRDefault="006401FE" w:rsidP="00F52EE9">
      <w:r>
        <w:separator/>
      </w:r>
    </w:p>
  </w:endnote>
  <w:endnote w:type="continuationSeparator" w:id="0">
    <w:p w14:paraId="1D2D9993" w14:textId="77777777" w:rsidR="006401FE" w:rsidRDefault="006401FE" w:rsidP="00F52E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Heiti SC Medium">
    <w:altName w:val="Yu Gothic"/>
    <w:charset w:val="80"/>
    <w:family w:val="auto"/>
    <w:pitch w:val="variable"/>
    <w:sig w:usb0="8000002F" w:usb1="0807004A" w:usb2="00000010" w:usb3="00000000" w:csb0="003E0001"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方正黑体_GBK">
    <w:altName w:val="微软雅黑"/>
    <w:charset w:val="86"/>
    <w:family w:val="script"/>
    <w:pitch w:val="variable"/>
    <w:sig w:usb0="00000001" w:usb1="080E0000" w:usb2="00000010" w:usb3="00000000" w:csb0="00040001"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Yu Gothic">
    <w:altName w:val="游ゴシック"/>
    <w:panose1 w:val="020B0400000000000000"/>
    <w:charset w:val="80"/>
    <w:family w:val="swiss"/>
    <w:pitch w:val="variable"/>
    <w:sig w:usb0="E00002FF" w:usb1="2AC7FDFF" w:usb2="00000016" w:usb3="00000000" w:csb0="0002009F" w:csb1="00000000"/>
  </w:font>
  <w:font w:name="宋体-简">
    <w:altName w:val="Malgun Gothic Semilight"/>
    <w:charset w:val="86"/>
    <w:family w:val="auto"/>
    <w:pitch w:val="default"/>
    <w:sig w:usb0="00000000" w:usb1="00000000" w:usb2="0000000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94CD5" w14:textId="77777777" w:rsidR="006401FE" w:rsidRDefault="006401FE" w:rsidP="00F52EE9">
      <w:r>
        <w:separator/>
      </w:r>
    </w:p>
  </w:footnote>
  <w:footnote w:type="continuationSeparator" w:id="0">
    <w:p w14:paraId="3B913B38" w14:textId="77777777" w:rsidR="006401FE" w:rsidRDefault="006401FE" w:rsidP="00F52E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0B9FF7"/>
    <w:multiLevelType w:val="singleLevel"/>
    <w:tmpl w:val="810B9FF7"/>
    <w:lvl w:ilvl="0">
      <w:start w:val="1"/>
      <w:numFmt w:val="decimal"/>
      <w:lvlText w:val="%1."/>
      <w:lvlJc w:val="left"/>
      <w:pPr>
        <w:ind w:left="245" w:hanging="425"/>
      </w:pPr>
      <w:rPr>
        <w:rFonts w:hint="default"/>
      </w:rPr>
    </w:lvl>
  </w:abstractNum>
  <w:abstractNum w:abstractNumId="1" w15:restartNumberingAfterBreak="0">
    <w:nsid w:val="85DDB5BB"/>
    <w:multiLevelType w:val="singleLevel"/>
    <w:tmpl w:val="85DDB5BB"/>
    <w:lvl w:ilvl="0">
      <w:start w:val="1"/>
      <w:numFmt w:val="decimal"/>
      <w:lvlText w:val="%1."/>
      <w:lvlJc w:val="left"/>
      <w:pPr>
        <w:ind w:left="425" w:hanging="425"/>
      </w:pPr>
      <w:rPr>
        <w:rFonts w:hint="default"/>
      </w:rPr>
    </w:lvl>
  </w:abstractNum>
  <w:abstractNum w:abstractNumId="2" w15:restartNumberingAfterBreak="0">
    <w:nsid w:val="87B0E96A"/>
    <w:multiLevelType w:val="singleLevel"/>
    <w:tmpl w:val="87B0E96A"/>
    <w:lvl w:ilvl="0">
      <w:start w:val="1"/>
      <w:numFmt w:val="decimal"/>
      <w:lvlText w:val="(%1)"/>
      <w:lvlJc w:val="left"/>
      <w:pPr>
        <w:ind w:left="1385" w:hanging="425"/>
      </w:pPr>
      <w:rPr>
        <w:rFonts w:hint="default"/>
      </w:rPr>
    </w:lvl>
  </w:abstractNum>
  <w:abstractNum w:abstractNumId="3" w15:restartNumberingAfterBreak="0">
    <w:nsid w:val="91006FC8"/>
    <w:multiLevelType w:val="singleLevel"/>
    <w:tmpl w:val="91006FC8"/>
    <w:lvl w:ilvl="0">
      <w:start w:val="1"/>
      <w:numFmt w:val="decimal"/>
      <w:lvlText w:val="%1."/>
      <w:lvlJc w:val="left"/>
      <w:pPr>
        <w:ind w:left="-475" w:hanging="425"/>
      </w:pPr>
      <w:rPr>
        <w:rFonts w:hint="default"/>
      </w:rPr>
    </w:lvl>
  </w:abstractNum>
  <w:abstractNum w:abstractNumId="4" w15:restartNumberingAfterBreak="0">
    <w:nsid w:val="91CF83F6"/>
    <w:multiLevelType w:val="singleLevel"/>
    <w:tmpl w:val="91CF83F6"/>
    <w:lvl w:ilvl="0">
      <w:start w:val="1"/>
      <w:numFmt w:val="decimal"/>
      <w:lvlText w:val="(%1)"/>
      <w:lvlJc w:val="left"/>
      <w:pPr>
        <w:ind w:left="1385" w:hanging="425"/>
      </w:pPr>
      <w:rPr>
        <w:rFonts w:hint="default"/>
      </w:rPr>
    </w:lvl>
  </w:abstractNum>
  <w:abstractNum w:abstractNumId="5" w15:restartNumberingAfterBreak="0">
    <w:nsid w:val="9BD33F8F"/>
    <w:multiLevelType w:val="singleLevel"/>
    <w:tmpl w:val="9BD33F8F"/>
    <w:lvl w:ilvl="0">
      <w:start w:val="1"/>
      <w:numFmt w:val="decimal"/>
      <w:lvlText w:val="(%1)"/>
      <w:lvlJc w:val="left"/>
      <w:pPr>
        <w:ind w:left="1325" w:hanging="425"/>
      </w:pPr>
      <w:rPr>
        <w:rFonts w:hint="default"/>
      </w:rPr>
    </w:lvl>
  </w:abstractNum>
  <w:abstractNum w:abstractNumId="6" w15:restartNumberingAfterBreak="0">
    <w:nsid w:val="B070B9E5"/>
    <w:multiLevelType w:val="singleLevel"/>
    <w:tmpl w:val="B070B9E5"/>
    <w:lvl w:ilvl="0">
      <w:start w:val="1"/>
      <w:numFmt w:val="decimal"/>
      <w:lvlText w:val="(%1)"/>
      <w:lvlJc w:val="left"/>
      <w:pPr>
        <w:ind w:left="1865" w:hanging="425"/>
      </w:pPr>
      <w:rPr>
        <w:rFonts w:hint="default"/>
      </w:rPr>
    </w:lvl>
  </w:abstractNum>
  <w:abstractNum w:abstractNumId="7" w15:restartNumberingAfterBreak="0">
    <w:nsid w:val="C618BA1C"/>
    <w:multiLevelType w:val="singleLevel"/>
    <w:tmpl w:val="C618BA1C"/>
    <w:lvl w:ilvl="0">
      <w:start w:val="1"/>
      <w:numFmt w:val="decimal"/>
      <w:lvlText w:val="(%1)"/>
      <w:lvlJc w:val="left"/>
      <w:pPr>
        <w:ind w:left="1385" w:hanging="425"/>
      </w:pPr>
      <w:rPr>
        <w:rFonts w:hint="default"/>
      </w:rPr>
    </w:lvl>
  </w:abstractNum>
  <w:abstractNum w:abstractNumId="8" w15:restartNumberingAfterBreak="0">
    <w:nsid w:val="CA1D3716"/>
    <w:multiLevelType w:val="singleLevel"/>
    <w:tmpl w:val="CA1D3716"/>
    <w:lvl w:ilvl="0">
      <w:start w:val="1"/>
      <w:numFmt w:val="decimal"/>
      <w:lvlText w:val="(%1)"/>
      <w:lvlJc w:val="left"/>
      <w:pPr>
        <w:ind w:left="5" w:hanging="425"/>
      </w:pPr>
      <w:rPr>
        <w:rFonts w:hint="default"/>
      </w:rPr>
    </w:lvl>
  </w:abstractNum>
  <w:abstractNum w:abstractNumId="9" w15:restartNumberingAfterBreak="0">
    <w:nsid w:val="D06969BC"/>
    <w:multiLevelType w:val="singleLevel"/>
    <w:tmpl w:val="D06969BC"/>
    <w:lvl w:ilvl="0">
      <w:start w:val="1"/>
      <w:numFmt w:val="decimal"/>
      <w:lvlText w:val="%1."/>
      <w:lvlJc w:val="left"/>
      <w:pPr>
        <w:ind w:left="245" w:hanging="425"/>
      </w:pPr>
      <w:rPr>
        <w:rFonts w:hint="default"/>
      </w:rPr>
    </w:lvl>
  </w:abstractNum>
  <w:abstractNum w:abstractNumId="10" w15:restartNumberingAfterBreak="0">
    <w:nsid w:val="D19B6B13"/>
    <w:multiLevelType w:val="singleLevel"/>
    <w:tmpl w:val="D19B6B13"/>
    <w:lvl w:ilvl="0">
      <w:start w:val="1"/>
      <w:numFmt w:val="decimal"/>
      <w:lvlText w:val="(%1)"/>
      <w:lvlJc w:val="left"/>
      <w:pPr>
        <w:ind w:left="1385" w:hanging="425"/>
      </w:pPr>
      <w:rPr>
        <w:rFonts w:hint="default"/>
      </w:rPr>
    </w:lvl>
  </w:abstractNum>
  <w:abstractNum w:abstractNumId="11" w15:restartNumberingAfterBreak="0">
    <w:nsid w:val="DFFC6A9C"/>
    <w:multiLevelType w:val="singleLevel"/>
    <w:tmpl w:val="DFFC6A9C"/>
    <w:lvl w:ilvl="0">
      <w:start w:val="1"/>
      <w:numFmt w:val="decimal"/>
      <w:lvlText w:val="%1."/>
      <w:lvlJc w:val="left"/>
      <w:pPr>
        <w:ind w:left="425" w:hanging="425"/>
      </w:pPr>
      <w:rPr>
        <w:rFonts w:hint="default"/>
      </w:rPr>
    </w:lvl>
  </w:abstractNum>
  <w:abstractNum w:abstractNumId="12" w15:restartNumberingAfterBreak="0">
    <w:nsid w:val="E4C1ADE4"/>
    <w:multiLevelType w:val="singleLevel"/>
    <w:tmpl w:val="E4C1ADE4"/>
    <w:lvl w:ilvl="0">
      <w:start w:val="1"/>
      <w:numFmt w:val="decimal"/>
      <w:lvlText w:val="%1."/>
      <w:lvlJc w:val="left"/>
      <w:pPr>
        <w:ind w:left="-895" w:hanging="425"/>
      </w:pPr>
      <w:rPr>
        <w:rFonts w:hint="default"/>
      </w:rPr>
    </w:lvl>
  </w:abstractNum>
  <w:abstractNum w:abstractNumId="13" w15:restartNumberingAfterBreak="0">
    <w:nsid w:val="EF1D1BFE"/>
    <w:multiLevelType w:val="singleLevel"/>
    <w:tmpl w:val="EF1D1BFE"/>
    <w:lvl w:ilvl="0">
      <w:start w:val="1"/>
      <w:numFmt w:val="decimal"/>
      <w:lvlText w:val="(%1)"/>
      <w:lvlJc w:val="left"/>
      <w:pPr>
        <w:ind w:left="1385" w:hanging="425"/>
      </w:pPr>
      <w:rPr>
        <w:rFonts w:hint="default"/>
      </w:rPr>
    </w:lvl>
  </w:abstractNum>
  <w:abstractNum w:abstractNumId="14" w15:restartNumberingAfterBreak="0">
    <w:nsid w:val="F21BE0F1"/>
    <w:multiLevelType w:val="singleLevel"/>
    <w:tmpl w:val="F21BE0F1"/>
    <w:lvl w:ilvl="0">
      <w:start w:val="1"/>
      <w:numFmt w:val="decimal"/>
      <w:lvlText w:val="(%1)"/>
      <w:lvlJc w:val="left"/>
      <w:pPr>
        <w:ind w:left="1325" w:hanging="425"/>
      </w:pPr>
      <w:rPr>
        <w:rFonts w:hint="default"/>
      </w:rPr>
    </w:lvl>
  </w:abstractNum>
  <w:abstractNum w:abstractNumId="15" w15:restartNumberingAfterBreak="0">
    <w:nsid w:val="F7C9F559"/>
    <w:multiLevelType w:val="singleLevel"/>
    <w:tmpl w:val="F7C9F559"/>
    <w:lvl w:ilvl="0">
      <w:start w:val="1"/>
      <w:numFmt w:val="decimal"/>
      <w:lvlText w:val="(%1)"/>
      <w:lvlJc w:val="left"/>
      <w:pPr>
        <w:ind w:left="5" w:hanging="425"/>
      </w:pPr>
      <w:rPr>
        <w:rFonts w:hint="default"/>
      </w:rPr>
    </w:lvl>
  </w:abstractNum>
  <w:abstractNum w:abstractNumId="16" w15:restartNumberingAfterBreak="0">
    <w:nsid w:val="025D5993"/>
    <w:multiLevelType w:val="multilevel"/>
    <w:tmpl w:val="740A3A64"/>
    <w:lvl w:ilvl="0">
      <w:start w:val="1"/>
      <w:numFmt w:val="chineseCountingThousand"/>
      <w:pStyle w:val="1"/>
      <w:lvlText w:val="第%1章"/>
      <w:lvlJc w:val="center"/>
      <w:pPr>
        <w:ind w:left="567" w:hanging="567"/>
      </w:pPr>
      <w:rPr>
        <w:rFonts w:hint="eastAsia"/>
      </w:rPr>
    </w:lvl>
    <w:lvl w:ilvl="1">
      <w:start w:val="1"/>
      <w:numFmt w:val="decimal"/>
      <w:pStyle w:val="2"/>
      <w:isLgl/>
      <w:lvlText w:val="%1.%2"/>
      <w:lvlJc w:val="left"/>
      <w:pPr>
        <w:ind w:left="7654" w:hanging="567"/>
      </w:pPr>
      <w:rPr>
        <w:rFonts w:ascii="Cambria" w:eastAsia="宋体" w:hAnsi="Cambria" w:hint="default"/>
        <w:b/>
        <w:i w:val="0"/>
        <w:sz w:val="32"/>
      </w:rPr>
    </w:lvl>
    <w:lvl w:ilvl="2">
      <w:start w:val="1"/>
      <w:numFmt w:val="decimal"/>
      <w:pStyle w:val="3"/>
      <w:isLgl/>
      <w:lvlText w:val="%1.%2.%3"/>
      <w:lvlJc w:val="left"/>
      <w:pPr>
        <w:ind w:left="567" w:hanging="567"/>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4"/>
      <w:isLgl/>
      <w:lvlText w:val="%1.%2.%3.%4"/>
      <w:lvlJc w:val="left"/>
      <w:pPr>
        <w:ind w:left="567" w:hanging="567"/>
      </w:pPr>
      <w:rPr>
        <w:rFonts w:ascii="Heiti SC Medium" w:eastAsia="Heiti SC Medium" w:hAnsi="Heiti SC Medium" w:hint="default"/>
        <w:b w:val="0"/>
        <w:bCs/>
        <w:i w:val="0"/>
        <w:sz w:val="30"/>
        <w:szCs w:val="30"/>
      </w:rPr>
    </w:lvl>
    <w:lvl w:ilvl="4">
      <w:start w:val="1"/>
      <w:numFmt w:val="decimal"/>
      <w:pStyle w:val="5"/>
      <w:isLgl/>
      <w:lvlText w:val="%1.%2.%3.%4.%5"/>
      <w:lvlJc w:val="left"/>
      <w:pPr>
        <w:ind w:left="567" w:hanging="567"/>
      </w:pPr>
      <w:rPr>
        <w:rFonts w:ascii="Heiti SC Medium" w:eastAsia="Heiti SC Medium" w:hAnsi="Heiti SC Medium" w:hint="default"/>
        <w:b w:val="0"/>
        <w:bCs w:val="0"/>
        <w:i w:val="0"/>
        <w:sz w:val="30"/>
        <w:szCs w:val="30"/>
      </w:rPr>
    </w:lvl>
    <w:lvl w:ilvl="5">
      <w:start w:val="1"/>
      <w:numFmt w:val="decimal"/>
      <w:pStyle w:val="6"/>
      <w:isLgl/>
      <w:lvlText w:val="%1.%2.%3.%4.%5.%6"/>
      <w:lvlJc w:val="left"/>
      <w:pPr>
        <w:ind w:left="567" w:hanging="567"/>
      </w:pPr>
      <w:rPr>
        <w:rFonts w:ascii="Calibri" w:eastAsia="宋体" w:hAnsi="Calibri" w:hint="default"/>
        <w:b w:val="0"/>
        <w:bCs/>
        <w:i w:val="0"/>
        <w:sz w:val="28"/>
      </w:rPr>
    </w:lvl>
    <w:lvl w:ilvl="6">
      <w:start w:val="1"/>
      <w:numFmt w:val="decimal"/>
      <w:pStyle w:val="7"/>
      <w:isLgl/>
      <w:lvlText w:val="%1.%2.%3.%4.%5.%6.%7"/>
      <w:lvlJc w:val="left"/>
      <w:pPr>
        <w:ind w:left="567" w:hanging="567"/>
      </w:pPr>
      <w:rPr>
        <w:rFonts w:ascii="Calibri" w:eastAsia="宋体" w:hAnsi="Calibri" w:hint="default"/>
        <w:b w:val="0"/>
        <w:bCs/>
        <w:i w:val="0"/>
        <w:sz w:val="28"/>
      </w:rPr>
    </w:lvl>
    <w:lvl w:ilvl="7">
      <w:start w:val="1"/>
      <w:numFmt w:val="decimal"/>
      <w:pStyle w:val="8"/>
      <w:isLgl/>
      <w:lvlText w:val="%1.%2.%3.%4.%5.%6.%7.%8"/>
      <w:lvlJc w:val="left"/>
      <w:pPr>
        <w:ind w:left="2694" w:hanging="567"/>
      </w:pPr>
      <w:rPr>
        <w:rFonts w:hint="eastAsia"/>
      </w:rPr>
    </w:lvl>
    <w:lvl w:ilvl="8">
      <w:start w:val="1"/>
      <w:numFmt w:val="decimal"/>
      <w:pStyle w:val="9"/>
      <w:isLgl/>
      <w:lvlText w:val="%1.%2.%3.%4.%5.%6.%7.%8.%9"/>
      <w:lvlJc w:val="left"/>
      <w:pPr>
        <w:ind w:left="567" w:hanging="567"/>
      </w:pPr>
      <w:rPr>
        <w:rFonts w:hint="eastAsia"/>
      </w:rPr>
    </w:lvl>
  </w:abstractNum>
  <w:abstractNum w:abstractNumId="17" w15:restartNumberingAfterBreak="0">
    <w:nsid w:val="02A8250B"/>
    <w:multiLevelType w:val="hybridMultilevel"/>
    <w:tmpl w:val="9ED8320E"/>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8" w15:restartNumberingAfterBreak="0">
    <w:nsid w:val="02E1245A"/>
    <w:multiLevelType w:val="hybridMultilevel"/>
    <w:tmpl w:val="B6BAACEC"/>
    <w:lvl w:ilvl="0" w:tplc="0409000F">
      <w:start w:val="1"/>
      <w:numFmt w:val="decimal"/>
      <w:lvlText w:val="%1."/>
      <w:lvlJc w:val="left"/>
      <w:pPr>
        <w:ind w:left="900" w:hanging="420"/>
      </w:pPr>
    </w:lvl>
    <w:lvl w:ilvl="1" w:tplc="86563A66">
      <w:start w:val="1"/>
      <w:numFmt w:val="decimal"/>
      <w:lvlText w:val="%2&gt;"/>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07F44250"/>
    <w:multiLevelType w:val="hybridMultilevel"/>
    <w:tmpl w:val="9ED8320E"/>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0" w15:restartNumberingAfterBreak="0">
    <w:nsid w:val="087C807C"/>
    <w:multiLevelType w:val="singleLevel"/>
    <w:tmpl w:val="087C807C"/>
    <w:lvl w:ilvl="0">
      <w:start w:val="1"/>
      <w:numFmt w:val="decimal"/>
      <w:lvlText w:val="(%1)"/>
      <w:lvlJc w:val="left"/>
      <w:pPr>
        <w:ind w:left="1325" w:hanging="425"/>
      </w:pPr>
      <w:rPr>
        <w:rFonts w:hint="default"/>
      </w:rPr>
    </w:lvl>
  </w:abstractNum>
  <w:abstractNum w:abstractNumId="21" w15:restartNumberingAfterBreak="0">
    <w:nsid w:val="0B0C7ADD"/>
    <w:multiLevelType w:val="multilevel"/>
    <w:tmpl w:val="51A6B396"/>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0E382955"/>
    <w:multiLevelType w:val="hybridMultilevel"/>
    <w:tmpl w:val="4F549AC8"/>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0F61DB60"/>
    <w:multiLevelType w:val="singleLevel"/>
    <w:tmpl w:val="0F61DB60"/>
    <w:lvl w:ilvl="0">
      <w:start w:val="1"/>
      <w:numFmt w:val="decimal"/>
      <w:lvlText w:val="%1."/>
      <w:lvlJc w:val="left"/>
      <w:pPr>
        <w:ind w:left="245" w:hanging="425"/>
      </w:pPr>
      <w:rPr>
        <w:rFonts w:hint="default"/>
      </w:rPr>
    </w:lvl>
  </w:abstractNum>
  <w:abstractNum w:abstractNumId="24" w15:restartNumberingAfterBreak="0">
    <w:nsid w:val="136DBD0D"/>
    <w:multiLevelType w:val="singleLevel"/>
    <w:tmpl w:val="136DBD0D"/>
    <w:lvl w:ilvl="0">
      <w:start w:val="1"/>
      <w:numFmt w:val="decimal"/>
      <w:lvlText w:val="(%1)"/>
      <w:lvlJc w:val="left"/>
      <w:pPr>
        <w:ind w:left="1865" w:hanging="425"/>
      </w:pPr>
      <w:rPr>
        <w:rFonts w:hint="default"/>
      </w:rPr>
    </w:lvl>
  </w:abstractNum>
  <w:abstractNum w:abstractNumId="25" w15:restartNumberingAfterBreak="0">
    <w:nsid w:val="14EB2313"/>
    <w:multiLevelType w:val="hybridMultilevel"/>
    <w:tmpl w:val="9ED8320E"/>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6" w15:restartNumberingAfterBreak="0">
    <w:nsid w:val="1B095E3B"/>
    <w:multiLevelType w:val="hybridMultilevel"/>
    <w:tmpl w:val="5E509394"/>
    <w:lvl w:ilvl="0" w:tplc="9870904C">
      <w:start w:val="1"/>
      <w:numFmt w:val="decimal"/>
      <w:lvlText w:val="%1."/>
      <w:lvlJc w:val="left"/>
      <w:pPr>
        <w:ind w:left="580" w:hanging="360"/>
      </w:pPr>
      <w:rPr>
        <w:rFonts w:hint="default"/>
      </w:rPr>
    </w:lvl>
    <w:lvl w:ilvl="1" w:tplc="04090019" w:tentative="1">
      <w:start w:val="1"/>
      <w:numFmt w:val="lowerLetter"/>
      <w:lvlText w:val="%2)"/>
      <w:lvlJc w:val="left"/>
      <w:pPr>
        <w:ind w:left="1100" w:hanging="440"/>
      </w:p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abstractNum w:abstractNumId="27" w15:restartNumberingAfterBreak="0">
    <w:nsid w:val="2379404A"/>
    <w:multiLevelType w:val="singleLevel"/>
    <w:tmpl w:val="2379404A"/>
    <w:lvl w:ilvl="0">
      <w:start w:val="1"/>
      <w:numFmt w:val="decimal"/>
      <w:lvlText w:val="(%1)"/>
      <w:lvlJc w:val="left"/>
      <w:pPr>
        <w:ind w:left="-301" w:hanging="425"/>
      </w:pPr>
      <w:rPr>
        <w:rFonts w:hint="default"/>
      </w:rPr>
    </w:lvl>
  </w:abstractNum>
  <w:abstractNum w:abstractNumId="28" w15:restartNumberingAfterBreak="0">
    <w:nsid w:val="25212198"/>
    <w:multiLevelType w:val="multilevel"/>
    <w:tmpl w:val="3A52B8F0"/>
    <w:lvl w:ilvl="0">
      <w:start w:val="1"/>
      <w:numFmt w:val="chineseCountingThousand"/>
      <w:suff w:val="space"/>
      <w:lvlText w:val="第%1章"/>
      <w:lvlJc w:val="left"/>
      <w:pPr>
        <w:ind w:left="425" w:firstLine="0"/>
      </w:pPr>
      <w:rPr>
        <w:rFonts w:hint="eastAsia"/>
        <w:b/>
        <w:i w:val="0"/>
        <w:spacing w:val="0"/>
        <w:sz w:val="44"/>
        <w:szCs w:val="44"/>
      </w:rPr>
    </w:lvl>
    <w:lvl w:ilvl="1">
      <w:start w:val="1"/>
      <w:numFmt w:val="decimal"/>
      <w:isLgl/>
      <w:suff w:val="space"/>
      <w:lvlText w:val="%1.%2"/>
      <w:lvlJc w:val="left"/>
      <w:pPr>
        <w:ind w:left="425" w:firstLine="0"/>
      </w:pPr>
      <w:rPr>
        <w:rFonts w:hint="eastAsia"/>
      </w:rPr>
    </w:lvl>
    <w:lvl w:ilvl="2">
      <w:start w:val="1"/>
      <w:numFmt w:val="decimal"/>
      <w:isLgl/>
      <w:suff w:val="space"/>
      <w:lvlText w:val="%1.%2.%3"/>
      <w:lvlJc w:val="left"/>
      <w:pPr>
        <w:ind w:left="1135" w:hanging="567"/>
      </w:pPr>
      <w:rPr>
        <w:rFonts w:hint="eastAsia"/>
        <w:lang w:val="en-US"/>
      </w:rPr>
    </w:lvl>
    <w:lvl w:ilvl="3">
      <w:start w:val="1"/>
      <w:numFmt w:val="decimal"/>
      <w:isLgl/>
      <w:suff w:val="space"/>
      <w:lvlText w:val="%1.%2.%3.%4"/>
      <w:lvlJc w:val="left"/>
      <w:pPr>
        <w:ind w:left="0" w:firstLine="567"/>
      </w:pPr>
      <w:rPr>
        <w:rFonts w:ascii="Times New Roman" w:hAnsi="Times New Roman" w:cs="Times New Roman" w:hint="default"/>
        <w:sz w:val="28"/>
        <w:szCs w:val="28"/>
      </w:rPr>
    </w:lvl>
    <w:lvl w:ilvl="4">
      <w:start w:val="1"/>
      <w:numFmt w:val="decimal"/>
      <w:isLgl/>
      <w:suff w:val="space"/>
      <w:lvlText w:val="%1.%2.%3.%4.%5"/>
      <w:lvlJc w:val="left"/>
      <w:pPr>
        <w:ind w:left="425" w:firstLine="0"/>
      </w:pPr>
      <w:rPr>
        <w:rFonts w:cs="Times New Roman" w:hint="eastAsia"/>
        <w:b w:val="0"/>
        <w:bCs w:val="0"/>
        <w:i w:val="0"/>
        <w:iCs w:val="0"/>
        <w:caps w:val="0"/>
        <w:smallCaps w:val="0"/>
        <w:strike w:val="0"/>
        <w:dstrike w:val="0"/>
        <w:outline w:val="0"/>
        <w:shadow w:val="0"/>
        <w:emboss w:val="0"/>
        <w:imprint w:val="0"/>
        <w:noProof w:val="0"/>
        <w:vanish w:val="0"/>
        <w:spacing w:val="0"/>
        <w:position w:val="0"/>
        <w:sz w:val="28"/>
        <w:szCs w:val="28"/>
        <w:u w:val="none"/>
        <w:effect w:val="none"/>
        <w:vertAlign w:val="baseline"/>
        <w:em w:val="none"/>
        <w:specVanish w:val="0"/>
      </w:rPr>
    </w:lvl>
    <w:lvl w:ilvl="5">
      <w:start w:val="1"/>
      <w:numFmt w:val="decimal"/>
      <w:isLgl/>
      <w:suff w:val="space"/>
      <w:lvlText w:val="%1.%2.%3.%4.%5.%6"/>
      <w:lvlJc w:val="left"/>
      <w:pPr>
        <w:ind w:left="425" w:firstLine="0"/>
      </w:pPr>
      <w:rPr>
        <w:rFonts w:hint="eastAsia"/>
      </w:rPr>
    </w:lvl>
    <w:lvl w:ilvl="6">
      <w:start w:val="1"/>
      <w:numFmt w:val="decimal"/>
      <w:isLgl/>
      <w:suff w:val="space"/>
      <w:lvlText w:val="%1.%2.%3.%4.%5.%6.%7"/>
      <w:lvlJc w:val="left"/>
      <w:pPr>
        <w:ind w:left="425" w:firstLine="0"/>
      </w:pPr>
      <w:rPr>
        <w:rFonts w:hint="eastAsia"/>
      </w:rPr>
    </w:lvl>
    <w:lvl w:ilvl="7">
      <w:start w:val="1"/>
      <w:numFmt w:val="decimal"/>
      <w:isLgl/>
      <w:suff w:val="space"/>
      <w:lvlText w:val="%1.%2.%3.%4.%5.%6.%7.%8"/>
      <w:lvlJc w:val="left"/>
      <w:pPr>
        <w:ind w:left="425" w:firstLine="0"/>
      </w:pPr>
      <w:rPr>
        <w:rFonts w:hint="eastAsia"/>
      </w:rPr>
    </w:lvl>
    <w:lvl w:ilvl="8">
      <w:start w:val="1"/>
      <w:numFmt w:val="decimal"/>
      <w:isLgl/>
      <w:suff w:val="space"/>
      <w:lvlText w:val="%1.%2.%3.%4.%5.%6.%7.%8.%9"/>
      <w:lvlJc w:val="left"/>
      <w:pPr>
        <w:ind w:left="425" w:firstLine="0"/>
      </w:pPr>
      <w:rPr>
        <w:rFonts w:hint="eastAsia"/>
      </w:rPr>
    </w:lvl>
  </w:abstractNum>
  <w:abstractNum w:abstractNumId="29" w15:restartNumberingAfterBreak="0">
    <w:nsid w:val="25D22138"/>
    <w:multiLevelType w:val="hybridMultilevel"/>
    <w:tmpl w:val="53C8B824"/>
    <w:lvl w:ilvl="0" w:tplc="0409000D">
      <w:start w:val="1"/>
      <w:numFmt w:val="bullet"/>
      <w:lvlText w:val=""/>
      <w:lvlJc w:val="left"/>
      <w:pPr>
        <w:tabs>
          <w:tab w:val="num" w:pos="980"/>
        </w:tabs>
        <w:ind w:left="980" w:hanging="420"/>
      </w:pPr>
      <w:rPr>
        <w:rFonts w:ascii="Wingdings" w:hAnsi="Wingdings" w:hint="default"/>
      </w:rPr>
    </w:lvl>
    <w:lvl w:ilvl="1" w:tplc="04090003" w:tentative="1">
      <w:start w:val="1"/>
      <w:numFmt w:val="bullet"/>
      <w:lvlText w:val=""/>
      <w:lvlJc w:val="left"/>
      <w:pPr>
        <w:tabs>
          <w:tab w:val="num" w:pos="1400"/>
        </w:tabs>
        <w:ind w:left="1400" w:hanging="420"/>
      </w:pPr>
      <w:rPr>
        <w:rFonts w:ascii="Wingdings" w:hAnsi="Wingdings" w:hint="default"/>
      </w:rPr>
    </w:lvl>
    <w:lvl w:ilvl="2" w:tplc="04090005" w:tentative="1">
      <w:start w:val="1"/>
      <w:numFmt w:val="bullet"/>
      <w:lvlText w:val=""/>
      <w:lvlJc w:val="left"/>
      <w:pPr>
        <w:tabs>
          <w:tab w:val="num" w:pos="1820"/>
        </w:tabs>
        <w:ind w:left="1820" w:hanging="420"/>
      </w:pPr>
      <w:rPr>
        <w:rFonts w:ascii="Wingdings" w:hAnsi="Wingdings" w:hint="default"/>
      </w:rPr>
    </w:lvl>
    <w:lvl w:ilvl="3" w:tplc="04090001" w:tentative="1">
      <w:start w:val="1"/>
      <w:numFmt w:val="bullet"/>
      <w:lvlText w:val=""/>
      <w:lvlJc w:val="left"/>
      <w:pPr>
        <w:tabs>
          <w:tab w:val="num" w:pos="2240"/>
        </w:tabs>
        <w:ind w:left="2240" w:hanging="420"/>
      </w:pPr>
      <w:rPr>
        <w:rFonts w:ascii="Wingdings" w:hAnsi="Wingdings" w:hint="default"/>
      </w:rPr>
    </w:lvl>
    <w:lvl w:ilvl="4" w:tplc="04090003" w:tentative="1">
      <w:start w:val="1"/>
      <w:numFmt w:val="bullet"/>
      <w:lvlText w:val=""/>
      <w:lvlJc w:val="left"/>
      <w:pPr>
        <w:tabs>
          <w:tab w:val="num" w:pos="2660"/>
        </w:tabs>
        <w:ind w:left="2660" w:hanging="420"/>
      </w:pPr>
      <w:rPr>
        <w:rFonts w:ascii="Wingdings" w:hAnsi="Wingdings" w:hint="default"/>
      </w:rPr>
    </w:lvl>
    <w:lvl w:ilvl="5" w:tplc="04090005" w:tentative="1">
      <w:start w:val="1"/>
      <w:numFmt w:val="bullet"/>
      <w:lvlText w:val=""/>
      <w:lvlJc w:val="left"/>
      <w:pPr>
        <w:tabs>
          <w:tab w:val="num" w:pos="3080"/>
        </w:tabs>
        <w:ind w:left="3080" w:hanging="420"/>
      </w:pPr>
      <w:rPr>
        <w:rFonts w:ascii="Wingdings" w:hAnsi="Wingdings" w:hint="default"/>
      </w:rPr>
    </w:lvl>
    <w:lvl w:ilvl="6" w:tplc="04090001" w:tentative="1">
      <w:start w:val="1"/>
      <w:numFmt w:val="bullet"/>
      <w:lvlText w:val=""/>
      <w:lvlJc w:val="left"/>
      <w:pPr>
        <w:tabs>
          <w:tab w:val="num" w:pos="3500"/>
        </w:tabs>
        <w:ind w:left="3500" w:hanging="420"/>
      </w:pPr>
      <w:rPr>
        <w:rFonts w:ascii="Wingdings" w:hAnsi="Wingdings" w:hint="default"/>
      </w:rPr>
    </w:lvl>
    <w:lvl w:ilvl="7" w:tplc="04090003" w:tentative="1">
      <w:start w:val="1"/>
      <w:numFmt w:val="bullet"/>
      <w:lvlText w:val=""/>
      <w:lvlJc w:val="left"/>
      <w:pPr>
        <w:tabs>
          <w:tab w:val="num" w:pos="3920"/>
        </w:tabs>
        <w:ind w:left="3920" w:hanging="420"/>
      </w:pPr>
      <w:rPr>
        <w:rFonts w:ascii="Wingdings" w:hAnsi="Wingdings" w:hint="default"/>
      </w:rPr>
    </w:lvl>
    <w:lvl w:ilvl="8" w:tplc="04090005" w:tentative="1">
      <w:start w:val="1"/>
      <w:numFmt w:val="bullet"/>
      <w:lvlText w:val=""/>
      <w:lvlJc w:val="left"/>
      <w:pPr>
        <w:tabs>
          <w:tab w:val="num" w:pos="4340"/>
        </w:tabs>
        <w:ind w:left="4340" w:hanging="420"/>
      </w:pPr>
      <w:rPr>
        <w:rFonts w:ascii="Wingdings" w:hAnsi="Wingdings" w:hint="default"/>
      </w:rPr>
    </w:lvl>
  </w:abstractNum>
  <w:abstractNum w:abstractNumId="30" w15:restartNumberingAfterBreak="0">
    <w:nsid w:val="280676D6"/>
    <w:multiLevelType w:val="singleLevel"/>
    <w:tmpl w:val="280676D6"/>
    <w:lvl w:ilvl="0">
      <w:start w:val="1"/>
      <w:numFmt w:val="decimal"/>
      <w:lvlText w:val="(%1)"/>
      <w:lvlJc w:val="left"/>
      <w:pPr>
        <w:ind w:left="1865" w:hanging="425"/>
      </w:pPr>
      <w:rPr>
        <w:rFonts w:hint="default"/>
      </w:rPr>
    </w:lvl>
  </w:abstractNum>
  <w:abstractNum w:abstractNumId="31" w15:restartNumberingAfterBreak="0">
    <w:nsid w:val="29F4F62E"/>
    <w:multiLevelType w:val="singleLevel"/>
    <w:tmpl w:val="29F4F62E"/>
    <w:lvl w:ilvl="0">
      <w:start w:val="1"/>
      <w:numFmt w:val="decimal"/>
      <w:lvlText w:val="%1)"/>
      <w:lvlJc w:val="left"/>
      <w:pPr>
        <w:ind w:left="1025" w:hanging="425"/>
      </w:pPr>
      <w:rPr>
        <w:rFonts w:hint="default"/>
      </w:rPr>
    </w:lvl>
  </w:abstractNum>
  <w:abstractNum w:abstractNumId="32" w15:restartNumberingAfterBreak="0">
    <w:nsid w:val="2DA13E70"/>
    <w:multiLevelType w:val="hybridMultilevel"/>
    <w:tmpl w:val="DB4A53CC"/>
    <w:lvl w:ilvl="0" w:tplc="04090013">
      <w:start w:val="1"/>
      <w:numFmt w:val="chineseCountingThousand"/>
      <w:lvlText w:val="%1、"/>
      <w:lvlJc w:val="left"/>
      <w:pPr>
        <w:tabs>
          <w:tab w:val="num" w:pos="780"/>
        </w:tabs>
        <w:ind w:left="780" w:hanging="420"/>
      </w:pPr>
    </w:lvl>
    <w:lvl w:ilvl="1" w:tplc="04090009">
      <w:start w:val="1"/>
      <w:numFmt w:val="bullet"/>
      <w:lvlText w:val=""/>
      <w:lvlJc w:val="left"/>
      <w:pPr>
        <w:tabs>
          <w:tab w:val="num" w:pos="1200"/>
        </w:tabs>
        <w:ind w:left="1200" w:hanging="420"/>
      </w:pPr>
      <w:rPr>
        <w:rFonts w:ascii="Wingdings" w:hAnsi="Wingdings" w:hint="default"/>
      </w:r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33" w15:restartNumberingAfterBreak="0">
    <w:nsid w:val="2EAC3C67"/>
    <w:multiLevelType w:val="multilevel"/>
    <w:tmpl w:val="2EAC3C67"/>
    <w:lvl w:ilvl="0">
      <w:start w:val="1"/>
      <w:numFmt w:val="japaneseCounting"/>
      <w:lvlText w:val="%1、"/>
      <w:lvlJc w:val="left"/>
      <w:pPr>
        <w:ind w:left="900" w:hanging="420"/>
      </w:pPr>
      <w:rPr>
        <w:rFonts w:asciiTheme="minorHAnsi" w:eastAsiaTheme="minorEastAsia" w:hAnsiTheme="minorHAnsi" w:cstheme="minorBidi"/>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4" w15:restartNumberingAfterBreak="0">
    <w:nsid w:val="3000B0BF"/>
    <w:multiLevelType w:val="singleLevel"/>
    <w:tmpl w:val="3000B0BF"/>
    <w:lvl w:ilvl="0">
      <w:start w:val="1"/>
      <w:numFmt w:val="decimal"/>
      <w:lvlText w:val="(%1)"/>
      <w:lvlJc w:val="left"/>
      <w:pPr>
        <w:ind w:left="845" w:hanging="425"/>
      </w:pPr>
      <w:rPr>
        <w:rFonts w:hint="default"/>
      </w:rPr>
    </w:lvl>
  </w:abstractNum>
  <w:abstractNum w:abstractNumId="35" w15:restartNumberingAfterBreak="0">
    <w:nsid w:val="3082B357"/>
    <w:multiLevelType w:val="singleLevel"/>
    <w:tmpl w:val="3082B357"/>
    <w:lvl w:ilvl="0">
      <w:start w:val="1"/>
      <w:numFmt w:val="decimal"/>
      <w:lvlText w:val="(%1)"/>
      <w:lvlJc w:val="left"/>
      <w:pPr>
        <w:ind w:left="1865" w:hanging="425"/>
      </w:pPr>
      <w:rPr>
        <w:rFonts w:hint="default"/>
      </w:rPr>
    </w:lvl>
  </w:abstractNum>
  <w:abstractNum w:abstractNumId="36" w15:restartNumberingAfterBreak="0">
    <w:nsid w:val="32440F8D"/>
    <w:multiLevelType w:val="hybridMultilevel"/>
    <w:tmpl w:val="F8081650"/>
    <w:lvl w:ilvl="0" w:tplc="446898DE">
      <w:start w:val="1"/>
      <w:numFmt w:val="japaneseCounting"/>
      <w:lvlText w:val="（%1）"/>
      <w:lvlJc w:val="left"/>
      <w:pPr>
        <w:ind w:left="1733" w:hanging="1080"/>
      </w:pPr>
      <w:rPr>
        <w:rFonts w:hint="default"/>
      </w:rPr>
    </w:lvl>
    <w:lvl w:ilvl="1" w:tplc="04090019" w:tentative="1">
      <w:start w:val="1"/>
      <w:numFmt w:val="lowerLetter"/>
      <w:lvlText w:val="%2)"/>
      <w:lvlJc w:val="left"/>
      <w:pPr>
        <w:ind w:left="1533" w:hanging="440"/>
      </w:pPr>
    </w:lvl>
    <w:lvl w:ilvl="2" w:tplc="0409001B" w:tentative="1">
      <w:start w:val="1"/>
      <w:numFmt w:val="lowerRoman"/>
      <w:lvlText w:val="%3."/>
      <w:lvlJc w:val="right"/>
      <w:pPr>
        <w:ind w:left="1973" w:hanging="440"/>
      </w:pPr>
    </w:lvl>
    <w:lvl w:ilvl="3" w:tplc="0409000F" w:tentative="1">
      <w:start w:val="1"/>
      <w:numFmt w:val="decimal"/>
      <w:lvlText w:val="%4."/>
      <w:lvlJc w:val="left"/>
      <w:pPr>
        <w:ind w:left="2413" w:hanging="440"/>
      </w:pPr>
    </w:lvl>
    <w:lvl w:ilvl="4" w:tplc="04090019" w:tentative="1">
      <w:start w:val="1"/>
      <w:numFmt w:val="lowerLetter"/>
      <w:lvlText w:val="%5)"/>
      <w:lvlJc w:val="left"/>
      <w:pPr>
        <w:ind w:left="2853" w:hanging="440"/>
      </w:pPr>
    </w:lvl>
    <w:lvl w:ilvl="5" w:tplc="0409001B" w:tentative="1">
      <w:start w:val="1"/>
      <w:numFmt w:val="lowerRoman"/>
      <w:lvlText w:val="%6."/>
      <w:lvlJc w:val="right"/>
      <w:pPr>
        <w:ind w:left="3293" w:hanging="440"/>
      </w:pPr>
    </w:lvl>
    <w:lvl w:ilvl="6" w:tplc="0409000F" w:tentative="1">
      <w:start w:val="1"/>
      <w:numFmt w:val="decimal"/>
      <w:lvlText w:val="%7."/>
      <w:lvlJc w:val="left"/>
      <w:pPr>
        <w:ind w:left="3733" w:hanging="440"/>
      </w:pPr>
    </w:lvl>
    <w:lvl w:ilvl="7" w:tplc="04090019" w:tentative="1">
      <w:start w:val="1"/>
      <w:numFmt w:val="lowerLetter"/>
      <w:lvlText w:val="%8)"/>
      <w:lvlJc w:val="left"/>
      <w:pPr>
        <w:ind w:left="4173" w:hanging="440"/>
      </w:pPr>
    </w:lvl>
    <w:lvl w:ilvl="8" w:tplc="0409001B" w:tentative="1">
      <w:start w:val="1"/>
      <w:numFmt w:val="lowerRoman"/>
      <w:lvlText w:val="%9."/>
      <w:lvlJc w:val="right"/>
      <w:pPr>
        <w:ind w:left="4613" w:hanging="440"/>
      </w:pPr>
    </w:lvl>
  </w:abstractNum>
  <w:abstractNum w:abstractNumId="37" w15:restartNumberingAfterBreak="0">
    <w:nsid w:val="32687F8A"/>
    <w:multiLevelType w:val="hybridMultilevel"/>
    <w:tmpl w:val="2856D220"/>
    <w:lvl w:ilvl="0" w:tplc="2BB07AAC">
      <w:start w:val="1"/>
      <w:numFmt w:val="decimal"/>
      <w:lvlText w:val="(%1)"/>
      <w:lvlJc w:val="left"/>
      <w:pPr>
        <w:ind w:left="1385" w:hanging="4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7F980B2"/>
    <w:multiLevelType w:val="singleLevel"/>
    <w:tmpl w:val="37F980B2"/>
    <w:lvl w:ilvl="0">
      <w:start w:val="1"/>
      <w:numFmt w:val="decimal"/>
      <w:lvlText w:val="(%1)"/>
      <w:lvlJc w:val="left"/>
      <w:pPr>
        <w:ind w:left="1565" w:hanging="425"/>
      </w:pPr>
      <w:rPr>
        <w:rFonts w:hint="default"/>
      </w:rPr>
    </w:lvl>
  </w:abstractNum>
  <w:abstractNum w:abstractNumId="39" w15:restartNumberingAfterBreak="0">
    <w:nsid w:val="3840896B"/>
    <w:multiLevelType w:val="singleLevel"/>
    <w:tmpl w:val="3840896B"/>
    <w:lvl w:ilvl="0">
      <w:start w:val="1"/>
      <w:numFmt w:val="decimal"/>
      <w:lvlText w:val="(%1)"/>
      <w:lvlJc w:val="left"/>
      <w:pPr>
        <w:ind w:left="1385" w:hanging="425"/>
      </w:pPr>
      <w:rPr>
        <w:rFonts w:hint="default"/>
      </w:rPr>
    </w:lvl>
  </w:abstractNum>
  <w:abstractNum w:abstractNumId="40" w15:restartNumberingAfterBreak="0">
    <w:nsid w:val="387F19E6"/>
    <w:multiLevelType w:val="hybridMultilevel"/>
    <w:tmpl w:val="D48A336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1" w15:restartNumberingAfterBreak="0">
    <w:nsid w:val="3AEE2C85"/>
    <w:multiLevelType w:val="singleLevel"/>
    <w:tmpl w:val="3AEE2C85"/>
    <w:lvl w:ilvl="0">
      <w:start w:val="1"/>
      <w:numFmt w:val="decimal"/>
      <w:lvlText w:val="%1."/>
      <w:lvlJc w:val="left"/>
      <w:pPr>
        <w:ind w:left="-475" w:hanging="425"/>
      </w:pPr>
      <w:rPr>
        <w:rFonts w:hint="default"/>
      </w:rPr>
    </w:lvl>
  </w:abstractNum>
  <w:abstractNum w:abstractNumId="42" w15:restartNumberingAfterBreak="0">
    <w:nsid w:val="3E114374"/>
    <w:multiLevelType w:val="hybridMultilevel"/>
    <w:tmpl w:val="14742A5E"/>
    <w:lvl w:ilvl="0" w:tplc="04090009">
      <w:start w:val="1"/>
      <w:numFmt w:val="bullet"/>
      <w:lvlText w:val=""/>
      <w:lvlJc w:val="left"/>
      <w:pPr>
        <w:tabs>
          <w:tab w:val="num" w:pos="980"/>
        </w:tabs>
        <w:ind w:left="980" w:hanging="420"/>
      </w:pPr>
      <w:rPr>
        <w:rFonts w:ascii="Wingdings" w:hAnsi="Wingdings" w:hint="default"/>
      </w:rPr>
    </w:lvl>
    <w:lvl w:ilvl="1" w:tplc="04090003" w:tentative="1">
      <w:start w:val="1"/>
      <w:numFmt w:val="bullet"/>
      <w:lvlText w:val=""/>
      <w:lvlJc w:val="left"/>
      <w:pPr>
        <w:tabs>
          <w:tab w:val="num" w:pos="1400"/>
        </w:tabs>
        <w:ind w:left="1400" w:hanging="420"/>
      </w:pPr>
      <w:rPr>
        <w:rFonts w:ascii="Wingdings" w:hAnsi="Wingdings" w:hint="default"/>
      </w:rPr>
    </w:lvl>
    <w:lvl w:ilvl="2" w:tplc="04090005" w:tentative="1">
      <w:start w:val="1"/>
      <w:numFmt w:val="bullet"/>
      <w:lvlText w:val=""/>
      <w:lvlJc w:val="left"/>
      <w:pPr>
        <w:tabs>
          <w:tab w:val="num" w:pos="1820"/>
        </w:tabs>
        <w:ind w:left="1820" w:hanging="420"/>
      </w:pPr>
      <w:rPr>
        <w:rFonts w:ascii="Wingdings" w:hAnsi="Wingdings" w:hint="default"/>
      </w:rPr>
    </w:lvl>
    <w:lvl w:ilvl="3" w:tplc="04090001" w:tentative="1">
      <w:start w:val="1"/>
      <w:numFmt w:val="bullet"/>
      <w:lvlText w:val=""/>
      <w:lvlJc w:val="left"/>
      <w:pPr>
        <w:tabs>
          <w:tab w:val="num" w:pos="2240"/>
        </w:tabs>
        <w:ind w:left="2240" w:hanging="420"/>
      </w:pPr>
      <w:rPr>
        <w:rFonts w:ascii="Wingdings" w:hAnsi="Wingdings" w:hint="default"/>
      </w:rPr>
    </w:lvl>
    <w:lvl w:ilvl="4" w:tplc="04090003" w:tentative="1">
      <w:start w:val="1"/>
      <w:numFmt w:val="bullet"/>
      <w:lvlText w:val=""/>
      <w:lvlJc w:val="left"/>
      <w:pPr>
        <w:tabs>
          <w:tab w:val="num" w:pos="2660"/>
        </w:tabs>
        <w:ind w:left="2660" w:hanging="420"/>
      </w:pPr>
      <w:rPr>
        <w:rFonts w:ascii="Wingdings" w:hAnsi="Wingdings" w:hint="default"/>
      </w:rPr>
    </w:lvl>
    <w:lvl w:ilvl="5" w:tplc="04090005" w:tentative="1">
      <w:start w:val="1"/>
      <w:numFmt w:val="bullet"/>
      <w:lvlText w:val=""/>
      <w:lvlJc w:val="left"/>
      <w:pPr>
        <w:tabs>
          <w:tab w:val="num" w:pos="3080"/>
        </w:tabs>
        <w:ind w:left="3080" w:hanging="420"/>
      </w:pPr>
      <w:rPr>
        <w:rFonts w:ascii="Wingdings" w:hAnsi="Wingdings" w:hint="default"/>
      </w:rPr>
    </w:lvl>
    <w:lvl w:ilvl="6" w:tplc="04090001" w:tentative="1">
      <w:start w:val="1"/>
      <w:numFmt w:val="bullet"/>
      <w:lvlText w:val=""/>
      <w:lvlJc w:val="left"/>
      <w:pPr>
        <w:tabs>
          <w:tab w:val="num" w:pos="3500"/>
        </w:tabs>
        <w:ind w:left="3500" w:hanging="420"/>
      </w:pPr>
      <w:rPr>
        <w:rFonts w:ascii="Wingdings" w:hAnsi="Wingdings" w:hint="default"/>
      </w:rPr>
    </w:lvl>
    <w:lvl w:ilvl="7" w:tplc="04090003" w:tentative="1">
      <w:start w:val="1"/>
      <w:numFmt w:val="bullet"/>
      <w:lvlText w:val=""/>
      <w:lvlJc w:val="left"/>
      <w:pPr>
        <w:tabs>
          <w:tab w:val="num" w:pos="3920"/>
        </w:tabs>
        <w:ind w:left="3920" w:hanging="420"/>
      </w:pPr>
      <w:rPr>
        <w:rFonts w:ascii="Wingdings" w:hAnsi="Wingdings" w:hint="default"/>
      </w:rPr>
    </w:lvl>
    <w:lvl w:ilvl="8" w:tplc="04090005" w:tentative="1">
      <w:start w:val="1"/>
      <w:numFmt w:val="bullet"/>
      <w:lvlText w:val=""/>
      <w:lvlJc w:val="left"/>
      <w:pPr>
        <w:tabs>
          <w:tab w:val="num" w:pos="4340"/>
        </w:tabs>
        <w:ind w:left="4340" w:hanging="420"/>
      </w:pPr>
      <w:rPr>
        <w:rFonts w:ascii="Wingdings" w:hAnsi="Wingdings" w:hint="default"/>
      </w:rPr>
    </w:lvl>
  </w:abstractNum>
  <w:abstractNum w:abstractNumId="43" w15:restartNumberingAfterBreak="0">
    <w:nsid w:val="3E2F2082"/>
    <w:multiLevelType w:val="singleLevel"/>
    <w:tmpl w:val="3E2F2082"/>
    <w:lvl w:ilvl="0">
      <w:start w:val="1"/>
      <w:numFmt w:val="decimal"/>
      <w:lvlText w:val="(%1)"/>
      <w:lvlJc w:val="left"/>
      <w:pPr>
        <w:ind w:left="1085" w:hanging="425"/>
      </w:pPr>
      <w:rPr>
        <w:rFonts w:hint="default"/>
      </w:rPr>
    </w:lvl>
  </w:abstractNum>
  <w:abstractNum w:abstractNumId="44" w15:restartNumberingAfterBreak="0">
    <w:nsid w:val="3EAA2EA7"/>
    <w:multiLevelType w:val="multilevel"/>
    <w:tmpl w:val="CBF8788C"/>
    <w:lvl w:ilvl="0">
      <w:start w:val="1"/>
      <w:numFmt w:val="decimal"/>
      <w:lvlText w:val="%1"/>
      <w:lvlJc w:val="left"/>
      <w:pPr>
        <w:ind w:left="1114" w:hanging="915"/>
      </w:pPr>
      <w:rPr>
        <w:rFonts w:hint="default"/>
        <w:lang w:val="zh-CN" w:eastAsia="zh-CN" w:bidi="zh-CN"/>
      </w:rPr>
    </w:lvl>
    <w:lvl w:ilvl="1">
      <w:start w:val="4"/>
      <w:numFmt w:val="decimal"/>
      <w:lvlText w:val="%1.%2"/>
      <w:lvlJc w:val="left"/>
      <w:pPr>
        <w:ind w:left="1114" w:hanging="915"/>
      </w:pPr>
      <w:rPr>
        <w:rFonts w:hint="default"/>
        <w:lang w:val="zh-CN" w:eastAsia="zh-CN" w:bidi="zh-CN"/>
      </w:rPr>
    </w:lvl>
    <w:lvl w:ilvl="2">
      <w:start w:val="2"/>
      <w:numFmt w:val="decimal"/>
      <w:lvlText w:val="%1.%2.%3"/>
      <w:lvlJc w:val="left"/>
      <w:pPr>
        <w:ind w:left="1114" w:hanging="915"/>
      </w:pPr>
      <w:rPr>
        <w:rFonts w:hint="default"/>
        <w:lang w:val="zh-CN" w:eastAsia="zh-CN" w:bidi="zh-CN"/>
      </w:rPr>
    </w:lvl>
    <w:lvl w:ilvl="3">
      <w:start w:val="1"/>
      <w:numFmt w:val="decimal"/>
      <w:lvlText w:val="%1.%2.%3.%4"/>
      <w:lvlJc w:val="left"/>
      <w:pPr>
        <w:ind w:left="1114" w:hanging="915"/>
      </w:pPr>
      <w:rPr>
        <w:rFonts w:ascii="黑体" w:eastAsia="黑体" w:hAnsi="黑体" w:cs="黑体" w:hint="default"/>
        <w:b/>
        <w:bCs/>
        <w:spacing w:val="0"/>
        <w:w w:val="99"/>
        <w:sz w:val="24"/>
        <w:szCs w:val="24"/>
        <w:lang w:val="zh-CN" w:eastAsia="zh-CN" w:bidi="zh-CN"/>
      </w:rPr>
    </w:lvl>
    <w:lvl w:ilvl="4">
      <w:start w:val="1"/>
      <w:numFmt w:val="decimal"/>
      <w:lvlText w:val="%5)"/>
      <w:lvlJc w:val="left"/>
      <w:pPr>
        <w:ind w:left="1102" w:hanging="420"/>
      </w:pPr>
      <w:rPr>
        <w:rFonts w:ascii="宋体" w:eastAsia="宋体" w:hAnsi="宋体" w:cs="宋体" w:hint="default"/>
        <w:w w:val="100"/>
        <w:sz w:val="24"/>
        <w:szCs w:val="24"/>
        <w:lang w:val="zh-CN" w:eastAsia="zh-CN" w:bidi="zh-CN"/>
      </w:rPr>
    </w:lvl>
    <w:lvl w:ilvl="5">
      <w:numFmt w:val="bullet"/>
      <w:lvlText w:val="•"/>
      <w:lvlJc w:val="left"/>
      <w:pPr>
        <w:ind w:left="4625" w:hanging="420"/>
      </w:pPr>
      <w:rPr>
        <w:rFonts w:hint="default"/>
        <w:lang w:val="zh-CN" w:eastAsia="zh-CN" w:bidi="zh-CN"/>
      </w:rPr>
    </w:lvl>
    <w:lvl w:ilvl="6">
      <w:numFmt w:val="bullet"/>
      <w:lvlText w:val="•"/>
      <w:lvlJc w:val="left"/>
      <w:pPr>
        <w:ind w:left="5501" w:hanging="420"/>
      </w:pPr>
      <w:rPr>
        <w:rFonts w:hint="default"/>
        <w:lang w:val="zh-CN" w:eastAsia="zh-CN" w:bidi="zh-CN"/>
      </w:rPr>
    </w:lvl>
    <w:lvl w:ilvl="7">
      <w:numFmt w:val="bullet"/>
      <w:lvlText w:val="•"/>
      <w:lvlJc w:val="left"/>
      <w:pPr>
        <w:ind w:left="6377" w:hanging="420"/>
      </w:pPr>
      <w:rPr>
        <w:rFonts w:hint="default"/>
        <w:lang w:val="zh-CN" w:eastAsia="zh-CN" w:bidi="zh-CN"/>
      </w:rPr>
    </w:lvl>
    <w:lvl w:ilvl="8">
      <w:numFmt w:val="bullet"/>
      <w:lvlText w:val="•"/>
      <w:lvlJc w:val="left"/>
      <w:pPr>
        <w:ind w:left="7253" w:hanging="420"/>
      </w:pPr>
      <w:rPr>
        <w:rFonts w:hint="default"/>
        <w:lang w:val="zh-CN" w:eastAsia="zh-CN" w:bidi="zh-CN"/>
      </w:rPr>
    </w:lvl>
  </w:abstractNum>
  <w:abstractNum w:abstractNumId="45" w15:restartNumberingAfterBreak="0">
    <w:nsid w:val="410823D4"/>
    <w:multiLevelType w:val="hybridMultilevel"/>
    <w:tmpl w:val="4CACDE64"/>
    <w:lvl w:ilvl="0" w:tplc="FFFFFFFF">
      <w:start w:val="1"/>
      <w:numFmt w:val="bullet"/>
      <w:lvlText w:val=""/>
      <w:lvlJc w:val="left"/>
      <w:pPr>
        <w:tabs>
          <w:tab w:val="num" w:pos="980"/>
        </w:tabs>
        <w:ind w:left="980" w:hanging="420"/>
      </w:pPr>
      <w:rPr>
        <w:rFonts w:ascii="Wingdings" w:hAnsi="Wingdings" w:hint="default"/>
      </w:rPr>
    </w:lvl>
    <w:lvl w:ilvl="1" w:tplc="FFFFFFFF" w:tentative="1">
      <w:start w:val="1"/>
      <w:numFmt w:val="bullet"/>
      <w:lvlText w:val=""/>
      <w:lvlJc w:val="left"/>
      <w:pPr>
        <w:tabs>
          <w:tab w:val="num" w:pos="1400"/>
        </w:tabs>
        <w:ind w:left="1400" w:hanging="420"/>
      </w:pPr>
      <w:rPr>
        <w:rFonts w:ascii="Wingdings" w:hAnsi="Wingdings" w:hint="default"/>
      </w:rPr>
    </w:lvl>
    <w:lvl w:ilvl="2" w:tplc="FFFFFFFF" w:tentative="1">
      <w:start w:val="1"/>
      <w:numFmt w:val="bullet"/>
      <w:lvlText w:val=""/>
      <w:lvlJc w:val="left"/>
      <w:pPr>
        <w:tabs>
          <w:tab w:val="num" w:pos="1820"/>
        </w:tabs>
        <w:ind w:left="1820" w:hanging="420"/>
      </w:pPr>
      <w:rPr>
        <w:rFonts w:ascii="Wingdings" w:hAnsi="Wingdings" w:hint="default"/>
      </w:rPr>
    </w:lvl>
    <w:lvl w:ilvl="3" w:tplc="FFFFFFFF" w:tentative="1">
      <w:start w:val="1"/>
      <w:numFmt w:val="bullet"/>
      <w:lvlText w:val=""/>
      <w:lvlJc w:val="left"/>
      <w:pPr>
        <w:tabs>
          <w:tab w:val="num" w:pos="2240"/>
        </w:tabs>
        <w:ind w:left="2240" w:hanging="420"/>
      </w:pPr>
      <w:rPr>
        <w:rFonts w:ascii="Wingdings" w:hAnsi="Wingdings" w:hint="default"/>
      </w:rPr>
    </w:lvl>
    <w:lvl w:ilvl="4" w:tplc="FFFFFFFF" w:tentative="1">
      <w:start w:val="1"/>
      <w:numFmt w:val="bullet"/>
      <w:lvlText w:val=""/>
      <w:lvlJc w:val="left"/>
      <w:pPr>
        <w:tabs>
          <w:tab w:val="num" w:pos="2660"/>
        </w:tabs>
        <w:ind w:left="2660" w:hanging="420"/>
      </w:pPr>
      <w:rPr>
        <w:rFonts w:ascii="Wingdings" w:hAnsi="Wingdings" w:hint="default"/>
      </w:rPr>
    </w:lvl>
    <w:lvl w:ilvl="5" w:tplc="FFFFFFFF" w:tentative="1">
      <w:start w:val="1"/>
      <w:numFmt w:val="bullet"/>
      <w:lvlText w:val=""/>
      <w:lvlJc w:val="left"/>
      <w:pPr>
        <w:tabs>
          <w:tab w:val="num" w:pos="3080"/>
        </w:tabs>
        <w:ind w:left="3080" w:hanging="420"/>
      </w:pPr>
      <w:rPr>
        <w:rFonts w:ascii="Wingdings" w:hAnsi="Wingdings" w:hint="default"/>
      </w:rPr>
    </w:lvl>
    <w:lvl w:ilvl="6" w:tplc="FFFFFFFF" w:tentative="1">
      <w:start w:val="1"/>
      <w:numFmt w:val="bullet"/>
      <w:lvlText w:val=""/>
      <w:lvlJc w:val="left"/>
      <w:pPr>
        <w:tabs>
          <w:tab w:val="num" w:pos="3500"/>
        </w:tabs>
        <w:ind w:left="3500" w:hanging="420"/>
      </w:pPr>
      <w:rPr>
        <w:rFonts w:ascii="Wingdings" w:hAnsi="Wingdings" w:hint="default"/>
      </w:rPr>
    </w:lvl>
    <w:lvl w:ilvl="7" w:tplc="FFFFFFFF" w:tentative="1">
      <w:start w:val="1"/>
      <w:numFmt w:val="bullet"/>
      <w:lvlText w:val=""/>
      <w:lvlJc w:val="left"/>
      <w:pPr>
        <w:tabs>
          <w:tab w:val="num" w:pos="3920"/>
        </w:tabs>
        <w:ind w:left="3920" w:hanging="420"/>
      </w:pPr>
      <w:rPr>
        <w:rFonts w:ascii="Wingdings" w:hAnsi="Wingdings" w:hint="default"/>
      </w:rPr>
    </w:lvl>
    <w:lvl w:ilvl="8" w:tplc="FFFFFFFF" w:tentative="1">
      <w:start w:val="1"/>
      <w:numFmt w:val="bullet"/>
      <w:lvlText w:val=""/>
      <w:lvlJc w:val="left"/>
      <w:pPr>
        <w:tabs>
          <w:tab w:val="num" w:pos="4340"/>
        </w:tabs>
        <w:ind w:left="4340" w:hanging="420"/>
      </w:pPr>
      <w:rPr>
        <w:rFonts w:ascii="Wingdings" w:hAnsi="Wingdings" w:hint="default"/>
      </w:rPr>
    </w:lvl>
  </w:abstractNum>
  <w:abstractNum w:abstractNumId="46" w15:restartNumberingAfterBreak="0">
    <w:nsid w:val="4A773C80"/>
    <w:multiLevelType w:val="singleLevel"/>
    <w:tmpl w:val="4A773C80"/>
    <w:lvl w:ilvl="0">
      <w:start w:val="1"/>
      <w:numFmt w:val="decimal"/>
      <w:lvlText w:val="(%1)"/>
      <w:lvlJc w:val="left"/>
      <w:pPr>
        <w:ind w:left="2045" w:hanging="425"/>
      </w:pPr>
      <w:rPr>
        <w:rFonts w:hint="default"/>
      </w:rPr>
    </w:lvl>
  </w:abstractNum>
  <w:abstractNum w:abstractNumId="47" w15:restartNumberingAfterBreak="0">
    <w:nsid w:val="4ADB7294"/>
    <w:multiLevelType w:val="hybridMultilevel"/>
    <w:tmpl w:val="C0CAAC6E"/>
    <w:styleLink w:val="0506221"/>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8" w15:restartNumberingAfterBreak="0">
    <w:nsid w:val="4B095CDF"/>
    <w:multiLevelType w:val="hybridMultilevel"/>
    <w:tmpl w:val="9ED8320E"/>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9" w15:restartNumberingAfterBreak="0">
    <w:nsid w:val="4CDC603D"/>
    <w:multiLevelType w:val="hybridMultilevel"/>
    <w:tmpl w:val="A280B430"/>
    <w:lvl w:ilvl="0" w:tplc="5DF05364">
      <w:start w:val="1"/>
      <w:numFmt w:val="japaneseCounting"/>
      <w:lvlText w:val="（%1）"/>
      <w:lvlJc w:val="left"/>
      <w:pPr>
        <w:ind w:left="1733" w:hanging="1080"/>
      </w:pPr>
      <w:rPr>
        <w:rFonts w:hint="default"/>
      </w:rPr>
    </w:lvl>
    <w:lvl w:ilvl="1" w:tplc="04090019" w:tentative="1">
      <w:start w:val="1"/>
      <w:numFmt w:val="lowerLetter"/>
      <w:lvlText w:val="%2)"/>
      <w:lvlJc w:val="left"/>
      <w:pPr>
        <w:ind w:left="1533" w:hanging="440"/>
      </w:pPr>
    </w:lvl>
    <w:lvl w:ilvl="2" w:tplc="0409001B" w:tentative="1">
      <w:start w:val="1"/>
      <w:numFmt w:val="lowerRoman"/>
      <w:lvlText w:val="%3."/>
      <w:lvlJc w:val="right"/>
      <w:pPr>
        <w:ind w:left="1973" w:hanging="440"/>
      </w:pPr>
    </w:lvl>
    <w:lvl w:ilvl="3" w:tplc="0409000F" w:tentative="1">
      <w:start w:val="1"/>
      <w:numFmt w:val="decimal"/>
      <w:lvlText w:val="%4."/>
      <w:lvlJc w:val="left"/>
      <w:pPr>
        <w:ind w:left="2413" w:hanging="440"/>
      </w:pPr>
    </w:lvl>
    <w:lvl w:ilvl="4" w:tplc="04090019" w:tentative="1">
      <w:start w:val="1"/>
      <w:numFmt w:val="lowerLetter"/>
      <w:lvlText w:val="%5)"/>
      <w:lvlJc w:val="left"/>
      <w:pPr>
        <w:ind w:left="2853" w:hanging="440"/>
      </w:pPr>
    </w:lvl>
    <w:lvl w:ilvl="5" w:tplc="0409001B" w:tentative="1">
      <w:start w:val="1"/>
      <w:numFmt w:val="lowerRoman"/>
      <w:lvlText w:val="%6."/>
      <w:lvlJc w:val="right"/>
      <w:pPr>
        <w:ind w:left="3293" w:hanging="440"/>
      </w:pPr>
    </w:lvl>
    <w:lvl w:ilvl="6" w:tplc="0409000F" w:tentative="1">
      <w:start w:val="1"/>
      <w:numFmt w:val="decimal"/>
      <w:lvlText w:val="%7."/>
      <w:lvlJc w:val="left"/>
      <w:pPr>
        <w:ind w:left="3733" w:hanging="440"/>
      </w:pPr>
    </w:lvl>
    <w:lvl w:ilvl="7" w:tplc="04090019" w:tentative="1">
      <w:start w:val="1"/>
      <w:numFmt w:val="lowerLetter"/>
      <w:lvlText w:val="%8)"/>
      <w:lvlJc w:val="left"/>
      <w:pPr>
        <w:ind w:left="4173" w:hanging="440"/>
      </w:pPr>
    </w:lvl>
    <w:lvl w:ilvl="8" w:tplc="0409001B" w:tentative="1">
      <w:start w:val="1"/>
      <w:numFmt w:val="lowerRoman"/>
      <w:lvlText w:val="%9."/>
      <w:lvlJc w:val="right"/>
      <w:pPr>
        <w:ind w:left="4613" w:hanging="440"/>
      </w:pPr>
    </w:lvl>
  </w:abstractNum>
  <w:abstractNum w:abstractNumId="50" w15:restartNumberingAfterBreak="0">
    <w:nsid w:val="509E1670"/>
    <w:multiLevelType w:val="multilevel"/>
    <w:tmpl w:val="509E1670"/>
    <w:lvl w:ilvl="0">
      <w:start w:val="1"/>
      <w:numFmt w:val="chineseCountingThousand"/>
      <w:lvlText w:val="第%1章"/>
      <w:lvlJc w:val="left"/>
      <w:pPr>
        <w:ind w:left="0" w:firstLine="0"/>
      </w:pPr>
      <w:rPr>
        <w:rFonts w:hint="eastAsia"/>
      </w:rPr>
    </w:lvl>
    <w:lvl w:ilvl="1">
      <w:start w:val="1"/>
      <w:numFmt w:val="decimal"/>
      <w:isLgl/>
      <w:lvlText w:val="%1.%2"/>
      <w:lvlJc w:val="left"/>
      <w:pPr>
        <w:ind w:left="0" w:firstLine="0"/>
      </w:pPr>
      <w:rPr>
        <w:rFonts w:hint="eastAsia"/>
      </w:rPr>
    </w:lvl>
    <w:lvl w:ilvl="2">
      <w:start w:val="1"/>
      <w:numFmt w:val="decimal"/>
      <w:isLgl/>
      <w:lvlText w:val="%1.%2.%3"/>
      <w:lvlJc w:val="left"/>
      <w:pPr>
        <w:ind w:left="0" w:firstLine="0"/>
      </w:pPr>
      <w:rPr>
        <w:rFonts w:hint="eastAsia"/>
        <w:b w:val="0"/>
        <w:bCs w:val="0"/>
      </w:rPr>
    </w:lvl>
    <w:lvl w:ilvl="3">
      <w:start w:val="1"/>
      <w:numFmt w:val="decimal"/>
      <w:isLgl/>
      <w:lvlText w:val="%1.%2.%3.%4"/>
      <w:lvlJc w:val="left"/>
      <w:pPr>
        <w:ind w:left="0" w:firstLine="0"/>
      </w:pPr>
      <w:rPr>
        <w:rFonts w:hint="eastAsia"/>
      </w:rPr>
    </w:lvl>
    <w:lvl w:ilvl="4">
      <w:start w:val="1"/>
      <w:numFmt w:val="decimal"/>
      <w:isLgl/>
      <w:lvlText w:val="%1.%2.%3.%4.%5"/>
      <w:lvlJc w:val="left"/>
      <w:pPr>
        <w:ind w:left="0" w:firstLine="0"/>
      </w:pPr>
      <w:rPr>
        <w:rFonts w:hint="eastAsia"/>
      </w:rPr>
    </w:lvl>
    <w:lvl w:ilvl="5">
      <w:start w:val="1"/>
      <w:numFmt w:val="decimal"/>
      <w:isLgl/>
      <w:lvlText w:val="%1.%2.%3.%4.%5.%6"/>
      <w:lvlJc w:val="left"/>
      <w:pPr>
        <w:ind w:left="0" w:firstLine="0"/>
      </w:pPr>
      <w:rPr>
        <w:rFonts w:hint="eastAsia"/>
      </w:rPr>
    </w:lvl>
    <w:lvl w:ilvl="6">
      <w:start w:val="1"/>
      <w:numFmt w:val="decimal"/>
      <w:lvlText w:val="%2.%3.%4.%5.%6.%7"/>
      <w:lvlJc w:val="left"/>
      <w:pPr>
        <w:ind w:left="0" w:firstLine="0"/>
      </w:pPr>
      <w:rPr>
        <w:rFonts w:hint="eastAsia"/>
      </w:rPr>
    </w:lvl>
    <w:lvl w:ilvl="7">
      <w:start w:val="1"/>
      <w:numFmt w:val="decimal"/>
      <w:lvlText w:val="%2.%3.%4.%5.%6.%7.%8"/>
      <w:lvlJc w:val="left"/>
      <w:pPr>
        <w:ind w:left="0" w:firstLine="0"/>
      </w:pPr>
      <w:rPr>
        <w:rFonts w:hint="eastAsia"/>
      </w:rPr>
    </w:lvl>
    <w:lvl w:ilvl="8">
      <w:start w:val="1"/>
      <w:numFmt w:val="decimal"/>
      <w:lvlText w:val="%2.%3.%4.%5.%6.%7.%8.%9"/>
      <w:lvlJc w:val="left"/>
      <w:pPr>
        <w:ind w:left="0" w:firstLine="0"/>
      </w:pPr>
      <w:rPr>
        <w:rFonts w:hint="eastAsia"/>
      </w:rPr>
    </w:lvl>
  </w:abstractNum>
  <w:abstractNum w:abstractNumId="51" w15:restartNumberingAfterBreak="0">
    <w:nsid w:val="516316A6"/>
    <w:multiLevelType w:val="hybridMultilevel"/>
    <w:tmpl w:val="9ED8320E"/>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2" w15:restartNumberingAfterBreak="0">
    <w:nsid w:val="54DD590C"/>
    <w:multiLevelType w:val="hybridMultilevel"/>
    <w:tmpl w:val="9ED8320E"/>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3" w15:restartNumberingAfterBreak="0">
    <w:nsid w:val="5B842B03"/>
    <w:multiLevelType w:val="hybridMultilevel"/>
    <w:tmpl w:val="9AD41C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15:restartNumberingAfterBreak="0">
    <w:nsid w:val="5BBA38E8"/>
    <w:multiLevelType w:val="hybridMultilevel"/>
    <w:tmpl w:val="A536AEE8"/>
    <w:lvl w:ilvl="0" w:tplc="FFFFFFFF">
      <w:start w:val="1"/>
      <w:numFmt w:val="bullet"/>
      <w:lvlText w:val=""/>
      <w:lvlJc w:val="left"/>
      <w:pPr>
        <w:tabs>
          <w:tab w:val="num" w:pos="980"/>
        </w:tabs>
        <w:ind w:left="980" w:hanging="420"/>
      </w:pPr>
      <w:rPr>
        <w:rFonts w:ascii="Wingdings" w:hAnsi="Wingdings" w:hint="default"/>
      </w:rPr>
    </w:lvl>
    <w:lvl w:ilvl="1" w:tplc="FFFFFFFF" w:tentative="1">
      <w:start w:val="1"/>
      <w:numFmt w:val="bullet"/>
      <w:lvlText w:val=""/>
      <w:lvlJc w:val="left"/>
      <w:pPr>
        <w:tabs>
          <w:tab w:val="num" w:pos="1400"/>
        </w:tabs>
        <w:ind w:left="1400" w:hanging="420"/>
      </w:pPr>
      <w:rPr>
        <w:rFonts w:ascii="Wingdings" w:hAnsi="Wingdings" w:hint="default"/>
      </w:rPr>
    </w:lvl>
    <w:lvl w:ilvl="2" w:tplc="FFFFFFFF" w:tentative="1">
      <w:start w:val="1"/>
      <w:numFmt w:val="bullet"/>
      <w:lvlText w:val=""/>
      <w:lvlJc w:val="left"/>
      <w:pPr>
        <w:tabs>
          <w:tab w:val="num" w:pos="1820"/>
        </w:tabs>
        <w:ind w:left="1820" w:hanging="420"/>
      </w:pPr>
      <w:rPr>
        <w:rFonts w:ascii="Wingdings" w:hAnsi="Wingdings" w:hint="default"/>
      </w:rPr>
    </w:lvl>
    <w:lvl w:ilvl="3" w:tplc="FFFFFFFF" w:tentative="1">
      <w:start w:val="1"/>
      <w:numFmt w:val="bullet"/>
      <w:lvlText w:val=""/>
      <w:lvlJc w:val="left"/>
      <w:pPr>
        <w:tabs>
          <w:tab w:val="num" w:pos="2240"/>
        </w:tabs>
        <w:ind w:left="2240" w:hanging="420"/>
      </w:pPr>
      <w:rPr>
        <w:rFonts w:ascii="Wingdings" w:hAnsi="Wingdings" w:hint="default"/>
      </w:rPr>
    </w:lvl>
    <w:lvl w:ilvl="4" w:tplc="FFFFFFFF" w:tentative="1">
      <w:start w:val="1"/>
      <w:numFmt w:val="bullet"/>
      <w:lvlText w:val=""/>
      <w:lvlJc w:val="left"/>
      <w:pPr>
        <w:tabs>
          <w:tab w:val="num" w:pos="2660"/>
        </w:tabs>
        <w:ind w:left="2660" w:hanging="420"/>
      </w:pPr>
      <w:rPr>
        <w:rFonts w:ascii="Wingdings" w:hAnsi="Wingdings" w:hint="default"/>
      </w:rPr>
    </w:lvl>
    <w:lvl w:ilvl="5" w:tplc="FFFFFFFF" w:tentative="1">
      <w:start w:val="1"/>
      <w:numFmt w:val="bullet"/>
      <w:lvlText w:val=""/>
      <w:lvlJc w:val="left"/>
      <w:pPr>
        <w:tabs>
          <w:tab w:val="num" w:pos="3080"/>
        </w:tabs>
        <w:ind w:left="3080" w:hanging="420"/>
      </w:pPr>
      <w:rPr>
        <w:rFonts w:ascii="Wingdings" w:hAnsi="Wingdings" w:hint="default"/>
      </w:rPr>
    </w:lvl>
    <w:lvl w:ilvl="6" w:tplc="FFFFFFFF" w:tentative="1">
      <w:start w:val="1"/>
      <w:numFmt w:val="bullet"/>
      <w:lvlText w:val=""/>
      <w:lvlJc w:val="left"/>
      <w:pPr>
        <w:tabs>
          <w:tab w:val="num" w:pos="3500"/>
        </w:tabs>
        <w:ind w:left="3500" w:hanging="420"/>
      </w:pPr>
      <w:rPr>
        <w:rFonts w:ascii="Wingdings" w:hAnsi="Wingdings" w:hint="default"/>
      </w:rPr>
    </w:lvl>
    <w:lvl w:ilvl="7" w:tplc="FFFFFFFF" w:tentative="1">
      <w:start w:val="1"/>
      <w:numFmt w:val="bullet"/>
      <w:lvlText w:val=""/>
      <w:lvlJc w:val="left"/>
      <w:pPr>
        <w:tabs>
          <w:tab w:val="num" w:pos="3920"/>
        </w:tabs>
        <w:ind w:left="3920" w:hanging="420"/>
      </w:pPr>
      <w:rPr>
        <w:rFonts w:ascii="Wingdings" w:hAnsi="Wingdings" w:hint="default"/>
      </w:rPr>
    </w:lvl>
    <w:lvl w:ilvl="8" w:tplc="FFFFFFFF" w:tentative="1">
      <w:start w:val="1"/>
      <w:numFmt w:val="bullet"/>
      <w:lvlText w:val=""/>
      <w:lvlJc w:val="left"/>
      <w:pPr>
        <w:tabs>
          <w:tab w:val="num" w:pos="4340"/>
        </w:tabs>
        <w:ind w:left="4340" w:hanging="420"/>
      </w:pPr>
      <w:rPr>
        <w:rFonts w:ascii="Wingdings" w:hAnsi="Wingdings" w:hint="default"/>
      </w:rPr>
    </w:lvl>
  </w:abstractNum>
  <w:abstractNum w:abstractNumId="55" w15:restartNumberingAfterBreak="0">
    <w:nsid w:val="5C763906"/>
    <w:multiLevelType w:val="singleLevel"/>
    <w:tmpl w:val="5C763906"/>
    <w:lvl w:ilvl="0">
      <w:start w:val="1"/>
      <w:numFmt w:val="decimal"/>
      <w:lvlText w:val="(%1)"/>
      <w:lvlJc w:val="left"/>
      <w:pPr>
        <w:ind w:left="1385" w:hanging="425"/>
      </w:pPr>
      <w:rPr>
        <w:rFonts w:hint="default"/>
      </w:rPr>
    </w:lvl>
  </w:abstractNum>
  <w:abstractNum w:abstractNumId="56" w15:restartNumberingAfterBreak="0">
    <w:nsid w:val="5D409ED6"/>
    <w:multiLevelType w:val="singleLevel"/>
    <w:tmpl w:val="5D409ED6"/>
    <w:lvl w:ilvl="0">
      <w:start w:val="1"/>
      <w:numFmt w:val="decimal"/>
      <w:lvlText w:val="(%1)"/>
      <w:lvlJc w:val="left"/>
      <w:pPr>
        <w:ind w:left="2345" w:hanging="425"/>
      </w:pPr>
      <w:rPr>
        <w:rFonts w:hint="default"/>
      </w:rPr>
    </w:lvl>
  </w:abstractNum>
  <w:abstractNum w:abstractNumId="57" w15:restartNumberingAfterBreak="0">
    <w:nsid w:val="62567D30"/>
    <w:multiLevelType w:val="multilevel"/>
    <w:tmpl w:val="62567D30"/>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58" w15:restartNumberingAfterBreak="0">
    <w:nsid w:val="63FB6A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9" w15:restartNumberingAfterBreak="0">
    <w:nsid w:val="6542CEC8"/>
    <w:multiLevelType w:val="singleLevel"/>
    <w:tmpl w:val="6542CEC8"/>
    <w:lvl w:ilvl="0">
      <w:start w:val="1"/>
      <w:numFmt w:val="decimal"/>
      <w:lvlText w:val="(%1)"/>
      <w:lvlJc w:val="left"/>
      <w:pPr>
        <w:ind w:left="1565" w:hanging="425"/>
      </w:pPr>
      <w:rPr>
        <w:rFonts w:hint="default"/>
      </w:rPr>
    </w:lvl>
  </w:abstractNum>
  <w:abstractNum w:abstractNumId="60" w15:restartNumberingAfterBreak="0">
    <w:nsid w:val="6639674F"/>
    <w:multiLevelType w:val="multilevel"/>
    <w:tmpl w:val="CBF8788C"/>
    <w:lvl w:ilvl="0">
      <w:start w:val="1"/>
      <w:numFmt w:val="decimal"/>
      <w:lvlText w:val="%1"/>
      <w:lvlJc w:val="left"/>
      <w:pPr>
        <w:ind w:left="1114" w:hanging="915"/>
      </w:pPr>
      <w:rPr>
        <w:rFonts w:hint="default"/>
        <w:lang w:val="zh-CN" w:eastAsia="zh-CN" w:bidi="zh-CN"/>
      </w:rPr>
    </w:lvl>
    <w:lvl w:ilvl="1">
      <w:start w:val="4"/>
      <w:numFmt w:val="decimal"/>
      <w:lvlText w:val="%1.%2"/>
      <w:lvlJc w:val="left"/>
      <w:pPr>
        <w:ind w:left="1114" w:hanging="915"/>
      </w:pPr>
      <w:rPr>
        <w:rFonts w:hint="default"/>
        <w:lang w:val="zh-CN" w:eastAsia="zh-CN" w:bidi="zh-CN"/>
      </w:rPr>
    </w:lvl>
    <w:lvl w:ilvl="2">
      <w:start w:val="2"/>
      <w:numFmt w:val="decimal"/>
      <w:lvlText w:val="%1.%2.%3"/>
      <w:lvlJc w:val="left"/>
      <w:pPr>
        <w:ind w:left="1114" w:hanging="915"/>
      </w:pPr>
      <w:rPr>
        <w:rFonts w:hint="default"/>
        <w:lang w:val="zh-CN" w:eastAsia="zh-CN" w:bidi="zh-CN"/>
      </w:rPr>
    </w:lvl>
    <w:lvl w:ilvl="3">
      <w:start w:val="1"/>
      <w:numFmt w:val="decimal"/>
      <w:lvlText w:val="%1.%2.%3.%4"/>
      <w:lvlJc w:val="left"/>
      <w:pPr>
        <w:ind w:left="1114" w:hanging="915"/>
      </w:pPr>
      <w:rPr>
        <w:rFonts w:ascii="黑体" w:eastAsia="黑体" w:hAnsi="黑体" w:cs="黑体" w:hint="default"/>
        <w:b/>
        <w:bCs/>
        <w:spacing w:val="0"/>
        <w:w w:val="99"/>
        <w:sz w:val="24"/>
        <w:szCs w:val="24"/>
        <w:lang w:val="zh-CN" w:eastAsia="zh-CN" w:bidi="zh-CN"/>
      </w:rPr>
    </w:lvl>
    <w:lvl w:ilvl="4">
      <w:start w:val="1"/>
      <w:numFmt w:val="decimal"/>
      <w:lvlText w:val="%5)"/>
      <w:lvlJc w:val="left"/>
      <w:pPr>
        <w:ind w:left="1102" w:hanging="420"/>
      </w:pPr>
      <w:rPr>
        <w:rFonts w:ascii="宋体" w:eastAsia="宋体" w:hAnsi="宋体" w:cs="宋体" w:hint="default"/>
        <w:w w:val="100"/>
        <w:sz w:val="24"/>
        <w:szCs w:val="24"/>
        <w:lang w:val="zh-CN" w:eastAsia="zh-CN" w:bidi="zh-CN"/>
      </w:rPr>
    </w:lvl>
    <w:lvl w:ilvl="5">
      <w:numFmt w:val="bullet"/>
      <w:lvlText w:val="•"/>
      <w:lvlJc w:val="left"/>
      <w:pPr>
        <w:ind w:left="4625" w:hanging="420"/>
      </w:pPr>
      <w:rPr>
        <w:rFonts w:hint="default"/>
        <w:lang w:val="zh-CN" w:eastAsia="zh-CN" w:bidi="zh-CN"/>
      </w:rPr>
    </w:lvl>
    <w:lvl w:ilvl="6">
      <w:numFmt w:val="bullet"/>
      <w:lvlText w:val="•"/>
      <w:lvlJc w:val="left"/>
      <w:pPr>
        <w:ind w:left="5501" w:hanging="420"/>
      </w:pPr>
      <w:rPr>
        <w:rFonts w:hint="default"/>
        <w:lang w:val="zh-CN" w:eastAsia="zh-CN" w:bidi="zh-CN"/>
      </w:rPr>
    </w:lvl>
    <w:lvl w:ilvl="7">
      <w:numFmt w:val="bullet"/>
      <w:lvlText w:val="•"/>
      <w:lvlJc w:val="left"/>
      <w:pPr>
        <w:ind w:left="6377" w:hanging="420"/>
      </w:pPr>
      <w:rPr>
        <w:rFonts w:hint="default"/>
        <w:lang w:val="zh-CN" w:eastAsia="zh-CN" w:bidi="zh-CN"/>
      </w:rPr>
    </w:lvl>
    <w:lvl w:ilvl="8">
      <w:numFmt w:val="bullet"/>
      <w:lvlText w:val="•"/>
      <w:lvlJc w:val="left"/>
      <w:pPr>
        <w:ind w:left="7253" w:hanging="420"/>
      </w:pPr>
      <w:rPr>
        <w:rFonts w:hint="default"/>
        <w:lang w:val="zh-CN" w:eastAsia="zh-CN" w:bidi="zh-CN"/>
      </w:rPr>
    </w:lvl>
  </w:abstractNum>
  <w:abstractNum w:abstractNumId="61" w15:restartNumberingAfterBreak="0">
    <w:nsid w:val="6D005E43"/>
    <w:multiLevelType w:val="hybridMultilevel"/>
    <w:tmpl w:val="08888EC2"/>
    <w:lvl w:ilvl="0" w:tplc="04090005">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62" w15:restartNumberingAfterBreak="0">
    <w:nsid w:val="6DED9D8B"/>
    <w:multiLevelType w:val="singleLevel"/>
    <w:tmpl w:val="6DED9D8B"/>
    <w:lvl w:ilvl="0">
      <w:start w:val="1"/>
      <w:numFmt w:val="decimal"/>
      <w:lvlText w:val="(%1)"/>
      <w:lvlJc w:val="left"/>
      <w:pPr>
        <w:ind w:left="425" w:hanging="425"/>
      </w:pPr>
      <w:rPr>
        <w:rFonts w:hint="default"/>
      </w:rPr>
    </w:lvl>
  </w:abstractNum>
  <w:abstractNum w:abstractNumId="63" w15:restartNumberingAfterBreak="0">
    <w:nsid w:val="71AF10C5"/>
    <w:multiLevelType w:val="singleLevel"/>
    <w:tmpl w:val="71AF10C5"/>
    <w:lvl w:ilvl="0">
      <w:start w:val="1"/>
      <w:numFmt w:val="decimal"/>
      <w:lvlText w:val="(%1)"/>
      <w:lvlJc w:val="left"/>
      <w:pPr>
        <w:ind w:left="1385" w:hanging="425"/>
      </w:pPr>
      <w:rPr>
        <w:rFonts w:hint="default"/>
      </w:rPr>
    </w:lvl>
  </w:abstractNum>
  <w:abstractNum w:abstractNumId="64" w15:restartNumberingAfterBreak="0">
    <w:nsid w:val="72F91C27"/>
    <w:multiLevelType w:val="multilevel"/>
    <w:tmpl w:val="72F91C27"/>
    <w:lvl w:ilvl="0">
      <w:start w:val="1"/>
      <w:numFmt w:val="decimal"/>
      <w:pStyle w:val="10"/>
      <w:suff w:val="space"/>
      <w:lvlText w:val="%1)"/>
      <w:lvlJc w:val="left"/>
      <w:pPr>
        <w:ind w:left="1020" w:hanging="42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65" w15:restartNumberingAfterBreak="0">
    <w:nsid w:val="74E05AEF"/>
    <w:multiLevelType w:val="singleLevel"/>
    <w:tmpl w:val="74E05AEF"/>
    <w:lvl w:ilvl="0">
      <w:start w:val="1"/>
      <w:numFmt w:val="decimal"/>
      <w:lvlText w:val="(%1)"/>
      <w:lvlJc w:val="left"/>
      <w:pPr>
        <w:ind w:left="1865" w:hanging="425"/>
      </w:pPr>
      <w:rPr>
        <w:rFonts w:hint="default"/>
      </w:rPr>
    </w:lvl>
  </w:abstractNum>
  <w:abstractNum w:abstractNumId="66" w15:restartNumberingAfterBreak="0">
    <w:nsid w:val="7D734383"/>
    <w:multiLevelType w:val="singleLevel"/>
    <w:tmpl w:val="7D734383"/>
    <w:lvl w:ilvl="0">
      <w:start w:val="1"/>
      <w:numFmt w:val="decimal"/>
      <w:lvlText w:val="(%1)"/>
      <w:lvlJc w:val="left"/>
      <w:pPr>
        <w:ind w:left="5" w:hanging="425"/>
      </w:pPr>
      <w:rPr>
        <w:rFonts w:hint="default"/>
      </w:rPr>
    </w:lvl>
  </w:abstractNum>
  <w:abstractNum w:abstractNumId="67" w15:restartNumberingAfterBreak="0">
    <w:nsid w:val="7E55DFF7"/>
    <w:multiLevelType w:val="singleLevel"/>
    <w:tmpl w:val="7E55DFF7"/>
    <w:lvl w:ilvl="0">
      <w:start w:val="1"/>
      <w:numFmt w:val="decimal"/>
      <w:lvlText w:val="(%1)"/>
      <w:lvlJc w:val="left"/>
      <w:pPr>
        <w:ind w:left="1385" w:hanging="425"/>
      </w:pPr>
      <w:rPr>
        <w:rFonts w:hint="default"/>
      </w:rPr>
    </w:lvl>
  </w:abstractNum>
  <w:num w:numId="1" w16cid:durableId="869879926">
    <w:abstractNumId w:val="21"/>
  </w:num>
  <w:num w:numId="2" w16cid:durableId="995062823">
    <w:abstractNumId w:val="21"/>
  </w:num>
  <w:num w:numId="3" w16cid:durableId="687147398">
    <w:abstractNumId w:val="21"/>
  </w:num>
  <w:num w:numId="4" w16cid:durableId="33506461">
    <w:abstractNumId w:val="21"/>
  </w:num>
  <w:num w:numId="5" w16cid:durableId="1472988385">
    <w:abstractNumId w:val="21"/>
  </w:num>
  <w:num w:numId="6" w16cid:durableId="1917276187">
    <w:abstractNumId w:val="21"/>
  </w:num>
  <w:num w:numId="7" w16cid:durableId="2101368083">
    <w:abstractNumId w:val="21"/>
  </w:num>
  <w:num w:numId="8" w16cid:durableId="664431077">
    <w:abstractNumId w:val="21"/>
  </w:num>
  <w:num w:numId="9" w16cid:durableId="1573198127">
    <w:abstractNumId w:val="21"/>
  </w:num>
  <w:num w:numId="10" w16cid:durableId="1224565850">
    <w:abstractNumId w:val="21"/>
  </w:num>
  <w:num w:numId="11" w16cid:durableId="318728184">
    <w:abstractNumId w:val="21"/>
  </w:num>
  <w:num w:numId="12" w16cid:durableId="1154175586">
    <w:abstractNumId w:val="21"/>
  </w:num>
  <w:num w:numId="13" w16cid:durableId="518668551">
    <w:abstractNumId w:val="21"/>
  </w:num>
  <w:num w:numId="14" w16cid:durableId="474375901">
    <w:abstractNumId w:val="21"/>
  </w:num>
  <w:num w:numId="15" w16cid:durableId="1987591190">
    <w:abstractNumId w:val="21"/>
  </w:num>
  <w:num w:numId="16" w16cid:durableId="1909684835">
    <w:abstractNumId w:val="21"/>
  </w:num>
  <w:num w:numId="17" w16cid:durableId="499539875">
    <w:abstractNumId w:val="21"/>
  </w:num>
  <w:num w:numId="18" w16cid:durableId="1068922464">
    <w:abstractNumId w:val="16"/>
  </w:num>
  <w:num w:numId="19" w16cid:durableId="1373730245">
    <w:abstractNumId w:val="26"/>
  </w:num>
  <w:num w:numId="20" w16cid:durableId="527335240">
    <w:abstractNumId w:val="16"/>
  </w:num>
  <w:num w:numId="21" w16cid:durableId="27606531">
    <w:abstractNumId w:val="16"/>
  </w:num>
  <w:num w:numId="22" w16cid:durableId="182866415">
    <w:abstractNumId w:val="16"/>
  </w:num>
  <w:num w:numId="23" w16cid:durableId="598608345">
    <w:abstractNumId w:val="16"/>
  </w:num>
  <w:num w:numId="24" w16cid:durableId="1434781385">
    <w:abstractNumId w:val="16"/>
  </w:num>
  <w:num w:numId="25" w16cid:durableId="2144804277">
    <w:abstractNumId w:val="44"/>
  </w:num>
  <w:num w:numId="26" w16cid:durableId="2045598354">
    <w:abstractNumId w:val="60"/>
  </w:num>
  <w:num w:numId="27" w16cid:durableId="67383933">
    <w:abstractNumId w:val="36"/>
  </w:num>
  <w:num w:numId="28" w16cid:durableId="158274435">
    <w:abstractNumId w:val="16"/>
  </w:num>
  <w:num w:numId="29" w16cid:durableId="1170604251">
    <w:abstractNumId w:val="16"/>
  </w:num>
  <w:num w:numId="30" w16cid:durableId="860631088">
    <w:abstractNumId w:val="58"/>
  </w:num>
  <w:num w:numId="31" w16cid:durableId="1894653746">
    <w:abstractNumId w:val="16"/>
  </w:num>
  <w:num w:numId="32" w16cid:durableId="709844169">
    <w:abstractNumId w:val="16"/>
  </w:num>
  <w:num w:numId="33" w16cid:durableId="2092966684">
    <w:abstractNumId w:val="16"/>
  </w:num>
  <w:num w:numId="34" w16cid:durableId="170066414">
    <w:abstractNumId w:val="16"/>
  </w:num>
  <w:num w:numId="35" w16cid:durableId="1595744274">
    <w:abstractNumId w:val="16"/>
  </w:num>
  <w:num w:numId="36" w16cid:durableId="126824252">
    <w:abstractNumId w:val="16"/>
  </w:num>
  <w:num w:numId="37" w16cid:durableId="234052476">
    <w:abstractNumId w:val="16"/>
  </w:num>
  <w:num w:numId="38" w16cid:durableId="1398555002">
    <w:abstractNumId w:val="16"/>
  </w:num>
  <w:num w:numId="39" w16cid:durableId="200940905">
    <w:abstractNumId w:val="16"/>
  </w:num>
  <w:num w:numId="40" w16cid:durableId="1042948161">
    <w:abstractNumId w:val="16"/>
  </w:num>
  <w:num w:numId="41" w16cid:durableId="840506601">
    <w:abstractNumId w:val="16"/>
  </w:num>
  <w:num w:numId="42" w16cid:durableId="1964387184">
    <w:abstractNumId w:val="16"/>
  </w:num>
  <w:num w:numId="43" w16cid:durableId="2145808066">
    <w:abstractNumId w:val="16"/>
  </w:num>
  <w:num w:numId="44" w16cid:durableId="855777954">
    <w:abstractNumId w:val="33"/>
  </w:num>
  <w:num w:numId="45" w16cid:durableId="942803041">
    <w:abstractNumId w:val="16"/>
  </w:num>
  <w:num w:numId="46" w16cid:durableId="2061203334">
    <w:abstractNumId w:val="16"/>
  </w:num>
  <w:num w:numId="47" w16cid:durableId="990060589">
    <w:abstractNumId w:val="16"/>
  </w:num>
  <w:num w:numId="48" w16cid:durableId="1929800959">
    <w:abstractNumId w:val="16"/>
  </w:num>
  <w:num w:numId="49" w16cid:durableId="502480174">
    <w:abstractNumId w:val="16"/>
  </w:num>
  <w:num w:numId="50" w16cid:durableId="284241774">
    <w:abstractNumId w:val="16"/>
  </w:num>
  <w:num w:numId="51" w16cid:durableId="628634620">
    <w:abstractNumId w:val="16"/>
  </w:num>
  <w:num w:numId="52" w16cid:durableId="630869450">
    <w:abstractNumId w:val="16"/>
  </w:num>
  <w:num w:numId="53" w16cid:durableId="622615071">
    <w:abstractNumId w:val="16"/>
  </w:num>
  <w:num w:numId="54" w16cid:durableId="629671294">
    <w:abstractNumId w:val="16"/>
  </w:num>
  <w:num w:numId="55" w16cid:durableId="1177304575">
    <w:abstractNumId w:val="16"/>
  </w:num>
  <w:num w:numId="56" w16cid:durableId="1698846608">
    <w:abstractNumId w:val="16"/>
  </w:num>
  <w:num w:numId="57" w16cid:durableId="2143037523">
    <w:abstractNumId w:val="16"/>
  </w:num>
  <w:num w:numId="58" w16cid:durableId="189337652">
    <w:abstractNumId w:val="16"/>
  </w:num>
  <w:num w:numId="59" w16cid:durableId="136149385">
    <w:abstractNumId w:val="16"/>
  </w:num>
  <w:num w:numId="60" w16cid:durableId="619147634">
    <w:abstractNumId w:val="16"/>
  </w:num>
  <w:num w:numId="61" w16cid:durableId="1397699471">
    <w:abstractNumId w:val="49"/>
  </w:num>
  <w:num w:numId="62" w16cid:durableId="1406757434">
    <w:abstractNumId w:val="16"/>
  </w:num>
  <w:num w:numId="63" w16cid:durableId="1513184866">
    <w:abstractNumId w:val="16"/>
  </w:num>
  <w:num w:numId="64" w16cid:durableId="510147431">
    <w:abstractNumId w:val="16"/>
  </w:num>
  <w:num w:numId="65" w16cid:durableId="528304429">
    <w:abstractNumId w:val="16"/>
  </w:num>
  <w:num w:numId="66" w16cid:durableId="131023381">
    <w:abstractNumId w:val="16"/>
  </w:num>
  <w:num w:numId="67" w16cid:durableId="1247769438">
    <w:abstractNumId w:val="16"/>
  </w:num>
  <w:num w:numId="68" w16cid:durableId="1482774543">
    <w:abstractNumId w:val="16"/>
  </w:num>
  <w:num w:numId="69" w16cid:durableId="1757097530">
    <w:abstractNumId w:val="16"/>
  </w:num>
  <w:num w:numId="70" w16cid:durableId="864172497">
    <w:abstractNumId w:val="16"/>
  </w:num>
  <w:num w:numId="71" w16cid:durableId="322856046">
    <w:abstractNumId w:val="16"/>
  </w:num>
  <w:num w:numId="72" w16cid:durableId="922301138">
    <w:abstractNumId w:val="16"/>
  </w:num>
  <w:num w:numId="73" w16cid:durableId="1377897392">
    <w:abstractNumId w:val="16"/>
  </w:num>
  <w:num w:numId="74" w16cid:durableId="1058749926">
    <w:abstractNumId w:val="16"/>
  </w:num>
  <w:num w:numId="75" w16cid:durableId="1425035343">
    <w:abstractNumId w:val="16"/>
  </w:num>
  <w:num w:numId="76" w16cid:durableId="13893814">
    <w:abstractNumId w:val="16"/>
  </w:num>
  <w:num w:numId="77" w16cid:durableId="775440338">
    <w:abstractNumId w:val="16"/>
  </w:num>
  <w:num w:numId="78" w16cid:durableId="101655232">
    <w:abstractNumId w:val="16"/>
  </w:num>
  <w:num w:numId="79" w16cid:durableId="1875118354">
    <w:abstractNumId w:val="47"/>
  </w:num>
  <w:num w:numId="80" w16cid:durableId="27610430">
    <w:abstractNumId w:val="16"/>
  </w:num>
  <w:num w:numId="81" w16cid:durableId="1429228808">
    <w:abstractNumId w:val="16"/>
  </w:num>
  <w:num w:numId="82" w16cid:durableId="1953514807">
    <w:abstractNumId w:val="16"/>
  </w:num>
  <w:num w:numId="83" w16cid:durableId="1221676429">
    <w:abstractNumId w:val="16"/>
  </w:num>
  <w:num w:numId="84" w16cid:durableId="1863929984">
    <w:abstractNumId w:val="16"/>
  </w:num>
  <w:num w:numId="85" w16cid:durableId="1219778407">
    <w:abstractNumId w:val="16"/>
  </w:num>
  <w:num w:numId="86" w16cid:durableId="2065980888">
    <w:abstractNumId w:val="16"/>
  </w:num>
  <w:num w:numId="87" w16cid:durableId="2054229197">
    <w:abstractNumId w:val="16"/>
  </w:num>
  <w:num w:numId="88" w16cid:durableId="1163350037">
    <w:abstractNumId w:val="16"/>
  </w:num>
  <w:num w:numId="89" w16cid:durableId="2141651422">
    <w:abstractNumId w:val="16"/>
  </w:num>
  <w:num w:numId="90" w16cid:durableId="739252991">
    <w:abstractNumId w:val="16"/>
  </w:num>
  <w:num w:numId="91" w16cid:durableId="704257416">
    <w:abstractNumId w:val="16"/>
  </w:num>
  <w:num w:numId="92" w16cid:durableId="604506728">
    <w:abstractNumId w:val="16"/>
  </w:num>
  <w:num w:numId="93" w16cid:durableId="1880774854">
    <w:abstractNumId w:val="16"/>
  </w:num>
  <w:num w:numId="94" w16cid:durableId="96366165">
    <w:abstractNumId w:val="18"/>
  </w:num>
  <w:num w:numId="95" w16cid:durableId="2008704385">
    <w:abstractNumId w:val="25"/>
  </w:num>
  <w:num w:numId="96" w16cid:durableId="1555389788">
    <w:abstractNumId w:val="51"/>
  </w:num>
  <w:num w:numId="97" w16cid:durableId="1791243522">
    <w:abstractNumId w:val="52"/>
  </w:num>
  <w:num w:numId="98" w16cid:durableId="984555039">
    <w:abstractNumId w:val="17"/>
  </w:num>
  <w:num w:numId="99" w16cid:durableId="1063261805">
    <w:abstractNumId w:val="19"/>
  </w:num>
  <w:num w:numId="100" w16cid:durableId="11301531">
    <w:abstractNumId w:val="48"/>
  </w:num>
  <w:num w:numId="101" w16cid:durableId="693072458">
    <w:abstractNumId w:val="16"/>
  </w:num>
  <w:num w:numId="102" w16cid:durableId="816189152">
    <w:abstractNumId w:val="16"/>
  </w:num>
  <w:num w:numId="103" w16cid:durableId="1323123945">
    <w:abstractNumId w:val="16"/>
  </w:num>
  <w:num w:numId="104" w16cid:durableId="2064331868">
    <w:abstractNumId w:val="16"/>
  </w:num>
  <w:num w:numId="105" w16cid:durableId="255139373">
    <w:abstractNumId w:val="16"/>
  </w:num>
  <w:num w:numId="106" w16cid:durableId="1610041597">
    <w:abstractNumId w:val="16"/>
  </w:num>
  <w:num w:numId="107" w16cid:durableId="24018466">
    <w:abstractNumId w:val="16"/>
  </w:num>
  <w:num w:numId="108" w16cid:durableId="584919040">
    <w:abstractNumId w:val="16"/>
  </w:num>
  <w:num w:numId="109" w16cid:durableId="2081293622">
    <w:abstractNumId w:val="16"/>
  </w:num>
  <w:num w:numId="110" w16cid:durableId="939410186">
    <w:abstractNumId w:val="16"/>
  </w:num>
  <w:num w:numId="111" w16cid:durableId="963850373">
    <w:abstractNumId w:val="16"/>
  </w:num>
  <w:num w:numId="112" w16cid:durableId="1863855716">
    <w:abstractNumId w:val="16"/>
  </w:num>
  <w:num w:numId="113" w16cid:durableId="345061294">
    <w:abstractNumId w:val="16"/>
  </w:num>
  <w:num w:numId="114" w16cid:durableId="1012992611">
    <w:abstractNumId w:val="16"/>
  </w:num>
  <w:num w:numId="115" w16cid:durableId="1328947495">
    <w:abstractNumId w:val="16"/>
  </w:num>
  <w:num w:numId="116" w16cid:durableId="1815489996">
    <w:abstractNumId w:val="16"/>
  </w:num>
  <w:num w:numId="117" w16cid:durableId="2128086931">
    <w:abstractNumId w:val="16"/>
  </w:num>
  <w:num w:numId="118" w16cid:durableId="1083262934">
    <w:abstractNumId w:val="16"/>
  </w:num>
  <w:num w:numId="119" w16cid:durableId="1813205473">
    <w:abstractNumId w:val="16"/>
  </w:num>
  <w:num w:numId="120" w16cid:durableId="1188904609">
    <w:abstractNumId w:val="16"/>
  </w:num>
  <w:num w:numId="121" w16cid:durableId="1417357738">
    <w:abstractNumId w:val="16"/>
  </w:num>
  <w:num w:numId="122" w16cid:durableId="1290015713">
    <w:abstractNumId w:val="16"/>
  </w:num>
  <w:num w:numId="123" w16cid:durableId="519584043">
    <w:abstractNumId w:val="16"/>
  </w:num>
  <w:num w:numId="124" w16cid:durableId="85461156">
    <w:abstractNumId w:val="16"/>
  </w:num>
  <w:num w:numId="125" w16cid:durableId="989748079">
    <w:abstractNumId w:val="16"/>
  </w:num>
  <w:num w:numId="126" w16cid:durableId="1005862340">
    <w:abstractNumId w:val="16"/>
  </w:num>
  <w:num w:numId="127" w16cid:durableId="565458570">
    <w:abstractNumId w:val="16"/>
  </w:num>
  <w:num w:numId="128" w16cid:durableId="720137152">
    <w:abstractNumId w:val="16"/>
  </w:num>
  <w:num w:numId="129" w16cid:durableId="913275070">
    <w:abstractNumId w:val="53"/>
  </w:num>
  <w:num w:numId="130" w16cid:durableId="855582056">
    <w:abstractNumId w:val="16"/>
  </w:num>
  <w:num w:numId="131" w16cid:durableId="426846586">
    <w:abstractNumId w:val="16"/>
  </w:num>
  <w:num w:numId="132" w16cid:durableId="159270946">
    <w:abstractNumId w:val="16"/>
  </w:num>
  <w:num w:numId="133" w16cid:durableId="24067954">
    <w:abstractNumId w:val="16"/>
  </w:num>
  <w:num w:numId="134" w16cid:durableId="1580403467">
    <w:abstractNumId w:val="16"/>
  </w:num>
  <w:num w:numId="135" w16cid:durableId="1371223381">
    <w:abstractNumId w:val="16"/>
  </w:num>
  <w:num w:numId="136" w16cid:durableId="1991782664">
    <w:abstractNumId w:val="16"/>
  </w:num>
  <w:num w:numId="137" w16cid:durableId="1355880457">
    <w:abstractNumId w:val="16"/>
  </w:num>
  <w:num w:numId="138" w16cid:durableId="170416685">
    <w:abstractNumId w:val="16"/>
  </w:num>
  <w:num w:numId="139" w16cid:durableId="514927420">
    <w:abstractNumId w:val="16"/>
  </w:num>
  <w:num w:numId="140" w16cid:durableId="1408379070">
    <w:abstractNumId w:val="16"/>
  </w:num>
  <w:num w:numId="141" w16cid:durableId="9770224">
    <w:abstractNumId w:val="16"/>
  </w:num>
  <w:num w:numId="142" w16cid:durableId="2110662677">
    <w:abstractNumId w:val="16"/>
  </w:num>
  <w:num w:numId="143" w16cid:durableId="1547447951">
    <w:abstractNumId w:val="16"/>
  </w:num>
  <w:num w:numId="144" w16cid:durableId="668796274">
    <w:abstractNumId w:val="16"/>
  </w:num>
  <w:num w:numId="145" w16cid:durableId="904148834">
    <w:abstractNumId w:val="16"/>
  </w:num>
  <w:num w:numId="146" w16cid:durableId="289095939">
    <w:abstractNumId w:val="16"/>
  </w:num>
  <w:num w:numId="147" w16cid:durableId="1925722255">
    <w:abstractNumId w:val="16"/>
  </w:num>
  <w:num w:numId="148" w16cid:durableId="119569616">
    <w:abstractNumId w:val="16"/>
  </w:num>
  <w:num w:numId="149" w16cid:durableId="800226374">
    <w:abstractNumId w:val="16"/>
  </w:num>
  <w:num w:numId="150" w16cid:durableId="7754358">
    <w:abstractNumId w:val="16"/>
  </w:num>
  <w:num w:numId="151" w16cid:durableId="1992369070">
    <w:abstractNumId w:val="16"/>
  </w:num>
  <w:num w:numId="152" w16cid:durableId="1043211953">
    <w:abstractNumId w:val="16"/>
  </w:num>
  <w:num w:numId="153" w16cid:durableId="1529950130">
    <w:abstractNumId w:val="16"/>
  </w:num>
  <w:num w:numId="154" w16cid:durableId="1987317790">
    <w:abstractNumId w:val="16"/>
  </w:num>
  <w:num w:numId="155" w16cid:durableId="1690839620">
    <w:abstractNumId w:val="16"/>
  </w:num>
  <w:num w:numId="156" w16cid:durableId="1612662514">
    <w:abstractNumId w:val="16"/>
  </w:num>
  <w:num w:numId="157" w16cid:durableId="810249248">
    <w:abstractNumId w:val="16"/>
  </w:num>
  <w:num w:numId="158" w16cid:durableId="540284244">
    <w:abstractNumId w:val="16"/>
  </w:num>
  <w:num w:numId="159" w16cid:durableId="918060625">
    <w:abstractNumId w:val="16"/>
  </w:num>
  <w:num w:numId="160" w16cid:durableId="418987206">
    <w:abstractNumId w:val="16"/>
  </w:num>
  <w:num w:numId="161" w16cid:durableId="1411654523">
    <w:abstractNumId w:val="16"/>
  </w:num>
  <w:num w:numId="162" w16cid:durableId="688264719">
    <w:abstractNumId w:val="16"/>
  </w:num>
  <w:num w:numId="163" w16cid:durableId="1403869699">
    <w:abstractNumId w:val="16"/>
  </w:num>
  <w:num w:numId="164" w16cid:durableId="1188298887">
    <w:abstractNumId w:val="16"/>
  </w:num>
  <w:num w:numId="165" w16cid:durableId="1327513452">
    <w:abstractNumId w:val="16"/>
  </w:num>
  <w:num w:numId="166" w16cid:durableId="1504974650">
    <w:abstractNumId w:val="16"/>
  </w:num>
  <w:num w:numId="167" w16cid:durableId="759906164">
    <w:abstractNumId w:val="16"/>
  </w:num>
  <w:num w:numId="168" w16cid:durableId="636641212">
    <w:abstractNumId w:val="16"/>
  </w:num>
  <w:num w:numId="169" w16cid:durableId="336080985">
    <w:abstractNumId w:val="32"/>
  </w:num>
  <w:num w:numId="170" w16cid:durableId="1580141770">
    <w:abstractNumId w:val="29"/>
  </w:num>
  <w:num w:numId="171" w16cid:durableId="53896543">
    <w:abstractNumId w:val="42"/>
  </w:num>
  <w:num w:numId="172" w16cid:durableId="946086473">
    <w:abstractNumId w:val="54"/>
  </w:num>
  <w:num w:numId="173" w16cid:durableId="1529369898">
    <w:abstractNumId w:val="16"/>
  </w:num>
  <w:num w:numId="174" w16cid:durableId="1088502418">
    <w:abstractNumId w:val="16"/>
  </w:num>
  <w:num w:numId="175" w16cid:durableId="2088139609">
    <w:abstractNumId w:val="16"/>
  </w:num>
  <w:num w:numId="176" w16cid:durableId="551037336">
    <w:abstractNumId w:val="16"/>
  </w:num>
  <w:num w:numId="177" w16cid:durableId="2003003899">
    <w:abstractNumId w:val="16"/>
  </w:num>
  <w:num w:numId="178" w16cid:durableId="72746966">
    <w:abstractNumId w:val="16"/>
  </w:num>
  <w:num w:numId="179" w16cid:durableId="761102257">
    <w:abstractNumId w:val="16"/>
  </w:num>
  <w:num w:numId="180" w16cid:durableId="1325860878">
    <w:abstractNumId w:val="16"/>
  </w:num>
  <w:num w:numId="181" w16cid:durableId="1703172088">
    <w:abstractNumId w:val="16"/>
  </w:num>
  <w:num w:numId="182" w16cid:durableId="228271244">
    <w:abstractNumId w:val="16"/>
  </w:num>
  <w:num w:numId="183" w16cid:durableId="195046292">
    <w:abstractNumId w:val="16"/>
  </w:num>
  <w:num w:numId="184" w16cid:durableId="1747218101">
    <w:abstractNumId w:val="16"/>
  </w:num>
  <w:num w:numId="185" w16cid:durableId="307366088">
    <w:abstractNumId w:val="16"/>
  </w:num>
  <w:num w:numId="186" w16cid:durableId="1071924003">
    <w:abstractNumId w:val="16"/>
  </w:num>
  <w:num w:numId="187" w16cid:durableId="1677070986">
    <w:abstractNumId w:val="16"/>
  </w:num>
  <w:num w:numId="188" w16cid:durableId="1217202057">
    <w:abstractNumId w:val="16"/>
  </w:num>
  <w:num w:numId="189" w16cid:durableId="144518576">
    <w:abstractNumId w:val="16"/>
  </w:num>
  <w:num w:numId="190" w16cid:durableId="1286160659">
    <w:abstractNumId w:val="16"/>
  </w:num>
  <w:num w:numId="191" w16cid:durableId="2121875591">
    <w:abstractNumId w:val="16"/>
  </w:num>
  <w:num w:numId="192" w16cid:durableId="702756235">
    <w:abstractNumId w:val="16"/>
  </w:num>
  <w:num w:numId="193" w16cid:durableId="248853219">
    <w:abstractNumId w:val="45"/>
  </w:num>
  <w:num w:numId="194" w16cid:durableId="592519615">
    <w:abstractNumId w:val="16"/>
  </w:num>
  <w:num w:numId="195" w16cid:durableId="105278717">
    <w:abstractNumId w:val="16"/>
  </w:num>
  <w:num w:numId="196" w16cid:durableId="842011883">
    <w:abstractNumId w:val="16"/>
  </w:num>
  <w:num w:numId="197" w16cid:durableId="1674918886">
    <w:abstractNumId w:val="16"/>
  </w:num>
  <w:num w:numId="198" w16cid:durableId="1338734409">
    <w:abstractNumId w:val="16"/>
  </w:num>
  <w:num w:numId="199" w16cid:durableId="479231064">
    <w:abstractNumId w:val="16"/>
  </w:num>
  <w:num w:numId="200" w16cid:durableId="245262247">
    <w:abstractNumId w:val="16"/>
  </w:num>
  <w:num w:numId="201" w16cid:durableId="1336882317">
    <w:abstractNumId w:val="16"/>
  </w:num>
  <w:num w:numId="202" w16cid:durableId="1207717870">
    <w:abstractNumId w:val="16"/>
  </w:num>
  <w:num w:numId="203" w16cid:durableId="1844934534">
    <w:abstractNumId w:val="16"/>
  </w:num>
  <w:num w:numId="204" w16cid:durableId="1425027465">
    <w:abstractNumId w:val="16"/>
  </w:num>
  <w:num w:numId="205" w16cid:durableId="199827512">
    <w:abstractNumId w:val="16"/>
  </w:num>
  <w:num w:numId="206" w16cid:durableId="223570217">
    <w:abstractNumId w:val="61"/>
  </w:num>
  <w:num w:numId="207" w16cid:durableId="1485392988">
    <w:abstractNumId w:val="28"/>
  </w:num>
  <w:num w:numId="208" w16cid:durableId="1127354214">
    <w:abstractNumId w:val="16"/>
  </w:num>
  <w:num w:numId="209" w16cid:durableId="1978023598">
    <w:abstractNumId w:val="16"/>
  </w:num>
  <w:num w:numId="210" w16cid:durableId="1738742456">
    <w:abstractNumId w:val="16"/>
  </w:num>
  <w:num w:numId="211" w16cid:durableId="118569595">
    <w:abstractNumId w:val="16"/>
  </w:num>
  <w:num w:numId="212" w16cid:durableId="199126491">
    <w:abstractNumId w:val="16"/>
  </w:num>
  <w:num w:numId="213" w16cid:durableId="75135194">
    <w:abstractNumId w:val="16"/>
  </w:num>
  <w:num w:numId="214" w16cid:durableId="751318383">
    <w:abstractNumId w:val="16"/>
  </w:num>
  <w:num w:numId="215" w16cid:durableId="2035231085">
    <w:abstractNumId w:val="16"/>
  </w:num>
  <w:num w:numId="216" w16cid:durableId="1435173106">
    <w:abstractNumId w:val="16"/>
  </w:num>
  <w:num w:numId="217" w16cid:durableId="1142650046">
    <w:abstractNumId w:val="16"/>
  </w:num>
  <w:num w:numId="218" w16cid:durableId="1446191995">
    <w:abstractNumId w:val="16"/>
  </w:num>
  <w:num w:numId="219" w16cid:durableId="1586259312">
    <w:abstractNumId w:val="16"/>
  </w:num>
  <w:num w:numId="220" w16cid:durableId="2000962440">
    <w:abstractNumId w:val="16"/>
  </w:num>
  <w:num w:numId="221" w16cid:durableId="1838375844">
    <w:abstractNumId w:val="16"/>
  </w:num>
  <w:num w:numId="222" w16cid:durableId="111412171">
    <w:abstractNumId w:val="16"/>
  </w:num>
  <w:num w:numId="223" w16cid:durableId="680086641">
    <w:abstractNumId w:val="16"/>
  </w:num>
  <w:num w:numId="224" w16cid:durableId="955865973">
    <w:abstractNumId w:val="16"/>
  </w:num>
  <w:num w:numId="225" w16cid:durableId="1041247412">
    <w:abstractNumId w:val="16"/>
  </w:num>
  <w:num w:numId="226" w16cid:durableId="1824858813">
    <w:abstractNumId w:val="16"/>
  </w:num>
  <w:num w:numId="227" w16cid:durableId="257761014">
    <w:abstractNumId w:val="16"/>
  </w:num>
  <w:num w:numId="228" w16cid:durableId="229266817">
    <w:abstractNumId w:val="16"/>
  </w:num>
  <w:num w:numId="229" w16cid:durableId="1431925854">
    <w:abstractNumId w:val="16"/>
  </w:num>
  <w:num w:numId="230" w16cid:durableId="1675186091">
    <w:abstractNumId w:val="16"/>
  </w:num>
  <w:num w:numId="231" w16cid:durableId="1266156371">
    <w:abstractNumId w:val="16"/>
  </w:num>
  <w:num w:numId="232" w16cid:durableId="528298998">
    <w:abstractNumId w:val="16"/>
  </w:num>
  <w:num w:numId="233" w16cid:durableId="490213999">
    <w:abstractNumId w:val="16"/>
  </w:num>
  <w:num w:numId="234" w16cid:durableId="804004968">
    <w:abstractNumId w:val="16"/>
  </w:num>
  <w:num w:numId="235" w16cid:durableId="129252557">
    <w:abstractNumId w:val="50"/>
  </w:num>
  <w:num w:numId="236" w16cid:durableId="529145819">
    <w:abstractNumId w:val="16"/>
  </w:num>
  <w:num w:numId="237" w16cid:durableId="1087115103">
    <w:abstractNumId w:val="16"/>
  </w:num>
  <w:num w:numId="238" w16cid:durableId="182400878">
    <w:abstractNumId w:val="16"/>
  </w:num>
  <w:num w:numId="239" w16cid:durableId="1379892320">
    <w:abstractNumId w:val="16"/>
  </w:num>
  <w:num w:numId="240" w16cid:durableId="1609388968">
    <w:abstractNumId w:val="16"/>
  </w:num>
  <w:num w:numId="241" w16cid:durableId="844513485">
    <w:abstractNumId w:val="16"/>
  </w:num>
  <w:num w:numId="242" w16cid:durableId="1954089085">
    <w:abstractNumId w:val="16"/>
  </w:num>
  <w:num w:numId="243" w16cid:durableId="1655134685">
    <w:abstractNumId w:val="16"/>
  </w:num>
  <w:num w:numId="244" w16cid:durableId="1502619185">
    <w:abstractNumId w:val="16"/>
  </w:num>
  <w:num w:numId="245" w16cid:durableId="686711973">
    <w:abstractNumId w:val="16"/>
  </w:num>
  <w:num w:numId="246" w16cid:durableId="1333020779">
    <w:abstractNumId w:val="16"/>
  </w:num>
  <w:num w:numId="247" w16cid:durableId="1272053995">
    <w:abstractNumId w:val="16"/>
  </w:num>
  <w:num w:numId="248" w16cid:durableId="708342042">
    <w:abstractNumId w:val="16"/>
  </w:num>
  <w:num w:numId="249" w16cid:durableId="631205183">
    <w:abstractNumId w:val="16"/>
  </w:num>
  <w:num w:numId="250" w16cid:durableId="539437058">
    <w:abstractNumId w:val="16"/>
  </w:num>
  <w:num w:numId="251" w16cid:durableId="1560241032">
    <w:abstractNumId w:val="16"/>
  </w:num>
  <w:num w:numId="252" w16cid:durableId="712534402">
    <w:abstractNumId w:val="16"/>
  </w:num>
  <w:num w:numId="253" w16cid:durableId="690109089">
    <w:abstractNumId w:val="16"/>
  </w:num>
  <w:num w:numId="254" w16cid:durableId="371734758">
    <w:abstractNumId w:val="16"/>
  </w:num>
  <w:num w:numId="255" w16cid:durableId="397635904">
    <w:abstractNumId w:val="16"/>
  </w:num>
  <w:num w:numId="256" w16cid:durableId="1711877675">
    <w:abstractNumId w:val="16"/>
  </w:num>
  <w:num w:numId="257" w16cid:durableId="2089958256">
    <w:abstractNumId w:val="16"/>
  </w:num>
  <w:num w:numId="258" w16cid:durableId="376970274">
    <w:abstractNumId w:val="16"/>
  </w:num>
  <w:num w:numId="259" w16cid:durableId="1399012634">
    <w:abstractNumId w:val="16"/>
  </w:num>
  <w:num w:numId="260" w16cid:durableId="1809469987">
    <w:abstractNumId w:val="16"/>
  </w:num>
  <w:num w:numId="261" w16cid:durableId="1193611430">
    <w:abstractNumId w:val="16"/>
  </w:num>
  <w:num w:numId="262" w16cid:durableId="413403570">
    <w:abstractNumId w:val="16"/>
  </w:num>
  <w:num w:numId="263" w16cid:durableId="911695585">
    <w:abstractNumId w:val="16"/>
  </w:num>
  <w:num w:numId="264" w16cid:durableId="1225137344">
    <w:abstractNumId w:val="64"/>
  </w:num>
  <w:num w:numId="265" w16cid:durableId="774177158">
    <w:abstractNumId w:val="16"/>
  </w:num>
  <w:num w:numId="266" w16cid:durableId="1496602054">
    <w:abstractNumId w:val="16"/>
  </w:num>
  <w:num w:numId="267" w16cid:durableId="99952548">
    <w:abstractNumId w:val="16"/>
  </w:num>
  <w:num w:numId="268" w16cid:durableId="1528523157">
    <w:abstractNumId w:val="16"/>
  </w:num>
  <w:num w:numId="269" w16cid:durableId="632059183">
    <w:abstractNumId w:val="16"/>
  </w:num>
  <w:num w:numId="270" w16cid:durableId="1327780574">
    <w:abstractNumId w:val="16"/>
  </w:num>
  <w:num w:numId="271" w16cid:durableId="1237133096">
    <w:abstractNumId w:val="57"/>
  </w:num>
  <w:num w:numId="272" w16cid:durableId="1239899480">
    <w:abstractNumId w:val="16"/>
  </w:num>
  <w:num w:numId="273" w16cid:durableId="798232599">
    <w:abstractNumId w:val="16"/>
  </w:num>
  <w:num w:numId="274" w16cid:durableId="1505825028">
    <w:abstractNumId w:val="16"/>
  </w:num>
  <w:num w:numId="275" w16cid:durableId="766730908">
    <w:abstractNumId w:val="16"/>
  </w:num>
  <w:num w:numId="276" w16cid:durableId="932473646">
    <w:abstractNumId w:val="16"/>
  </w:num>
  <w:num w:numId="277" w16cid:durableId="2057819">
    <w:abstractNumId w:val="16"/>
  </w:num>
  <w:num w:numId="278" w16cid:durableId="77756189">
    <w:abstractNumId w:val="16"/>
  </w:num>
  <w:num w:numId="279" w16cid:durableId="2099400774">
    <w:abstractNumId w:val="16"/>
  </w:num>
  <w:num w:numId="280" w16cid:durableId="884177198">
    <w:abstractNumId w:val="16"/>
  </w:num>
  <w:num w:numId="281" w16cid:durableId="1241256098">
    <w:abstractNumId w:val="24"/>
  </w:num>
  <w:num w:numId="282" w16cid:durableId="1156339765">
    <w:abstractNumId w:val="35"/>
  </w:num>
  <w:num w:numId="283" w16cid:durableId="901066658">
    <w:abstractNumId w:val="6"/>
  </w:num>
  <w:num w:numId="284" w16cid:durableId="1438721338">
    <w:abstractNumId w:val="30"/>
  </w:num>
  <w:num w:numId="285" w16cid:durableId="1458838579">
    <w:abstractNumId w:val="65"/>
  </w:num>
  <w:num w:numId="286" w16cid:durableId="1849441911">
    <w:abstractNumId w:val="12"/>
  </w:num>
  <w:num w:numId="287" w16cid:durableId="632711806">
    <w:abstractNumId w:val="3"/>
  </w:num>
  <w:num w:numId="288" w16cid:durableId="1390424645">
    <w:abstractNumId w:val="41"/>
  </w:num>
  <w:num w:numId="289" w16cid:durableId="1240362527">
    <w:abstractNumId w:val="13"/>
  </w:num>
  <w:num w:numId="290" w16cid:durableId="1739789866">
    <w:abstractNumId w:val="27"/>
  </w:num>
  <w:num w:numId="291" w16cid:durableId="2072847099">
    <w:abstractNumId w:val="15"/>
  </w:num>
  <w:num w:numId="292" w16cid:durableId="987634815">
    <w:abstractNumId w:val="8"/>
  </w:num>
  <w:num w:numId="293" w16cid:durableId="514030160">
    <w:abstractNumId w:val="66"/>
  </w:num>
  <w:num w:numId="294" w16cid:durableId="2085296902">
    <w:abstractNumId w:val="34"/>
  </w:num>
  <w:num w:numId="295" w16cid:durableId="1492328421">
    <w:abstractNumId w:val="31"/>
  </w:num>
  <w:num w:numId="296" w16cid:durableId="108400670">
    <w:abstractNumId w:val="43"/>
  </w:num>
  <w:num w:numId="297" w16cid:durableId="1020159090">
    <w:abstractNumId w:val="4"/>
  </w:num>
  <w:num w:numId="298" w16cid:durableId="1058211701">
    <w:abstractNumId w:val="55"/>
  </w:num>
  <w:num w:numId="299" w16cid:durableId="1080911213">
    <w:abstractNumId w:val="39"/>
  </w:num>
  <w:num w:numId="300" w16cid:durableId="1229151128">
    <w:abstractNumId w:val="67"/>
  </w:num>
  <w:num w:numId="301" w16cid:durableId="2040815082">
    <w:abstractNumId w:val="62"/>
  </w:num>
  <w:num w:numId="302" w16cid:durableId="1599479688">
    <w:abstractNumId w:val="63"/>
  </w:num>
  <w:num w:numId="303" w16cid:durableId="518857981">
    <w:abstractNumId w:val="10"/>
  </w:num>
  <w:num w:numId="304" w16cid:durableId="1439637719">
    <w:abstractNumId w:val="2"/>
  </w:num>
  <w:num w:numId="305" w16cid:durableId="1785732300">
    <w:abstractNumId w:val="7"/>
  </w:num>
  <w:num w:numId="306" w16cid:durableId="2114008329">
    <w:abstractNumId w:val="14"/>
  </w:num>
  <w:num w:numId="307" w16cid:durableId="1423648790">
    <w:abstractNumId w:val="20"/>
  </w:num>
  <w:num w:numId="308" w16cid:durableId="176622459">
    <w:abstractNumId w:val="5"/>
  </w:num>
  <w:num w:numId="309" w16cid:durableId="1800956154">
    <w:abstractNumId w:val="1"/>
  </w:num>
  <w:num w:numId="310" w16cid:durableId="272178709">
    <w:abstractNumId w:val="56"/>
  </w:num>
  <w:num w:numId="311" w16cid:durableId="1229077647">
    <w:abstractNumId w:val="11"/>
  </w:num>
  <w:num w:numId="312" w16cid:durableId="2109888197">
    <w:abstractNumId w:val="46"/>
  </w:num>
  <w:num w:numId="313" w16cid:durableId="2002199277">
    <w:abstractNumId w:val="23"/>
  </w:num>
  <w:num w:numId="314" w16cid:durableId="159349717">
    <w:abstractNumId w:val="59"/>
  </w:num>
  <w:num w:numId="315" w16cid:durableId="2143883601">
    <w:abstractNumId w:val="38"/>
  </w:num>
  <w:num w:numId="316" w16cid:durableId="1514998901">
    <w:abstractNumId w:val="9"/>
  </w:num>
  <w:num w:numId="317" w16cid:durableId="283272038">
    <w:abstractNumId w:val="0"/>
  </w:num>
  <w:num w:numId="318" w16cid:durableId="1377972911">
    <w:abstractNumId w:val="37"/>
  </w:num>
  <w:num w:numId="319" w16cid:durableId="182793713">
    <w:abstractNumId w:val="22"/>
  </w:num>
  <w:num w:numId="320" w16cid:durableId="1553152238">
    <w:abstractNumId w:val="40"/>
  </w:num>
  <w:num w:numId="321" w16cid:durableId="411775038">
    <w:abstractNumId w:val="16"/>
  </w:num>
  <w:num w:numId="322" w16cid:durableId="1860656809">
    <w:abstractNumId w:val="16"/>
  </w:num>
  <w:num w:numId="323" w16cid:durableId="947347672">
    <w:abstractNumId w:val="16"/>
  </w:num>
  <w:num w:numId="324" w16cid:durableId="1004287574">
    <w:abstractNumId w:val="16"/>
  </w:num>
  <w:num w:numId="325" w16cid:durableId="2064060918">
    <w:abstractNumId w:val="16"/>
  </w:num>
  <w:num w:numId="326" w16cid:durableId="1222400050">
    <w:abstractNumId w:val="16"/>
  </w:num>
  <w:num w:numId="327" w16cid:durableId="1756245102">
    <w:abstractNumId w:val="16"/>
  </w:num>
  <w:num w:numId="328" w16cid:durableId="524561825">
    <w:abstractNumId w:val="16"/>
  </w:num>
  <w:num w:numId="329" w16cid:durableId="1046566880">
    <w:abstractNumId w:val="16"/>
  </w:num>
  <w:num w:numId="330" w16cid:durableId="1062824485">
    <w:abstractNumId w:val="16"/>
  </w:num>
  <w:num w:numId="331" w16cid:durableId="1353145036">
    <w:abstractNumId w:val="16"/>
  </w:num>
  <w:num w:numId="332" w16cid:durableId="5720094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03A"/>
    <w:rsid w:val="00006789"/>
    <w:rsid w:val="00021545"/>
    <w:rsid w:val="00034CB9"/>
    <w:rsid w:val="00037158"/>
    <w:rsid w:val="00050B04"/>
    <w:rsid w:val="00063610"/>
    <w:rsid w:val="000750AF"/>
    <w:rsid w:val="00081C9B"/>
    <w:rsid w:val="000868BE"/>
    <w:rsid w:val="00095AD6"/>
    <w:rsid w:val="000972C9"/>
    <w:rsid w:val="000A103E"/>
    <w:rsid w:val="000B02B9"/>
    <w:rsid w:val="000B0AED"/>
    <w:rsid w:val="000E30A5"/>
    <w:rsid w:val="000E31F0"/>
    <w:rsid w:val="000E5EE7"/>
    <w:rsid w:val="000E71E3"/>
    <w:rsid w:val="000E770E"/>
    <w:rsid w:val="00102173"/>
    <w:rsid w:val="00105A0B"/>
    <w:rsid w:val="00142609"/>
    <w:rsid w:val="0014728C"/>
    <w:rsid w:val="001525AA"/>
    <w:rsid w:val="00154808"/>
    <w:rsid w:val="00167775"/>
    <w:rsid w:val="001803C7"/>
    <w:rsid w:val="00196D6D"/>
    <w:rsid w:val="00196D8B"/>
    <w:rsid w:val="00197A75"/>
    <w:rsid w:val="001B103A"/>
    <w:rsid w:val="001B59A6"/>
    <w:rsid w:val="001C2464"/>
    <w:rsid w:val="001C5EDE"/>
    <w:rsid w:val="001D776A"/>
    <w:rsid w:val="001E0D2B"/>
    <w:rsid w:val="001E7014"/>
    <w:rsid w:val="001F3955"/>
    <w:rsid w:val="001F45AC"/>
    <w:rsid w:val="001F4802"/>
    <w:rsid w:val="001F4E91"/>
    <w:rsid w:val="00203BB5"/>
    <w:rsid w:val="00216555"/>
    <w:rsid w:val="00226BAB"/>
    <w:rsid w:val="00233402"/>
    <w:rsid w:val="00250964"/>
    <w:rsid w:val="00251E6D"/>
    <w:rsid w:val="00261CBD"/>
    <w:rsid w:val="00262C9C"/>
    <w:rsid w:val="00271877"/>
    <w:rsid w:val="00281510"/>
    <w:rsid w:val="002910EF"/>
    <w:rsid w:val="00293ABF"/>
    <w:rsid w:val="002B34C5"/>
    <w:rsid w:val="002C6177"/>
    <w:rsid w:val="002D22E5"/>
    <w:rsid w:val="002E04EB"/>
    <w:rsid w:val="002E04F4"/>
    <w:rsid w:val="002E5667"/>
    <w:rsid w:val="002F5B95"/>
    <w:rsid w:val="00300253"/>
    <w:rsid w:val="00303C35"/>
    <w:rsid w:val="003040C2"/>
    <w:rsid w:val="00320CBC"/>
    <w:rsid w:val="0032120C"/>
    <w:rsid w:val="00327200"/>
    <w:rsid w:val="00332FA6"/>
    <w:rsid w:val="00343506"/>
    <w:rsid w:val="00344FC8"/>
    <w:rsid w:val="003500F3"/>
    <w:rsid w:val="003625AC"/>
    <w:rsid w:val="00370A03"/>
    <w:rsid w:val="0038051D"/>
    <w:rsid w:val="00383022"/>
    <w:rsid w:val="00392CF0"/>
    <w:rsid w:val="00397602"/>
    <w:rsid w:val="003A3CA8"/>
    <w:rsid w:val="003A41FC"/>
    <w:rsid w:val="003A4C6B"/>
    <w:rsid w:val="003B1DC3"/>
    <w:rsid w:val="003B497D"/>
    <w:rsid w:val="003B7640"/>
    <w:rsid w:val="003F5D07"/>
    <w:rsid w:val="00407017"/>
    <w:rsid w:val="00420AC3"/>
    <w:rsid w:val="00423412"/>
    <w:rsid w:val="00431049"/>
    <w:rsid w:val="0044241C"/>
    <w:rsid w:val="00443C75"/>
    <w:rsid w:val="00444E98"/>
    <w:rsid w:val="004453AA"/>
    <w:rsid w:val="00447E34"/>
    <w:rsid w:val="00457554"/>
    <w:rsid w:val="00457DBD"/>
    <w:rsid w:val="00462A83"/>
    <w:rsid w:val="00462ACC"/>
    <w:rsid w:val="004647E7"/>
    <w:rsid w:val="00474CE0"/>
    <w:rsid w:val="00477C80"/>
    <w:rsid w:val="00481A33"/>
    <w:rsid w:val="00482B0B"/>
    <w:rsid w:val="00491819"/>
    <w:rsid w:val="004A114B"/>
    <w:rsid w:val="004A1B6D"/>
    <w:rsid w:val="004A4E5C"/>
    <w:rsid w:val="004D3C95"/>
    <w:rsid w:val="004D63B4"/>
    <w:rsid w:val="004E5FCD"/>
    <w:rsid w:val="004E6D84"/>
    <w:rsid w:val="004F03C2"/>
    <w:rsid w:val="0050655A"/>
    <w:rsid w:val="005107E8"/>
    <w:rsid w:val="00522FAA"/>
    <w:rsid w:val="00544834"/>
    <w:rsid w:val="00544924"/>
    <w:rsid w:val="005475E0"/>
    <w:rsid w:val="00555228"/>
    <w:rsid w:val="005766C4"/>
    <w:rsid w:val="00577987"/>
    <w:rsid w:val="005929D8"/>
    <w:rsid w:val="005A4245"/>
    <w:rsid w:val="005C7ACC"/>
    <w:rsid w:val="005D7633"/>
    <w:rsid w:val="005D7FB4"/>
    <w:rsid w:val="005E48E9"/>
    <w:rsid w:val="0060469A"/>
    <w:rsid w:val="00611529"/>
    <w:rsid w:val="00616EEC"/>
    <w:rsid w:val="00624469"/>
    <w:rsid w:val="00632487"/>
    <w:rsid w:val="006401FE"/>
    <w:rsid w:val="00642C6B"/>
    <w:rsid w:val="0065188A"/>
    <w:rsid w:val="00657529"/>
    <w:rsid w:val="00662C7C"/>
    <w:rsid w:val="006641A7"/>
    <w:rsid w:val="0066662A"/>
    <w:rsid w:val="00667E16"/>
    <w:rsid w:val="0067154B"/>
    <w:rsid w:val="00675748"/>
    <w:rsid w:val="0067616A"/>
    <w:rsid w:val="00677894"/>
    <w:rsid w:val="00683CD3"/>
    <w:rsid w:val="006848DE"/>
    <w:rsid w:val="006941CA"/>
    <w:rsid w:val="00695053"/>
    <w:rsid w:val="00696646"/>
    <w:rsid w:val="006967D7"/>
    <w:rsid w:val="006A036A"/>
    <w:rsid w:val="006A517E"/>
    <w:rsid w:val="006A627D"/>
    <w:rsid w:val="006B3350"/>
    <w:rsid w:val="006C05D0"/>
    <w:rsid w:val="006E0C71"/>
    <w:rsid w:val="006E21A9"/>
    <w:rsid w:val="006E2249"/>
    <w:rsid w:val="006E2964"/>
    <w:rsid w:val="006F6234"/>
    <w:rsid w:val="007113B1"/>
    <w:rsid w:val="00714E36"/>
    <w:rsid w:val="00715C35"/>
    <w:rsid w:val="007233AA"/>
    <w:rsid w:val="00726A93"/>
    <w:rsid w:val="00731EA4"/>
    <w:rsid w:val="007358BD"/>
    <w:rsid w:val="00744B32"/>
    <w:rsid w:val="00755DEE"/>
    <w:rsid w:val="00765A07"/>
    <w:rsid w:val="00790269"/>
    <w:rsid w:val="00791B56"/>
    <w:rsid w:val="00791C37"/>
    <w:rsid w:val="00793315"/>
    <w:rsid w:val="007934E3"/>
    <w:rsid w:val="007A1879"/>
    <w:rsid w:val="007B4AF8"/>
    <w:rsid w:val="007D0E9D"/>
    <w:rsid w:val="007D441B"/>
    <w:rsid w:val="007D6A3F"/>
    <w:rsid w:val="007F0EC1"/>
    <w:rsid w:val="007F351D"/>
    <w:rsid w:val="007F7BF8"/>
    <w:rsid w:val="00801DF4"/>
    <w:rsid w:val="00805EBA"/>
    <w:rsid w:val="00813A66"/>
    <w:rsid w:val="00815816"/>
    <w:rsid w:val="008220BD"/>
    <w:rsid w:val="008302E6"/>
    <w:rsid w:val="0084233D"/>
    <w:rsid w:val="0085588D"/>
    <w:rsid w:val="008612F5"/>
    <w:rsid w:val="00861BCF"/>
    <w:rsid w:val="00873970"/>
    <w:rsid w:val="008807A8"/>
    <w:rsid w:val="00882BC0"/>
    <w:rsid w:val="0088303A"/>
    <w:rsid w:val="008A5BA1"/>
    <w:rsid w:val="008A6109"/>
    <w:rsid w:val="008B08AF"/>
    <w:rsid w:val="008C1EC0"/>
    <w:rsid w:val="008C4711"/>
    <w:rsid w:val="008C79F8"/>
    <w:rsid w:val="008D24C3"/>
    <w:rsid w:val="008D57F6"/>
    <w:rsid w:val="008E2201"/>
    <w:rsid w:val="008E3C81"/>
    <w:rsid w:val="008F3978"/>
    <w:rsid w:val="00900FC1"/>
    <w:rsid w:val="0090308D"/>
    <w:rsid w:val="009066FD"/>
    <w:rsid w:val="009136A0"/>
    <w:rsid w:val="00915B07"/>
    <w:rsid w:val="00920823"/>
    <w:rsid w:val="00927679"/>
    <w:rsid w:val="009319C0"/>
    <w:rsid w:val="00936E0A"/>
    <w:rsid w:val="00950989"/>
    <w:rsid w:val="00952E8F"/>
    <w:rsid w:val="00967E65"/>
    <w:rsid w:val="00970784"/>
    <w:rsid w:val="009757D5"/>
    <w:rsid w:val="0099296E"/>
    <w:rsid w:val="009959AC"/>
    <w:rsid w:val="009963B4"/>
    <w:rsid w:val="009A1727"/>
    <w:rsid w:val="009B0B16"/>
    <w:rsid w:val="009B505E"/>
    <w:rsid w:val="009C457E"/>
    <w:rsid w:val="009D1695"/>
    <w:rsid w:val="009E681B"/>
    <w:rsid w:val="009F327C"/>
    <w:rsid w:val="00A11181"/>
    <w:rsid w:val="00A141E0"/>
    <w:rsid w:val="00A143D2"/>
    <w:rsid w:val="00A14FC2"/>
    <w:rsid w:val="00A23A43"/>
    <w:rsid w:val="00A24C2D"/>
    <w:rsid w:val="00A32DA4"/>
    <w:rsid w:val="00A40C97"/>
    <w:rsid w:val="00A41029"/>
    <w:rsid w:val="00A45C01"/>
    <w:rsid w:val="00A47D48"/>
    <w:rsid w:val="00A74189"/>
    <w:rsid w:val="00A764A7"/>
    <w:rsid w:val="00A77B5C"/>
    <w:rsid w:val="00A82558"/>
    <w:rsid w:val="00A82ACF"/>
    <w:rsid w:val="00A83D70"/>
    <w:rsid w:val="00A84DAB"/>
    <w:rsid w:val="00A92932"/>
    <w:rsid w:val="00AA2560"/>
    <w:rsid w:val="00AA3AD0"/>
    <w:rsid w:val="00AA3C8D"/>
    <w:rsid w:val="00AB086F"/>
    <w:rsid w:val="00AB78FB"/>
    <w:rsid w:val="00AC5744"/>
    <w:rsid w:val="00AC7844"/>
    <w:rsid w:val="00AF6255"/>
    <w:rsid w:val="00B005E4"/>
    <w:rsid w:val="00B057D6"/>
    <w:rsid w:val="00B06CE3"/>
    <w:rsid w:val="00B12996"/>
    <w:rsid w:val="00B2267D"/>
    <w:rsid w:val="00B2559E"/>
    <w:rsid w:val="00B43915"/>
    <w:rsid w:val="00B468FA"/>
    <w:rsid w:val="00B52AB9"/>
    <w:rsid w:val="00B653DA"/>
    <w:rsid w:val="00B673F1"/>
    <w:rsid w:val="00B7539E"/>
    <w:rsid w:val="00B75405"/>
    <w:rsid w:val="00B8260F"/>
    <w:rsid w:val="00B930F7"/>
    <w:rsid w:val="00B94716"/>
    <w:rsid w:val="00BA0736"/>
    <w:rsid w:val="00BA3668"/>
    <w:rsid w:val="00BC3680"/>
    <w:rsid w:val="00BD640B"/>
    <w:rsid w:val="00BE1A08"/>
    <w:rsid w:val="00BE62B0"/>
    <w:rsid w:val="00BE6DD5"/>
    <w:rsid w:val="00C00274"/>
    <w:rsid w:val="00C03997"/>
    <w:rsid w:val="00C11E2C"/>
    <w:rsid w:val="00C3688E"/>
    <w:rsid w:val="00C41191"/>
    <w:rsid w:val="00C50636"/>
    <w:rsid w:val="00C51C51"/>
    <w:rsid w:val="00C539EE"/>
    <w:rsid w:val="00C63B14"/>
    <w:rsid w:val="00C9081A"/>
    <w:rsid w:val="00C9600E"/>
    <w:rsid w:val="00CC5095"/>
    <w:rsid w:val="00CC5726"/>
    <w:rsid w:val="00CD41D2"/>
    <w:rsid w:val="00CE4117"/>
    <w:rsid w:val="00CE6D78"/>
    <w:rsid w:val="00D0022D"/>
    <w:rsid w:val="00D0556D"/>
    <w:rsid w:val="00D06C67"/>
    <w:rsid w:val="00D1459F"/>
    <w:rsid w:val="00D21B90"/>
    <w:rsid w:val="00D21C70"/>
    <w:rsid w:val="00D26F90"/>
    <w:rsid w:val="00D2761A"/>
    <w:rsid w:val="00D462D0"/>
    <w:rsid w:val="00D51B31"/>
    <w:rsid w:val="00D52D37"/>
    <w:rsid w:val="00D531E8"/>
    <w:rsid w:val="00D6096E"/>
    <w:rsid w:val="00D652AD"/>
    <w:rsid w:val="00D74D58"/>
    <w:rsid w:val="00D81D5D"/>
    <w:rsid w:val="00D843AC"/>
    <w:rsid w:val="00D85CE9"/>
    <w:rsid w:val="00D87FC3"/>
    <w:rsid w:val="00D91A82"/>
    <w:rsid w:val="00D94913"/>
    <w:rsid w:val="00DA3227"/>
    <w:rsid w:val="00DB5CD1"/>
    <w:rsid w:val="00DC29FB"/>
    <w:rsid w:val="00DD1905"/>
    <w:rsid w:val="00DD2AD2"/>
    <w:rsid w:val="00DD2F7A"/>
    <w:rsid w:val="00DD6956"/>
    <w:rsid w:val="00DE1214"/>
    <w:rsid w:val="00DE1AAD"/>
    <w:rsid w:val="00DE5F8A"/>
    <w:rsid w:val="00DF3B3E"/>
    <w:rsid w:val="00E113FC"/>
    <w:rsid w:val="00E17F7D"/>
    <w:rsid w:val="00E3127A"/>
    <w:rsid w:val="00E45D10"/>
    <w:rsid w:val="00E50A2D"/>
    <w:rsid w:val="00E52B1E"/>
    <w:rsid w:val="00E530CE"/>
    <w:rsid w:val="00E708F2"/>
    <w:rsid w:val="00E70910"/>
    <w:rsid w:val="00E72E12"/>
    <w:rsid w:val="00E73B51"/>
    <w:rsid w:val="00E85E3B"/>
    <w:rsid w:val="00E86961"/>
    <w:rsid w:val="00E908EC"/>
    <w:rsid w:val="00E949EE"/>
    <w:rsid w:val="00E95A4B"/>
    <w:rsid w:val="00EA0BEF"/>
    <w:rsid w:val="00EA684D"/>
    <w:rsid w:val="00EB4171"/>
    <w:rsid w:val="00EC10F0"/>
    <w:rsid w:val="00EC2BA7"/>
    <w:rsid w:val="00EC57B9"/>
    <w:rsid w:val="00ED0321"/>
    <w:rsid w:val="00ED1A1F"/>
    <w:rsid w:val="00ED2218"/>
    <w:rsid w:val="00ED479E"/>
    <w:rsid w:val="00ED5EBF"/>
    <w:rsid w:val="00EE2C8D"/>
    <w:rsid w:val="00EF1429"/>
    <w:rsid w:val="00F0203C"/>
    <w:rsid w:val="00F02402"/>
    <w:rsid w:val="00F029AE"/>
    <w:rsid w:val="00F16554"/>
    <w:rsid w:val="00F2667C"/>
    <w:rsid w:val="00F31DC3"/>
    <w:rsid w:val="00F329BC"/>
    <w:rsid w:val="00F3422F"/>
    <w:rsid w:val="00F44474"/>
    <w:rsid w:val="00F45E5F"/>
    <w:rsid w:val="00F51AE6"/>
    <w:rsid w:val="00F52EE9"/>
    <w:rsid w:val="00F6045B"/>
    <w:rsid w:val="00F61356"/>
    <w:rsid w:val="00F621E7"/>
    <w:rsid w:val="00F667B5"/>
    <w:rsid w:val="00F7215B"/>
    <w:rsid w:val="00F7358C"/>
    <w:rsid w:val="00F7420D"/>
    <w:rsid w:val="00F92FDB"/>
    <w:rsid w:val="00F9722D"/>
    <w:rsid w:val="00FB4B53"/>
    <w:rsid w:val="00FC43C6"/>
    <w:rsid w:val="00FC6F95"/>
    <w:rsid w:val="00FC7605"/>
    <w:rsid w:val="00FC7B96"/>
    <w:rsid w:val="00FD7B8C"/>
    <w:rsid w:val="00FE74AD"/>
    <w:rsid w:val="00FF166D"/>
    <w:rsid w:val="00FF3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329A08"/>
  <w15:chartTrackingRefBased/>
  <w15:docId w15:val="{2FD2C264-1993-DB42-B278-87ADB7D29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aliases w:val="标题1,H1,PIM 1,标书1,h1,标题 11,Heading 11,level 1,Level 1 Head,Heading 0,卷标题,Title1,章节,第*部分,第A章,H11,H12,H111,H13,H112,第一层,Section Head,l1,&amp;3,1st level,List level 1,1,H14,H15,H16,H17,总标题,章节标题,Capitolo,11,h11,12,h12,13,h13,14,h14,15,h15,16,h16,17,h17,18,h"/>
    <w:basedOn w:val="a"/>
    <w:next w:val="a"/>
    <w:link w:val="11"/>
    <w:uiPriority w:val="9"/>
    <w:rsid w:val="003500F3"/>
    <w:pPr>
      <w:keepNext/>
      <w:keepLines/>
      <w:numPr>
        <w:numId w:val="18"/>
      </w:numPr>
      <w:spacing w:before="340" w:after="330" w:line="578" w:lineRule="auto"/>
      <w:outlineLvl w:val="0"/>
    </w:pPr>
    <w:rPr>
      <w:b/>
      <w:bCs/>
      <w:kern w:val="44"/>
      <w:sz w:val="44"/>
      <w:szCs w:val="44"/>
    </w:rPr>
  </w:style>
  <w:style w:type="paragraph" w:styleId="2">
    <w:name w:val="heading 2"/>
    <w:aliases w:val="H2,sect 1.2,h2,标题 1.1,2nd level,2,Header 2,l2,Level 2 Head,heading 2,章标题,标题 2 Char Char,小节标题,paragrafo,h21,h22,sect 1.21,h23,sect 1.22,sect 1.23,h24,h25,sect 1.24,h26,sect 1.25,h27,sect 1.26,h28,sect 1.27,h29,sect 1.28,h210,sect 1.29,h211,h212,h213"/>
    <w:basedOn w:val="a"/>
    <w:next w:val="a"/>
    <w:link w:val="20"/>
    <w:autoRedefine/>
    <w:unhideWhenUsed/>
    <w:qFormat/>
    <w:rsid w:val="00E95A4B"/>
    <w:pPr>
      <w:keepNext/>
      <w:keepLines/>
      <w:numPr>
        <w:ilvl w:val="1"/>
        <w:numId w:val="18"/>
      </w:numPr>
      <w:spacing w:line="560" w:lineRule="exact"/>
      <w:ind w:left="567"/>
      <w:outlineLvl w:val="1"/>
    </w:pPr>
    <w:rPr>
      <w:rFonts w:ascii="宋体" w:eastAsia="宋体" w:hAnsi="宋体" w:cs="宋体"/>
      <w:b/>
      <w:bCs/>
      <w:sz w:val="32"/>
      <w:szCs w:val="32"/>
    </w:rPr>
  </w:style>
  <w:style w:type="paragraph" w:styleId="3">
    <w:name w:val="heading 3"/>
    <w:aliases w:val="h3,3rd level,Level 3 Head,H3,3,Head 3,Heading 3 - old,BOD 0,l3,CT,ISO2,L3,sect1.2.3,sect1.2.31,sect1.2.32,sect1.2.311,sect1.2.33,sect1.2.312,sl3,Heading 3under,- Maj Side,Bold Head,bh,heading 3,level_3,PIM 3,prop3,3heading,Heading 31,PRTM Heading 3"/>
    <w:basedOn w:val="a"/>
    <w:next w:val="a"/>
    <w:link w:val="30"/>
    <w:autoRedefine/>
    <w:unhideWhenUsed/>
    <w:qFormat/>
    <w:rsid w:val="00B468FA"/>
    <w:pPr>
      <w:keepNext/>
      <w:keepLines/>
      <w:numPr>
        <w:ilvl w:val="2"/>
        <w:numId w:val="18"/>
      </w:numPr>
      <w:spacing w:line="560" w:lineRule="exact"/>
      <w:outlineLvl w:val="2"/>
    </w:pPr>
    <w:rPr>
      <w:rFonts w:ascii="黑体" w:eastAsia="黑体" w:hAnsi="黑体"/>
      <w:sz w:val="32"/>
      <w:szCs w:val="32"/>
    </w:rPr>
  </w:style>
  <w:style w:type="paragraph" w:styleId="4">
    <w:name w:val="heading 4"/>
    <w:aliases w:val="H4,h4,Heading 14,Heading 141,Heading 142,1.,h41,Ref Heading 1,rh1,Heading sql,sect 1.2.3.4,PIM 4,bullet,bl,bb,heading 4 + Indent: Left 0.5 in,4,4heading,H41,H42,H43,H44,H45,H46,H47,H48,H49,H410,H411,H421,H431,H441,H451,H461,H471,H481,H491,H4101,Fab"/>
    <w:basedOn w:val="a"/>
    <w:next w:val="a"/>
    <w:link w:val="40"/>
    <w:autoRedefine/>
    <w:unhideWhenUsed/>
    <w:qFormat/>
    <w:rsid w:val="00A14FC2"/>
    <w:pPr>
      <w:keepNext/>
      <w:keepLines/>
      <w:numPr>
        <w:ilvl w:val="3"/>
        <w:numId w:val="18"/>
      </w:numPr>
      <w:spacing w:line="560" w:lineRule="exact"/>
      <w:outlineLvl w:val="3"/>
    </w:pPr>
    <w:rPr>
      <w:rFonts w:ascii="黑体" w:eastAsia="黑体" w:hAnsi="黑体" w:cstheme="majorBidi"/>
      <w:sz w:val="24"/>
    </w:rPr>
  </w:style>
  <w:style w:type="paragraph" w:styleId="5">
    <w:name w:val="heading 5"/>
    <w:aliases w:val="H5,dash,ds,dd,h5,PIM 5,口,一,heading 5,Table label,l5,hm,mh2,Module heading 2,Head 5,list 5,5,Titre5,Heading5,Roman list,ITT t5,PA Pico Section,H5-Heading 5,heading5,Block Label,一.标题 5,h51,heading 51,h52,heading 52,h53,heading 53,Second Subheading,l4"/>
    <w:basedOn w:val="a"/>
    <w:next w:val="a"/>
    <w:link w:val="50"/>
    <w:autoRedefine/>
    <w:unhideWhenUsed/>
    <w:qFormat/>
    <w:rsid w:val="00B468FA"/>
    <w:pPr>
      <w:keepNext/>
      <w:keepLines/>
      <w:numPr>
        <w:ilvl w:val="4"/>
        <w:numId w:val="18"/>
      </w:numPr>
      <w:spacing w:before="280" w:after="290" w:line="376" w:lineRule="auto"/>
      <w:outlineLvl w:val="4"/>
    </w:pPr>
    <w:rPr>
      <w:rFonts w:ascii="仿宋" w:eastAsia="仿宋" w:hAnsi="仿宋"/>
      <w:b/>
      <w:bCs/>
      <w:sz w:val="28"/>
      <w:szCs w:val="28"/>
    </w:rPr>
  </w:style>
  <w:style w:type="paragraph" w:styleId="6">
    <w:name w:val="heading 6"/>
    <w:aliases w:val="H6,Bullet (Single Lines),PIM 6,L6,标题6,BOD 4,第五层条,h6,Third Subheading,heading 6,Heading6,Bullet list,h61,heading 61,Bullet list1,Bullet list2,Bullet list11,Bullet list3,Bullet list12,Bullet list21,Bullet list111,Bullet lis,Legal Level 1.,標題4,Alt+6,T"/>
    <w:basedOn w:val="a"/>
    <w:next w:val="a"/>
    <w:link w:val="60"/>
    <w:unhideWhenUsed/>
    <w:qFormat/>
    <w:rsid w:val="003500F3"/>
    <w:pPr>
      <w:keepNext/>
      <w:keepLines/>
      <w:numPr>
        <w:ilvl w:val="5"/>
        <w:numId w:val="18"/>
      </w:numPr>
      <w:spacing w:before="240" w:after="64" w:line="320" w:lineRule="auto"/>
      <w:outlineLvl w:val="5"/>
    </w:pPr>
    <w:rPr>
      <w:rFonts w:asciiTheme="majorHAnsi" w:eastAsiaTheme="majorEastAsia" w:hAnsiTheme="majorHAnsi" w:cstheme="majorBidi"/>
      <w:b/>
      <w:bCs/>
      <w:sz w:val="24"/>
    </w:rPr>
  </w:style>
  <w:style w:type="paragraph" w:styleId="7">
    <w:name w:val="heading 7"/>
    <w:aliases w:val="PIM 7,1.标题 6,letter list,L7,Legal Level 1.1.,lettered list,letter list1,lettered list1,letter list2,lettered list2,letter list11,lettered list11,letter list3,lettered list3,letter list12,lettered list12,letter list21,lettered list21,letter list111"/>
    <w:basedOn w:val="a"/>
    <w:next w:val="a"/>
    <w:link w:val="70"/>
    <w:autoRedefine/>
    <w:unhideWhenUsed/>
    <w:qFormat/>
    <w:rsid w:val="003500F3"/>
    <w:pPr>
      <w:keepNext/>
      <w:keepLines/>
      <w:numPr>
        <w:ilvl w:val="6"/>
        <w:numId w:val="18"/>
      </w:numPr>
      <w:spacing w:before="240" w:after="64" w:line="320" w:lineRule="auto"/>
      <w:outlineLvl w:val="6"/>
    </w:pPr>
    <w:rPr>
      <w:b/>
      <w:bCs/>
      <w:sz w:val="24"/>
    </w:rPr>
  </w:style>
  <w:style w:type="paragraph" w:styleId="8">
    <w:name w:val="heading 8"/>
    <w:aliases w:val="Legal Level 1.1.1.,Legal Level 1.1.1.1,Legal Level 1.1.1.2,Legal Level 1.1.1.3,Legal Level 1.1.1.4,Legal Level 1.1.1.5,Legal Level 1.1.1.6,Legal Level 1.1.1.7,Legal Level 1.1.1.11,Legal Level 1.1.1.21,Legal Level 1.1.1.8,Legal Level 1.1.1.12,action"/>
    <w:basedOn w:val="a"/>
    <w:next w:val="a"/>
    <w:link w:val="80"/>
    <w:autoRedefine/>
    <w:unhideWhenUsed/>
    <w:qFormat/>
    <w:rsid w:val="00B468FA"/>
    <w:pPr>
      <w:keepNext/>
      <w:keepLines/>
      <w:numPr>
        <w:ilvl w:val="7"/>
        <w:numId w:val="18"/>
      </w:numPr>
      <w:spacing w:before="240" w:after="64" w:line="319" w:lineRule="auto"/>
      <w:ind w:left="567"/>
      <w:outlineLvl w:val="7"/>
    </w:pPr>
    <w:rPr>
      <w:rFonts w:asciiTheme="majorHAnsi" w:eastAsiaTheme="majorEastAsia" w:hAnsiTheme="majorHAnsi" w:cstheme="majorBidi"/>
      <w:b/>
      <w:bCs/>
      <w:sz w:val="24"/>
    </w:rPr>
  </w:style>
  <w:style w:type="paragraph" w:styleId="9">
    <w:name w:val="heading 9"/>
    <w:aliases w:val="PIM 9,Figure,三级标题,huh,Legal Level 1.1.1.1.,Legal Level 1.1.1.1.1,Legal Level 1.1.1.1.2,Legal Level 1.1.1.1.3,Legal Level 1.1.1.1.4,Legal Level 1.1.1.1.5,Legal Level 1.1.1.1.6,Legal Level 1.1.1.1.7,Legal Level 1.1.1.1.11,Legal Level 1.1.1.1.21,h9,H9"/>
    <w:basedOn w:val="a"/>
    <w:next w:val="a"/>
    <w:link w:val="90"/>
    <w:unhideWhenUsed/>
    <w:qFormat/>
    <w:rsid w:val="003500F3"/>
    <w:pPr>
      <w:keepNext/>
      <w:keepLines/>
      <w:numPr>
        <w:ilvl w:val="8"/>
        <w:numId w:val="1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aliases w:val="标题1 字符,H1 字符,PIM 1 字符,标书1 字符,h1 字符,标题 11 字符,Heading 11 字符,level 1 字符,Level 1 Head 字符,Heading 0 字符,卷标题 字符,Title1 字符,章节 字符,第*部分 字符,第A章 字符,H11 字符,H12 字符,H111 字符,H13 字符,H112 字符,第一层 字符,Section Head 字符,l1 字符,&amp;3 字符,1st level 字符,List level 1 字符,1 字符"/>
    <w:basedOn w:val="a0"/>
    <w:link w:val="1"/>
    <w:uiPriority w:val="9"/>
    <w:rsid w:val="003500F3"/>
    <w:rPr>
      <w:b/>
      <w:bCs/>
      <w:kern w:val="44"/>
      <w:sz w:val="44"/>
      <w:szCs w:val="44"/>
    </w:rPr>
  </w:style>
  <w:style w:type="character" w:customStyle="1" w:styleId="20">
    <w:name w:val="标题 2 字符"/>
    <w:aliases w:val="H2 字符,sect 1.2 字符,h2 字符,标题 1.1 字符,2nd level 字符,2 字符,Header 2 字符,l2 字符,Level 2 Head 字符,heading 2 字符,章标题 字符,标题 2 Char Char 字符,小节标题 字符,paragrafo 字符,h21 字符,h22 字符,sect 1.21 字符,h23 字符,sect 1.22 字符,sect 1.23 字符,h24 字符,h25 字符,sect 1.24 字符,h26 字符,h27 字符"/>
    <w:basedOn w:val="a0"/>
    <w:link w:val="2"/>
    <w:rsid w:val="00E95A4B"/>
    <w:rPr>
      <w:rFonts w:ascii="宋体" w:eastAsia="宋体" w:hAnsi="宋体" w:cs="宋体"/>
      <w:b/>
      <w:bCs/>
      <w:sz w:val="32"/>
      <w:szCs w:val="32"/>
    </w:rPr>
  </w:style>
  <w:style w:type="character" w:customStyle="1" w:styleId="30">
    <w:name w:val="标题 3 字符"/>
    <w:aliases w:val="h3 字符,3rd level 字符,Level 3 Head 字符,H3 字符,3 字符,Head 3 字符,Heading 3 - old 字符,BOD 0 字符,l3 字符,CT 字符,ISO2 字符,L3 字符,sect1.2.3 字符,sect1.2.31 字符,sect1.2.32 字符,sect1.2.311 字符,sect1.2.33 字符,sect1.2.312 字符,sl3 字符,Heading 3under 字符,- Maj Side 字符,bh 字符"/>
    <w:basedOn w:val="a0"/>
    <w:link w:val="3"/>
    <w:rsid w:val="00B468FA"/>
    <w:rPr>
      <w:rFonts w:ascii="黑体" w:eastAsia="黑体" w:hAnsi="黑体"/>
      <w:sz w:val="32"/>
      <w:szCs w:val="32"/>
    </w:rPr>
  </w:style>
  <w:style w:type="character" w:customStyle="1" w:styleId="40">
    <w:name w:val="标题 4 字符"/>
    <w:aliases w:val="H4 字符,h4 字符,Heading 14 字符,Heading 141 字符,Heading 142 字符,1. 字符,h41 字符,Ref Heading 1 字符,rh1 字符,Heading sql 字符,sect 1.2.3.4 字符,PIM 4 字符,bullet 字符,bl 字符,bb 字符,heading 4 + Indent: Left 0.5 in 字符,4 字符,4heading 字符,H41 字符,H42 字符,H43 字符,H44 字符,H45 字符"/>
    <w:basedOn w:val="a0"/>
    <w:link w:val="4"/>
    <w:rsid w:val="00A14FC2"/>
    <w:rPr>
      <w:rFonts w:ascii="黑体" w:eastAsia="黑体" w:hAnsi="黑体" w:cstheme="majorBidi"/>
      <w:sz w:val="24"/>
    </w:rPr>
  </w:style>
  <w:style w:type="character" w:customStyle="1" w:styleId="50">
    <w:name w:val="标题 5 字符"/>
    <w:aliases w:val="H5 字符,dash 字符,ds 字符,dd 字符,h5 字符,PIM 5 字符,口 字符,一 字符,heading 5 字符,Table label 字符,l5 字符,hm 字符,mh2 字符,Module heading 2 字符,Head 5 字符,list 5 字符,5 字符,Titre5 字符,Heading5 字符,Roman list 字符,ITT t5 字符,PA Pico Section 字符,H5-Heading 5 字符,heading5 字符,一.标题 5 字符"/>
    <w:basedOn w:val="a0"/>
    <w:link w:val="5"/>
    <w:rsid w:val="00B468FA"/>
    <w:rPr>
      <w:rFonts w:ascii="仿宋" w:eastAsia="仿宋" w:hAnsi="仿宋"/>
      <w:b/>
      <w:bCs/>
      <w:sz w:val="28"/>
      <w:szCs w:val="28"/>
    </w:rPr>
  </w:style>
  <w:style w:type="character" w:customStyle="1" w:styleId="60">
    <w:name w:val="标题 6 字符"/>
    <w:aliases w:val="H6 字符,Bullet (Single Lines) 字符,PIM 6 字符,L6 字符,标题6 字符,BOD 4 字符,第五层条 字符,h6 字符,Third Subheading 字符,heading 6 字符,Heading6 字符,Bullet list 字符,h61 字符,heading 61 字符,Bullet list1 字符,Bullet list2 字符,Bullet list11 字符,Bullet list3 字符,Bullet list12 字符,標題4 字符"/>
    <w:basedOn w:val="a0"/>
    <w:link w:val="6"/>
    <w:uiPriority w:val="9"/>
    <w:rsid w:val="003500F3"/>
    <w:rPr>
      <w:rFonts w:asciiTheme="majorHAnsi" w:eastAsiaTheme="majorEastAsia" w:hAnsiTheme="majorHAnsi" w:cstheme="majorBidi"/>
      <w:b/>
      <w:bCs/>
      <w:sz w:val="24"/>
    </w:rPr>
  </w:style>
  <w:style w:type="character" w:customStyle="1" w:styleId="70">
    <w:name w:val="标题 7 字符"/>
    <w:aliases w:val="PIM 7 字符,1.标题 6 字符,letter list 字符,L7 字符,Legal Level 1.1. 字符,lettered list 字符,letter list1 字符,lettered list1 字符,letter list2 字符,lettered list2 字符,letter list11 字符,lettered list11 字符,letter list3 字符,lettered list3 字符,letter list12 字符"/>
    <w:basedOn w:val="a0"/>
    <w:link w:val="7"/>
    <w:uiPriority w:val="9"/>
    <w:semiHidden/>
    <w:rsid w:val="003500F3"/>
    <w:rPr>
      <w:b/>
      <w:bCs/>
      <w:sz w:val="24"/>
    </w:rPr>
  </w:style>
  <w:style w:type="character" w:customStyle="1" w:styleId="80">
    <w:name w:val="标题 8 字符"/>
    <w:aliases w:val="Legal Level 1.1.1. 字符,Legal Level 1.1.1.1 字符,Legal Level 1.1.1.2 字符,Legal Level 1.1.1.3 字符,Legal Level 1.1.1.4 字符,Legal Level 1.1.1.5 字符,Legal Level 1.1.1.6 字符,Legal Level 1.1.1.7 字符,Legal Level 1.1.1.11 字符,Legal Level 1.1.1.21 字符,action 字符"/>
    <w:basedOn w:val="a0"/>
    <w:link w:val="8"/>
    <w:rsid w:val="00B468FA"/>
    <w:rPr>
      <w:rFonts w:asciiTheme="majorHAnsi" w:eastAsiaTheme="majorEastAsia" w:hAnsiTheme="majorHAnsi" w:cstheme="majorBidi"/>
      <w:b/>
      <w:bCs/>
      <w:sz w:val="24"/>
    </w:rPr>
  </w:style>
  <w:style w:type="character" w:customStyle="1" w:styleId="90">
    <w:name w:val="标题 9 字符"/>
    <w:aliases w:val="PIM 9 字符,Figure 字符,三级标题 字符,huh 字符,Legal Level 1.1.1.1. 字符,Legal Level 1.1.1.1.1 字符,Legal Level 1.1.1.1.2 字符,Legal Level 1.1.1.1.3 字符,Legal Level 1.1.1.1.4 字符,Legal Level 1.1.1.1.5 字符,Legal Level 1.1.1.1.6 字符,Legal Level 1.1.1.1.7 字符,h9 字符,H9 字符"/>
    <w:basedOn w:val="a0"/>
    <w:link w:val="9"/>
    <w:uiPriority w:val="9"/>
    <w:semiHidden/>
    <w:rsid w:val="003500F3"/>
    <w:rPr>
      <w:rFonts w:asciiTheme="majorHAnsi" w:eastAsiaTheme="majorEastAsia" w:hAnsiTheme="majorHAnsi" w:cstheme="majorBidi"/>
      <w:szCs w:val="21"/>
    </w:rPr>
  </w:style>
  <w:style w:type="paragraph" w:styleId="a3">
    <w:name w:val="Normal (Web)"/>
    <w:basedOn w:val="a"/>
    <w:uiPriority w:val="99"/>
    <w:unhideWhenUsed/>
    <w:rsid w:val="00A24C2D"/>
    <w:pPr>
      <w:widowControl/>
      <w:spacing w:before="100" w:beforeAutospacing="1" w:after="100" w:afterAutospacing="1"/>
      <w:jc w:val="left"/>
    </w:pPr>
    <w:rPr>
      <w:rFonts w:ascii="宋体" w:eastAsia="宋体" w:hAnsi="宋体" w:cs="宋体"/>
      <w:kern w:val="0"/>
      <w:sz w:val="24"/>
      <w14:ligatures w14:val="none"/>
    </w:rPr>
  </w:style>
  <w:style w:type="paragraph" w:styleId="HTML">
    <w:name w:val="HTML Preformatted"/>
    <w:basedOn w:val="a"/>
    <w:link w:val="HTML0"/>
    <w:uiPriority w:val="99"/>
    <w:semiHidden/>
    <w:unhideWhenUsed/>
    <w:rsid w:val="008423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14:ligatures w14:val="none"/>
    </w:rPr>
  </w:style>
  <w:style w:type="character" w:customStyle="1" w:styleId="HTML0">
    <w:name w:val="HTML 预设格式 字符"/>
    <w:basedOn w:val="a0"/>
    <w:link w:val="HTML"/>
    <w:uiPriority w:val="99"/>
    <w:semiHidden/>
    <w:rsid w:val="0084233D"/>
    <w:rPr>
      <w:rFonts w:ascii="宋体" w:eastAsia="宋体" w:hAnsi="宋体" w:cs="宋体"/>
      <w:kern w:val="0"/>
      <w:sz w:val="24"/>
      <w14:ligatures w14:val="none"/>
    </w:rPr>
  </w:style>
  <w:style w:type="paragraph" w:styleId="a4">
    <w:name w:val="List Paragraph"/>
    <w:basedOn w:val="a"/>
    <w:uiPriority w:val="34"/>
    <w:qFormat/>
    <w:rsid w:val="00AF6255"/>
    <w:pPr>
      <w:ind w:firstLineChars="200" w:firstLine="420"/>
    </w:pPr>
  </w:style>
  <w:style w:type="paragraph" w:styleId="a5">
    <w:name w:val="Normal Indent"/>
    <w:basedOn w:val="a"/>
    <w:uiPriority w:val="99"/>
    <w:unhideWhenUsed/>
    <w:rsid w:val="00095AD6"/>
    <w:pPr>
      <w:ind w:firstLineChars="200" w:firstLine="420"/>
    </w:pPr>
    <w:rPr>
      <w:rFonts w:ascii="Calibri" w:eastAsia="宋体" w:hAnsi="Calibri" w:cs="Times New Roman"/>
      <w:szCs w:val="22"/>
      <w14:ligatures w14:val="none"/>
    </w:rPr>
  </w:style>
  <w:style w:type="numbering" w:customStyle="1" w:styleId="0506221">
    <w:name w:val="数字编号0506221"/>
    <w:basedOn w:val="a2"/>
    <w:rsid w:val="00D81D5D"/>
    <w:pPr>
      <w:numPr>
        <w:numId w:val="79"/>
      </w:numPr>
    </w:pPr>
  </w:style>
  <w:style w:type="paragraph" w:customStyle="1" w:styleId="a6">
    <w:name w:val="_正文段落"/>
    <w:basedOn w:val="a"/>
    <w:link w:val="Char"/>
    <w:qFormat/>
    <w:rsid w:val="00BE1A08"/>
    <w:pPr>
      <w:spacing w:beforeLines="15" w:afterLines="15" w:line="360" w:lineRule="auto"/>
      <w:ind w:firstLineChars="200" w:firstLine="480"/>
    </w:pPr>
    <w:rPr>
      <w:rFonts w:ascii="宋体" w:eastAsia="宋体" w:hAnsi="宋体" w:cs="Times New Roman"/>
      <w:sz w:val="24"/>
      <w:lang w:val="x-none" w:eastAsia="x-none"/>
      <w14:ligatures w14:val="none"/>
    </w:rPr>
  </w:style>
  <w:style w:type="character" w:customStyle="1" w:styleId="Char">
    <w:name w:val="_正文段落 Char"/>
    <w:link w:val="a6"/>
    <w:qFormat/>
    <w:rsid w:val="00BE1A08"/>
    <w:rPr>
      <w:rFonts w:ascii="宋体" w:eastAsia="宋体" w:hAnsi="宋体" w:cs="Times New Roman"/>
      <w:sz w:val="24"/>
      <w:lang w:val="x-none" w:eastAsia="x-none"/>
      <w14:ligatures w14:val="none"/>
    </w:rPr>
  </w:style>
  <w:style w:type="paragraph" w:styleId="a7">
    <w:name w:val="annotation text"/>
    <w:basedOn w:val="a"/>
    <w:link w:val="12"/>
    <w:qFormat/>
    <w:rsid w:val="00C50636"/>
    <w:pPr>
      <w:widowControl/>
      <w:jc w:val="left"/>
    </w:pPr>
    <w:rPr>
      <w:rFonts w:ascii="宋体" w:eastAsia="宋体" w:hAnsi="宋体" w:cs="Times New Roman"/>
      <w:kern w:val="0"/>
      <w:sz w:val="24"/>
      <w:lang w:val="x-none" w:eastAsia="x-none"/>
      <w14:ligatures w14:val="none"/>
    </w:rPr>
  </w:style>
  <w:style w:type="character" w:customStyle="1" w:styleId="a8">
    <w:name w:val="批注文字 字符"/>
    <w:basedOn w:val="a0"/>
    <w:uiPriority w:val="99"/>
    <w:semiHidden/>
    <w:rsid w:val="00C50636"/>
  </w:style>
  <w:style w:type="character" w:customStyle="1" w:styleId="12">
    <w:name w:val="批注文字 字符1"/>
    <w:link w:val="a7"/>
    <w:qFormat/>
    <w:rsid w:val="00C50636"/>
    <w:rPr>
      <w:rFonts w:ascii="宋体" w:eastAsia="宋体" w:hAnsi="宋体" w:cs="Times New Roman"/>
      <w:kern w:val="0"/>
      <w:sz w:val="24"/>
      <w:lang w:val="x-none" w:eastAsia="x-none"/>
      <w14:ligatures w14:val="none"/>
    </w:rPr>
  </w:style>
  <w:style w:type="character" w:styleId="a9">
    <w:name w:val="annotation reference"/>
    <w:aliases w:val="cr,Used by Word to flag author queries"/>
    <w:qFormat/>
    <w:rsid w:val="00C50636"/>
    <w:rPr>
      <w:sz w:val="21"/>
      <w:szCs w:val="21"/>
    </w:rPr>
  </w:style>
  <w:style w:type="paragraph" w:customStyle="1" w:styleId="13">
    <w:name w:val="有序多级列表1"/>
    <w:aliases w:val="表格段落,编号,标题 2 + 楷体_GB2312,左侧:  0 厘米,首行缩进:  1 字符 + Bold,悬挂缩进: 0.63 厘米,1.2.3标题,List,List1,列出段落2,lp1,List11,List111,List1111,List11111,List111111,List1111111,List11111111,List111111111,List1111111111,List11111111111,List111111111111,符号列表,?"/>
    <w:basedOn w:val="a"/>
    <w:next w:val="a4"/>
    <w:link w:val="Char2"/>
    <w:uiPriority w:val="34"/>
    <w:qFormat/>
    <w:rsid w:val="00105A0B"/>
    <w:pPr>
      <w:ind w:firstLineChars="200" w:firstLine="420"/>
    </w:pPr>
    <w:rPr>
      <w:rFonts w:ascii="Times New Roman" w:hAnsi="Times New Roman"/>
    </w:rPr>
  </w:style>
  <w:style w:type="character" w:customStyle="1" w:styleId="Char2">
    <w:name w:val="列出段落 Char2"/>
    <w:aliases w:val="有序多级列表1 Char,表格段落 Char1,编号 Char1,标题 2 + 楷体_GB2312 Char1,左侧:  0 厘米 Char,行距: 1.5 倍行距 Char,首行缩进:  1 字符 + Bold Char,悬挂缩进: 0.63 厘米 Char,1.2.3标题 Char,List Char1,List1 Char1,列出段落2 Char,lp1 Char1,List11 Char,List111 Char,List1111 Char,List11111 Char"/>
    <w:link w:val="13"/>
    <w:uiPriority w:val="34"/>
    <w:qFormat/>
    <w:rsid w:val="00105A0B"/>
    <w:rPr>
      <w:rFonts w:ascii="Times New Roman" w:hAnsi="Times New Roman"/>
      <w:kern w:val="2"/>
      <w:sz w:val="21"/>
      <w:szCs w:val="24"/>
    </w:rPr>
  </w:style>
  <w:style w:type="paragraph" w:customStyle="1" w:styleId="aa">
    <w:name w:val="*正文"/>
    <w:basedOn w:val="a"/>
    <w:link w:val="Char0"/>
    <w:qFormat/>
    <w:rsid w:val="004A114B"/>
    <w:pPr>
      <w:widowControl/>
      <w:spacing w:beforeLines="50" w:before="50" w:line="360" w:lineRule="auto"/>
      <w:ind w:firstLineChars="200" w:firstLine="200"/>
      <w:jc w:val="left"/>
    </w:pPr>
    <w:rPr>
      <w:rFonts w:ascii="宋体" w:eastAsia="宋体" w:hAnsi="Times New Roman" w:cs="Times New Roman"/>
      <w:kern w:val="0"/>
      <w:sz w:val="24"/>
      <w:szCs w:val="28"/>
      <w14:ligatures w14:val="none"/>
    </w:rPr>
  </w:style>
  <w:style w:type="character" w:customStyle="1" w:styleId="Char0">
    <w:name w:val="*正文 Char"/>
    <w:link w:val="aa"/>
    <w:qFormat/>
    <w:rsid w:val="004A114B"/>
    <w:rPr>
      <w:rFonts w:ascii="宋体" w:eastAsia="宋体" w:hAnsi="Times New Roman" w:cs="Times New Roman"/>
      <w:kern w:val="0"/>
      <w:sz w:val="24"/>
      <w:szCs w:val="28"/>
      <w14:ligatures w14:val="none"/>
    </w:rPr>
  </w:style>
  <w:style w:type="paragraph" w:styleId="ab">
    <w:name w:val="header"/>
    <w:basedOn w:val="a"/>
    <w:link w:val="ac"/>
    <w:uiPriority w:val="99"/>
    <w:unhideWhenUsed/>
    <w:rsid w:val="00F52EE9"/>
    <w:pPr>
      <w:tabs>
        <w:tab w:val="center" w:pos="4153"/>
        <w:tab w:val="right" w:pos="8306"/>
      </w:tabs>
      <w:snapToGrid w:val="0"/>
      <w:jc w:val="center"/>
    </w:pPr>
    <w:rPr>
      <w:sz w:val="18"/>
      <w:szCs w:val="18"/>
    </w:rPr>
  </w:style>
  <w:style w:type="character" w:customStyle="1" w:styleId="ac">
    <w:name w:val="页眉 字符"/>
    <w:basedOn w:val="a0"/>
    <w:link w:val="ab"/>
    <w:uiPriority w:val="99"/>
    <w:rsid w:val="00F52EE9"/>
    <w:rPr>
      <w:sz w:val="18"/>
      <w:szCs w:val="18"/>
    </w:rPr>
  </w:style>
  <w:style w:type="paragraph" w:styleId="ad">
    <w:name w:val="footer"/>
    <w:basedOn w:val="a"/>
    <w:link w:val="ae"/>
    <w:uiPriority w:val="99"/>
    <w:unhideWhenUsed/>
    <w:rsid w:val="00F52EE9"/>
    <w:pPr>
      <w:tabs>
        <w:tab w:val="center" w:pos="4153"/>
        <w:tab w:val="right" w:pos="8306"/>
      </w:tabs>
      <w:snapToGrid w:val="0"/>
      <w:jc w:val="left"/>
    </w:pPr>
    <w:rPr>
      <w:sz w:val="18"/>
      <w:szCs w:val="18"/>
    </w:rPr>
  </w:style>
  <w:style w:type="character" w:customStyle="1" w:styleId="ae">
    <w:name w:val="页脚 字符"/>
    <w:basedOn w:val="a0"/>
    <w:link w:val="ad"/>
    <w:uiPriority w:val="99"/>
    <w:rsid w:val="00F52EE9"/>
    <w:rPr>
      <w:sz w:val="18"/>
      <w:szCs w:val="18"/>
    </w:rPr>
  </w:style>
  <w:style w:type="paragraph" w:customStyle="1" w:styleId="21">
    <w:name w:val="标题2"/>
    <w:basedOn w:val="2"/>
    <w:next w:val="a"/>
    <w:link w:val="22"/>
    <w:qFormat/>
    <w:rsid w:val="00081C9B"/>
    <w:pPr>
      <w:widowControl/>
      <w:numPr>
        <w:ilvl w:val="0"/>
        <w:numId w:val="0"/>
      </w:numPr>
      <w:spacing w:before="200" w:after="200" w:line="240" w:lineRule="auto"/>
      <w:jc w:val="left"/>
    </w:pPr>
    <w:rPr>
      <w:kern w:val="0"/>
      <w:sz w:val="30"/>
      <w14:ligatures w14:val="none"/>
    </w:rPr>
  </w:style>
  <w:style w:type="character" w:customStyle="1" w:styleId="22">
    <w:name w:val="标题2 字符"/>
    <w:basedOn w:val="20"/>
    <w:link w:val="21"/>
    <w:qFormat/>
    <w:rsid w:val="00081C9B"/>
    <w:rPr>
      <w:rFonts w:asciiTheme="majorHAnsi" w:eastAsia="宋体" w:hAnsiTheme="majorHAnsi" w:cstheme="majorBidi"/>
      <w:b/>
      <w:bCs/>
      <w:kern w:val="0"/>
      <w:sz w:val="30"/>
      <w:szCs w:val="32"/>
      <w14:ligatures w14:val="none"/>
    </w:rPr>
  </w:style>
  <w:style w:type="paragraph" w:customStyle="1" w:styleId="31">
    <w:name w:val="标题3"/>
    <w:basedOn w:val="3"/>
    <w:next w:val="41"/>
    <w:link w:val="32"/>
    <w:qFormat/>
    <w:rsid w:val="00081C9B"/>
    <w:pPr>
      <w:widowControl/>
      <w:numPr>
        <w:ilvl w:val="0"/>
        <w:numId w:val="0"/>
      </w:numPr>
      <w:spacing w:line="415" w:lineRule="auto"/>
      <w:jc w:val="left"/>
    </w:pPr>
    <w:rPr>
      <w:rFonts w:eastAsia="仿宋"/>
      <w:b/>
      <w:bCs/>
      <w:sz w:val="30"/>
      <w14:ligatures w14:val="none"/>
    </w:rPr>
  </w:style>
  <w:style w:type="paragraph" w:customStyle="1" w:styleId="41">
    <w:name w:val="标题4"/>
    <w:basedOn w:val="4"/>
    <w:qFormat/>
    <w:rsid w:val="00081C9B"/>
    <w:pPr>
      <w:widowControl/>
      <w:numPr>
        <w:ilvl w:val="0"/>
        <w:numId w:val="0"/>
      </w:numPr>
      <w:adjustRightInd w:val="0"/>
      <w:snapToGrid w:val="0"/>
      <w:spacing w:line="377" w:lineRule="auto"/>
      <w:jc w:val="left"/>
    </w:pPr>
    <w:rPr>
      <w:rFonts w:eastAsia="宋体" w:cs="Times New Roman"/>
      <w:kern w:val="0"/>
      <w14:ligatures w14:val="none"/>
    </w:rPr>
  </w:style>
  <w:style w:type="character" w:customStyle="1" w:styleId="32">
    <w:name w:val="标题3 字符"/>
    <w:basedOn w:val="30"/>
    <w:link w:val="31"/>
    <w:qFormat/>
    <w:rsid w:val="00081C9B"/>
    <w:rPr>
      <w:rFonts w:ascii="黑体" w:eastAsia="仿宋" w:hAnsi="黑体"/>
      <w:b/>
      <w:bCs/>
      <w:sz w:val="30"/>
      <w:szCs w:val="32"/>
      <w14:ligatures w14:val="none"/>
    </w:rPr>
  </w:style>
  <w:style w:type="paragraph" w:customStyle="1" w:styleId="51">
    <w:name w:val="标题5"/>
    <w:basedOn w:val="5"/>
    <w:next w:val="6"/>
    <w:qFormat/>
    <w:rsid w:val="00081C9B"/>
    <w:pPr>
      <w:widowControl/>
      <w:numPr>
        <w:ilvl w:val="0"/>
        <w:numId w:val="0"/>
      </w:numPr>
      <w:spacing w:line="377" w:lineRule="auto"/>
      <w:jc w:val="left"/>
    </w:pPr>
    <w:rPr>
      <w:rFonts w:asciiTheme="majorHAnsi" w:eastAsia="宋体" w:hAnsiTheme="majorHAnsi" w:cs="Times New Roman"/>
      <w:kern w:val="0"/>
      <w14:ligatures w14:val="none"/>
    </w:rPr>
  </w:style>
  <w:style w:type="paragraph" w:customStyle="1" w:styleId="10">
    <w:name w:val="序号1）"/>
    <w:basedOn w:val="a"/>
    <w:qFormat/>
    <w:rsid w:val="00F2667C"/>
    <w:pPr>
      <w:numPr>
        <w:numId w:val="264"/>
      </w:numPr>
      <w:adjustRightInd w:val="0"/>
      <w:snapToGrid w:val="0"/>
      <w:spacing w:line="360" w:lineRule="auto"/>
      <w:ind w:left="0" w:firstLineChars="200" w:firstLine="560"/>
    </w:pPr>
    <w:rPr>
      <w:rFonts w:ascii="新宋体" w:eastAsia="仿宋" w:hAnsi="Times New Roman"/>
      <w:sz w:val="28"/>
      <w:szCs w:val="21"/>
      <w14:ligatures w14:val="none"/>
    </w:rPr>
  </w:style>
  <w:style w:type="paragraph" w:styleId="af">
    <w:name w:val="Body Text"/>
    <w:basedOn w:val="a"/>
    <w:next w:val="a"/>
    <w:link w:val="af0"/>
    <w:qFormat/>
    <w:rsid w:val="00793315"/>
    <w:pPr>
      <w:spacing w:line="560" w:lineRule="exact"/>
      <w:ind w:left="140" w:firstLine="599"/>
    </w:pPr>
    <w:rPr>
      <w:rFonts w:ascii="仿宋" w:eastAsia="仿宋" w:hAnsi="仿宋"/>
      <w:sz w:val="32"/>
      <w:szCs w:val="30"/>
      <w14:ligatures w14:val="none"/>
    </w:rPr>
  </w:style>
  <w:style w:type="character" w:customStyle="1" w:styleId="af0">
    <w:name w:val="正文文本 字符"/>
    <w:basedOn w:val="a0"/>
    <w:link w:val="af"/>
    <w:rsid w:val="00793315"/>
    <w:rPr>
      <w:rFonts w:ascii="仿宋" w:eastAsia="仿宋" w:hAnsi="仿宋"/>
      <w:sz w:val="32"/>
      <w:szCs w:val="3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275">
      <w:bodyDiv w:val="1"/>
      <w:marLeft w:val="0"/>
      <w:marRight w:val="0"/>
      <w:marTop w:val="0"/>
      <w:marBottom w:val="0"/>
      <w:divBdr>
        <w:top w:val="none" w:sz="0" w:space="0" w:color="auto"/>
        <w:left w:val="none" w:sz="0" w:space="0" w:color="auto"/>
        <w:bottom w:val="none" w:sz="0" w:space="0" w:color="auto"/>
        <w:right w:val="none" w:sz="0" w:space="0" w:color="auto"/>
      </w:divBdr>
      <w:divsChild>
        <w:div w:id="1542279734">
          <w:marLeft w:val="0"/>
          <w:marRight w:val="0"/>
          <w:marTop w:val="0"/>
          <w:marBottom w:val="0"/>
          <w:divBdr>
            <w:top w:val="none" w:sz="0" w:space="0" w:color="auto"/>
            <w:left w:val="none" w:sz="0" w:space="0" w:color="auto"/>
            <w:bottom w:val="none" w:sz="0" w:space="0" w:color="auto"/>
            <w:right w:val="none" w:sz="0" w:space="0" w:color="auto"/>
          </w:divBdr>
          <w:divsChild>
            <w:div w:id="828055863">
              <w:marLeft w:val="0"/>
              <w:marRight w:val="0"/>
              <w:marTop w:val="0"/>
              <w:marBottom w:val="0"/>
              <w:divBdr>
                <w:top w:val="none" w:sz="0" w:space="0" w:color="auto"/>
                <w:left w:val="none" w:sz="0" w:space="0" w:color="auto"/>
                <w:bottom w:val="none" w:sz="0" w:space="0" w:color="auto"/>
                <w:right w:val="none" w:sz="0" w:space="0" w:color="auto"/>
              </w:divBdr>
              <w:divsChild>
                <w:div w:id="14320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9517">
      <w:bodyDiv w:val="1"/>
      <w:marLeft w:val="0"/>
      <w:marRight w:val="0"/>
      <w:marTop w:val="0"/>
      <w:marBottom w:val="0"/>
      <w:divBdr>
        <w:top w:val="none" w:sz="0" w:space="0" w:color="auto"/>
        <w:left w:val="none" w:sz="0" w:space="0" w:color="auto"/>
        <w:bottom w:val="none" w:sz="0" w:space="0" w:color="auto"/>
        <w:right w:val="none" w:sz="0" w:space="0" w:color="auto"/>
      </w:divBdr>
      <w:divsChild>
        <w:div w:id="1182159364">
          <w:marLeft w:val="0"/>
          <w:marRight w:val="0"/>
          <w:marTop w:val="0"/>
          <w:marBottom w:val="0"/>
          <w:divBdr>
            <w:top w:val="none" w:sz="0" w:space="0" w:color="auto"/>
            <w:left w:val="none" w:sz="0" w:space="0" w:color="auto"/>
            <w:bottom w:val="none" w:sz="0" w:space="0" w:color="auto"/>
            <w:right w:val="none" w:sz="0" w:space="0" w:color="auto"/>
          </w:divBdr>
          <w:divsChild>
            <w:div w:id="840894309">
              <w:marLeft w:val="0"/>
              <w:marRight w:val="0"/>
              <w:marTop w:val="0"/>
              <w:marBottom w:val="0"/>
              <w:divBdr>
                <w:top w:val="none" w:sz="0" w:space="0" w:color="auto"/>
                <w:left w:val="none" w:sz="0" w:space="0" w:color="auto"/>
                <w:bottom w:val="none" w:sz="0" w:space="0" w:color="auto"/>
                <w:right w:val="none" w:sz="0" w:space="0" w:color="auto"/>
              </w:divBdr>
              <w:divsChild>
                <w:div w:id="23390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75510">
      <w:bodyDiv w:val="1"/>
      <w:marLeft w:val="0"/>
      <w:marRight w:val="0"/>
      <w:marTop w:val="0"/>
      <w:marBottom w:val="0"/>
      <w:divBdr>
        <w:top w:val="none" w:sz="0" w:space="0" w:color="auto"/>
        <w:left w:val="none" w:sz="0" w:space="0" w:color="auto"/>
        <w:bottom w:val="none" w:sz="0" w:space="0" w:color="auto"/>
        <w:right w:val="none" w:sz="0" w:space="0" w:color="auto"/>
      </w:divBdr>
      <w:divsChild>
        <w:div w:id="1441222031">
          <w:marLeft w:val="0"/>
          <w:marRight w:val="0"/>
          <w:marTop w:val="0"/>
          <w:marBottom w:val="0"/>
          <w:divBdr>
            <w:top w:val="none" w:sz="0" w:space="0" w:color="auto"/>
            <w:left w:val="none" w:sz="0" w:space="0" w:color="auto"/>
            <w:bottom w:val="none" w:sz="0" w:space="0" w:color="auto"/>
            <w:right w:val="none" w:sz="0" w:space="0" w:color="auto"/>
          </w:divBdr>
          <w:divsChild>
            <w:div w:id="695429093">
              <w:marLeft w:val="0"/>
              <w:marRight w:val="0"/>
              <w:marTop w:val="0"/>
              <w:marBottom w:val="0"/>
              <w:divBdr>
                <w:top w:val="none" w:sz="0" w:space="0" w:color="auto"/>
                <w:left w:val="none" w:sz="0" w:space="0" w:color="auto"/>
                <w:bottom w:val="none" w:sz="0" w:space="0" w:color="auto"/>
                <w:right w:val="none" w:sz="0" w:space="0" w:color="auto"/>
              </w:divBdr>
              <w:divsChild>
                <w:div w:id="20566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77030">
      <w:bodyDiv w:val="1"/>
      <w:marLeft w:val="0"/>
      <w:marRight w:val="0"/>
      <w:marTop w:val="0"/>
      <w:marBottom w:val="0"/>
      <w:divBdr>
        <w:top w:val="none" w:sz="0" w:space="0" w:color="auto"/>
        <w:left w:val="none" w:sz="0" w:space="0" w:color="auto"/>
        <w:bottom w:val="none" w:sz="0" w:space="0" w:color="auto"/>
        <w:right w:val="none" w:sz="0" w:space="0" w:color="auto"/>
      </w:divBdr>
      <w:divsChild>
        <w:div w:id="694624480">
          <w:marLeft w:val="0"/>
          <w:marRight w:val="0"/>
          <w:marTop w:val="0"/>
          <w:marBottom w:val="0"/>
          <w:divBdr>
            <w:top w:val="none" w:sz="0" w:space="0" w:color="auto"/>
            <w:left w:val="none" w:sz="0" w:space="0" w:color="auto"/>
            <w:bottom w:val="none" w:sz="0" w:space="0" w:color="auto"/>
            <w:right w:val="none" w:sz="0" w:space="0" w:color="auto"/>
          </w:divBdr>
        </w:div>
        <w:div w:id="1000044637">
          <w:marLeft w:val="0"/>
          <w:marRight w:val="0"/>
          <w:marTop w:val="0"/>
          <w:marBottom w:val="0"/>
          <w:divBdr>
            <w:top w:val="none" w:sz="0" w:space="0" w:color="auto"/>
            <w:left w:val="none" w:sz="0" w:space="0" w:color="auto"/>
            <w:bottom w:val="none" w:sz="0" w:space="0" w:color="auto"/>
            <w:right w:val="none" w:sz="0" w:space="0" w:color="auto"/>
          </w:divBdr>
        </w:div>
        <w:div w:id="1169368370">
          <w:marLeft w:val="0"/>
          <w:marRight w:val="0"/>
          <w:marTop w:val="0"/>
          <w:marBottom w:val="0"/>
          <w:divBdr>
            <w:top w:val="none" w:sz="0" w:space="0" w:color="auto"/>
            <w:left w:val="none" w:sz="0" w:space="0" w:color="auto"/>
            <w:bottom w:val="none" w:sz="0" w:space="0" w:color="auto"/>
            <w:right w:val="none" w:sz="0" w:space="0" w:color="auto"/>
          </w:divBdr>
        </w:div>
      </w:divsChild>
    </w:div>
    <w:div w:id="114757262">
      <w:bodyDiv w:val="1"/>
      <w:marLeft w:val="0"/>
      <w:marRight w:val="0"/>
      <w:marTop w:val="0"/>
      <w:marBottom w:val="0"/>
      <w:divBdr>
        <w:top w:val="none" w:sz="0" w:space="0" w:color="auto"/>
        <w:left w:val="none" w:sz="0" w:space="0" w:color="auto"/>
        <w:bottom w:val="none" w:sz="0" w:space="0" w:color="auto"/>
        <w:right w:val="none" w:sz="0" w:space="0" w:color="auto"/>
      </w:divBdr>
      <w:divsChild>
        <w:div w:id="324747739">
          <w:marLeft w:val="0"/>
          <w:marRight w:val="0"/>
          <w:marTop w:val="0"/>
          <w:marBottom w:val="0"/>
          <w:divBdr>
            <w:top w:val="none" w:sz="0" w:space="0" w:color="auto"/>
            <w:left w:val="none" w:sz="0" w:space="0" w:color="auto"/>
            <w:bottom w:val="none" w:sz="0" w:space="0" w:color="auto"/>
            <w:right w:val="none" w:sz="0" w:space="0" w:color="auto"/>
          </w:divBdr>
        </w:div>
      </w:divsChild>
    </w:div>
    <w:div w:id="165749605">
      <w:bodyDiv w:val="1"/>
      <w:marLeft w:val="0"/>
      <w:marRight w:val="0"/>
      <w:marTop w:val="0"/>
      <w:marBottom w:val="0"/>
      <w:divBdr>
        <w:top w:val="none" w:sz="0" w:space="0" w:color="auto"/>
        <w:left w:val="none" w:sz="0" w:space="0" w:color="auto"/>
        <w:bottom w:val="none" w:sz="0" w:space="0" w:color="auto"/>
        <w:right w:val="none" w:sz="0" w:space="0" w:color="auto"/>
      </w:divBdr>
      <w:divsChild>
        <w:div w:id="277495049">
          <w:marLeft w:val="0"/>
          <w:marRight w:val="0"/>
          <w:marTop w:val="0"/>
          <w:marBottom w:val="0"/>
          <w:divBdr>
            <w:top w:val="none" w:sz="0" w:space="0" w:color="auto"/>
            <w:left w:val="none" w:sz="0" w:space="0" w:color="auto"/>
            <w:bottom w:val="none" w:sz="0" w:space="0" w:color="auto"/>
            <w:right w:val="none" w:sz="0" w:space="0" w:color="auto"/>
          </w:divBdr>
          <w:divsChild>
            <w:div w:id="48649082">
              <w:marLeft w:val="0"/>
              <w:marRight w:val="0"/>
              <w:marTop w:val="0"/>
              <w:marBottom w:val="0"/>
              <w:divBdr>
                <w:top w:val="none" w:sz="0" w:space="0" w:color="auto"/>
                <w:left w:val="none" w:sz="0" w:space="0" w:color="auto"/>
                <w:bottom w:val="none" w:sz="0" w:space="0" w:color="auto"/>
                <w:right w:val="none" w:sz="0" w:space="0" w:color="auto"/>
              </w:divBdr>
              <w:divsChild>
                <w:div w:id="18165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88802">
      <w:bodyDiv w:val="1"/>
      <w:marLeft w:val="0"/>
      <w:marRight w:val="0"/>
      <w:marTop w:val="0"/>
      <w:marBottom w:val="0"/>
      <w:divBdr>
        <w:top w:val="none" w:sz="0" w:space="0" w:color="auto"/>
        <w:left w:val="none" w:sz="0" w:space="0" w:color="auto"/>
        <w:bottom w:val="none" w:sz="0" w:space="0" w:color="auto"/>
        <w:right w:val="none" w:sz="0" w:space="0" w:color="auto"/>
      </w:divBdr>
      <w:divsChild>
        <w:div w:id="2068455600">
          <w:marLeft w:val="0"/>
          <w:marRight w:val="0"/>
          <w:marTop w:val="0"/>
          <w:marBottom w:val="0"/>
          <w:divBdr>
            <w:top w:val="none" w:sz="0" w:space="0" w:color="auto"/>
            <w:left w:val="none" w:sz="0" w:space="0" w:color="auto"/>
            <w:bottom w:val="none" w:sz="0" w:space="0" w:color="auto"/>
            <w:right w:val="none" w:sz="0" w:space="0" w:color="auto"/>
          </w:divBdr>
        </w:div>
      </w:divsChild>
    </w:div>
    <w:div w:id="195000873">
      <w:bodyDiv w:val="1"/>
      <w:marLeft w:val="0"/>
      <w:marRight w:val="0"/>
      <w:marTop w:val="0"/>
      <w:marBottom w:val="0"/>
      <w:divBdr>
        <w:top w:val="none" w:sz="0" w:space="0" w:color="auto"/>
        <w:left w:val="none" w:sz="0" w:space="0" w:color="auto"/>
        <w:bottom w:val="none" w:sz="0" w:space="0" w:color="auto"/>
        <w:right w:val="none" w:sz="0" w:space="0" w:color="auto"/>
      </w:divBdr>
      <w:divsChild>
        <w:div w:id="953711528">
          <w:marLeft w:val="0"/>
          <w:marRight w:val="0"/>
          <w:marTop w:val="0"/>
          <w:marBottom w:val="0"/>
          <w:divBdr>
            <w:top w:val="none" w:sz="0" w:space="0" w:color="auto"/>
            <w:left w:val="none" w:sz="0" w:space="0" w:color="auto"/>
            <w:bottom w:val="none" w:sz="0" w:space="0" w:color="auto"/>
            <w:right w:val="none" w:sz="0" w:space="0" w:color="auto"/>
          </w:divBdr>
        </w:div>
        <w:div w:id="433937460">
          <w:marLeft w:val="0"/>
          <w:marRight w:val="0"/>
          <w:marTop w:val="0"/>
          <w:marBottom w:val="0"/>
          <w:divBdr>
            <w:top w:val="none" w:sz="0" w:space="0" w:color="auto"/>
            <w:left w:val="none" w:sz="0" w:space="0" w:color="auto"/>
            <w:bottom w:val="none" w:sz="0" w:space="0" w:color="auto"/>
            <w:right w:val="none" w:sz="0" w:space="0" w:color="auto"/>
          </w:divBdr>
        </w:div>
      </w:divsChild>
    </w:div>
    <w:div w:id="216010741">
      <w:bodyDiv w:val="1"/>
      <w:marLeft w:val="0"/>
      <w:marRight w:val="0"/>
      <w:marTop w:val="0"/>
      <w:marBottom w:val="0"/>
      <w:divBdr>
        <w:top w:val="none" w:sz="0" w:space="0" w:color="auto"/>
        <w:left w:val="none" w:sz="0" w:space="0" w:color="auto"/>
        <w:bottom w:val="none" w:sz="0" w:space="0" w:color="auto"/>
        <w:right w:val="none" w:sz="0" w:space="0" w:color="auto"/>
      </w:divBdr>
      <w:divsChild>
        <w:div w:id="1753552199">
          <w:marLeft w:val="0"/>
          <w:marRight w:val="0"/>
          <w:marTop w:val="0"/>
          <w:marBottom w:val="0"/>
          <w:divBdr>
            <w:top w:val="none" w:sz="0" w:space="0" w:color="auto"/>
            <w:left w:val="none" w:sz="0" w:space="0" w:color="auto"/>
            <w:bottom w:val="none" w:sz="0" w:space="0" w:color="auto"/>
            <w:right w:val="none" w:sz="0" w:space="0" w:color="auto"/>
          </w:divBdr>
        </w:div>
      </w:divsChild>
    </w:div>
    <w:div w:id="278993224">
      <w:bodyDiv w:val="1"/>
      <w:marLeft w:val="0"/>
      <w:marRight w:val="0"/>
      <w:marTop w:val="0"/>
      <w:marBottom w:val="0"/>
      <w:divBdr>
        <w:top w:val="none" w:sz="0" w:space="0" w:color="auto"/>
        <w:left w:val="none" w:sz="0" w:space="0" w:color="auto"/>
        <w:bottom w:val="none" w:sz="0" w:space="0" w:color="auto"/>
        <w:right w:val="none" w:sz="0" w:space="0" w:color="auto"/>
      </w:divBdr>
      <w:divsChild>
        <w:div w:id="1608388894">
          <w:marLeft w:val="0"/>
          <w:marRight w:val="0"/>
          <w:marTop w:val="0"/>
          <w:marBottom w:val="0"/>
          <w:divBdr>
            <w:top w:val="none" w:sz="0" w:space="0" w:color="auto"/>
            <w:left w:val="none" w:sz="0" w:space="0" w:color="auto"/>
            <w:bottom w:val="none" w:sz="0" w:space="0" w:color="auto"/>
            <w:right w:val="none" w:sz="0" w:space="0" w:color="auto"/>
          </w:divBdr>
        </w:div>
      </w:divsChild>
    </w:div>
    <w:div w:id="301691142">
      <w:bodyDiv w:val="1"/>
      <w:marLeft w:val="0"/>
      <w:marRight w:val="0"/>
      <w:marTop w:val="0"/>
      <w:marBottom w:val="0"/>
      <w:divBdr>
        <w:top w:val="none" w:sz="0" w:space="0" w:color="auto"/>
        <w:left w:val="none" w:sz="0" w:space="0" w:color="auto"/>
        <w:bottom w:val="none" w:sz="0" w:space="0" w:color="auto"/>
        <w:right w:val="none" w:sz="0" w:space="0" w:color="auto"/>
      </w:divBdr>
      <w:divsChild>
        <w:div w:id="1806847711">
          <w:marLeft w:val="0"/>
          <w:marRight w:val="0"/>
          <w:marTop w:val="0"/>
          <w:marBottom w:val="0"/>
          <w:divBdr>
            <w:top w:val="none" w:sz="0" w:space="0" w:color="auto"/>
            <w:left w:val="none" w:sz="0" w:space="0" w:color="auto"/>
            <w:bottom w:val="none" w:sz="0" w:space="0" w:color="auto"/>
            <w:right w:val="none" w:sz="0" w:space="0" w:color="auto"/>
          </w:divBdr>
        </w:div>
      </w:divsChild>
    </w:div>
    <w:div w:id="303050365">
      <w:bodyDiv w:val="1"/>
      <w:marLeft w:val="0"/>
      <w:marRight w:val="0"/>
      <w:marTop w:val="0"/>
      <w:marBottom w:val="0"/>
      <w:divBdr>
        <w:top w:val="none" w:sz="0" w:space="0" w:color="auto"/>
        <w:left w:val="none" w:sz="0" w:space="0" w:color="auto"/>
        <w:bottom w:val="none" w:sz="0" w:space="0" w:color="auto"/>
        <w:right w:val="none" w:sz="0" w:space="0" w:color="auto"/>
      </w:divBdr>
      <w:divsChild>
        <w:div w:id="2042127104">
          <w:marLeft w:val="0"/>
          <w:marRight w:val="0"/>
          <w:marTop w:val="0"/>
          <w:marBottom w:val="0"/>
          <w:divBdr>
            <w:top w:val="none" w:sz="0" w:space="0" w:color="auto"/>
            <w:left w:val="none" w:sz="0" w:space="0" w:color="auto"/>
            <w:bottom w:val="none" w:sz="0" w:space="0" w:color="auto"/>
            <w:right w:val="none" w:sz="0" w:space="0" w:color="auto"/>
          </w:divBdr>
          <w:divsChild>
            <w:div w:id="57947713">
              <w:marLeft w:val="0"/>
              <w:marRight w:val="0"/>
              <w:marTop w:val="0"/>
              <w:marBottom w:val="0"/>
              <w:divBdr>
                <w:top w:val="none" w:sz="0" w:space="0" w:color="auto"/>
                <w:left w:val="none" w:sz="0" w:space="0" w:color="auto"/>
                <w:bottom w:val="none" w:sz="0" w:space="0" w:color="auto"/>
                <w:right w:val="none" w:sz="0" w:space="0" w:color="auto"/>
              </w:divBdr>
              <w:divsChild>
                <w:div w:id="177585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89652">
      <w:bodyDiv w:val="1"/>
      <w:marLeft w:val="0"/>
      <w:marRight w:val="0"/>
      <w:marTop w:val="0"/>
      <w:marBottom w:val="0"/>
      <w:divBdr>
        <w:top w:val="none" w:sz="0" w:space="0" w:color="auto"/>
        <w:left w:val="none" w:sz="0" w:space="0" w:color="auto"/>
        <w:bottom w:val="none" w:sz="0" w:space="0" w:color="auto"/>
        <w:right w:val="none" w:sz="0" w:space="0" w:color="auto"/>
      </w:divBdr>
      <w:divsChild>
        <w:div w:id="1526675269">
          <w:marLeft w:val="0"/>
          <w:marRight w:val="0"/>
          <w:marTop w:val="0"/>
          <w:marBottom w:val="0"/>
          <w:divBdr>
            <w:top w:val="none" w:sz="0" w:space="0" w:color="auto"/>
            <w:left w:val="none" w:sz="0" w:space="0" w:color="auto"/>
            <w:bottom w:val="none" w:sz="0" w:space="0" w:color="auto"/>
            <w:right w:val="none" w:sz="0" w:space="0" w:color="auto"/>
          </w:divBdr>
        </w:div>
        <w:div w:id="1738287258">
          <w:marLeft w:val="0"/>
          <w:marRight w:val="0"/>
          <w:marTop w:val="0"/>
          <w:marBottom w:val="0"/>
          <w:divBdr>
            <w:top w:val="none" w:sz="0" w:space="0" w:color="auto"/>
            <w:left w:val="none" w:sz="0" w:space="0" w:color="auto"/>
            <w:bottom w:val="none" w:sz="0" w:space="0" w:color="auto"/>
            <w:right w:val="none" w:sz="0" w:space="0" w:color="auto"/>
          </w:divBdr>
        </w:div>
      </w:divsChild>
    </w:div>
    <w:div w:id="320551289">
      <w:bodyDiv w:val="1"/>
      <w:marLeft w:val="0"/>
      <w:marRight w:val="0"/>
      <w:marTop w:val="0"/>
      <w:marBottom w:val="0"/>
      <w:divBdr>
        <w:top w:val="none" w:sz="0" w:space="0" w:color="auto"/>
        <w:left w:val="none" w:sz="0" w:space="0" w:color="auto"/>
        <w:bottom w:val="none" w:sz="0" w:space="0" w:color="auto"/>
        <w:right w:val="none" w:sz="0" w:space="0" w:color="auto"/>
      </w:divBdr>
      <w:divsChild>
        <w:div w:id="1182888946">
          <w:marLeft w:val="0"/>
          <w:marRight w:val="0"/>
          <w:marTop w:val="0"/>
          <w:marBottom w:val="0"/>
          <w:divBdr>
            <w:top w:val="none" w:sz="0" w:space="0" w:color="auto"/>
            <w:left w:val="none" w:sz="0" w:space="0" w:color="auto"/>
            <w:bottom w:val="none" w:sz="0" w:space="0" w:color="auto"/>
            <w:right w:val="none" w:sz="0" w:space="0" w:color="auto"/>
          </w:divBdr>
        </w:div>
        <w:div w:id="726881707">
          <w:marLeft w:val="0"/>
          <w:marRight w:val="0"/>
          <w:marTop w:val="0"/>
          <w:marBottom w:val="0"/>
          <w:divBdr>
            <w:top w:val="none" w:sz="0" w:space="0" w:color="auto"/>
            <w:left w:val="none" w:sz="0" w:space="0" w:color="auto"/>
            <w:bottom w:val="none" w:sz="0" w:space="0" w:color="auto"/>
            <w:right w:val="none" w:sz="0" w:space="0" w:color="auto"/>
          </w:divBdr>
        </w:div>
        <w:div w:id="531915547">
          <w:marLeft w:val="0"/>
          <w:marRight w:val="0"/>
          <w:marTop w:val="0"/>
          <w:marBottom w:val="0"/>
          <w:divBdr>
            <w:top w:val="none" w:sz="0" w:space="0" w:color="auto"/>
            <w:left w:val="none" w:sz="0" w:space="0" w:color="auto"/>
            <w:bottom w:val="none" w:sz="0" w:space="0" w:color="auto"/>
            <w:right w:val="none" w:sz="0" w:space="0" w:color="auto"/>
          </w:divBdr>
        </w:div>
      </w:divsChild>
    </w:div>
    <w:div w:id="364526683">
      <w:bodyDiv w:val="1"/>
      <w:marLeft w:val="0"/>
      <w:marRight w:val="0"/>
      <w:marTop w:val="0"/>
      <w:marBottom w:val="0"/>
      <w:divBdr>
        <w:top w:val="none" w:sz="0" w:space="0" w:color="auto"/>
        <w:left w:val="none" w:sz="0" w:space="0" w:color="auto"/>
        <w:bottom w:val="none" w:sz="0" w:space="0" w:color="auto"/>
        <w:right w:val="none" w:sz="0" w:space="0" w:color="auto"/>
      </w:divBdr>
      <w:divsChild>
        <w:div w:id="2130463650">
          <w:marLeft w:val="0"/>
          <w:marRight w:val="0"/>
          <w:marTop w:val="0"/>
          <w:marBottom w:val="0"/>
          <w:divBdr>
            <w:top w:val="none" w:sz="0" w:space="0" w:color="auto"/>
            <w:left w:val="none" w:sz="0" w:space="0" w:color="auto"/>
            <w:bottom w:val="none" w:sz="0" w:space="0" w:color="auto"/>
            <w:right w:val="none" w:sz="0" w:space="0" w:color="auto"/>
          </w:divBdr>
        </w:div>
      </w:divsChild>
    </w:div>
    <w:div w:id="491874564">
      <w:bodyDiv w:val="1"/>
      <w:marLeft w:val="0"/>
      <w:marRight w:val="0"/>
      <w:marTop w:val="0"/>
      <w:marBottom w:val="0"/>
      <w:divBdr>
        <w:top w:val="none" w:sz="0" w:space="0" w:color="auto"/>
        <w:left w:val="none" w:sz="0" w:space="0" w:color="auto"/>
        <w:bottom w:val="none" w:sz="0" w:space="0" w:color="auto"/>
        <w:right w:val="none" w:sz="0" w:space="0" w:color="auto"/>
      </w:divBdr>
      <w:divsChild>
        <w:div w:id="1997298560">
          <w:marLeft w:val="0"/>
          <w:marRight w:val="0"/>
          <w:marTop w:val="0"/>
          <w:marBottom w:val="0"/>
          <w:divBdr>
            <w:top w:val="none" w:sz="0" w:space="0" w:color="auto"/>
            <w:left w:val="none" w:sz="0" w:space="0" w:color="auto"/>
            <w:bottom w:val="none" w:sz="0" w:space="0" w:color="auto"/>
            <w:right w:val="none" w:sz="0" w:space="0" w:color="auto"/>
          </w:divBdr>
        </w:div>
        <w:div w:id="1495105257">
          <w:marLeft w:val="0"/>
          <w:marRight w:val="0"/>
          <w:marTop w:val="0"/>
          <w:marBottom w:val="0"/>
          <w:divBdr>
            <w:top w:val="none" w:sz="0" w:space="0" w:color="auto"/>
            <w:left w:val="none" w:sz="0" w:space="0" w:color="auto"/>
            <w:bottom w:val="none" w:sz="0" w:space="0" w:color="auto"/>
            <w:right w:val="none" w:sz="0" w:space="0" w:color="auto"/>
          </w:divBdr>
        </w:div>
        <w:div w:id="1511524655">
          <w:marLeft w:val="0"/>
          <w:marRight w:val="0"/>
          <w:marTop w:val="0"/>
          <w:marBottom w:val="0"/>
          <w:divBdr>
            <w:top w:val="none" w:sz="0" w:space="0" w:color="auto"/>
            <w:left w:val="none" w:sz="0" w:space="0" w:color="auto"/>
            <w:bottom w:val="none" w:sz="0" w:space="0" w:color="auto"/>
            <w:right w:val="none" w:sz="0" w:space="0" w:color="auto"/>
          </w:divBdr>
        </w:div>
      </w:divsChild>
    </w:div>
    <w:div w:id="522860522">
      <w:bodyDiv w:val="1"/>
      <w:marLeft w:val="0"/>
      <w:marRight w:val="0"/>
      <w:marTop w:val="0"/>
      <w:marBottom w:val="0"/>
      <w:divBdr>
        <w:top w:val="none" w:sz="0" w:space="0" w:color="auto"/>
        <w:left w:val="none" w:sz="0" w:space="0" w:color="auto"/>
        <w:bottom w:val="none" w:sz="0" w:space="0" w:color="auto"/>
        <w:right w:val="none" w:sz="0" w:space="0" w:color="auto"/>
      </w:divBdr>
      <w:divsChild>
        <w:div w:id="1699159013">
          <w:marLeft w:val="0"/>
          <w:marRight w:val="0"/>
          <w:marTop w:val="0"/>
          <w:marBottom w:val="0"/>
          <w:divBdr>
            <w:top w:val="none" w:sz="0" w:space="0" w:color="auto"/>
            <w:left w:val="none" w:sz="0" w:space="0" w:color="auto"/>
            <w:bottom w:val="none" w:sz="0" w:space="0" w:color="auto"/>
            <w:right w:val="none" w:sz="0" w:space="0" w:color="auto"/>
          </w:divBdr>
        </w:div>
        <w:div w:id="808788896">
          <w:marLeft w:val="0"/>
          <w:marRight w:val="0"/>
          <w:marTop w:val="0"/>
          <w:marBottom w:val="0"/>
          <w:divBdr>
            <w:top w:val="none" w:sz="0" w:space="0" w:color="auto"/>
            <w:left w:val="none" w:sz="0" w:space="0" w:color="auto"/>
            <w:bottom w:val="none" w:sz="0" w:space="0" w:color="auto"/>
            <w:right w:val="none" w:sz="0" w:space="0" w:color="auto"/>
          </w:divBdr>
        </w:div>
      </w:divsChild>
    </w:div>
    <w:div w:id="635719988">
      <w:bodyDiv w:val="1"/>
      <w:marLeft w:val="0"/>
      <w:marRight w:val="0"/>
      <w:marTop w:val="0"/>
      <w:marBottom w:val="0"/>
      <w:divBdr>
        <w:top w:val="none" w:sz="0" w:space="0" w:color="auto"/>
        <w:left w:val="none" w:sz="0" w:space="0" w:color="auto"/>
        <w:bottom w:val="none" w:sz="0" w:space="0" w:color="auto"/>
        <w:right w:val="none" w:sz="0" w:space="0" w:color="auto"/>
      </w:divBdr>
      <w:divsChild>
        <w:div w:id="2103526773">
          <w:marLeft w:val="0"/>
          <w:marRight w:val="0"/>
          <w:marTop w:val="0"/>
          <w:marBottom w:val="0"/>
          <w:divBdr>
            <w:top w:val="none" w:sz="0" w:space="0" w:color="auto"/>
            <w:left w:val="none" w:sz="0" w:space="0" w:color="auto"/>
            <w:bottom w:val="none" w:sz="0" w:space="0" w:color="auto"/>
            <w:right w:val="none" w:sz="0" w:space="0" w:color="auto"/>
          </w:divBdr>
          <w:divsChild>
            <w:div w:id="26296244">
              <w:marLeft w:val="0"/>
              <w:marRight w:val="0"/>
              <w:marTop w:val="0"/>
              <w:marBottom w:val="0"/>
              <w:divBdr>
                <w:top w:val="none" w:sz="0" w:space="0" w:color="auto"/>
                <w:left w:val="none" w:sz="0" w:space="0" w:color="auto"/>
                <w:bottom w:val="none" w:sz="0" w:space="0" w:color="auto"/>
                <w:right w:val="none" w:sz="0" w:space="0" w:color="auto"/>
              </w:divBdr>
              <w:divsChild>
                <w:div w:id="6345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13555">
      <w:bodyDiv w:val="1"/>
      <w:marLeft w:val="0"/>
      <w:marRight w:val="0"/>
      <w:marTop w:val="0"/>
      <w:marBottom w:val="0"/>
      <w:divBdr>
        <w:top w:val="none" w:sz="0" w:space="0" w:color="auto"/>
        <w:left w:val="none" w:sz="0" w:space="0" w:color="auto"/>
        <w:bottom w:val="none" w:sz="0" w:space="0" w:color="auto"/>
        <w:right w:val="none" w:sz="0" w:space="0" w:color="auto"/>
      </w:divBdr>
      <w:divsChild>
        <w:div w:id="989093619">
          <w:marLeft w:val="0"/>
          <w:marRight w:val="0"/>
          <w:marTop w:val="0"/>
          <w:marBottom w:val="0"/>
          <w:divBdr>
            <w:top w:val="none" w:sz="0" w:space="0" w:color="auto"/>
            <w:left w:val="none" w:sz="0" w:space="0" w:color="auto"/>
            <w:bottom w:val="none" w:sz="0" w:space="0" w:color="auto"/>
            <w:right w:val="none" w:sz="0" w:space="0" w:color="auto"/>
          </w:divBdr>
          <w:divsChild>
            <w:div w:id="726490066">
              <w:marLeft w:val="0"/>
              <w:marRight w:val="0"/>
              <w:marTop w:val="0"/>
              <w:marBottom w:val="0"/>
              <w:divBdr>
                <w:top w:val="none" w:sz="0" w:space="0" w:color="auto"/>
                <w:left w:val="none" w:sz="0" w:space="0" w:color="auto"/>
                <w:bottom w:val="none" w:sz="0" w:space="0" w:color="auto"/>
                <w:right w:val="none" w:sz="0" w:space="0" w:color="auto"/>
              </w:divBdr>
              <w:divsChild>
                <w:div w:id="202270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988387">
      <w:bodyDiv w:val="1"/>
      <w:marLeft w:val="0"/>
      <w:marRight w:val="0"/>
      <w:marTop w:val="0"/>
      <w:marBottom w:val="0"/>
      <w:divBdr>
        <w:top w:val="none" w:sz="0" w:space="0" w:color="auto"/>
        <w:left w:val="none" w:sz="0" w:space="0" w:color="auto"/>
        <w:bottom w:val="none" w:sz="0" w:space="0" w:color="auto"/>
        <w:right w:val="none" w:sz="0" w:space="0" w:color="auto"/>
      </w:divBdr>
      <w:divsChild>
        <w:div w:id="715156433">
          <w:marLeft w:val="0"/>
          <w:marRight w:val="0"/>
          <w:marTop w:val="0"/>
          <w:marBottom w:val="0"/>
          <w:divBdr>
            <w:top w:val="none" w:sz="0" w:space="0" w:color="auto"/>
            <w:left w:val="none" w:sz="0" w:space="0" w:color="auto"/>
            <w:bottom w:val="none" w:sz="0" w:space="0" w:color="auto"/>
            <w:right w:val="none" w:sz="0" w:space="0" w:color="auto"/>
          </w:divBdr>
        </w:div>
      </w:divsChild>
    </w:div>
    <w:div w:id="706832923">
      <w:bodyDiv w:val="1"/>
      <w:marLeft w:val="0"/>
      <w:marRight w:val="0"/>
      <w:marTop w:val="0"/>
      <w:marBottom w:val="0"/>
      <w:divBdr>
        <w:top w:val="none" w:sz="0" w:space="0" w:color="auto"/>
        <w:left w:val="none" w:sz="0" w:space="0" w:color="auto"/>
        <w:bottom w:val="none" w:sz="0" w:space="0" w:color="auto"/>
        <w:right w:val="none" w:sz="0" w:space="0" w:color="auto"/>
      </w:divBdr>
      <w:divsChild>
        <w:div w:id="1757818851">
          <w:marLeft w:val="0"/>
          <w:marRight w:val="0"/>
          <w:marTop w:val="0"/>
          <w:marBottom w:val="0"/>
          <w:divBdr>
            <w:top w:val="none" w:sz="0" w:space="0" w:color="auto"/>
            <w:left w:val="none" w:sz="0" w:space="0" w:color="auto"/>
            <w:bottom w:val="none" w:sz="0" w:space="0" w:color="auto"/>
            <w:right w:val="none" w:sz="0" w:space="0" w:color="auto"/>
          </w:divBdr>
          <w:divsChild>
            <w:div w:id="1682662813">
              <w:marLeft w:val="0"/>
              <w:marRight w:val="0"/>
              <w:marTop w:val="0"/>
              <w:marBottom w:val="0"/>
              <w:divBdr>
                <w:top w:val="none" w:sz="0" w:space="0" w:color="auto"/>
                <w:left w:val="none" w:sz="0" w:space="0" w:color="auto"/>
                <w:bottom w:val="none" w:sz="0" w:space="0" w:color="auto"/>
                <w:right w:val="none" w:sz="0" w:space="0" w:color="auto"/>
              </w:divBdr>
              <w:divsChild>
                <w:div w:id="80396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4883">
      <w:bodyDiv w:val="1"/>
      <w:marLeft w:val="0"/>
      <w:marRight w:val="0"/>
      <w:marTop w:val="0"/>
      <w:marBottom w:val="0"/>
      <w:divBdr>
        <w:top w:val="none" w:sz="0" w:space="0" w:color="auto"/>
        <w:left w:val="none" w:sz="0" w:space="0" w:color="auto"/>
        <w:bottom w:val="none" w:sz="0" w:space="0" w:color="auto"/>
        <w:right w:val="none" w:sz="0" w:space="0" w:color="auto"/>
      </w:divBdr>
      <w:divsChild>
        <w:div w:id="1879585079">
          <w:marLeft w:val="0"/>
          <w:marRight w:val="0"/>
          <w:marTop w:val="0"/>
          <w:marBottom w:val="0"/>
          <w:divBdr>
            <w:top w:val="none" w:sz="0" w:space="0" w:color="auto"/>
            <w:left w:val="none" w:sz="0" w:space="0" w:color="auto"/>
            <w:bottom w:val="none" w:sz="0" w:space="0" w:color="auto"/>
            <w:right w:val="none" w:sz="0" w:space="0" w:color="auto"/>
          </w:divBdr>
          <w:divsChild>
            <w:div w:id="107628699">
              <w:marLeft w:val="0"/>
              <w:marRight w:val="0"/>
              <w:marTop w:val="0"/>
              <w:marBottom w:val="0"/>
              <w:divBdr>
                <w:top w:val="none" w:sz="0" w:space="0" w:color="auto"/>
                <w:left w:val="none" w:sz="0" w:space="0" w:color="auto"/>
                <w:bottom w:val="none" w:sz="0" w:space="0" w:color="auto"/>
                <w:right w:val="none" w:sz="0" w:space="0" w:color="auto"/>
              </w:divBdr>
              <w:divsChild>
                <w:div w:id="1562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489810">
      <w:bodyDiv w:val="1"/>
      <w:marLeft w:val="0"/>
      <w:marRight w:val="0"/>
      <w:marTop w:val="0"/>
      <w:marBottom w:val="0"/>
      <w:divBdr>
        <w:top w:val="none" w:sz="0" w:space="0" w:color="auto"/>
        <w:left w:val="none" w:sz="0" w:space="0" w:color="auto"/>
        <w:bottom w:val="none" w:sz="0" w:space="0" w:color="auto"/>
        <w:right w:val="none" w:sz="0" w:space="0" w:color="auto"/>
      </w:divBdr>
      <w:divsChild>
        <w:div w:id="266278581">
          <w:marLeft w:val="0"/>
          <w:marRight w:val="0"/>
          <w:marTop w:val="0"/>
          <w:marBottom w:val="0"/>
          <w:divBdr>
            <w:top w:val="none" w:sz="0" w:space="0" w:color="auto"/>
            <w:left w:val="none" w:sz="0" w:space="0" w:color="auto"/>
            <w:bottom w:val="none" w:sz="0" w:space="0" w:color="auto"/>
            <w:right w:val="none" w:sz="0" w:space="0" w:color="auto"/>
          </w:divBdr>
          <w:divsChild>
            <w:div w:id="496727539">
              <w:marLeft w:val="0"/>
              <w:marRight w:val="0"/>
              <w:marTop w:val="0"/>
              <w:marBottom w:val="0"/>
              <w:divBdr>
                <w:top w:val="none" w:sz="0" w:space="0" w:color="auto"/>
                <w:left w:val="none" w:sz="0" w:space="0" w:color="auto"/>
                <w:bottom w:val="none" w:sz="0" w:space="0" w:color="auto"/>
                <w:right w:val="none" w:sz="0" w:space="0" w:color="auto"/>
              </w:divBdr>
              <w:divsChild>
                <w:div w:id="10009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57230">
      <w:bodyDiv w:val="1"/>
      <w:marLeft w:val="0"/>
      <w:marRight w:val="0"/>
      <w:marTop w:val="0"/>
      <w:marBottom w:val="0"/>
      <w:divBdr>
        <w:top w:val="none" w:sz="0" w:space="0" w:color="auto"/>
        <w:left w:val="none" w:sz="0" w:space="0" w:color="auto"/>
        <w:bottom w:val="none" w:sz="0" w:space="0" w:color="auto"/>
        <w:right w:val="none" w:sz="0" w:space="0" w:color="auto"/>
      </w:divBdr>
      <w:divsChild>
        <w:div w:id="587887458">
          <w:marLeft w:val="0"/>
          <w:marRight w:val="0"/>
          <w:marTop w:val="0"/>
          <w:marBottom w:val="0"/>
          <w:divBdr>
            <w:top w:val="none" w:sz="0" w:space="0" w:color="auto"/>
            <w:left w:val="none" w:sz="0" w:space="0" w:color="auto"/>
            <w:bottom w:val="none" w:sz="0" w:space="0" w:color="auto"/>
            <w:right w:val="none" w:sz="0" w:space="0" w:color="auto"/>
          </w:divBdr>
          <w:divsChild>
            <w:div w:id="825169966">
              <w:marLeft w:val="0"/>
              <w:marRight w:val="0"/>
              <w:marTop w:val="0"/>
              <w:marBottom w:val="0"/>
              <w:divBdr>
                <w:top w:val="none" w:sz="0" w:space="0" w:color="auto"/>
                <w:left w:val="none" w:sz="0" w:space="0" w:color="auto"/>
                <w:bottom w:val="none" w:sz="0" w:space="0" w:color="auto"/>
                <w:right w:val="none" w:sz="0" w:space="0" w:color="auto"/>
              </w:divBdr>
              <w:divsChild>
                <w:div w:id="12845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854627">
      <w:bodyDiv w:val="1"/>
      <w:marLeft w:val="0"/>
      <w:marRight w:val="0"/>
      <w:marTop w:val="0"/>
      <w:marBottom w:val="0"/>
      <w:divBdr>
        <w:top w:val="none" w:sz="0" w:space="0" w:color="auto"/>
        <w:left w:val="none" w:sz="0" w:space="0" w:color="auto"/>
        <w:bottom w:val="none" w:sz="0" w:space="0" w:color="auto"/>
        <w:right w:val="none" w:sz="0" w:space="0" w:color="auto"/>
      </w:divBdr>
      <w:divsChild>
        <w:div w:id="2103528379">
          <w:marLeft w:val="0"/>
          <w:marRight w:val="0"/>
          <w:marTop w:val="0"/>
          <w:marBottom w:val="0"/>
          <w:divBdr>
            <w:top w:val="none" w:sz="0" w:space="0" w:color="auto"/>
            <w:left w:val="none" w:sz="0" w:space="0" w:color="auto"/>
            <w:bottom w:val="none" w:sz="0" w:space="0" w:color="auto"/>
            <w:right w:val="none" w:sz="0" w:space="0" w:color="auto"/>
          </w:divBdr>
        </w:div>
      </w:divsChild>
    </w:div>
    <w:div w:id="918904506">
      <w:bodyDiv w:val="1"/>
      <w:marLeft w:val="0"/>
      <w:marRight w:val="0"/>
      <w:marTop w:val="0"/>
      <w:marBottom w:val="0"/>
      <w:divBdr>
        <w:top w:val="none" w:sz="0" w:space="0" w:color="auto"/>
        <w:left w:val="none" w:sz="0" w:space="0" w:color="auto"/>
        <w:bottom w:val="none" w:sz="0" w:space="0" w:color="auto"/>
        <w:right w:val="none" w:sz="0" w:space="0" w:color="auto"/>
      </w:divBdr>
      <w:divsChild>
        <w:div w:id="448016746">
          <w:marLeft w:val="0"/>
          <w:marRight w:val="0"/>
          <w:marTop w:val="0"/>
          <w:marBottom w:val="0"/>
          <w:divBdr>
            <w:top w:val="none" w:sz="0" w:space="0" w:color="auto"/>
            <w:left w:val="none" w:sz="0" w:space="0" w:color="auto"/>
            <w:bottom w:val="none" w:sz="0" w:space="0" w:color="auto"/>
            <w:right w:val="none" w:sz="0" w:space="0" w:color="auto"/>
          </w:divBdr>
        </w:div>
        <w:div w:id="1052119354">
          <w:marLeft w:val="0"/>
          <w:marRight w:val="0"/>
          <w:marTop w:val="0"/>
          <w:marBottom w:val="0"/>
          <w:divBdr>
            <w:top w:val="none" w:sz="0" w:space="0" w:color="auto"/>
            <w:left w:val="none" w:sz="0" w:space="0" w:color="auto"/>
            <w:bottom w:val="none" w:sz="0" w:space="0" w:color="auto"/>
            <w:right w:val="none" w:sz="0" w:space="0" w:color="auto"/>
          </w:divBdr>
        </w:div>
        <w:div w:id="1655181410">
          <w:marLeft w:val="0"/>
          <w:marRight w:val="0"/>
          <w:marTop w:val="0"/>
          <w:marBottom w:val="0"/>
          <w:divBdr>
            <w:top w:val="none" w:sz="0" w:space="0" w:color="auto"/>
            <w:left w:val="none" w:sz="0" w:space="0" w:color="auto"/>
            <w:bottom w:val="none" w:sz="0" w:space="0" w:color="auto"/>
            <w:right w:val="none" w:sz="0" w:space="0" w:color="auto"/>
          </w:divBdr>
        </w:div>
      </w:divsChild>
    </w:div>
    <w:div w:id="999970284">
      <w:bodyDiv w:val="1"/>
      <w:marLeft w:val="0"/>
      <w:marRight w:val="0"/>
      <w:marTop w:val="0"/>
      <w:marBottom w:val="0"/>
      <w:divBdr>
        <w:top w:val="none" w:sz="0" w:space="0" w:color="auto"/>
        <w:left w:val="none" w:sz="0" w:space="0" w:color="auto"/>
        <w:bottom w:val="none" w:sz="0" w:space="0" w:color="auto"/>
        <w:right w:val="none" w:sz="0" w:space="0" w:color="auto"/>
      </w:divBdr>
      <w:divsChild>
        <w:div w:id="475218605">
          <w:marLeft w:val="0"/>
          <w:marRight w:val="0"/>
          <w:marTop w:val="0"/>
          <w:marBottom w:val="0"/>
          <w:divBdr>
            <w:top w:val="none" w:sz="0" w:space="0" w:color="auto"/>
            <w:left w:val="none" w:sz="0" w:space="0" w:color="auto"/>
            <w:bottom w:val="none" w:sz="0" w:space="0" w:color="auto"/>
            <w:right w:val="none" w:sz="0" w:space="0" w:color="auto"/>
          </w:divBdr>
        </w:div>
        <w:div w:id="121387982">
          <w:marLeft w:val="0"/>
          <w:marRight w:val="0"/>
          <w:marTop w:val="0"/>
          <w:marBottom w:val="0"/>
          <w:divBdr>
            <w:top w:val="none" w:sz="0" w:space="0" w:color="auto"/>
            <w:left w:val="none" w:sz="0" w:space="0" w:color="auto"/>
            <w:bottom w:val="none" w:sz="0" w:space="0" w:color="auto"/>
            <w:right w:val="none" w:sz="0" w:space="0" w:color="auto"/>
          </w:divBdr>
        </w:div>
        <w:div w:id="1727757485">
          <w:marLeft w:val="0"/>
          <w:marRight w:val="0"/>
          <w:marTop w:val="0"/>
          <w:marBottom w:val="0"/>
          <w:divBdr>
            <w:top w:val="none" w:sz="0" w:space="0" w:color="auto"/>
            <w:left w:val="none" w:sz="0" w:space="0" w:color="auto"/>
            <w:bottom w:val="none" w:sz="0" w:space="0" w:color="auto"/>
            <w:right w:val="none" w:sz="0" w:space="0" w:color="auto"/>
          </w:divBdr>
        </w:div>
      </w:divsChild>
    </w:div>
    <w:div w:id="1009793520">
      <w:bodyDiv w:val="1"/>
      <w:marLeft w:val="0"/>
      <w:marRight w:val="0"/>
      <w:marTop w:val="0"/>
      <w:marBottom w:val="0"/>
      <w:divBdr>
        <w:top w:val="none" w:sz="0" w:space="0" w:color="auto"/>
        <w:left w:val="none" w:sz="0" w:space="0" w:color="auto"/>
        <w:bottom w:val="none" w:sz="0" w:space="0" w:color="auto"/>
        <w:right w:val="none" w:sz="0" w:space="0" w:color="auto"/>
      </w:divBdr>
      <w:divsChild>
        <w:div w:id="1532298375">
          <w:marLeft w:val="0"/>
          <w:marRight w:val="0"/>
          <w:marTop w:val="0"/>
          <w:marBottom w:val="0"/>
          <w:divBdr>
            <w:top w:val="none" w:sz="0" w:space="0" w:color="auto"/>
            <w:left w:val="none" w:sz="0" w:space="0" w:color="auto"/>
            <w:bottom w:val="none" w:sz="0" w:space="0" w:color="auto"/>
            <w:right w:val="none" w:sz="0" w:space="0" w:color="auto"/>
          </w:divBdr>
          <w:divsChild>
            <w:div w:id="841121343">
              <w:marLeft w:val="0"/>
              <w:marRight w:val="0"/>
              <w:marTop w:val="0"/>
              <w:marBottom w:val="0"/>
              <w:divBdr>
                <w:top w:val="none" w:sz="0" w:space="0" w:color="auto"/>
                <w:left w:val="none" w:sz="0" w:space="0" w:color="auto"/>
                <w:bottom w:val="none" w:sz="0" w:space="0" w:color="auto"/>
                <w:right w:val="none" w:sz="0" w:space="0" w:color="auto"/>
              </w:divBdr>
              <w:divsChild>
                <w:div w:id="131525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169883">
      <w:bodyDiv w:val="1"/>
      <w:marLeft w:val="0"/>
      <w:marRight w:val="0"/>
      <w:marTop w:val="0"/>
      <w:marBottom w:val="0"/>
      <w:divBdr>
        <w:top w:val="none" w:sz="0" w:space="0" w:color="auto"/>
        <w:left w:val="none" w:sz="0" w:space="0" w:color="auto"/>
        <w:bottom w:val="none" w:sz="0" w:space="0" w:color="auto"/>
        <w:right w:val="none" w:sz="0" w:space="0" w:color="auto"/>
      </w:divBdr>
      <w:divsChild>
        <w:div w:id="601258782">
          <w:marLeft w:val="0"/>
          <w:marRight w:val="0"/>
          <w:marTop w:val="0"/>
          <w:marBottom w:val="0"/>
          <w:divBdr>
            <w:top w:val="none" w:sz="0" w:space="0" w:color="auto"/>
            <w:left w:val="none" w:sz="0" w:space="0" w:color="auto"/>
            <w:bottom w:val="none" w:sz="0" w:space="0" w:color="auto"/>
            <w:right w:val="none" w:sz="0" w:space="0" w:color="auto"/>
          </w:divBdr>
        </w:div>
        <w:div w:id="1210647542">
          <w:marLeft w:val="0"/>
          <w:marRight w:val="0"/>
          <w:marTop w:val="0"/>
          <w:marBottom w:val="0"/>
          <w:divBdr>
            <w:top w:val="none" w:sz="0" w:space="0" w:color="auto"/>
            <w:left w:val="none" w:sz="0" w:space="0" w:color="auto"/>
            <w:bottom w:val="none" w:sz="0" w:space="0" w:color="auto"/>
            <w:right w:val="none" w:sz="0" w:space="0" w:color="auto"/>
          </w:divBdr>
        </w:div>
      </w:divsChild>
    </w:div>
    <w:div w:id="1060595281">
      <w:bodyDiv w:val="1"/>
      <w:marLeft w:val="0"/>
      <w:marRight w:val="0"/>
      <w:marTop w:val="0"/>
      <w:marBottom w:val="0"/>
      <w:divBdr>
        <w:top w:val="none" w:sz="0" w:space="0" w:color="auto"/>
        <w:left w:val="none" w:sz="0" w:space="0" w:color="auto"/>
        <w:bottom w:val="none" w:sz="0" w:space="0" w:color="auto"/>
        <w:right w:val="none" w:sz="0" w:space="0" w:color="auto"/>
      </w:divBdr>
      <w:divsChild>
        <w:div w:id="267274976">
          <w:marLeft w:val="0"/>
          <w:marRight w:val="0"/>
          <w:marTop w:val="0"/>
          <w:marBottom w:val="0"/>
          <w:divBdr>
            <w:top w:val="none" w:sz="0" w:space="0" w:color="auto"/>
            <w:left w:val="none" w:sz="0" w:space="0" w:color="auto"/>
            <w:bottom w:val="none" w:sz="0" w:space="0" w:color="auto"/>
            <w:right w:val="none" w:sz="0" w:space="0" w:color="auto"/>
          </w:divBdr>
        </w:div>
        <w:div w:id="392970070">
          <w:marLeft w:val="0"/>
          <w:marRight w:val="0"/>
          <w:marTop w:val="0"/>
          <w:marBottom w:val="0"/>
          <w:divBdr>
            <w:top w:val="none" w:sz="0" w:space="0" w:color="auto"/>
            <w:left w:val="none" w:sz="0" w:space="0" w:color="auto"/>
            <w:bottom w:val="none" w:sz="0" w:space="0" w:color="auto"/>
            <w:right w:val="none" w:sz="0" w:space="0" w:color="auto"/>
          </w:divBdr>
        </w:div>
        <w:div w:id="1615284694">
          <w:marLeft w:val="0"/>
          <w:marRight w:val="0"/>
          <w:marTop w:val="0"/>
          <w:marBottom w:val="0"/>
          <w:divBdr>
            <w:top w:val="none" w:sz="0" w:space="0" w:color="auto"/>
            <w:left w:val="none" w:sz="0" w:space="0" w:color="auto"/>
            <w:bottom w:val="none" w:sz="0" w:space="0" w:color="auto"/>
            <w:right w:val="none" w:sz="0" w:space="0" w:color="auto"/>
          </w:divBdr>
        </w:div>
      </w:divsChild>
    </w:div>
    <w:div w:id="1095050781">
      <w:bodyDiv w:val="1"/>
      <w:marLeft w:val="0"/>
      <w:marRight w:val="0"/>
      <w:marTop w:val="0"/>
      <w:marBottom w:val="0"/>
      <w:divBdr>
        <w:top w:val="none" w:sz="0" w:space="0" w:color="auto"/>
        <w:left w:val="none" w:sz="0" w:space="0" w:color="auto"/>
        <w:bottom w:val="none" w:sz="0" w:space="0" w:color="auto"/>
        <w:right w:val="none" w:sz="0" w:space="0" w:color="auto"/>
      </w:divBdr>
    </w:div>
    <w:div w:id="1179272627">
      <w:bodyDiv w:val="1"/>
      <w:marLeft w:val="0"/>
      <w:marRight w:val="0"/>
      <w:marTop w:val="0"/>
      <w:marBottom w:val="0"/>
      <w:divBdr>
        <w:top w:val="none" w:sz="0" w:space="0" w:color="auto"/>
        <w:left w:val="none" w:sz="0" w:space="0" w:color="auto"/>
        <w:bottom w:val="none" w:sz="0" w:space="0" w:color="auto"/>
        <w:right w:val="none" w:sz="0" w:space="0" w:color="auto"/>
      </w:divBdr>
      <w:divsChild>
        <w:div w:id="1368986600">
          <w:marLeft w:val="0"/>
          <w:marRight w:val="0"/>
          <w:marTop w:val="0"/>
          <w:marBottom w:val="0"/>
          <w:divBdr>
            <w:top w:val="none" w:sz="0" w:space="0" w:color="auto"/>
            <w:left w:val="none" w:sz="0" w:space="0" w:color="auto"/>
            <w:bottom w:val="none" w:sz="0" w:space="0" w:color="auto"/>
            <w:right w:val="none" w:sz="0" w:space="0" w:color="auto"/>
          </w:divBdr>
        </w:div>
        <w:div w:id="1109661048">
          <w:marLeft w:val="0"/>
          <w:marRight w:val="0"/>
          <w:marTop w:val="0"/>
          <w:marBottom w:val="0"/>
          <w:divBdr>
            <w:top w:val="none" w:sz="0" w:space="0" w:color="auto"/>
            <w:left w:val="none" w:sz="0" w:space="0" w:color="auto"/>
            <w:bottom w:val="none" w:sz="0" w:space="0" w:color="auto"/>
            <w:right w:val="none" w:sz="0" w:space="0" w:color="auto"/>
          </w:divBdr>
        </w:div>
      </w:divsChild>
    </w:div>
    <w:div w:id="1221015881">
      <w:bodyDiv w:val="1"/>
      <w:marLeft w:val="0"/>
      <w:marRight w:val="0"/>
      <w:marTop w:val="0"/>
      <w:marBottom w:val="0"/>
      <w:divBdr>
        <w:top w:val="none" w:sz="0" w:space="0" w:color="auto"/>
        <w:left w:val="none" w:sz="0" w:space="0" w:color="auto"/>
        <w:bottom w:val="none" w:sz="0" w:space="0" w:color="auto"/>
        <w:right w:val="none" w:sz="0" w:space="0" w:color="auto"/>
      </w:divBdr>
      <w:divsChild>
        <w:div w:id="104426165">
          <w:marLeft w:val="0"/>
          <w:marRight w:val="0"/>
          <w:marTop w:val="0"/>
          <w:marBottom w:val="0"/>
          <w:divBdr>
            <w:top w:val="none" w:sz="0" w:space="0" w:color="auto"/>
            <w:left w:val="none" w:sz="0" w:space="0" w:color="auto"/>
            <w:bottom w:val="none" w:sz="0" w:space="0" w:color="auto"/>
            <w:right w:val="none" w:sz="0" w:space="0" w:color="auto"/>
          </w:divBdr>
        </w:div>
        <w:div w:id="1174108242">
          <w:marLeft w:val="0"/>
          <w:marRight w:val="0"/>
          <w:marTop w:val="0"/>
          <w:marBottom w:val="0"/>
          <w:divBdr>
            <w:top w:val="none" w:sz="0" w:space="0" w:color="auto"/>
            <w:left w:val="none" w:sz="0" w:space="0" w:color="auto"/>
            <w:bottom w:val="none" w:sz="0" w:space="0" w:color="auto"/>
            <w:right w:val="none" w:sz="0" w:space="0" w:color="auto"/>
          </w:divBdr>
        </w:div>
      </w:divsChild>
    </w:div>
    <w:div w:id="1258905628">
      <w:bodyDiv w:val="1"/>
      <w:marLeft w:val="0"/>
      <w:marRight w:val="0"/>
      <w:marTop w:val="0"/>
      <w:marBottom w:val="0"/>
      <w:divBdr>
        <w:top w:val="none" w:sz="0" w:space="0" w:color="auto"/>
        <w:left w:val="none" w:sz="0" w:space="0" w:color="auto"/>
        <w:bottom w:val="none" w:sz="0" w:space="0" w:color="auto"/>
        <w:right w:val="none" w:sz="0" w:space="0" w:color="auto"/>
      </w:divBdr>
    </w:div>
    <w:div w:id="1295676332">
      <w:bodyDiv w:val="1"/>
      <w:marLeft w:val="0"/>
      <w:marRight w:val="0"/>
      <w:marTop w:val="0"/>
      <w:marBottom w:val="0"/>
      <w:divBdr>
        <w:top w:val="none" w:sz="0" w:space="0" w:color="auto"/>
        <w:left w:val="none" w:sz="0" w:space="0" w:color="auto"/>
        <w:bottom w:val="none" w:sz="0" w:space="0" w:color="auto"/>
        <w:right w:val="none" w:sz="0" w:space="0" w:color="auto"/>
      </w:divBdr>
      <w:divsChild>
        <w:div w:id="568152472">
          <w:marLeft w:val="0"/>
          <w:marRight w:val="0"/>
          <w:marTop w:val="0"/>
          <w:marBottom w:val="0"/>
          <w:divBdr>
            <w:top w:val="none" w:sz="0" w:space="0" w:color="auto"/>
            <w:left w:val="none" w:sz="0" w:space="0" w:color="auto"/>
            <w:bottom w:val="none" w:sz="0" w:space="0" w:color="auto"/>
            <w:right w:val="none" w:sz="0" w:space="0" w:color="auto"/>
          </w:divBdr>
        </w:div>
        <w:div w:id="1358773469">
          <w:marLeft w:val="0"/>
          <w:marRight w:val="0"/>
          <w:marTop w:val="0"/>
          <w:marBottom w:val="0"/>
          <w:divBdr>
            <w:top w:val="none" w:sz="0" w:space="0" w:color="auto"/>
            <w:left w:val="none" w:sz="0" w:space="0" w:color="auto"/>
            <w:bottom w:val="none" w:sz="0" w:space="0" w:color="auto"/>
            <w:right w:val="none" w:sz="0" w:space="0" w:color="auto"/>
          </w:divBdr>
        </w:div>
        <w:div w:id="1918173749">
          <w:marLeft w:val="0"/>
          <w:marRight w:val="0"/>
          <w:marTop w:val="0"/>
          <w:marBottom w:val="0"/>
          <w:divBdr>
            <w:top w:val="none" w:sz="0" w:space="0" w:color="auto"/>
            <w:left w:val="none" w:sz="0" w:space="0" w:color="auto"/>
            <w:bottom w:val="none" w:sz="0" w:space="0" w:color="auto"/>
            <w:right w:val="none" w:sz="0" w:space="0" w:color="auto"/>
          </w:divBdr>
        </w:div>
      </w:divsChild>
    </w:div>
    <w:div w:id="1348291812">
      <w:bodyDiv w:val="1"/>
      <w:marLeft w:val="0"/>
      <w:marRight w:val="0"/>
      <w:marTop w:val="0"/>
      <w:marBottom w:val="0"/>
      <w:divBdr>
        <w:top w:val="none" w:sz="0" w:space="0" w:color="auto"/>
        <w:left w:val="none" w:sz="0" w:space="0" w:color="auto"/>
        <w:bottom w:val="none" w:sz="0" w:space="0" w:color="auto"/>
        <w:right w:val="none" w:sz="0" w:space="0" w:color="auto"/>
      </w:divBdr>
      <w:divsChild>
        <w:div w:id="2008437996">
          <w:marLeft w:val="0"/>
          <w:marRight w:val="0"/>
          <w:marTop w:val="0"/>
          <w:marBottom w:val="0"/>
          <w:divBdr>
            <w:top w:val="none" w:sz="0" w:space="0" w:color="auto"/>
            <w:left w:val="none" w:sz="0" w:space="0" w:color="auto"/>
            <w:bottom w:val="none" w:sz="0" w:space="0" w:color="auto"/>
            <w:right w:val="none" w:sz="0" w:space="0" w:color="auto"/>
          </w:divBdr>
        </w:div>
      </w:divsChild>
    </w:div>
    <w:div w:id="1417478576">
      <w:bodyDiv w:val="1"/>
      <w:marLeft w:val="0"/>
      <w:marRight w:val="0"/>
      <w:marTop w:val="0"/>
      <w:marBottom w:val="0"/>
      <w:divBdr>
        <w:top w:val="none" w:sz="0" w:space="0" w:color="auto"/>
        <w:left w:val="none" w:sz="0" w:space="0" w:color="auto"/>
        <w:bottom w:val="none" w:sz="0" w:space="0" w:color="auto"/>
        <w:right w:val="none" w:sz="0" w:space="0" w:color="auto"/>
      </w:divBdr>
      <w:divsChild>
        <w:div w:id="464010931">
          <w:marLeft w:val="0"/>
          <w:marRight w:val="0"/>
          <w:marTop w:val="0"/>
          <w:marBottom w:val="0"/>
          <w:divBdr>
            <w:top w:val="none" w:sz="0" w:space="0" w:color="auto"/>
            <w:left w:val="none" w:sz="0" w:space="0" w:color="auto"/>
            <w:bottom w:val="none" w:sz="0" w:space="0" w:color="auto"/>
            <w:right w:val="none" w:sz="0" w:space="0" w:color="auto"/>
          </w:divBdr>
        </w:div>
        <w:div w:id="92291644">
          <w:marLeft w:val="0"/>
          <w:marRight w:val="0"/>
          <w:marTop w:val="0"/>
          <w:marBottom w:val="0"/>
          <w:divBdr>
            <w:top w:val="none" w:sz="0" w:space="0" w:color="auto"/>
            <w:left w:val="none" w:sz="0" w:space="0" w:color="auto"/>
            <w:bottom w:val="none" w:sz="0" w:space="0" w:color="auto"/>
            <w:right w:val="none" w:sz="0" w:space="0" w:color="auto"/>
          </w:divBdr>
        </w:div>
        <w:div w:id="163937784">
          <w:marLeft w:val="0"/>
          <w:marRight w:val="0"/>
          <w:marTop w:val="0"/>
          <w:marBottom w:val="0"/>
          <w:divBdr>
            <w:top w:val="none" w:sz="0" w:space="0" w:color="auto"/>
            <w:left w:val="none" w:sz="0" w:space="0" w:color="auto"/>
            <w:bottom w:val="none" w:sz="0" w:space="0" w:color="auto"/>
            <w:right w:val="none" w:sz="0" w:space="0" w:color="auto"/>
          </w:divBdr>
        </w:div>
      </w:divsChild>
    </w:div>
    <w:div w:id="1480729196">
      <w:bodyDiv w:val="1"/>
      <w:marLeft w:val="0"/>
      <w:marRight w:val="0"/>
      <w:marTop w:val="0"/>
      <w:marBottom w:val="0"/>
      <w:divBdr>
        <w:top w:val="none" w:sz="0" w:space="0" w:color="auto"/>
        <w:left w:val="none" w:sz="0" w:space="0" w:color="auto"/>
        <w:bottom w:val="none" w:sz="0" w:space="0" w:color="auto"/>
        <w:right w:val="none" w:sz="0" w:space="0" w:color="auto"/>
      </w:divBdr>
      <w:divsChild>
        <w:div w:id="199054924">
          <w:marLeft w:val="0"/>
          <w:marRight w:val="0"/>
          <w:marTop w:val="0"/>
          <w:marBottom w:val="0"/>
          <w:divBdr>
            <w:top w:val="none" w:sz="0" w:space="0" w:color="auto"/>
            <w:left w:val="none" w:sz="0" w:space="0" w:color="auto"/>
            <w:bottom w:val="none" w:sz="0" w:space="0" w:color="auto"/>
            <w:right w:val="none" w:sz="0" w:space="0" w:color="auto"/>
          </w:divBdr>
        </w:div>
      </w:divsChild>
    </w:div>
    <w:div w:id="1551725293">
      <w:bodyDiv w:val="1"/>
      <w:marLeft w:val="0"/>
      <w:marRight w:val="0"/>
      <w:marTop w:val="0"/>
      <w:marBottom w:val="0"/>
      <w:divBdr>
        <w:top w:val="none" w:sz="0" w:space="0" w:color="auto"/>
        <w:left w:val="none" w:sz="0" w:space="0" w:color="auto"/>
        <w:bottom w:val="none" w:sz="0" w:space="0" w:color="auto"/>
        <w:right w:val="none" w:sz="0" w:space="0" w:color="auto"/>
      </w:divBdr>
      <w:divsChild>
        <w:div w:id="1420181140">
          <w:marLeft w:val="0"/>
          <w:marRight w:val="0"/>
          <w:marTop w:val="0"/>
          <w:marBottom w:val="0"/>
          <w:divBdr>
            <w:top w:val="none" w:sz="0" w:space="0" w:color="auto"/>
            <w:left w:val="none" w:sz="0" w:space="0" w:color="auto"/>
            <w:bottom w:val="none" w:sz="0" w:space="0" w:color="auto"/>
            <w:right w:val="none" w:sz="0" w:space="0" w:color="auto"/>
          </w:divBdr>
          <w:divsChild>
            <w:div w:id="651562174">
              <w:marLeft w:val="0"/>
              <w:marRight w:val="0"/>
              <w:marTop w:val="0"/>
              <w:marBottom w:val="0"/>
              <w:divBdr>
                <w:top w:val="none" w:sz="0" w:space="0" w:color="auto"/>
                <w:left w:val="none" w:sz="0" w:space="0" w:color="auto"/>
                <w:bottom w:val="none" w:sz="0" w:space="0" w:color="auto"/>
                <w:right w:val="none" w:sz="0" w:space="0" w:color="auto"/>
              </w:divBdr>
              <w:divsChild>
                <w:div w:id="213250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2095">
      <w:bodyDiv w:val="1"/>
      <w:marLeft w:val="0"/>
      <w:marRight w:val="0"/>
      <w:marTop w:val="0"/>
      <w:marBottom w:val="0"/>
      <w:divBdr>
        <w:top w:val="none" w:sz="0" w:space="0" w:color="auto"/>
        <w:left w:val="none" w:sz="0" w:space="0" w:color="auto"/>
        <w:bottom w:val="none" w:sz="0" w:space="0" w:color="auto"/>
        <w:right w:val="none" w:sz="0" w:space="0" w:color="auto"/>
      </w:divBdr>
      <w:divsChild>
        <w:div w:id="1403288160">
          <w:marLeft w:val="0"/>
          <w:marRight w:val="0"/>
          <w:marTop w:val="0"/>
          <w:marBottom w:val="0"/>
          <w:divBdr>
            <w:top w:val="none" w:sz="0" w:space="0" w:color="auto"/>
            <w:left w:val="none" w:sz="0" w:space="0" w:color="auto"/>
            <w:bottom w:val="none" w:sz="0" w:space="0" w:color="auto"/>
            <w:right w:val="none" w:sz="0" w:space="0" w:color="auto"/>
          </w:divBdr>
          <w:divsChild>
            <w:div w:id="1859808025">
              <w:marLeft w:val="0"/>
              <w:marRight w:val="0"/>
              <w:marTop w:val="0"/>
              <w:marBottom w:val="0"/>
              <w:divBdr>
                <w:top w:val="none" w:sz="0" w:space="0" w:color="auto"/>
                <w:left w:val="none" w:sz="0" w:space="0" w:color="auto"/>
                <w:bottom w:val="none" w:sz="0" w:space="0" w:color="auto"/>
                <w:right w:val="none" w:sz="0" w:space="0" w:color="auto"/>
              </w:divBdr>
              <w:divsChild>
                <w:div w:id="82990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978427">
      <w:bodyDiv w:val="1"/>
      <w:marLeft w:val="0"/>
      <w:marRight w:val="0"/>
      <w:marTop w:val="0"/>
      <w:marBottom w:val="0"/>
      <w:divBdr>
        <w:top w:val="none" w:sz="0" w:space="0" w:color="auto"/>
        <w:left w:val="none" w:sz="0" w:space="0" w:color="auto"/>
        <w:bottom w:val="none" w:sz="0" w:space="0" w:color="auto"/>
        <w:right w:val="none" w:sz="0" w:space="0" w:color="auto"/>
      </w:divBdr>
      <w:divsChild>
        <w:div w:id="821697647">
          <w:marLeft w:val="0"/>
          <w:marRight w:val="0"/>
          <w:marTop w:val="0"/>
          <w:marBottom w:val="0"/>
          <w:divBdr>
            <w:top w:val="none" w:sz="0" w:space="0" w:color="auto"/>
            <w:left w:val="none" w:sz="0" w:space="0" w:color="auto"/>
            <w:bottom w:val="none" w:sz="0" w:space="0" w:color="auto"/>
            <w:right w:val="none" w:sz="0" w:space="0" w:color="auto"/>
          </w:divBdr>
          <w:divsChild>
            <w:div w:id="1007100191">
              <w:marLeft w:val="0"/>
              <w:marRight w:val="0"/>
              <w:marTop w:val="0"/>
              <w:marBottom w:val="0"/>
              <w:divBdr>
                <w:top w:val="none" w:sz="0" w:space="0" w:color="auto"/>
                <w:left w:val="none" w:sz="0" w:space="0" w:color="auto"/>
                <w:bottom w:val="none" w:sz="0" w:space="0" w:color="auto"/>
                <w:right w:val="none" w:sz="0" w:space="0" w:color="auto"/>
              </w:divBdr>
              <w:divsChild>
                <w:div w:id="52849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568221">
      <w:bodyDiv w:val="1"/>
      <w:marLeft w:val="0"/>
      <w:marRight w:val="0"/>
      <w:marTop w:val="0"/>
      <w:marBottom w:val="0"/>
      <w:divBdr>
        <w:top w:val="none" w:sz="0" w:space="0" w:color="auto"/>
        <w:left w:val="none" w:sz="0" w:space="0" w:color="auto"/>
        <w:bottom w:val="none" w:sz="0" w:space="0" w:color="auto"/>
        <w:right w:val="none" w:sz="0" w:space="0" w:color="auto"/>
      </w:divBdr>
      <w:divsChild>
        <w:div w:id="1063479675">
          <w:marLeft w:val="0"/>
          <w:marRight w:val="0"/>
          <w:marTop w:val="0"/>
          <w:marBottom w:val="0"/>
          <w:divBdr>
            <w:top w:val="none" w:sz="0" w:space="0" w:color="auto"/>
            <w:left w:val="none" w:sz="0" w:space="0" w:color="auto"/>
            <w:bottom w:val="none" w:sz="0" w:space="0" w:color="auto"/>
            <w:right w:val="none" w:sz="0" w:space="0" w:color="auto"/>
          </w:divBdr>
        </w:div>
      </w:divsChild>
    </w:div>
    <w:div w:id="1640106850">
      <w:bodyDiv w:val="1"/>
      <w:marLeft w:val="0"/>
      <w:marRight w:val="0"/>
      <w:marTop w:val="0"/>
      <w:marBottom w:val="0"/>
      <w:divBdr>
        <w:top w:val="none" w:sz="0" w:space="0" w:color="auto"/>
        <w:left w:val="none" w:sz="0" w:space="0" w:color="auto"/>
        <w:bottom w:val="none" w:sz="0" w:space="0" w:color="auto"/>
        <w:right w:val="none" w:sz="0" w:space="0" w:color="auto"/>
      </w:divBdr>
      <w:divsChild>
        <w:div w:id="48848804">
          <w:marLeft w:val="0"/>
          <w:marRight w:val="0"/>
          <w:marTop w:val="0"/>
          <w:marBottom w:val="0"/>
          <w:divBdr>
            <w:top w:val="none" w:sz="0" w:space="0" w:color="auto"/>
            <w:left w:val="none" w:sz="0" w:space="0" w:color="auto"/>
            <w:bottom w:val="none" w:sz="0" w:space="0" w:color="auto"/>
            <w:right w:val="none" w:sz="0" w:space="0" w:color="auto"/>
          </w:divBdr>
        </w:div>
      </w:divsChild>
    </w:div>
    <w:div w:id="1661496684">
      <w:bodyDiv w:val="1"/>
      <w:marLeft w:val="0"/>
      <w:marRight w:val="0"/>
      <w:marTop w:val="0"/>
      <w:marBottom w:val="0"/>
      <w:divBdr>
        <w:top w:val="none" w:sz="0" w:space="0" w:color="auto"/>
        <w:left w:val="none" w:sz="0" w:space="0" w:color="auto"/>
        <w:bottom w:val="none" w:sz="0" w:space="0" w:color="auto"/>
        <w:right w:val="none" w:sz="0" w:space="0" w:color="auto"/>
      </w:divBdr>
      <w:divsChild>
        <w:div w:id="712508922">
          <w:marLeft w:val="0"/>
          <w:marRight w:val="0"/>
          <w:marTop w:val="0"/>
          <w:marBottom w:val="0"/>
          <w:divBdr>
            <w:top w:val="none" w:sz="0" w:space="0" w:color="auto"/>
            <w:left w:val="none" w:sz="0" w:space="0" w:color="auto"/>
            <w:bottom w:val="none" w:sz="0" w:space="0" w:color="auto"/>
            <w:right w:val="none" w:sz="0" w:space="0" w:color="auto"/>
          </w:divBdr>
          <w:divsChild>
            <w:div w:id="936597281">
              <w:marLeft w:val="0"/>
              <w:marRight w:val="0"/>
              <w:marTop w:val="0"/>
              <w:marBottom w:val="0"/>
              <w:divBdr>
                <w:top w:val="none" w:sz="0" w:space="0" w:color="auto"/>
                <w:left w:val="none" w:sz="0" w:space="0" w:color="auto"/>
                <w:bottom w:val="none" w:sz="0" w:space="0" w:color="auto"/>
                <w:right w:val="none" w:sz="0" w:space="0" w:color="auto"/>
              </w:divBdr>
              <w:divsChild>
                <w:div w:id="18997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628643">
      <w:bodyDiv w:val="1"/>
      <w:marLeft w:val="0"/>
      <w:marRight w:val="0"/>
      <w:marTop w:val="0"/>
      <w:marBottom w:val="0"/>
      <w:divBdr>
        <w:top w:val="none" w:sz="0" w:space="0" w:color="auto"/>
        <w:left w:val="none" w:sz="0" w:space="0" w:color="auto"/>
        <w:bottom w:val="none" w:sz="0" w:space="0" w:color="auto"/>
        <w:right w:val="none" w:sz="0" w:space="0" w:color="auto"/>
      </w:divBdr>
      <w:divsChild>
        <w:div w:id="1350178827">
          <w:marLeft w:val="0"/>
          <w:marRight w:val="0"/>
          <w:marTop w:val="0"/>
          <w:marBottom w:val="0"/>
          <w:divBdr>
            <w:top w:val="none" w:sz="0" w:space="0" w:color="auto"/>
            <w:left w:val="none" w:sz="0" w:space="0" w:color="auto"/>
            <w:bottom w:val="none" w:sz="0" w:space="0" w:color="auto"/>
            <w:right w:val="none" w:sz="0" w:space="0" w:color="auto"/>
          </w:divBdr>
          <w:divsChild>
            <w:div w:id="1044985428">
              <w:marLeft w:val="0"/>
              <w:marRight w:val="0"/>
              <w:marTop w:val="0"/>
              <w:marBottom w:val="0"/>
              <w:divBdr>
                <w:top w:val="none" w:sz="0" w:space="0" w:color="auto"/>
                <w:left w:val="none" w:sz="0" w:space="0" w:color="auto"/>
                <w:bottom w:val="none" w:sz="0" w:space="0" w:color="auto"/>
                <w:right w:val="none" w:sz="0" w:space="0" w:color="auto"/>
              </w:divBdr>
              <w:divsChild>
                <w:div w:id="125096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158548">
      <w:bodyDiv w:val="1"/>
      <w:marLeft w:val="0"/>
      <w:marRight w:val="0"/>
      <w:marTop w:val="0"/>
      <w:marBottom w:val="0"/>
      <w:divBdr>
        <w:top w:val="none" w:sz="0" w:space="0" w:color="auto"/>
        <w:left w:val="none" w:sz="0" w:space="0" w:color="auto"/>
        <w:bottom w:val="none" w:sz="0" w:space="0" w:color="auto"/>
        <w:right w:val="none" w:sz="0" w:space="0" w:color="auto"/>
      </w:divBdr>
      <w:divsChild>
        <w:div w:id="749889122">
          <w:marLeft w:val="0"/>
          <w:marRight w:val="0"/>
          <w:marTop w:val="0"/>
          <w:marBottom w:val="0"/>
          <w:divBdr>
            <w:top w:val="none" w:sz="0" w:space="0" w:color="auto"/>
            <w:left w:val="none" w:sz="0" w:space="0" w:color="auto"/>
            <w:bottom w:val="none" w:sz="0" w:space="0" w:color="auto"/>
            <w:right w:val="none" w:sz="0" w:space="0" w:color="auto"/>
          </w:divBdr>
        </w:div>
        <w:div w:id="1810630956">
          <w:marLeft w:val="0"/>
          <w:marRight w:val="0"/>
          <w:marTop w:val="0"/>
          <w:marBottom w:val="0"/>
          <w:divBdr>
            <w:top w:val="none" w:sz="0" w:space="0" w:color="auto"/>
            <w:left w:val="none" w:sz="0" w:space="0" w:color="auto"/>
            <w:bottom w:val="none" w:sz="0" w:space="0" w:color="auto"/>
            <w:right w:val="none" w:sz="0" w:space="0" w:color="auto"/>
          </w:divBdr>
        </w:div>
        <w:div w:id="1647663505">
          <w:marLeft w:val="0"/>
          <w:marRight w:val="0"/>
          <w:marTop w:val="0"/>
          <w:marBottom w:val="0"/>
          <w:divBdr>
            <w:top w:val="none" w:sz="0" w:space="0" w:color="auto"/>
            <w:left w:val="none" w:sz="0" w:space="0" w:color="auto"/>
            <w:bottom w:val="none" w:sz="0" w:space="0" w:color="auto"/>
            <w:right w:val="none" w:sz="0" w:space="0" w:color="auto"/>
          </w:divBdr>
        </w:div>
        <w:div w:id="825167460">
          <w:marLeft w:val="0"/>
          <w:marRight w:val="0"/>
          <w:marTop w:val="0"/>
          <w:marBottom w:val="0"/>
          <w:divBdr>
            <w:top w:val="none" w:sz="0" w:space="0" w:color="auto"/>
            <w:left w:val="none" w:sz="0" w:space="0" w:color="auto"/>
            <w:bottom w:val="none" w:sz="0" w:space="0" w:color="auto"/>
            <w:right w:val="none" w:sz="0" w:space="0" w:color="auto"/>
          </w:divBdr>
        </w:div>
        <w:div w:id="803734197">
          <w:marLeft w:val="0"/>
          <w:marRight w:val="0"/>
          <w:marTop w:val="0"/>
          <w:marBottom w:val="0"/>
          <w:divBdr>
            <w:top w:val="none" w:sz="0" w:space="0" w:color="auto"/>
            <w:left w:val="none" w:sz="0" w:space="0" w:color="auto"/>
            <w:bottom w:val="none" w:sz="0" w:space="0" w:color="auto"/>
            <w:right w:val="none" w:sz="0" w:space="0" w:color="auto"/>
          </w:divBdr>
        </w:div>
        <w:div w:id="1739010416">
          <w:marLeft w:val="0"/>
          <w:marRight w:val="0"/>
          <w:marTop w:val="0"/>
          <w:marBottom w:val="0"/>
          <w:divBdr>
            <w:top w:val="none" w:sz="0" w:space="0" w:color="auto"/>
            <w:left w:val="none" w:sz="0" w:space="0" w:color="auto"/>
            <w:bottom w:val="none" w:sz="0" w:space="0" w:color="auto"/>
            <w:right w:val="none" w:sz="0" w:space="0" w:color="auto"/>
          </w:divBdr>
        </w:div>
        <w:div w:id="584148866">
          <w:marLeft w:val="0"/>
          <w:marRight w:val="0"/>
          <w:marTop w:val="0"/>
          <w:marBottom w:val="0"/>
          <w:divBdr>
            <w:top w:val="none" w:sz="0" w:space="0" w:color="auto"/>
            <w:left w:val="none" w:sz="0" w:space="0" w:color="auto"/>
            <w:bottom w:val="none" w:sz="0" w:space="0" w:color="auto"/>
            <w:right w:val="none" w:sz="0" w:space="0" w:color="auto"/>
          </w:divBdr>
        </w:div>
        <w:div w:id="163982895">
          <w:marLeft w:val="0"/>
          <w:marRight w:val="0"/>
          <w:marTop w:val="0"/>
          <w:marBottom w:val="0"/>
          <w:divBdr>
            <w:top w:val="none" w:sz="0" w:space="0" w:color="auto"/>
            <w:left w:val="none" w:sz="0" w:space="0" w:color="auto"/>
            <w:bottom w:val="none" w:sz="0" w:space="0" w:color="auto"/>
            <w:right w:val="none" w:sz="0" w:space="0" w:color="auto"/>
          </w:divBdr>
        </w:div>
        <w:div w:id="1165364597">
          <w:marLeft w:val="0"/>
          <w:marRight w:val="0"/>
          <w:marTop w:val="0"/>
          <w:marBottom w:val="0"/>
          <w:divBdr>
            <w:top w:val="none" w:sz="0" w:space="0" w:color="auto"/>
            <w:left w:val="none" w:sz="0" w:space="0" w:color="auto"/>
            <w:bottom w:val="none" w:sz="0" w:space="0" w:color="auto"/>
            <w:right w:val="none" w:sz="0" w:space="0" w:color="auto"/>
          </w:divBdr>
        </w:div>
        <w:div w:id="1352536303">
          <w:marLeft w:val="0"/>
          <w:marRight w:val="0"/>
          <w:marTop w:val="0"/>
          <w:marBottom w:val="0"/>
          <w:divBdr>
            <w:top w:val="none" w:sz="0" w:space="0" w:color="auto"/>
            <w:left w:val="none" w:sz="0" w:space="0" w:color="auto"/>
            <w:bottom w:val="none" w:sz="0" w:space="0" w:color="auto"/>
            <w:right w:val="none" w:sz="0" w:space="0" w:color="auto"/>
          </w:divBdr>
        </w:div>
        <w:div w:id="739593528">
          <w:marLeft w:val="0"/>
          <w:marRight w:val="0"/>
          <w:marTop w:val="0"/>
          <w:marBottom w:val="0"/>
          <w:divBdr>
            <w:top w:val="none" w:sz="0" w:space="0" w:color="auto"/>
            <w:left w:val="none" w:sz="0" w:space="0" w:color="auto"/>
            <w:bottom w:val="none" w:sz="0" w:space="0" w:color="auto"/>
            <w:right w:val="none" w:sz="0" w:space="0" w:color="auto"/>
          </w:divBdr>
        </w:div>
      </w:divsChild>
    </w:div>
    <w:div w:id="1723752517">
      <w:bodyDiv w:val="1"/>
      <w:marLeft w:val="0"/>
      <w:marRight w:val="0"/>
      <w:marTop w:val="0"/>
      <w:marBottom w:val="0"/>
      <w:divBdr>
        <w:top w:val="none" w:sz="0" w:space="0" w:color="auto"/>
        <w:left w:val="none" w:sz="0" w:space="0" w:color="auto"/>
        <w:bottom w:val="none" w:sz="0" w:space="0" w:color="auto"/>
        <w:right w:val="none" w:sz="0" w:space="0" w:color="auto"/>
      </w:divBdr>
      <w:divsChild>
        <w:div w:id="1803619957">
          <w:marLeft w:val="0"/>
          <w:marRight w:val="0"/>
          <w:marTop w:val="0"/>
          <w:marBottom w:val="0"/>
          <w:divBdr>
            <w:top w:val="none" w:sz="0" w:space="0" w:color="auto"/>
            <w:left w:val="none" w:sz="0" w:space="0" w:color="auto"/>
            <w:bottom w:val="none" w:sz="0" w:space="0" w:color="auto"/>
            <w:right w:val="none" w:sz="0" w:space="0" w:color="auto"/>
          </w:divBdr>
        </w:div>
      </w:divsChild>
    </w:div>
    <w:div w:id="1759013341">
      <w:bodyDiv w:val="1"/>
      <w:marLeft w:val="0"/>
      <w:marRight w:val="0"/>
      <w:marTop w:val="0"/>
      <w:marBottom w:val="0"/>
      <w:divBdr>
        <w:top w:val="none" w:sz="0" w:space="0" w:color="auto"/>
        <w:left w:val="none" w:sz="0" w:space="0" w:color="auto"/>
        <w:bottom w:val="none" w:sz="0" w:space="0" w:color="auto"/>
        <w:right w:val="none" w:sz="0" w:space="0" w:color="auto"/>
      </w:divBdr>
      <w:divsChild>
        <w:div w:id="1849711708">
          <w:marLeft w:val="0"/>
          <w:marRight w:val="0"/>
          <w:marTop w:val="0"/>
          <w:marBottom w:val="0"/>
          <w:divBdr>
            <w:top w:val="none" w:sz="0" w:space="0" w:color="auto"/>
            <w:left w:val="none" w:sz="0" w:space="0" w:color="auto"/>
            <w:bottom w:val="none" w:sz="0" w:space="0" w:color="auto"/>
            <w:right w:val="none" w:sz="0" w:space="0" w:color="auto"/>
          </w:divBdr>
          <w:divsChild>
            <w:div w:id="586572596">
              <w:marLeft w:val="0"/>
              <w:marRight w:val="0"/>
              <w:marTop w:val="0"/>
              <w:marBottom w:val="0"/>
              <w:divBdr>
                <w:top w:val="none" w:sz="0" w:space="0" w:color="auto"/>
                <w:left w:val="none" w:sz="0" w:space="0" w:color="auto"/>
                <w:bottom w:val="none" w:sz="0" w:space="0" w:color="auto"/>
                <w:right w:val="none" w:sz="0" w:space="0" w:color="auto"/>
              </w:divBdr>
              <w:divsChild>
                <w:div w:id="163632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539322">
      <w:bodyDiv w:val="1"/>
      <w:marLeft w:val="0"/>
      <w:marRight w:val="0"/>
      <w:marTop w:val="0"/>
      <w:marBottom w:val="0"/>
      <w:divBdr>
        <w:top w:val="none" w:sz="0" w:space="0" w:color="auto"/>
        <w:left w:val="none" w:sz="0" w:space="0" w:color="auto"/>
        <w:bottom w:val="none" w:sz="0" w:space="0" w:color="auto"/>
        <w:right w:val="none" w:sz="0" w:space="0" w:color="auto"/>
      </w:divBdr>
      <w:divsChild>
        <w:div w:id="403333506">
          <w:marLeft w:val="0"/>
          <w:marRight w:val="0"/>
          <w:marTop w:val="0"/>
          <w:marBottom w:val="0"/>
          <w:divBdr>
            <w:top w:val="none" w:sz="0" w:space="0" w:color="auto"/>
            <w:left w:val="none" w:sz="0" w:space="0" w:color="auto"/>
            <w:bottom w:val="none" w:sz="0" w:space="0" w:color="auto"/>
            <w:right w:val="none" w:sz="0" w:space="0" w:color="auto"/>
          </w:divBdr>
          <w:divsChild>
            <w:div w:id="2027443844">
              <w:marLeft w:val="0"/>
              <w:marRight w:val="0"/>
              <w:marTop w:val="0"/>
              <w:marBottom w:val="0"/>
              <w:divBdr>
                <w:top w:val="none" w:sz="0" w:space="0" w:color="auto"/>
                <w:left w:val="none" w:sz="0" w:space="0" w:color="auto"/>
                <w:bottom w:val="none" w:sz="0" w:space="0" w:color="auto"/>
                <w:right w:val="none" w:sz="0" w:space="0" w:color="auto"/>
              </w:divBdr>
              <w:divsChild>
                <w:div w:id="110284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456086">
      <w:bodyDiv w:val="1"/>
      <w:marLeft w:val="0"/>
      <w:marRight w:val="0"/>
      <w:marTop w:val="0"/>
      <w:marBottom w:val="0"/>
      <w:divBdr>
        <w:top w:val="none" w:sz="0" w:space="0" w:color="auto"/>
        <w:left w:val="none" w:sz="0" w:space="0" w:color="auto"/>
        <w:bottom w:val="none" w:sz="0" w:space="0" w:color="auto"/>
        <w:right w:val="none" w:sz="0" w:space="0" w:color="auto"/>
      </w:divBdr>
      <w:divsChild>
        <w:div w:id="1929120697">
          <w:marLeft w:val="0"/>
          <w:marRight w:val="0"/>
          <w:marTop w:val="0"/>
          <w:marBottom w:val="0"/>
          <w:divBdr>
            <w:top w:val="none" w:sz="0" w:space="0" w:color="auto"/>
            <w:left w:val="none" w:sz="0" w:space="0" w:color="auto"/>
            <w:bottom w:val="none" w:sz="0" w:space="0" w:color="auto"/>
            <w:right w:val="none" w:sz="0" w:space="0" w:color="auto"/>
          </w:divBdr>
        </w:div>
        <w:div w:id="1446383957">
          <w:marLeft w:val="0"/>
          <w:marRight w:val="0"/>
          <w:marTop w:val="0"/>
          <w:marBottom w:val="0"/>
          <w:divBdr>
            <w:top w:val="none" w:sz="0" w:space="0" w:color="auto"/>
            <w:left w:val="none" w:sz="0" w:space="0" w:color="auto"/>
            <w:bottom w:val="none" w:sz="0" w:space="0" w:color="auto"/>
            <w:right w:val="none" w:sz="0" w:space="0" w:color="auto"/>
          </w:divBdr>
        </w:div>
        <w:div w:id="1773746700">
          <w:marLeft w:val="0"/>
          <w:marRight w:val="0"/>
          <w:marTop w:val="0"/>
          <w:marBottom w:val="0"/>
          <w:divBdr>
            <w:top w:val="none" w:sz="0" w:space="0" w:color="auto"/>
            <w:left w:val="none" w:sz="0" w:space="0" w:color="auto"/>
            <w:bottom w:val="none" w:sz="0" w:space="0" w:color="auto"/>
            <w:right w:val="none" w:sz="0" w:space="0" w:color="auto"/>
          </w:divBdr>
        </w:div>
        <w:div w:id="2040278754">
          <w:marLeft w:val="0"/>
          <w:marRight w:val="0"/>
          <w:marTop w:val="0"/>
          <w:marBottom w:val="0"/>
          <w:divBdr>
            <w:top w:val="none" w:sz="0" w:space="0" w:color="auto"/>
            <w:left w:val="none" w:sz="0" w:space="0" w:color="auto"/>
            <w:bottom w:val="none" w:sz="0" w:space="0" w:color="auto"/>
            <w:right w:val="none" w:sz="0" w:space="0" w:color="auto"/>
          </w:divBdr>
        </w:div>
        <w:div w:id="978025592">
          <w:marLeft w:val="0"/>
          <w:marRight w:val="0"/>
          <w:marTop w:val="0"/>
          <w:marBottom w:val="0"/>
          <w:divBdr>
            <w:top w:val="none" w:sz="0" w:space="0" w:color="auto"/>
            <w:left w:val="none" w:sz="0" w:space="0" w:color="auto"/>
            <w:bottom w:val="none" w:sz="0" w:space="0" w:color="auto"/>
            <w:right w:val="none" w:sz="0" w:space="0" w:color="auto"/>
          </w:divBdr>
        </w:div>
        <w:div w:id="746415178">
          <w:marLeft w:val="0"/>
          <w:marRight w:val="0"/>
          <w:marTop w:val="0"/>
          <w:marBottom w:val="0"/>
          <w:divBdr>
            <w:top w:val="none" w:sz="0" w:space="0" w:color="auto"/>
            <w:left w:val="none" w:sz="0" w:space="0" w:color="auto"/>
            <w:bottom w:val="none" w:sz="0" w:space="0" w:color="auto"/>
            <w:right w:val="none" w:sz="0" w:space="0" w:color="auto"/>
          </w:divBdr>
        </w:div>
      </w:divsChild>
    </w:div>
    <w:div w:id="1937863821">
      <w:bodyDiv w:val="1"/>
      <w:marLeft w:val="0"/>
      <w:marRight w:val="0"/>
      <w:marTop w:val="0"/>
      <w:marBottom w:val="0"/>
      <w:divBdr>
        <w:top w:val="none" w:sz="0" w:space="0" w:color="auto"/>
        <w:left w:val="none" w:sz="0" w:space="0" w:color="auto"/>
        <w:bottom w:val="none" w:sz="0" w:space="0" w:color="auto"/>
        <w:right w:val="none" w:sz="0" w:space="0" w:color="auto"/>
      </w:divBdr>
      <w:divsChild>
        <w:div w:id="667516746">
          <w:marLeft w:val="0"/>
          <w:marRight w:val="0"/>
          <w:marTop w:val="0"/>
          <w:marBottom w:val="0"/>
          <w:divBdr>
            <w:top w:val="none" w:sz="0" w:space="0" w:color="auto"/>
            <w:left w:val="none" w:sz="0" w:space="0" w:color="auto"/>
            <w:bottom w:val="none" w:sz="0" w:space="0" w:color="auto"/>
            <w:right w:val="none" w:sz="0" w:space="0" w:color="auto"/>
          </w:divBdr>
          <w:divsChild>
            <w:div w:id="1632635916">
              <w:marLeft w:val="0"/>
              <w:marRight w:val="0"/>
              <w:marTop w:val="0"/>
              <w:marBottom w:val="0"/>
              <w:divBdr>
                <w:top w:val="none" w:sz="0" w:space="0" w:color="auto"/>
                <w:left w:val="none" w:sz="0" w:space="0" w:color="auto"/>
                <w:bottom w:val="none" w:sz="0" w:space="0" w:color="auto"/>
                <w:right w:val="none" w:sz="0" w:space="0" w:color="auto"/>
              </w:divBdr>
              <w:divsChild>
                <w:div w:id="15175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665577">
      <w:bodyDiv w:val="1"/>
      <w:marLeft w:val="0"/>
      <w:marRight w:val="0"/>
      <w:marTop w:val="0"/>
      <w:marBottom w:val="0"/>
      <w:divBdr>
        <w:top w:val="none" w:sz="0" w:space="0" w:color="auto"/>
        <w:left w:val="none" w:sz="0" w:space="0" w:color="auto"/>
        <w:bottom w:val="none" w:sz="0" w:space="0" w:color="auto"/>
        <w:right w:val="none" w:sz="0" w:space="0" w:color="auto"/>
      </w:divBdr>
      <w:divsChild>
        <w:div w:id="1893346187">
          <w:marLeft w:val="0"/>
          <w:marRight w:val="0"/>
          <w:marTop w:val="0"/>
          <w:marBottom w:val="0"/>
          <w:divBdr>
            <w:top w:val="none" w:sz="0" w:space="0" w:color="auto"/>
            <w:left w:val="none" w:sz="0" w:space="0" w:color="auto"/>
            <w:bottom w:val="none" w:sz="0" w:space="0" w:color="auto"/>
            <w:right w:val="none" w:sz="0" w:space="0" w:color="auto"/>
          </w:divBdr>
          <w:divsChild>
            <w:div w:id="1894151319">
              <w:marLeft w:val="0"/>
              <w:marRight w:val="0"/>
              <w:marTop w:val="0"/>
              <w:marBottom w:val="0"/>
              <w:divBdr>
                <w:top w:val="none" w:sz="0" w:space="0" w:color="auto"/>
                <w:left w:val="none" w:sz="0" w:space="0" w:color="auto"/>
                <w:bottom w:val="none" w:sz="0" w:space="0" w:color="auto"/>
                <w:right w:val="none" w:sz="0" w:space="0" w:color="auto"/>
              </w:divBdr>
              <w:divsChild>
                <w:div w:id="17341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072951">
      <w:bodyDiv w:val="1"/>
      <w:marLeft w:val="0"/>
      <w:marRight w:val="0"/>
      <w:marTop w:val="0"/>
      <w:marBottom w:val="0"/>
      <w:divBdr>
        <w:top w:val="none" w:sz="0" w:space="0" w:color="auto"/>
        <w:left w:val="none" w:sz="0" w:space="0" w:color="auto"/>
        <w:bottom w:val="none" w:sz="0" w:space="0" w:color="auto"/>
        <w:right w:val="none" w:sz="0" w:space="0" w:color="auto"/>
      </w:divBdr>
      <w:divsChild>
        <w:div w:id="324012032">
          <w:marLeft w:val="0"/>
          <w:marRight w:val="0"/>
          <w:marTop w:val="0"/>
          <w:marBottom w:val="0"/>
          <w:divBdr>
            <w:top w:val="none" w:sz="0" w:space="0" w:color="auto"/>
            <w:left w:val="none" w:sz="0" w:space="0" w:color="auto"/>
            <w:bottom w:val="none" w:sz="0" w:space="0" w:color="auto"/>
            <w:right w:val="none" w:sz="0" w:space="0" w:color="auto"/>
          </w:divBdr>
          <w:divsChild>
            <w:div w:id="1077434254">
              <w:marLeft w:val="0"/>
              <w:marRight w:val="0"/>
              <w:marTop w:val="0"/>
              <w:marBottom w:val="0"/>
              <w:divBdr>
                <w:top w:val="none" w:sz="0" w:space="0" w:color="auto"/>
                <w:left w:val="none" w:sz="0" w:space="0" w:color="auto"/>
                <w:bottom w:val="none" w:sz="0" w:space="0" w:color="auto"/>
                <w:right w:val="none" w:sz="0" w:space="0" w:color="auto"/>
              </w:divBdr>
              <w:divsChild>
                <w:div w:id="89223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79825">
      <w:bodyDiv w:val="1"/>
      <w:marLeft w:val="0"/>
      <w:marRight w:val="0"/>
      <w:marTop w:val="0"/>
      <w:marBottom w:val="0"/>
      <w:divBdr>
        <w:top w:val="none" w:sz="0" w:space="0" w:color="auto"/>
        <w:left w:val="none" w:sz="0" w:space="0" w:color="auto"/>
        <w:bottom w:val="none" w:sz="0" w:space="0" w:color="auto"/>
        <w:right w:val="none" w:sz="0" w:space="0" w:color="auto"/>
      </w:divBdr>
      <w:divsChild>
        <w:div w:id="1406416776">
          <w:marLeft w:val="0"/>
          <w:marRight w:val="0"/>
          <w:marTop w:val="0"/>
          <w:marBottom w:val="0"/>
          <w:divBdr>
            <w:top w:val="none" w:sz="0" w:space="0" w:color="auto"/>
            <w:left w:val="none" w:sz="0" w:space="0" w:color="auto"/>
            <w:bottom w:val="none" w:sz="0" w:space="0" w:color="auto"/>
            <w:right w:val="none" w:sz="0" w:space="0" w:color="auto"/>
          </w:divBdr>
        </w:div>
        <w:div w:id="84809340">
          <w:marLeft w:val="0"/>
          <w:marRight w:val="0"/>
          <w:marTop w:val="0"/>
          <w:marBottom w:val="0"/>
          <w:divBdr>
            <w:top w:val="none" w:sz="0" w:space="0" w:color="auto"/>
            <w:left w:val="none" w:sz="0" w:space="0" w:color="auto"/>
            <w:bottom w:val="none" w:sz="0" w:space="0" w:color="auto"/>
            <w:right w:val="none" w:sz="0" w:space="0" w:color="auto"/>
          </w:divBdr>
        </w:div>
      </w:divsChild>
    </w:div>
    <w:div w:id="2047557289">
      <w:bodyDiv w:val="1"/>
      <w:marLeft w:val="0"/>
      <w:marRight w:val="0"/>
      <w:marTop w:val="0"/>
      <w:marBottom w:val="0"/>
      <w:divBdr>
        <w:top w:val="none" w:sz="0" w:space="0" w:color="auto"/>
        <w:left w:val="none" w:sz="0" w:space="0" w:color="auto"/>
        <w:bottom w:val="none" w:sz="0" w:space="0" w:color="auto"/>
        <w:right w:val="none" w:sz="0" w:space="0" w:color="auto"/>
      </w:divBdr>
      <w:divsChild>
        <w:div w:id="637951082">
          <w:marLeft w:val="0"/>
          <w:marRight w:val="0"/>
          <w:marTop w:val="0"/>
          <w:marBottom w:val="0"/>
          <w:divBdr>
            <w:top w:val="none" w:sz="0" w:space="0" w:color="auto"/>
            <w:left w:val="none" w:sz="0" w:space="0" w:color="auto"/>
            <w:bottom w:val="none" w:sz="0" w:space="0" w:color="auto"/>
            <w:right w:val="none" w:sz="0" w:space="0" w:color="auto"/>
          </w:divBdr>
          <w:divsChild>
            <w:div w:id="777261658">
              <w:marLeft w:val="0"/>
              <w:marRight w:val="0"/>
              <w:marTop w:val="0"/>
              <w:marBottom w:val="0"/>
              <w:divBdr>
                <w:top w:val="none" w:sz="0" w:space="0" w:color="auto"/>
                <w:left w:val="none" w:sz="0" w:space="0" w:color="auto"/>
                <w:bottom w:val="none" w:sz="0" w:space="0" w:color="auto"/>
                <w:right w:val="none" w:sz="0" w:space="0" w:color="auto"/>
              </w:divBdr>
              <w:divsChild>
                <w:div w:id="82459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image" Target="media/image28.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e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1115</TotalTime>
  <Pages>45</Pages>
  <Words>1654</Words>
  <Characters>9429</Characters>
  <Application>Microsoft Office Word</Application>
  <DocSecurity>0</DocSecurity>
  <Lines>78</Lines>
  <Paragraphs>22</Paragraphs>
  <ScaleCrop>false</ScaleCrop>
  <Company/>
  <LinksUpToDate>false</LinksUpToDate>
  <CharactersWithSpaces>11061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33419708@qq.com</dc:creator>
  <cp:keywords/>
  <dc:description/>
  <cp:lastModifiedBy>alp wang</cp:lastModifiedBy>
  <cp:revision>321</cp:revision>
  <dcterms:created xsi:type="dcterms:W3CDTF">2023-10-25T08:30:00Z</dcterms:created>
  <dcterms:modified xsi:type="dcterms:W3CDTF">2023-12-07T06:06:00Z</dcterms:modified>
</cp:coreProperties>
</file>