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D85" w:rsidRPr="007A2A1C" w:rsidRDefault="007A2A1C" w:rsidP="007A2A1C">
      <w:pPr>
        <w:jc w:val="center"/>
        <w:rPr>
          <w:b/>
          <w:sz w:val="32"/>
          <w:szCs w:val="32"/>
        </w:rPr>
      </w:pPr>
      <w:r w:rsidRPr="007A2A1C">
        <w:rPr>
          <w:b/>
          <w:sz w:val="32"/>
          <w:szCs w:val="32"/>
        </w:rPr>
        <w:t>CSS Box Model</w:t>
      </w:r>
    </w:p>
    <w:p w:rsidR="00A22D85" w:rsidRDefault="00A22D85"/>
    <w:p w:rsidR="009173DE" w:rsidRDefault="00A22D8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95pt;height:4in">
            <v:imagedata r:id="rId4" o:title="boxmodel-(3)"/>
          </v:shape>
        </w:pict>
      </w:r>
    </w:p>
    <w:p w:rsidR="00A22D85" w:rsidRDefault="00A22D85"/>
    <w:p w:rsidR="00951046" w:rsidRDefault="00A22D85">
      <w:pPr>
        <w:rPr>
          <w:rFonts w:ascii="Arial" w:hAnsi="Arial" w:cs="Arial"/>
          <w:color w:val="333333"/>
          <w:sz w:val="27"/>
          <w:szCs w:val="27"/>
          <w:shd w:val="clear" w:color="auto" w:fill="FFFFFF"/>
        </w:rPr>
      </w:pPr>
      <w:r>
        <w:rPr>
          <w:rFonts w:ascii="Arial" w:hAnsi="Arial" w:cs="Arial"/>
          <w:color w:val="333333"/>
          <w:sz w:val="27"/>
          <w:szCs w:val="27"/>
          <w:shd w:val="clear" w:color="auto" w:fill="FFFFFF"/>
        </w:rPr>
        <w:t>CSS properties: </w:t>
      </w:r>
    </w:p>
    <w:p w:rsidR="00C770B1" w:rsidRDefault="00C770B1" w:rsidP="00C770B1"/>
    <w:p w:rsidR="00C770B1" w:rsidRDefault="00C770B1" w:rsidP="00C770B1">
      <w:hyperlink r:id="rId5" w:tooltip="The margin CSS property sets the margin area on all four sides of an element. It is a shorthand that sets all individual margins at once: margin-top, margin-right, margin-bottom, and margin-left." w:history="1">
        <w:r>
          <w:rPr>
            <w:rStyle w:val="HTMLCode"/>
            <w:rFonts w:ascii="Consolas" w:eastAsiaTheme="minorHAnsi" w:hAnsi="Consolas"/>
            <w:color w:val="387894"/>
            <w:bdr w:val="none" w:sz="0" w:space="0" w:color="auto" w:frame="1"/>
            <w:shd w:val="clear" w:color="auto" w:fill="EEEEEE"/>
          </w:rPr>
          <w:t>margin</w:t>
        </w:r>
      </w:hyperlink>
      <w:r>
        <w:rPr>
          <w:rFonts w:ascii="Arial" w:hAnsi="Arial" w:cs="Arial"/>
          <w:color w:val="333333"/>
          <w:sz w:val="27"/>
          <w:szCs w:val="27"/>
          <w:shd w:val="clear" w:color="auto" w:fill="FFFFFF"/>
        </w:rPr>
        <w:t>, </w:t>
      </w:r>
      <w:hyperlink r:id="rId6" w:tooltip="The margin-top CSS property sets the margin area on the top of an element. A positive value will place it farther than normal from its neighbors, while a negative value will place it closer." w:history="1">
        <w:r>
          <w:rPr>
            <w:rStyle w:val="HTMLCode"/>
            <w:rFonts w:ascii="Consolas" w:eastAsiaTheme="minorHAnsi" w:hAnsi="Consolas"/>
            <w:color w:val="387894"/>
            <w:bdr w:val="none" w:sz="0" w:space="0" w:color="auto" w:frame="1"/>
            <w:shd w:val="clear" w:color="auto" w:fill="EEEEEE"/>
          </w:rPr>
          <w:t>margin-top</w:t>
        </w:r>
      </w:hyperlink>
      <w:r>
        <w:rPr>
          <w:rFonts w:ascii="Arial" w:hAnsi="Arial" w:cs="Arial"/>
          <w:color w:val="333333"/>
          <w:sz w:val="27"/>
          <w:szCs w:val="27"/>
          <w:shd w:val="clear" w:color="auto" w:fill="FFFFFF"/>
        </w:rPr>
        <w:t>, </w:t>
      </w:r>
      <w:hyperlink r:id="rId7" w:tooltip="The margin-right CSS property sets the margin area on the right side of an element. A positive value will place it farther than normal from its neighbors, while a negative value will place it closer." w:history="1">
        <w:r>
          <w:rPr>
            <w:rStyle w:val="HTMLCode"/>
            <w:rFonts w:ascii="Consolas" w:eastAsiaTheme="minorHAnsi" w:hAnsi="Consolas"/>
            <w:color w:val="387894"/>
            <w:bdr w:val="none" w:sz="0" w:space="0" w:color="auto" w:frame="1"/>
            <w:shd w:val="clear" w:color="auto" w:fill="EEEEEE"/>
          </w:rPr>
          <w:t>margin-right</w:t>
        </w:r>
      </w:hyperlink>
      <w:r>
        <w:rPr>
          <w:rFonts w:ascii="Arial" w:hAnsi="Arial" w:cs="Arial"/>
          <w:color w:val="333333"/>
          <w:sz w:val="27"/>
          <w:szCs w:val="27"/>
          <w:shd w:val="clear" w:color="auto" w:fill="FFFFFF"/>
        </w:rPr>
        <w:t>, </w:t>
      </w:r>
      <w:hyperlink r:id="rId8" w:tooltip="The margin-bottom CSS property sets the margin area on the bottom of an element. A positive value will place it farther than normal from its neighbors, while a negative value will place it closer." w:history="1">
        <w:r>
          <w:rPr>
            <w:rStyle w:val="HTMLCode"/>
            <w:rFonts w:ascii="Consolas" w:eastAsiaTheme="minorHAnsi" w:hAnsi="Consolas"/>
            <w:color w:val="387894"/>
            <w:bdr w:val="none" w:sz="0" w:space="0" w:color="auto" w:frame="1"/>
            <w:shd w:val="clear" w:color="auto" w:fill="EEEEEE"/>
          </w:rPr>
          <w:t>margin-bottom</w:t>
        </w:r>
      </w:hyperlink>
      <w:r>
        <w:rPr>
          <w:rFonts w:ascii="Arial" w:hAnsi="Arial" w:cs="Arial"/>
          <w:color w:val="333333"/>
          <w:sz w:val="27"/>
          <w:szCs w:val="27"/>
          <w:shd w:val="clear" w:color="auto" w:fill="FFFFFF"/>
        </w:rPr>
        <w:t>, </w:t>
      </w:r>
      <w:hyperlink r:id="rId9" w:tooltip="The margin-left CSS property sets the margin area on the left side of an element. A positive value will place it farther than normal from its neighbors, while a negative value will place it closer." w:history="1">
        <w:r>
          <w:rPr>
            <w:rStyle w:val="HTMLCode"/>
            <w:rFonts w:ascii="Consolas" w:eastAsiaTheme="minorHAnsi" w:hAnsi="Consolas"/>
            <w:color w:val="387894"/>
            <w:bdr w:val="none" w:sz="0" w:space="0" w:color="auto" w:frame="1"/>
            <w:shd w:val="clear" w:color="auto" w:fill="EEEEEE"/>
          </w:rPr>
          <w:t>margin-left</w:t>
        </w:r>
      </w:hyperlink>
      <w:r>
        <w:t>,</w:t>
      </w:r>
    </w:p>
    <w:p w:rsidR="00C770B1" w:rsidRDefault="00C770B1" w:rsidP="00C770B1">
      <w:pPr>
        <w:rPr>
          <w:rFonts w:ascii="Arial" w:hAnsi="Arial" w:cs="Arial"/>
          <w:color w:val="333333"/>
          <w:sz w:val="27"/>
          <w:szCs w:val="27"/>
          <w:shd w:val="clear" w:color="auto" w:fill="FFFFFF"/>
        </w:rPr>
      </w:pPr>
      <w:hyperlink r:id="rId10" w:tooltip="The padding CSS property sets the padding area on all four sides of an element. It is a shorthand that sets all individual paddings at once: padding-top, padding-right, padding-bottom, and padding-left." w:history="1">
        <w:r>
          <w:rPr>
            <w:rStyle w:val="HTMLCode"/>
            <w:rFonts w:ascii="Consolas" w:eastAsiaTheme="minorHAnsi" w:hAnsi="Consolas"/>
            <w:color w:val="387894"/>
            <w:bdr w:val="none" w:sz="0" w:space="0" w:color="auto" w:frame="1"/>
            <w:shd w:val="clear" w:color="auto" w:fill="EEEEEE"/>
          </w:rPr>
          <w:t>padding</w:t>
        </w:r>
      </w:hyperlink>
      <w:r>
        <w:rPr>
          <w:rFonts w:ascii="Arial" w:hAnsi="Arial" w:cs="Arial"/>
          <w:color w:val="333333"/>
          <w:sz w:val="27"/>
          <w:szCs w:val="27"/>
          <w:shd w:val="clear" w:color="auto" w:fill="FFFFFF"/>
        </w:rPr>
        <w:t>, </w:t>
      </w:r>
      <w:hyperlink r:id="rId11" w:tooltip="The padding-top CSS property sets the height of the padding area on the top of an element. The padding area is the space between the element's content and its border. Unlike margins, negative values are not allowed for padding. The padding shorthand property can be used to set paddings on all four sides of an element with a single declaration." w:history="1">
        <w:r>
          <w:rPr>
            <w:rStyle w:val="HTMLCode"/>
            <w:rFonts w:ascii="Consolas" w:eastAsiaTheme="minorHAnsi" w:hAnsi="Consolas"/>
            <w:color w:val="387894"/>
            <w:bdr w:val="none" w:sz="0" w:space="0" w:color="auto" w:frame="1"/>
            <w:shd w:val="clear" w:color="auto" w:fill="EEEEEE"/>
          </w:rPr>
          <w:t>padding-top</w:t>
        </w:r>
      </w:hyperlink>
      <w:r>
        <w:rPr>
          <w:rFonts w:ascii="Arial" w:hAnsi="Arial" w:cs="Arial"/>
          <w:color w:val="333333"/>
          <w:sz w:val="27"/>
          <w:szCs w:val="27"/>
          <w:shd w:val="clear" w:color="auto" w:fill="FFFFFF"/>
        </w:rPr>
        <w:t>, </w:t>
      </w:r>
      <w:hyperlink r:id="rId12" w:tooltip="The padding-right CSS property sets the width of the padding area on the right side of an element. The padding area is the space between the element's content and its border. Unlike margins, negative values are not allowed for padding. The padding shorthand property can be used to set paddings on all four sides of an element with a single declaration." w:history="1">
        <w:r>
          <w:rPr>
            <w:rStyle w:val="HTMLCode"/>
            <w:rFonts w:ascii="Consolas" w:eastAsiaTheme="minorHAnsi" w:hAnsi="Consolas"/>
            <w:color w:val="387894"/>
            <w:bdr w:val="none" w:sz="0" w:space="0" w:color="auto" w:frame="1"/>
            <w:shd w:val="clear" w:color="auto" w:fill="EEEEEE"/>
          </w:rPr>
          <w:t>padding-right</w:t>
        </w:r>
      </w:hyperlink>
      <w:r>
        <w:rPr>
          <w:rFonts w:ascii="Arial" w:hAnsi="Arial" w:cs="Arial"/>
          <w:color w:val="333333"/>
          <w:sz w:val="27"/>
          <w:szCs w:val="27"/>
          <w:shd w:val="clear" w:color="auto" w:fill="FFFFFF"/>
        </w:rPr>
        <w:t>, </w:t>
      </w:r>
      <w:hyperlink r:id="rId13" w:tooltip="The padding-bottom CSS property sets the height of the padding area on the bottom of an element. The padding area is the space between the element's content and its border. Unlike margins, negative values are not allowed for padding. The padding shorthand property can be used to set paddings on all four sides of an element with a single declaration." w:history="1">
        <w:r>
          <w:rPr>
            <w:rStyle w:val="HTMLCode"/>
            <w:rFonts w:ascii="Consolas" w:eastAsiaTheme="minorHAnsi" w:hAnsi="Consolas"/>
            <w:color w:val="387894"/>
            <w:bdr w:val="none" w:sz="0" w:space="0" w:color="auto" w:frame="1"/>
            <w:shd w:val="clear" w:color="auto" w:fill="EEEEEE"/>
          </w:rPr>
          <w:t>padding-bottom</w:t>
        </w:r>
      </w:hyperlink>
      <w:r>
        <w:rPr>
          <w:rFonts w:ascii="Arial" w:hAnsi="Arial" w:cs="Arial"/>
          <w:color w:val="333333"/>
          <w:sz w:val="27"/>
          <w:szCs w:val="27"/>
          <w:shd w:val="clear" w:color="auto" w:fill="FFFFFF"/>
        </w:rPr>
        <w:t>, </w:t>
      </w:r>
      <w:hyperlink r:id="rId14" w:tooltip="The padding-left CSS property sets the width of the padding area on the left side of an element. The padding area is the space between the element's content and its border. Unlike margins, negative values are not allowed for padding. The padding shorthand property can be used to set paddings on all four sides of an element with a single declaration." w:history="1">
        <w:r>
          <w:rPr>
            <w:rStyle w:val="HTMLCode"/>
            <w:rFonts w:ascii="Consolas" w:eastAsiaTheme="minorHAnsi" w:hAnsi="Consolas"/>
            <w:color w:val="387894"/>
            <w:bdr w:val="none" w:sz="0" w:space="0" w:color="auto" w:frame="1"/>
            <w:shd w:val="clear" w:color="auto" w:fill="EEEEEE"/>
          </w:rPr>
          <w:t>padding-left</w:t>
        </w:r>
      </w:hyperlink>
      <w:r>
        <w:t>,</w:t>
      </w:r>
    </w:p>
    <w:p w:rsidR="00C770B1" w:rsidRDefault="00C770B1"/>
    <w:p w:rsidR="00AC628C" w:rsidRDefault="00A22D85">
      <w:pPr>
        <w:rPr>
          <w:rFonts w:ascii="Arial" w:hAnsi="Arial" w:cs="Arial"/>
          <w:color w:val="333333"/>
          <w:sz w:val="27"/>
          <w:szCs w:val="27"/>
          <w:shd w:val="clear" w:color="auto" w:fill="FFFFFF"/>
        </w:rPr>
      </w:pPr>
      <w:hyperlink r:id="rId15" w:tooltip="The CSS box-sizing property is used to alter the default CSS box model used to calculate width and height of the elements." w:history="1">
        <w:r>
          <w:rPr>
            <w:rStyle w:val="HTMLCode"/>
            <w:rFonts w:ascii="Consolas" w:eastAsiaTheme="minorHAnsi" w:hAnsi="Consolas"/>
            <w:color w:val="387894"/>
            <w:bdr w:val="none" w:sz="0" w:space="0" w:color="auto" w:frame="1"/>
            <w:shd w:val="clear" w:color="auto" w:fill="EEEEEE"/>
          </w:rPr>
          <w:t>box-sizing</w:t>
        </w:r>
      </w:hyperlink>
      <w:r>
        <w:rPr>
          <w:rFonts w:ascii="Arial" w:hAnsi="Arial" w:cs="Arial"/>
          <w:color w:val="333333"/>
          <w:sz w:val="27"/>
          <w:szCs w:val="27"/>
          <w:shd w:val="clear" w:color="auto" w:fill="FFFFFF"/>
        </w:rPr>
        <w:t>, </w:t>
      </w:r>
      <w:hyperlink r:id="rId16" w:tooltip="The background-clip CSS property specifies if an element's background, whether a &lt;color&gt; or an &lt;image&gt;, extends underneath its border." w:history="1">
        <w:r>
          <w:rPr>
            <w:rStyle w:val="HTMLCode"/>
            <w:rFonts w:ascii="Consolas" w:eastAsiaTheme="minorHAnsi" w:hAnsi="Consolas"/>
            <w:color w:val="387894"/>
            <w:bdr w:val="none" w:sz="0" w:space="0" w:color="auto" w:frame="1"/>
            <w:shd w:val="clear" w:color="auto" w:fill="EEEEEE"/>
          </w:rPr>
          <w:t>background-clip</w:t>
        </w:r>
      </w:hyperlink>
      <w:r>
        <w:rPr>
          <w:rFonts w:ascii="Arial" w:hAnsi="Arial" w:cs="Arial"/>
          <w:color w:val="333333"/>
          <w:sz w:val="27"/>
          <w:szCs w:val="27"/>
          <w:shd w:val="clear" w:color="auto" w:fill="FFFFFF"/>
        </w:rPr>
        <w:t>, </w:t>
      </w:r>
      <w:hyperlink r:id="rId17" w:tooltip="The height CSS property specifies the height of an element. By default, the property defines the height of the content area. If box-sizing is set to border-box, it instead determines the height of the border area." w:history="1">
        <w:r>
          <w:rPr>
            <w:rStyle w:val="HTMLCode"/>
            <w:rFonts w:ascii="Consolas" w:eastAsiaTheme="minorHAnsi" w:hAnsi="Consolas"/>
            <w:color w:val="387894"/>
            <w:bdr w:val="none" w:sz="0" w:space="0" w:color="auto" w:frame="1"/>
            <w:shd w:val="clear" w:color="auto" w:fill="EEEEEE"/>
          </w:rPr>
          <w:t>height</w:t>
        </w:r>
      </w:hyperlink>
      <w:r>
        <w:rPr>
          <w:rFonts w:ascii="Arial" w:hAnsi="Arial" w:cs="Arial"/>
          <w:color w:val="333333"/>
          <w:sz w:val="27"/>
          <w:szCs w:val="27"/>
          <w:shd w:val="clear" w:color="auto" w:fill="FFFFFF"/>
        </w:rPr>
        <w:t>, </w:t>
      </w:r>
      <w:hyperlink r:id="rId18" w:tooltip="The max-height CSS property is used to set the maximum height of an element. It prevents the used value of the height property from becoming larger than the value specified for max-height." w:history="1">
        <w:r>
          <w:rPr>
            <w:rStyle w:val="HTMLCode"/>
            <w:rFonts w:ascii="Consolas" w:eastAsiaTheme="minorHAnsi" w:hAnsi="Consolas"/>
            <w:color w:val="387894"/>
            <w:bdr w:val="none" w:sz="0" w:space="0" w:color="auto" w:frame="1"/>
            <w:shd w:val="clear" w:color="auto" w:fill="EEEEEE"/>
          </w:rPr>
          <w:t>max-height</w:t>
        </w:r>
      </w:hyperlink>
      <w:r>
        <w:rPr>
          <w:rFonts w:ascii="Arial" w:hAnsi="Arial" w:cs="Arial"/>
          <w:color w:val="333333"/>
          <w:sz w:val="27"/>
          <w:szCs w:val="27"/>
          <w:shd w:val="clear" w:color="auto" w:fill="FFFFFF"/>
        </w:rPr>
        <w:t>, </w:t>
      </w:r>
      <w:hyperlink r:id="rId19" w:tooltip="The min-height CSS property is used to set the minimum height of an element. It prevents the used value of the height property from becoming smaller than the value specified for min-height." w:history="1">
        <w:r>
          <w:rPr>
            <w:rStyle w:val="HTMLCode"/>
            <w:rFonts w:ascii="Consolas" w:eastAsiaTheme="minorHAnsi" w:hAnsi="Consolas"/>
            <w:color w:val="387894"/>
            <w:bdr w:val="none" w:sz="0" w:space="0" w:color="auto" w:frame="1"/>
            <w:shd w:val="clear" w:color="auto" w:fill="EEEEEE"/>
          </w:rPr>
          <w:t>min-height</w:t>
        </w:r>
      </w:hyperlink>
      <w:r>
        <w:rPr>
          <w:rFonts w:ascii="Arial" w:hAnsi="Arial" w:cs="Arial"/>
          <w:color w:val="333333"/>
          <w:sz w:val="27"/>
          <w:szCs w:val="27"/>
          <w:shd w:val="clear" w:color="auto" w:fill="FFFFFF"/>
        </w:rPr>
        <w:t>, </w:t>
      </w:r>
      <w:hyperlink r:id="rId20" w:tooltip="The width property specifies the width of an element. By default, the property defines the width of the content area. If box-sizing is set to border-box, it instead determines the width of the border area." w:history="1">
        <w:r>
          <w:rPr>
            <w:rStyle w:val="HTMLCode"/>
            <w:rFonts w:ascii="Consolas" w:eastAsiaTheme="minorHAnsi" w:hAnsi="Consolas"/>
            <w:color w:val="387894"/>
            <w:bdr w:val="none" w:sz="0" w:space="0" w:color="auto" w:frame="1"/>
            <w:shd w:val="clear" w:color="auto" w:fill="EEEEEE"/>
          </w:rPr>
          <w:t>width</w:t>
        </w:r>
      </w:hyperlink>
      <w:r>
        <w:rPr>
          <w:rFonts w:ascii="Arial" w:hAnsi="Arial" w:cs="Arial"/>
          <w:color w:val="333333"/>
          <w:sz w:val="27"/>
          <w:szCs w:val="27"/>
          <w:shd w:val="clear" w:color="auto" w:fill="FFFFFF"/>
        </w:rPr>
        <w:t>, </w:t>
      </w:r>
      <w:r w:rsidR="00AC628C">
        <w:rPr>
          <w:rFonts w:ascii="Arial" w:hAnsi="Arial" w:cs="Arial"/>
          <w:color w:val="333333"/>
          <w:sz w:val="27"/>
          <w:szCs w:val="27"/>
          <w:shd w:val="clear" w:color="auto" w:fill="FFFFFF"/>
        </w:rPr>
        <w:t xml:space="preserve"> </w:t>
      </w:r>
    </w:p>
    <w:p w:rsidR="00F75163" w:rsidRDefault="00F75163">
      <w:pPr>
        <w:rPr>
          <w:rFonts w:ascii="Arial" w:hAnsi="Arial" w:cs="Arial"/>
          <w:color w:val="333333"/>
          <w:sz w:val="27"/>
          <w:szCs w:val="27"/>
          <w:shd w:val="clear" w:color="auto" w:fill="FFFFFF"/>
        </w:rPr>
      </w:pPr>
    </w:p>
    <w:p w:rsidR="00951046" w:rsidRDefault="00A22D85">
      <w:pPr>
        <w:rPr>
          <w:rFonts w:ascii="Arial" w:hAnsi="Arial" w:cs="Arial"/>
          <w:color w:val="333333"/>
          <w:sz w:val="27"/>
          <w:szCs w:val="27"/>
          <w:shd w:val="clear" w:color="auto" w:fill="FFFFFF"/>
        </w:rPr>
      </w:pPr>
      <w:hyperlink r:id="rId21" w:tooltip="The border CSS property is a shorthand property for setting all individual border property values at once: border-width, border-style, and border-color. As with all shorthand properties, any individual value that is not specified is set to its corresponding initial value. Importantly, border cannot be used to specify a custom value for border-image, but instead sets it to its initial value, i.e., none." w:history="1">
        <w:r>
          <w:rPr>
            <w:rStyle w:val="HTMLCode"/>
            <w:rFonts w:ascii="Consolas" w:eastAsiaTheme="minorHAnsi" w:hAnsi="Consolas"/>
            <w:color w:val="387894"/>
            <w:bdr w:val="none" w:sz="0" w:space="0" w:color="auto" w:frame="1"/>
            <w:shd w:val="clear" w:color="auto" w:fill="EEEEEE"/>
          </w:rPr>
          <w:t>border</w:t>
        </w:r>
      </w:hyperlink>
      <w:r>
        <w:rPr>
          <w:rFonts w:ascii="Arial" w:hAnsi="Arial" w:cs="Arial"/>
          <w:color w:val="333333"/>
          <w:sz w:val="27"/>
          <w:szCs w:val="27"/>
          <w:shd w:val="clear" w:color="auto" w:fill="FFFFFF"/>
        </w:rPr>
        <w:t>, </w:t>
      </w:r>
      <w:hyperlink r:id="rId22" w:tooltip="The border-top CSS property is a shorthand that sets the values of border-top-color, border-top-style, and border-top-width. These properties describe an element's top border." w:history="1">
        <w:r>
          <w:rPr>
            <w:rStyle w:val="HTMLCode"/>
            <w:rFonts w:ascii="Consolas" w:eastAsiaTheme="minorHAnsi" w:hAnsi="Consolas"/>
            <w:color w:val="387894"/>
            <w:bdr w:val="none" w:sz="0" w:space="0" w:color="auto" w:frame="1"/>
            <w:shd w:val="clear" w:color="auto" w:fill="EEEEEE"/>
          </w:rPr>
          <w:t>border-top</w:t>
        </w:r>
      </w:hyperlink>
      <w:r>
        <w:rPr>
          <w:rFonts w:ascii="Arial" w:hAnsi="Arial" w:cs="Arial"/>
          <w:color w:val="333333"/>
          <w:sz w:val="27"/>
          <w:szCs w:val="27"/>
          <w:shd w:val="clear" w:color="auto" w:fill="FFFFFF"/>
        </w:rPr>
        <w:t>, </w:t>
      </w:r>
      <w:hyperlink r:id="rId23" w:tooltip="The border-right CSS property is a shorthand that sets the values of border-right-color, border-right-style, and border-right-width. These properties describe an element's right border." w:history="1">
        <w:r>
          <w:rPr>
            <w:rStyle w:val="HTMLCode"/>
            <w:rFonts w:ascii="Consolas" w:eastAsiaTheme="minorHAnsi" w:hAnsi="Consolas"/>
            <w:color w:val="387894"/>
            <w:bdr w:val="none" w:sz="0" w:space="0" w:color="auto" w:frame="1"/>
            <w:shd w:val="clear" w:color="auto" w:fill="EEEEEE"/>
          </w:rPr>
          <w:t>border-right</w:t>
        </w:r>
      </w:hyperlink>
      <w:r>
        <w:rPr>
          <w:rFonts w:ascii="Arial" w:hAnsi="Arial" w:cs="Arial"/>
          <w:color w:val="333333"/>
          <w:sz w:val="27"/>
          <w:szCs w:val="27"/>
          <w:shd w:val="clear" w:color="auto" w:fill="FFFFFF"/>
        </w:rPr>
        <w:t>, </w:t>
      </w:r>
      <w:hyperlink r:id="rId24" w:tooltip="The border-bottom CSS property is a shorthand that sets the values of border-bottom-color, border-bottom-style, and border-bottom-width. These properties describe an element's bottom border." w:history="1">
        <w:r>
          <w:rPr>
            <w:rStyle w:val="HTMLCode"/>
            <w:rFonts w:ascii="Consolas" w:eastAsiaTheme="minorHAnsi" w:hAnsi="Consolas"/>
            <w:color w:val="387894"/>
            <w:bdr w:val="none" w:sz="0" w:space="0" w:color="auto" w:frame="1"/>
            <w:shd w:val="clear" w:color="auto" w:fill="EEEEEE"/>
          </w:rPr>
          <w:t>border-bottom</w:t>
        </w:r>
      </w:hyperlink>
      <w:r>
        <w:rPr>
          <w:rFonts w:ascii="Arial" w:hAnsi="Arial" w:cs="Arial"/>
          <w:color w:val="333333"/>
          <w:sz w:val="27"/>
          <w:szCs w:val="27"/>
          <w:shd w:val="clear" w:color="auto" w:fill="FFFFFF"/>
        </w:rPr>
        <w:t>, </w:t>
      </w:r>
      <w:hyperlink r:id="rId25" w:tooltip="The border-left CSS property is a shorthand that sets the values of border-left-color, border-left-style, and border-left-width. These properties describe an element's left border." w:history="1">
        <w:r>
          <w:rPr>
            <w:rStyle w:val="HTMLCode"/>
            <w:rFonts w:ascii="Consolas" w:eastAsiaTheme="minorHAnsi" w:hAnsi="Consolas"/>
            <w:color w:val="387894"/>
            <w:bdr w:val="none" w:sz="0" w:space="0" w:color="auto" w:frame="1"/>
            <w:shd w:val="clear" w:color="auto" w:fill="EEEEEE"/>
          </w:rPr>
          <w:t>border-left</w:t>
        </w:r>
      </w:hyperlink>
      <w:r>
        <w:rPr>
          <w:rFonts w:ascii="Arial" w:hAnsi="Arial" w:cs="Arial"/>
          <w:color w:val="333333"/>
          <w:sz w:val="27"/>
          <w:szCs w:val="27"/>
          <w:shd w:val="clear" w:color="auto" w:fill="FFFFFF"/>
        </w:rPr>
        <w:t>, </w:t>
      </w:r>
      <w:hyperlink r:id="rId26" w:tooltip="The border-width property is a shorthand property for setting the widths on all four sides of an element's border: border-top-width, border-right-width, border-bottom-width, and border-left-width." w:history="1">
        <w:r>
          <w:rPr>
            <w:rStyle w:val="HTMLCode"/>
            <w:rFonts w:ascii="Consolas" w:eastAsiaTheme="minorHAnsi" w:hAnsi="Consolas"/>
            <w:color w:val="387894"/>
            <w:bdr w:val="none" w:sz="0" w:space="0" w:color="auto" w:frame="1"/>
            <w:shd w:val="clear" w:color="auto" w:fill="EEEEEE"/>
          </w:rPr>
          <w:t>border-width</w:t>
        </w:r>
      </w:hyperlink>
      <w:r>
        <w:rPr>
          <w:rFonts w:ascii="Arial" w:hAnsi="Arial" w:cs="Arial"/>
          <w:color w:val="333333"/>
          <w:sz w:val="27"/>
          <w:szCs w:val="27"/>
          <w:shd w:val="clear" w:color="auto" w:fill="FFFFFF"/>
        </w:rPr>
        <w:t>, </w:t>
      </w:r>
      <w:hyperlink r:id="rId27" w:tooltip="The border-top-width CSS property sets the width of the top border of a box." w:history="1">
        <w:r>
          <w:rPr>
            <w:rStyle w:val="HTMLCode"/>
            <w:rFonts w:ascii="Consolas" w:eastAsiaTheme="minorHAnsi" w:hAnsi="Consolas"/>
            <w:color w:val="387894"/>
            <w:bdr w:val="none" w:sz="0" w:space="0" w:color="auto" w:frame="1"/>
            <w:shd w:val="clear" w:color="auto" w:fill="EEEEEE"/>
          </w:rPr>
          <w:t>border-top-width</w:t>
        </w:r>
      </w:hyperlink>
      <w:r>
        <w:rPr>
          <w:rFonts w:ascii="Arial" w:hAnsi="Arial" w:cs="Arial"/>
          <w:color w:val="333333"/>
          <w:sz w:val="27"/>
          <w:szCs w:val="27"/>
          <w:shd w:val="clear" w:color="auto" w:fill="FFFFFF"/>
        </w:rPr>
        <w:t>, </w:t>
      </w:r>
      <w:hyperlink r:id="rId28" w:tooltip="The border-right-width CSS property sets the width of the right border of a box." w:history="1">
        <w:r>
          <w:rPr>
            <w:rStyle w:val="HTMLCode"/>
            <w:rFonts w:ascii="Consolas" w:eastAsiaTheme="minorHAnsi" w:hAnsi="Consolas"/>
            <w:color w:val="387894"/>
            <w:bdr w:val="none" w:sz="0" w:space="0" w:color="auto" w:frame="1"/>
            <w:shd w:val="clear" w:color="auto" w:fill="EEEEEE"/>
          </w:rPr>
          <w:t>border-right-width</w:t>
        </w:r>
      </w:hyperlink>
      <w:r>
        <w:rPr>
          <w:rFonts w:ascii="Arial" w:hAnsi="Arial" w:cs="Arial"/>
          <w:color w:val="333333"/>
          <w:sz w:val="27"/>
          <w:szCs w:val="27"/>
          <w:shd w:val="clear" w:color="auto" w:fill="FFFFFF"/>
        </w:rPr>
        <w:t>, </w:t>
      </w:r>
      <w:hyperlink r:id="rId29" w:tooltip="The border-bottom-width CSS property sets the width of the bottom border of a box." w:history="1">
        <w:r>
          <w:rPr>
            <w:rStyle w:val="HTMLCode"/>
            <w:rFonts w:ascii="Consolas" w:eastAsiaTheme="minorHAnsi" w:hAnsi="Consolas"/>
            <w:color w:val="387894"/>
            <w:bdr w:val="none" w:sz="0" w:space="0" w:color="auto" w:frame="1"/>
            <w:shd w:val="clear" w:color="auto" w:fill="EEEEEE"/>
          </w:rPr>
          <w:t>border-bottom-width</w:t>
        </w:r>
      </w:hyperlink>
      <w:r>
        <w:rPr>
          <w:rFonts w:ascii="Arial" w:hAnsi="Arial" w:cs="Arial"/>
          <w:color w:val="333333"/>
          <w:sz w:val="27"/>
          <w:szCs w:val="27"/>
          <w:shd w:val="clear" w:color="auto" w:fill="FFFFFF"/>
        </w:rPr>
        <w:t>, </w:t>
      </w:r>
      <w:hyperlink r:id="rId30" w:tooltip="The border-left-width CSS property sets the width of the left border of a box." w:history="1">
        <w:r>
          <w:rPr>
            <w:rStyle w:val="HTMLCode"/>
            <w:rFonts w:ascii="Consolas" w:eastAsiaTheme="minorHAnsi" w:hAnsi="Consolas"/>
            <w:color w:val="387894"/>
            <w:u w:val="single"/>
            <w:bdr w:val="none" w:sz="0" w:space="0" w:color="auto" w:frame="1"/>
            <w:shd w:val="clear" w:color="auto" w:fill="EEEEEE"/>
          </w:rPr>
          <w:t>border-left-width</w:t>
        </w:r>
      </w:hyperlink>
      <w:r>
        <w:rPr>
          <w:rFonts w:ascii="Arial" w:hAnsi="Arial" w:cs="Arial"/>
          <w:color w:val="333333"/>
          <w:sz w:val="27"/>
          <w:szCs w:val="27"/>
          <w:shd w:val="clear" w:color="auto" w:fill="FFFFFF"/>
        </w:rPr>
        <w:t>, </w:t>
      </w:r>
    </w:p>
    <w:p w:rsidR="00951046" w:rsidRDefault="00951046"/>
    <w:p w:rsidR="00951046" w:rsidRDefault="00951046">
      <w:bookmarkStart w:id="0" w:name="_GoBack"/>
      <w:bookmarkEnd w:id="0"/>
    </w:p>
    <w:sectPr w:rsidR="00951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D85"/>
    <w:rsid w:val="00243186"/>
    <w:rsid w:val="004E73FC"/>
    <w:rsid w:val="00642161"/>
    <w:rsid w:val="007A2A1C"/>
    <w:rsid w:val="009173DE"/>
    <w:rsid w:val="00951046"/>
    <w:rsid w:val="00A22D85"/>
    <w:rsid w:val="00AC628C"/>
    <w:rsid w:val="00C770B1"/>
    <w:rsid w:val="00F7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126F5B-8171-4256-B29E-E5F5C0E7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22D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margin-bottom" TargetMode="External"/><Relationship Id="rId13" Type="http://schemas.openxmlformats.org/officeDocument/2006/relationships/hyperlink" Target="https://developer.mozilla.org/en-US/docs/Web/CSS/padding-bottom" TargetMode="External"/><Relationship Id="rId18" Type="http://schemas.openxmlformats.org/officeDocument/2006/relationships/hyperlink" Target="https://developer.mozilla.org/en-US/docs/Web/CSS/max-height" TargetMode="External"/><Relationship Id="rId26" Type="http://schemas.openxmlformats.org/officeDocument/2006/relationships/hyperlink" Target="https://developer.mozilla.org/en-US/docs/Web/CSS/border-width" TargetMode="External"/><Relationship Id="rId3" Type="http://schemas.openxmlformats.org/officeDocument/2006/relationships/webSettings" Target="webSettings.xml"/><Relationship Id="rId21" Type="http://schemas.openxmlformats.org/officeDocument/2006/relationships/hyperlink" Target="https://developer.mozilla.org/en-US/docs/Web/CSS/border" TargetMode="External"/><Relationship Id="rId7" Type="http://schemas.openxmlformats.org/officeDocument/2006/relationships/hyperlink" Target="https://developer.mozilla.org/en-US/docs/Web/CSS/margin-right" TargetMode="External"/><Relationship Id="rId12" Type="http://schemas.openxmlformats.org/officeDocument/2006/relationships/hyperlink" Target="https://developer.mozilla.org/en-US/docs/Web/CSS/padding-right" TargetMode="External"/><Relationship Id="rId17" Type="http://schemas.openxmlformats.org/officeDocument/2006/relationships/hyperlink" Target="https://developer.mozilla.org/en-US/docs/Web/CSS/height" TargetMode="External"/><Relationship Id="rId25" Type="http://schemas.openxmlformats.org/officeDocument/2006/relationships/hyperlink" Target="https://developer.mozilla.org/en-US/docs/Web/CSS/border-left" TargetMode="External"/><Relationship Id="rId2" Type="http://schemas.openxmlformats.org/officeDocument/2006/relationships/settings" Target="settings.xml"/><Relationship Id="rId16" Type="http://schemas.openxmlformats.org/officeDocument/2006/relationships/hyperlink" Target="https://developer.mozilla.org/en-US/docs/Web/CSS/background-clip" TargetMode="External"/><Relationship Id="rId20" Type="http://schemas.openxmlformats.org/officeDocument/2006/relationships/hyperlink" Target="https://developer.mozilla.org/en-US/docs/Web/CSS/width" TargetMode="External"/><Relationship Id="rId29" Type="http://schemas.openxmlformats.org/officeDocument/2006/relationships/hyperlink" Target="https://developer.mozilla.org/en-US/docs/Web/CSS/border-bottom-width" TargetMode="External"/><Relationship Id="rId1" Type="http://schemas.openxmlformats.org/officeDocument/2006/relationships/styles" Target="styles.xml"/><Relationship Id="rId6" Type="http://schemas.openxmlformats.org/officeDocument/2006/relationships/hyperlink" Target="https://developer.mozilla.org/en-US/docs/Web/CSS/margin-top" TargetMode="External"/><Relationship Id="rId11" Type="http://schemas.openxmlformats.org/officeDocument/2006/relationships/hyperlink" Target="https://developer.mozilla.org/en-US/docs/Web/CSS/padding-top" TargetMode="External"/><Relationship Id="rId24" Type="http://schemas.openxmlformats.org/officeDocument/2006/relationships/hyperlink" Target="https://developer.mozilla.org/en-US/docs/Web/CSS/border-bottom" TargetMode="External"/><Relationship Id="rId32" Type="http://schemas.openxmlformats.org/officeDocument/2006/relationships/theme" Target="theme/theme1.xml"/><Relationship Id="rId5" Type="http://schemas.openxmlformats.org/officeDocument/2006/relationships/hyperlink" Target="https://developer.mozilla.org/en-US/docs/Web/CSS/margin" TargetMode="External"/><Relationship Id="rId15" Type="http://schemas.openxmlformats.org/officeDocument/2006/relationships/hyperlink" Target="https://developer.mozilla.org/en-US/docs/Web/CSS/box-sizing" TargetMode="External"/><Relationship Id="rId23" Type="http://schemas.openxmlformats.org/officeDocument/2006/relationships/hyperlink" Target="https://developer.mozilla.org/en-US/docs/Web/CSS/border-right" TargetMode="External"/><Relationship Id="rId28" Type="http://schemas.openxmlformats.org/officeDocument/2006/relationships/hyperlink" Target="https://developer.mozilla.org/en-US/docs/Web/CSS/border-right-width" TargetMode="External"/><Relationship Id="rId10" Type="http://schemas.openxmlformats.org/officeDocument/2006/relationships/hyperlink" Target="https://developer.mozilla.org/en-US/docs/Web/CSS/padding" TargetMode="External"/><Relationship Id="rId19" Type="http://schemas.openxmlformats.org/officeDocument/2006/relationships/hyperlink" Target="https://developer.mozilla.org/en-US/docs/Web/CSS/min-height" TargetMode="External"/><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eveloper.mozilla.org/en-US/docs/Web/CSS/margin-left" TargetMode="External"/><Relationship Id="rId14" Type="http://schemas.openxmlformats.org/officeDocument/2006/relationships/hyperlink" Target="https://developer.mozilla.org/en-US/docs/Web/CSS/padding-left" TargetMode="External"/><Relationship Id="rId22" Type="http://schemas.openxmlformats.org/officeDocument/2006/relationships/hyperlink" Target="https://developer.mozilla.org/en-US/docs/Web/CSS/border-top" TargetMode="External"/><Relationship Id="rId27" Type="http://schemas.openxmlformats.org/officeDocument/2006/relationships/hyperlink" Target="https://developer.mozilla.org/en-US/docs/Web/CSS/border-top-width" TargetMode="External"/><Relationship Id="rId30" Type="http://schemas.openxmlformats.org/officeDocument/2006/relationships/hyperlink" Target="https://developer.mozilla.org/en-US/docs/Web/CSS/border-left-wid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Xianliu Luke Ma</dc:creator>
  <cp:keywords/>
  <dc:description/>
  <cp:lastModifiedBy>Xianliu Luke Ma</cp:lastModifiedBy>
  <cp:revision>2</cp:revision>
  <dcterms:created xsi:type="dcterms:W3CDTF">2017-09-21T21:58:00Z</dcterms:created>
  <dcterms:modified xsi:type="dcterms:W3CDTF">2017-09-21T21:58:00Z</dcterms:modified>
</cp:coreProperties>
</file>