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6" w:rsidRPr="003072C1" w:rsidRDefault="001A6CD6">
      <w:pPr>
        <w:numPr>
          <w:ilvl w:val="0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 xml:space="preserve">Jaką największą liczbę całkowitą można zapisać na: </w:t>
      </w:r>
      <w:r w:rsidRPr="003072C1">
        <w:rPr>
          <w:rFonts w:ascii="Tahoma" w:hAnsi="Tahoma" w:cs="Tahoma"/>
          <w:b/>
          <w:szCs w:val="24"/>
        </w:rPr>
        <w:t>(1 pkt)</w:t>
      </w:r>
    </w:p>
    <w:p w:rsidR="000149D6" w:rsidRPr="003072C1" w:rsidRDefault="001A6CD6">
      <w:pPr>
        <w:numPr>
          <w:ilvl w:val="1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>12 cyfrach binarnych?</w:t>
      </w:r>
      <w:r w:rsidR="00650CB8" w:rsidRPr="003072C1">
        <w:rPr>
          <w:rFonts w:ascii="Tahoma" w:hAnsi="Tahoma" w:cs="Tahoma"/>
          <w:szCs w:val="24"/>
        </w:rPr>
        <w:t xml:space="preserve"> </w:t>
      </w:r>
      <w:r w:rsidR="005B3683">
        <w:rPr>
          <w:rFonts w:ascii="Tahoma" w:hAnsi="Tahoma" w:cs="Tahoma"/>
          <w:szCs w:val="24"/>
        </w:rPr>
        <w:tab/>
      </w:r>
      <w:r w:rsidR="00650CB8" w:rsidRPr="003072C1">
        <w:rPr>
          <w:rFonts w:ascii="Tahoma" w:hAnsi="Tahoma" w:cs="Tahoma"/>
          <w:b/>
          <w:szCs w:val="24"/>
        </w:rPr>
        <w:t>2</w:t>
      </w:r>
      <w:r w:rsidR="00650CB8" w:rsidRPr="003072C1">
        <w:rPr>
          <w:rFonts w:ascii="Tahoma" w:hAnsi="Tahoma" w:cs="Tahoma"/>
          <w:b/>
          <w:szCs w:val="24"/>
          <w:vertAlign w:val="superscript"/>
        </w:rPr>
        <w:t>12</w:t>
      </w:r>
      <w:r w:rsidR="00650CB8" w:rsidRPr="003072C1">
        <w:rPr>
          <w:rFonts w:ascii="Tahoma" w:hAnsi="Tahoma" w:cs="Tahoma"/>
          <w:b/>
          <w:szCs w:val="24"/>
        </w:rPr>
        <w:t xml:space="preserve"> -1 = 4 095</w:t>
      </w:r>
    </w:p>
    <w:p w:rsidR="000149D6" w:rsidRPr="003072C1" w:rsidRDefault="001A6CD6">
      <w:pPr>
        <w:numPr>
          <w:ilvl w:val="1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>7 cyfrach ósemkowych?</w:t>
      </w:r>
      <w:r w:rsidR="005B3683">
        <w:rPr>
          <w:rFonts w:ascii="Tahoma" w:hAnsi="Tahoma" w:cs="Tahoma"/>
          <w:szCs w:val="24"/>
        </w:rPr>
        <w:tab/>
      </w:r>
      <w:r w:rsidR="00650CB8" w:rsidRPr="003072C1">
        <w:rPr>
          <w:rFonts w:ascii="Tahoma" w:hAnsi="Tahoma" w:cs="Tahoma"/>
          <w:b/>
          <w:szCs w:val="24"/>
        </w:rPr>
        <w:t>8</w:t>
      </w:r>
      <w:r w:rsidR="00650CB8" w:rsidRPr="003072C1">
        <w:rPr>
          <w:rFonts w:ascii="Tahoma" w:hAnsi="Tahoma" w:cs="Tahoma"/>
          <w:b/>
          <w:szCs w:val="24"/>
          <w:vertAlign w:val="superscript"/>
        </w:rPr>
        <w:t>7</w:t>
      </w:r>
      <w:r w:rsidR="00650CB8" w:rsidRPr="003072C1">
        <w:rPr>
          <w:rFonts w:ascii="Tahoma" w:hAnsi="Tahoma" w:cs="Tahoma"/>
          <w:b/>
          <w:szCs w:val="24"/>
        </w:rPr>
        <w:t xml:space="preserve"> -1 = 2 097 151</w:t>
      </w:r>
    </w:p>
    <w:p w:rsidR="00650CB8" w:rsidRPr="006F1564" w:rsidRDefault="001A6CD6" w:rsidP="00650CB8">
      <w:pPr>
        <w:numPr>
          <w:ilvl w:val="1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>10 cyfrach szesnastkowych?</w:t>
      </w:r>
      <w:r w:rsidR="00650CB8" w:rsidRPr="003072C1">
        <w:rPr>
          <w:rFonts w:ascii="Tahoma" w:hAnsi="Tahoma" w:cs="Tahoma"/>
          <w:szCs w:val="24"/>
        </w:rPr>
        <w:t xml:space="preserve"> </w:t>
      </w:r>
      <w:r w:rsidR="005B3683">
        <w:rPr>
          <w:rFonts w:ascii="Tahoma" w:hAnsi="Tahoma" w:cs="Tahoma"/>
          <w:szCs w:val="24"/>
        </w:rPr>
        <w:tab/>
      </w:r>
      <w:r w:rsidR="00650CB8" w:rsidRPr="003072C1">
        <w:rPr>
          <w:rFonts w:ascii="Tahoma" w:hAnsi="Tahoma" w:cs="Tahoma"/>
          <w:b/>
          <w:szCs w:val="24"/>
        </w:rPr>
        <w:t>16</w:t>
      </w:r>
      <w:r w:rsidR="00650CB8" w:rsidRPr="003072C1">
        <w:rPr>
          <w:rFonts w:ascii="Tahoma" w:hAnsi="Tahoma" w:cs="Tahoma"/>
          <w:b/>
          <w:szCs w:val="24"/>
          <w:vertAlign w:val="superscript"/>
        </w:rPr>
        <w:t>10</w:t>
      </w:r>
      <w:r w:rsidR="00650CB8" w:rsidRPr="003072C1">
        <w:rPr>
          <w:rFonts w:ascii="Tahoma" w:hAnsi="Tahoma" w:cs="Tahoma"/>
          <w:b/>
          <w:szCs w:val="24"/>
        </w:rPr>
        <w:t xml:space="preserve"> -1 = </w:t>
      </w:r>
      <w:r w:rsidR="009214FE">
        <w:rPr>
          <w:rFonts w:ascii="Tahoma" w:hAnsi="Tahoma" w:cs="Tahoma"/>
          <w:b/>
          <w:szCs w:val="24"/>
        </w:rPr>
        <w:t>1 099 511 627</w:t>
      </w:r>
      <w:r w:rsidR="006F1564">
        <w:rPr>
          <w:rFonts w:ascii="Tahoma" w:hAnsi="Tahoma" w:cs="Tahoma"/>
          <w:b/>
          <w:szCs w:val="24"/>
        </w:rPr>
        <w:t> </w:t>
      </w:r>
      <w:r w:rsidR="009214FE">
        <w:rPr>
          <w:rFonts w:ascii="Tahoma" w:hAnsi="Tahoma" w:cs="Tahoma"/>
          <w:b/>
          <w:szCs w:val="24"/>
        </w:rPr>
        <w:t>775</w:t>
      </w:r>
    </w:p>
    <w:p w:rsidR="006F1564" w:rsidRPr="003072C1" w:rsidRDefault="006F1564" w:rsidP="006F1564">
      <w:pPr>
        <w:ind w:left="1440"/>
        <w:contextualSpacing/>
        <w:rPr>
          <w:rFonts w:ascii="Tahoma" w:hAnsi="Tahoma" w:cs="Tahoma"/>
          <w:szCs w:val="24"/>
        </w:rPr>
      </w:pPr>
    </w:p>
    <w:p w:rsidR="00650CB8" w:rsidRPr="00246C95" w:rsidRDefault="001A6CD6" w:rsidP="00650CB8">
      <w:pPr>
        <w:numPr>
          <w:ilvl w:val="0"/>
          <w:numId w:val="1"/>
        </w:numPr>
        <w:contextualSpacing/>
        <w:rPr>
          <w:rFonts w:ascii="Tahoma" w:hAnsi="Tahoma" w:cs="Tahoma"/>
          <w:b/>
          <w:sz w:val="20"/>
          <w:szCs w:val="24"/>
        </w:rPr>
      </w:pPr>
      <w:r w:rsidRPr="00246C95">
        <w:rPr>
          <w:rFonts w:ascii="Tahoma" w:hAnsi="Tahoma" w:cs="Tahoma"/>
          <w:szCs w:val="24"/>
        </w:rPr>
        <w:t xml:space="preserve">Znajdź potrzebną informację i wytłumacz własnymi słowami, jaka była informatyczna przyczyna katastrofy rakiety Arianne 5. </w:t>
      </w:r>
      <w:r w:rsidRPr="00246C95">
        <w:rPr>
          <w:rFonts w:ascii="Tahoma" w:hAnsi="Tahoma" w:cs="Tahoma"/>
          <w:b/>
          <w:szCs w:val="24"/>
        </w:rPr>
        <w:t>(1 pkt)</w:t>
      </w:r>
    </w:p>
    <w:p w:rsidR="00650CB8" w:rsidRPr="00A34CC8" w:rsidRDefault="005D0A5D" w:rsidP="005D0A5D">
      <w:pPr>
        <w:ind w:left="720" w:firstLine="720"/>
        <w:contextualSpacing/>
        <w:jc w:val="both"/>
        <w:rPr>
          <w:rFonts w:ascii="Tahoma" w:hAnsi="Tahoma" w:cs="Tahoma"/>
          <w:b/>
          <w:sz w:val="20"/>
          <w:szCs w:val="24"/>
        </w:rPr>
      </w:pPr>
      <w:r w:rsidRPr="00A34CC8">
        <w:rPr>
          <w:rFonts w:ascii="Tahoma" w:hAnsi="Tahoma" w:cs="Tahoma"/>
          <w:b/>
          <w:sz w:val="20"/>
          <w:szCs w:val="24"/>
        </w:rPr>
        <w:t xml:space="preserve">Główną przyczyną katastrofy było przekroczenie tzw. integer overflow – zakresu liczb, co stało się ze względu na </w:t>
      </w:r>
      <w:r w:rsidR="00A34CC8">
        <w:rPr>
          <w:rFonts w:ascii="Tahoma" w:hAnsi="Tahoma" w:cs="Tahoma"/>
          <w:b/>
          <w:sz w:val="20"/>
          <w:szCs w:val="24"/>
        </w:rPr>
        <w:t>wyłaczenie asercji</w:t>
      </w:r>
      <w:r w:rsidRPr="00A34CC8">
        <w:rPr>
          <w:rFonts w:ascii="Tahoma" w:hAnsi="Tahoma" w:cs="Tahoma"/>
          <w:b/>
          <w:sz w:val="20"/>
          <w:szCs w:val="24"/>
        </w:rPr>
        <w:t xml:space="preserve"> (przerwanie wykonania zadania) </w:t>
      </w:r>
      <w:r w:rsidR="00A34CC8">
        <w:rPr>
          <w:rFonts w:ascii="Tahoma" w:hAnsi="Tahoma" w:cs="Tahoma"/>
          <w:b/>
          <w:sz w:val="20"/>
          <w:szCs w:val="24"/>
        </w:rPr>
        <w:t xml:space="preserve">i nieprawidłową ochronę. </w:t>
      </w:r>
      <w:r w:rsidRPr="00A34CC8">
        <w:rPr>
          <w:rFonts w:ascii="Tahoma" w:hAnsi="Tahoma" w:cs="Tahoma"/>
          <w:b/>
          <w:sz w:val="20"/>
          <w:szCs w:val="24"/>
        </w:rPr>
        <w:t>Wystąpiła błędna, niechroniona (brak dodatkowego kodu</w:t>
      </w:r>
      <w:r w:rsidR="003A496D" w:rsidRPr="00A34CC8">
        <w:rPr>
          <w:rFonts w:ascii="Tahoma" w:hAnsi="Tahoma" w:cs="Tahoma"/>
          <w:b/>
          <w:sz w:val="20"/>
          <w:szCs w:val="24"/>
        </w:rPr>
        <w:t xml:space="preserve"> testującego przekroczenie zakresu liczb</w:t>
      </w:r>
      <w:r w:rsidRPr="00A34CC8">
        <w:rPr>
          <w:rFonts w:ascii="Tahoma" w:hAnsi="Tahoma" w:cs="Tahoma"/>
          <w:b/>
          <w:sz w:val="20"/>
          <w:szCs w:val="24"/>
        </w:rPr>
        <w:t>)</w:t>
      </w:r>
      <w:r w:rsidR="003A496D" w:rsidRPr="00A34CC8">
        <w:rPr>
          <w:rFonts w:ascii="Tahoma" w:hAnsi="Tahoma" w:cs="Tahoma"/>
          <w:b/>
          <w:sz w:val="20"/>
          <w:szCs w:val="24"/>
        </w:rPr>
        <w:t xml:space="preserve"> konwersja</w:t>
      </w:r>
      <w:r w:rsidRPr="00A34CC8">
        <w:rPr>
          <w:rFonts w:ascii="Tahoma" w:hAnsi="Tahoma" w:cs="Tahoma"/>
          <w:b/>
          <w:sz w:val="20"/>
          <w:szCs w:val="24"/>
        </w:rPr>
        <w:t xml:space="preserve"> liczb z 32 bitów na 16 bitów.</w:t>
      </w:r>
      <w:r w:rsidR="004A37EA">
        <w:rPr>
          <w:rFonts w:ascii="Tahoma" w:hAnsi="Tahoma" w:cs="Tahoma"/>
          <w:b/>
          <w:sz w:val="20"/>
          <w:szCs w:val="24"/>
        </w:rPr>
        <w:t xml:space="preserve"> Stało się tak ze względu na skopiowanie programu z poprzedniego modelu Arianne 4.</w:t>
      </w:r>
    </w:p>
    <w:p w:rsidR="00650CB8" w:rsidRPr="003072C1" w:rsidRDefault="00650CB8" w:rsidP="00650CB8">
      <w:pPr>
        <w:contextualSpacing/>
        <w:rPr>
          <w:rFonts w:ascii="Tahoma" w:hAnsi="Tahoma" w:cs="Tahoma"/>
          <w:szCs w:val="24"/>
        </w:rPr>
      </w:pPr>
    </w:p>
    <w:p w:rsidR="000149D6" w:rsidRPr="003072C1" w:rsidRDefault="001A6CD6">
      <w:pPr>
        <w:numPr>
          <w:ilvl w:val="0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 xml:space="preserve">Oblicz wartość dziesiętną następujących liczb zmiennoprzecinkowych: </w:t>
      </w:r>
      <w:r w:rsidRPr="003072C1">
        <w:rPr>
          <w:rFonts w:ascii="Tahoma" w:hAnsi="Tahoma" w:cs="Tahoma"/>
          <w:b/>
          <w:szCs w:val="24"/>
        </w:rPr>
        <w:t>(1 pkt)</w:t>
      </w:r>
    </w:p>
    <w:p w:rsidR="000149D6" w:rsidRDefault="001A6CD6">
      <w:pPr>
        <w:numPr>
          <w:ilvl w:val="1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>znak=0, mantysa=111, cecha=1</w:t>
      </w:r>
      <w:r w:rsidR="00246C95">
        <w:rPr>
          <w:rFonts w:ascii="Tahoma" w:hAnsi="Tahoma" w:cs="Tahoma"/>
          <w:szCs w:val="24"/>
        </w:rPr>
        <w:t>0</w:t>
      </w:r>
    </w:p>
    <w:p w:rsidR="000A6851" w:rsidRDefault="000A6851" w:rsidP="000A6851">
      <w:pPr>
        <w:contextualSpacing/>
        <w:rPr>
          <w:rFonts w:ascii="Tahoma" w:hAnsi="Tahoma" w:cs="Tahoma"/>
          <w:szCs w:val="24"/>
        </w:rPr>
      </w:pPr>
    </w:p>
    <w:p w:rsidR="000A6851" w:rsidRDefault="000A6851" w:rsidP="000A6851">
      <w:pPr>
        <w:ind w:left="1080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(-1)</w:t>
      </w:r>
      <w:r w:rsidRPr="000A6851">
        <w:rPr>
          <w:rFonts w:ascii="Tahoma" w:hAnsi="Tahoma" w:cs="Tahoma"/>
          <w:b/>
          <w:szCs w:val="24"/>
          <w:vertAlign w:val="superscript"/>
        </w:rPr>
        <w:t>0</w:t>
      </w:r>
      <w:r>
        <w:rPr>
          <w:rFonts w:ascii="Tahoma" w:hAnsi="Tahoma" w:cs="Tahoma"/>
          <w:b/>
          <w:szCs w:val="24"/>
          <w:vertAlign w:val="superscript"/>
        </w:rPr>
        <w:t xml:space="preserve"> </w:t>
      </w:r>
      <w:r>
        <w:rPr>
          <w:rFonts w:ascii="Tahoma" w:hAnsi="Tahoma" w:cs="Tahoma"/>
          <w:b/>
          <w:szCs w:val="24"/>
        </w:rPr>
        <w:t>* (1,111)</w:t>
      </w:r>
      <w:r w:rsidR="00710310">
        <w:rPr>
          <w:rFonts w:ascii="Tahoma" w:hAnsi="Tahoma" w:cs="Tahoma"/>
          <w:b/>
          <w:szCs w:val="24"/>
          <w:vertAlign w:val="subscript"/>
        </w:rPr>
        <w:t>2</w:t>
      </w:r>
      <w:r>
        <w:rPr>
          <w:rFonts w:ascii="Tahoma" w:hAnsi="Tahoma" w:cs="Tahoma"/>
          <w:b/>
          <w:szCs w:val="24"/>
        </w:rPr>
        <w:t xml:space="preserve"> * </w:t>
      </w:r>
      <w:r w:rsidR="00710310">
        <w:rPr>
          <w:rFonts w:ascii="Tahoma" w:hAnsi="Tahoma" w:cs="Tahoma"/>
          <w:b/>
          <w:szCs w:val="24"/>
        </w:rPr>
        <w:t>(</w:t>
      </w:r>
      <w:r w:rsidRPr="00710310">
        <w:rPr>
          <w:rFonts w:ascii="Tahoma" w:hAnsi="Tahoma" w:cs="Tahoma"/>
          <w:b/>
          <w:szCs w:val="24"/>
        </w:rPr>
        <w:t>2</w:t>
      </w:r>
      <w:r w:rsidR="00545109">
        <w:rPr>
          <w:rFonts w:ascii="Tahoma" w:hAnsi="Tahoma" w:cs="Tahoma"/>
          <w:b/>
          <w:szCs w:val="24"/>
          <w:vertAlign w:val="superscript"/>
        </w:rPr>
        <w:t>0</w:t>
      </w:r>
      <w:r w:rsidR="00710310">
        <w:rPr>
          <w:rFonts w:ascii="Tahoma" w:hAnsi="Tahoma" w:cs="Tahoma"/>
          <w:b/>
          <w:szCs w:val="24"/>
        </w:rPr>
        <w:t>)</w:t>
      </w:r>
      <w:r w:rsidR="00710310" w:rsidRPr="00BE7E3E">
        <w:rPr>
          <w:rFonts w:ascii="Tahoma" w:hAnsi="Tahoma" w:cs="Tahoma"/>
          <w:b/>
          <w:szCs w:val="24"/>
          <w:vertAlign w:val="subscript"/>
        </w:rPr>
        <w:t>10</w:t>
      </w:r>
      <w:r>
        <w:rPr>
          <w:rFonts w:ascii="Tahoma" w:hAnsi="Tahoma" w:cs="Tahoma"/>
          <w:b/>
          <w:szCs w:val="24"/>
        </w:rPr>
        <w:t xml:space="preserve"> = 1*(1+1*2</w:t>
      </w:r>
      <w:r w:rsidRPr="000A6851">
        <w:rPr>
          <w:rFonts w:ascii="Tahoma" w:hAnsi="Tahoma" w:cs="Tahoma"/>
          <w:b/>
          <w:szCs w:val="24"/>
          <w:vertAlign w:val="superscript"/>
        </w:rPr>
        <w:t>-1</w:t>
      </w:r>
      <w:r>
        <w:rPr>
          <w:rFonts w:ascii="Tahoma" w:hAnsi="Tahoma" w:cs="Tahoma"/>
          <w:b/>
          <w:szCs w:val="24"/>
        </w:rPr>
        <w:t>+1*2</w:t>
      </w:r>
      <w:r w:rsidRPr="000A6851">
        <w:rPr>
          <w:rFonts w:ascii="Tahoma" w:hAnsi="Tahoma" w:cs="Tahoma"/>
          <w:b/>
          <w:szCs w:val="24"/>
          <w:vertAlign w:val="superscript"/>
        </w:rPr>
        <w:t>-2</w:t>
      </w:r>
      <w:r>
        <w:rPr>
          <w:rFonts w:ascii="Tahoma" w:hAnsi="Tahoma" w:cs="Tahoma"/>
          <w:b/>
          <w:szCs w:val="24"/>
        </w:rPr>
        <w:t>+1*2</w:t>
      </w:r>
      <w:r>
        <w:rPr>
          <w:rFonts w:ascii="Tahoma" w:hAnsi="Tahoma" w:cs="Tahoma"/>
          <w:b/>
          <w:szCs w:val="24"/>
          <w:vertAlign w:val="superscript"/>
        </w:rPr>
        <w:t>-3</w:t>
      </w:r>
      <w:r w:rsidR="00545109">
        <w:rPr>
          <w:rFonts w:ascii="Tahoma" w:hAnsi="Tahoma" w:cs="Tahoma"/>
          <w:b/>
          <w:szCs w:val="24"/>
        </w:rPr>
        <w:t>)*1</w:t>
      </w:r>
      <w:r>
        <w:rPr>
          <w:rFonts w:ascii="Tahoma" w:hAnsi="Tahoma" w:cs="Tahoma"/>
          <w:b/>
          <w:szCs w:val="24"/>
        </w:rPr>
        <w:t xml:space="preserve"> = 1*(1+0,5+</w:t>
      </w:r>
      <w:r w:rsidR="00AA1E0F">
        <w:rPr>
          <w:rFonts w:ascii="Tahoma" w:hAnsi="Tahoma" w:cs="Tahoma"/>
          <w:b/>
          <w:szCs w:val="24"/>
        </w:rPr>
        <w:t>0,25+</w:t>
      </w:r>
      <w:r w:rsidR="00545109">
        <w:rPr>
          <w:rFonts w:ascii="Tahoma" w:hAnsi="Tahoma" w:cs="Tahoma"/>
          <w:b/>
          <w:szCs w:val="24"/>
        </w:rPr>
        <w:t>0,125)*1</w:t>
      </w:r>
      <w:r w:rsidR="001C61C9">
        <w:rPr>
          <w:rFonts w:ascii="Tahoma" w:hAnsi="Tahoma" w:cs="Tahoma"/>
          <w:b/>
          <w:szCs w:val="24"/>
        </w:rPr>
        <w:t xml:space="preserve"> = </w:t>
      </w:r>
      <w:r w:rsidR="00AA1E0F">
        <w:rPr>
          <w:rFonts w:ascii="Tahoma" w:hAnsi="Tahoma" w:cs="Tahoma"/>
          <w:b/>
          <w:szCs w:val="24"/>
        </w:rPr>
        <w:t>=</w:t>
      </w:r>
      <w:r w:rsidR="00710310">
        <w:rPr>
          <w:rFonts w:ascii="Tahoma" w:hAnsi="Tahoma" w:cs="Tahoma"/>
          <w:b/>
          <w:szCs w:val="24"/>
        </w:rPr>
        <w:t>(</w:t>
      </w:r>
      <w:r w:rsidR="00545109">
        <w:rPr>
          <w:rFonts w:ascii="Tahoma" w:hAnsi="Tahoma" w:cs="Tahoma"/>
          <w:b/>
          <w:szCs w:val="24"/>
        </w:rPr>
        <w:t>1,875</w:t>
      </w:r>
      <w:r w:rsidR="00710310">
        <w:rPr>
          <w:rFonts w:ascii="Tahoma" w:hAnsi="Tahoma" w:cs="Tahoma"/>
          <w:b/>
          <w:szCs w:val="24"/>
        </w:rPr>
        <w:t>)</w:t>
      </w:r>
      <w:r w:rsidR="00710310" w:rsidRPr="00710310">
        <w:rPr>
          <w:rFonts w:ascii="Tahoma" w:hAnsi="Tahoma" w:cs="Tahoma"/>
          <w:b/>
          <w:szCs w:val="24"/>
          <w:vertAlign w:val="subscript"/>
        </w:rPr>
        <w:t>10</w:t>
      </w:r>
    </w:p>
    <w:p w:rsidR="000A6851" w:rsidRPr="000A6851" w:rsidRDefault="000A6851" w:rsidP="000A6851">
      <w:pPr>
        <w:ind w:left="1080"/>
        <w:contextualSpacing/>
        <w:rPr>
          <w:rFonts w:ascii="Tahoma" w:hAnsi="Tahoma" w:cs="Tahoma"/>
          <w:b/>
          <w:szCs w:val="24"/>
        </w:rPr>
      </w:pPr>
    </w:p>
    <w:p w:rsidR="000149D6" w:rsidRDefault="001A6CD6">
      <w:pPr>
        <w:numPr>
          <w:ilvl w:val="1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>znak=0, mantysa=10, cecha=10</w:t>
      </w:r>
    </w:p>
    <w:p w:rsidR="001C61C9" w:rsidRDefault="001C61C9" w:rsidP="001C61C9">
      <w:pPr>
        <w:contextualSpacing/>
        <w:rPr>
          <w:rFonts w:ascii="Tahoma" w:hAnsi="Tahoma" w:cs="Tahoma"/>
          <w:szCs w:val="24"/>
        </w:rPr>
      </w:pPr>
    </w:p>
    <w:p w:rsidR="001C61C9" w:rsidRPr="001C61C9" w:rsidRDefault="001C61C9" w:rsidP="001C61C9">
      <w:pPr>
        <w:ind w:left="1080"/>
        <w:contextualSpacing/>
        <w:rPr>
          <w:rFonts w:ascii="Tahoma" w:hAnsi="Tahoma" w:cs="Tahoma"/>
          <w:b/>
          <w:szCs w:val="24"/>
        </w:rPr>
      </w:pPr>
      <w:r w:rsidRPr="001C61C9">
        <w:rPr>
          <w:rFonts w:ascii="Tahoma" w:hAnsi="Tahoma" w:cs="Tahoma"/>
          <w:b/>
          <w:szCs w:val="24"/>
        </w:rPr>
        <w:t>(-1)</w:t>
      </w:r>
      <w:r w:rsidRPr="001C61C9">
        <w:rPr>
          <w:rFonts w:ascii="Tahoma" w:hAnsi="Tahoma" w:cs="Tahoma"/>
          <w:b/>
          <w:szCs w:val="24"/>
          <w:vertAlign w:val="superscript"/>
        </w:rPr>
        <w:t>0</w:t>
      </w:r>
      <w:r w:rsidRPr="001C61C9">
        <w:rPr>
          <w:rFonts w:ascii="Tahoma" w:hAnsi="Tahoma" w:cs="Tahoma"/>
          <w:b/>
          <w:szCs w:val="24"/>
        </w:rPr>
        <w:t xml:space="preserve"> * (1,10)</w:t>
      </w:r>
      <w:r w:rsidR="00BE7E3E" w:rsidRPr="00BE7E3E">
        <w:rPr>
          <w:rFonts w:ascii="Tahoma" w:hAnsi="Tahoma" w:cs="Tahoma"/>
          <w:b/>
          <w:szCs w:val="24"/>
          <w:vertAlign w:val="subscript"/>
        </w:rPr>
        <w:t>2</w:t>
      </w:r>
      <w:r w:rsidRPr="001C61C9">
        <w:rPr>
          <w:rFonts w:ascii="Tahoma" w:hAnsi="Tahoma" w:cs="Tahoma"/>
          <w:b/>
          <w:szCs w:val="24"/>
        </w:rPr>
        <w:t xml:space="preserve"> * </w:t>
      </w:r>
      <w:r w:rsidR="00BE7E3E">
        <w:rPr>
          <w:rFonts w:ascii="Tahoma" w:hAnsi="Tahoma" w:cs="Tahoma"/>
          <w:b/>
          <w:szCs w:val="24"/>
        </w:rPr>
        <w:t>(</w:t>
      </w:r>
      <w:r w:rsidRPr="001C61C9">
        <w:rPr>
          <w:rFonts w:ascii="Tahoma" w:hAnsi="Tahoma" w:cs="Tahoma"/>
          <w:b/>
          <w:szCs w:val="24"/>
        </w:rPr>
        <w:t>2</w:t>
      </w:r>
      <w:r w:rsidRPr="001C61C9">
        <w:rPr>
          <w:rFonts w:ascii="Tahoma" w:hAnsi="Tahoma" w:cs="Tahoma"/>
          <w:b/>
          <w:szCs w:val="24"/>
          <w:vertAlign w:val="superscript"/>
        </w:rPr>
        <w:t>0</w:t>
      </w:r>
      <w:r w:rsidR="00BE7E3E">
        <w:rPr>
          <w:rFonts w:ascii="Tahoma" w:hAnsi="Tahoma" w:cs="Tahoma"/>
          <w:b/>
          <w:szCs w:val="24"/>
        </w:rPr>
        <w:t>)</w:t>
      </w:r>
      <w:r w:rsidR="00BE7E3E" w:rsidRPr="00BE7E3E">
        <w:rPr>
          <w:rFonts w:ascii="Tahoma" w:hAnsi="Tahoma" w:cs="Tahoma"/>
          <w:b/>
          <w:szCs w:val="24"/>
          <w:vertAlign w:val="subscript"/>
        </w:rPr>
        <w:t>10</w:t>
      </w:r>
      <w:r w:rsidRPr="001C61C9">
        <w:rPr>
          <w:rFonts w:ascii="Tahoma" w:hAnsi="Tahoma" w:cs="Tahoma"/>
          <w:b/>
          <w:szCs w:val="24"/>
        </w:rPr>
        <w:t>=</w:t>
      </w:r>
      <w:r>
        <w:rPr>
          <w:rFonts w:ascii="Tahoma" w:hAnsi="Tahoma" w:cs="Tahoma"/>
          <w:b/>
          <w:szCs w:val="24"/>
        </w:rPr>
        <w:t xml:space="preserve"> 1 *(1+1*2</w:t>
      </w:r>
      <w:r w:rsidRPr="000A6851">
        <w:rPr>
          <w:rFonts w:ascii="Tahoma" w:hAnsi="Tahoma" w:cs="Tahoma"/>
          <w:b/>
          <w:szCs w:val="24"/>
          <w:vertAlign w:val="superscript"/>
        </w:rPr>
        <w:t>-1</w:t>
      </w:r>
      <w:r>
        <w:rPr>
          <w:rFonts w:ascii="Tahoma" w:hAnsi="Tahoma" w:cs="Tahoma"/>
          <w:b/>
          <w:szCs w:val="24"/>
        </w:rPr>
        <w:t>+0*2</w:t>
      </w:r>
      <w:r w:rsidRPr="000A6851">
        <w:rPr>
          <w:rFonts w:ascii="Tahoma" w:hAnsi="Tahoma" w:cs="Tahoma"/>
          <w:b/>
          <w:szCs w:val="24"/>
          <w:vertAlign w:val="superscript"/>
        </w:rPr>
        <w:t>-2</w:t>
      </w:r>
      <w:r>
        <w:rPr>
          <w:rFonts w:ascii="Tahoma" w:hAnsi="Tahoma" w:cs="Tahoma"/>
          <w:b/>
          <w:szCs w:val="24"/>
        </w:rPr>
        <w:t xml:space="preserve">)*1 = </w:t>
      </w:r>
      <w:r w:rsidR="00AA1E0F">
        <w:rPr>
          <w:rFonts w:ascii="Tahoma" w:hAnsi="Tahoma" w:cs="Tahoma"/>
          <w:b/>
          <w:szCs w:val="24"/>
        </w:rPr>
        <w:t>(</w:t>
      </w:r>
      <w:r>
        <w:rPr>
          <w:rFonts w:ascii="Tahoma" w:hAnsi="Tahoma" w:cs="Tahoma"/>
          <w:b/>
          <w:szCs w:val="24"/>
        </w:rPr>
        <w:t>1,5</w:t>
      </w:r>
      <w:r w:rsidR="00AA1E0F">
        <w:rPr>
          <w:rFonts w:ascii="Tahoma" w:hAnsi="Tahoma" w:cs="Tahoma"/>
          <w:b/>
          <w:szCs w:val="24"/>
        </w:rPr>
        <w:t>)</w:t>
      </w:r>
      <w:r w:rsidR="00AA1E0F" w:rsidRPr="00AA1E0F">
        <w:rPr>
          <w:rFonts w:ascii="Tahoma" w:hAnsi="Tahoma" w:cs="Tahoma"/>
          <w:b/>
          <w:szCs w:val="24"/>
          <w:vertAlign w:val="subscript"/>
        </w:rPr>
        <w:t>10</w:t>
      </w:r>
    </w:p>
    <w:p w:rsidR="001C61C9" w:rsidRPr="003072C1" w:rsidRDefault="001C61C9" w:rsidP="001C61C9">
      <w:pPr>
        <w:ind w:left="1080"/>
        <w:contextualSpacing/>
        <w:rPr>
          <w:rFonts w:ascii="Tahoma" w:hAnsi="Tahoma" w:cs="Tahoma"/>
          <w:szCs w:val="24"/>
        </w:rPr>
      </w:pPr>
    </w:p>
    <w:p w:rsidR="000149D6" w:rsidRPr="003072C1" w:rsidRDefault="001A6CD6">
      <w:pPr>
        <w:numPr>
          <w:ilvl w:val="1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>znak=1, mantysa=101, cecha=1</w:t>
      </w:r>
      <w:r w:rsidR="00246C95">
        <w:rPr>
          <w:rFonts w:ascii="Tahoma" w:hAnsi="Tahoma" w:cs="Tahoma"/>
          <w:szCs w:val="24"/>
        </w:rPr>
        <w:t>0</w:t>
      </w:r>
    </w:p>
    <w:p w:rsidR="00650CB8" w:rsidRDefault="00650CB8" w:rsidP="00650CB8">
      <w:pPr>
        <w:contextualSpacing/>
        <w:rPr>
          <w:rFonts w:ascii="Tahoma" w:hAnsi="Tahoma" w:cs="Tahoma"/>
          <w:szCs w:val="24"/>
        </w:rPr>
      </w:pPr>
    </w:p>
    <w:p w:rsidR="001C61C9" w:rsidRPr="001C61C9" w:rsidRDefault="001C61C9" w:rsidP="001C61C9">
      <w:pPr>
        <w:ind w:left="1080"/>
        <w:contextualSpacing/>
        <w:rPr>
          <w:rFonts w:ascii="Tahoma" w:hAnsi="Tahoma" w:cs="Tahoma"/>
          <w:b/>
          <w:szCs w:val="24"/>
        </w:rPr>
      </w:pPr>
      <w:r w:rsidRPr="001C61C9">
        <w:rPr>
          <w:rFonts w:ascii="Tahoma" w:hAnsi="Tahoma" w:cs="Tahoma"/>
          <w:b/>
          <w:szCs w:val="24"/>
        </w:rPr>
        <w:t>(-1)</w:t>
      </w:r>
      <w:r w:rsidR="00710310">
        <w:rPr>
          <w:rFonts w:ascii="Tahoma" w:hAnsi="Tahoma" w:cs="Tahoma"/>
          <w:b/>
          <w:szCs w:val="24"/>
          <w:vertAlign w:val="superscript"/>
        </w:rPr>
        <w:t>1</w:t>
      </w:r>
      <w:r w:rsidRPr="001C61C9">
        <w:rPr>
          <w:rFonts w:ascii="Tahoma" w:hAnsi="Tahoma" w:cs="Tahoma"/>
          <w:b/>
          <w:szCs w:val="24"/>
        </w:rPr>
        <w:t xml:space="preserve"> * (1,101)</w:t>
      </w:r>
      <w:r w:rsidR="00BE7E3E" w:rsidRPr="00BE7E3E">
        <w:rPr>
          <w:rFonts w:ascii="Tahoma" w:hAnsi="Tahoma" w:cs="Tahoma"/>
          <w:b/>
          <w:szCs w:val="24"/>
          <w:vertAlign w:val="subscript"/>
        </w:rPr>
        <w:t>2</w:t>
      </w:r>
      <w:r w:rsidRPr="001C61C9">
        <w:rPr>
          <w:rFonts w:ascii="Tahoma" w:hAnsi="Tahoma" w:cs="Tahoma"/>
          <w:b/>
          <w:szCs w:val="24"/>
        </w:rPr>
        <w:t xml:space="preserve"> * </w:t>
      </w:r>
      <w:r w:rsidR="00BE7E3E">
        <w:rPr>
          <w:rFonts w:ascii="Tahoma" w:hAnsi="Tahoma" w:cs="Tahoma"/>
          <w:b/>
          <w:szCs w:val="24"/>
        </w:rPr>
        <w:t>(</w:t>
      </w:r>
      <w:r w:rsidRPr="001C61C9">
        <w:rPr>
          <w:rFonts w:ascii="Tahoma" w:hAnsi="Tahoma" w:cs="Tahoma"/>
          <w:b/>
          <w:szCs w:val="24"/>
        </w:rPr>
        <w:t>2</w:t>
      </w:r>
      <w:r w:rsidR="0011002A">
        <w:rPr>
          <w:rFonts w:ascii="Tahoma" w:hAnsi="Tahoma" w:cs="Tahoma"/>
          <w:b/>
          <w:szCs w:val="24"/>
          <w:vertAlign w:val="superscript"/>
        </w:rPr>
        <w:t>0</w:t>
      </w:r>
      <w:r w:rsidR="00BE7E3E">
        <w:rPr>
          <w:rFonts w:ascii="Tahoma" w:hAnsi="Tahoma" w:cs="Tahoma"/>
          <w:b/>
          <w:szCs w:val="24"/>
        </w:rPr>
        <w:t>)</w:t>
      </w:r>
      <w:r w:rsidR="00BE7E3E" w:rsidRPr="00BE7E3E">
        <w:rPr>
          <w:rFonts w:ascii="Tahoma" w:hAnsi="Tahoma" w:cs="Tahoma"/>
          <w:b/>
          <w:szCs w:val="24"/>
          <w:vertAlign w:val="subscript"/>
        </w:rPr>
        <w:t>10</w:t>
      </w:r>
      <w:r w:rsidRPr="001C61C9">
        <w:rPr>
          <w:rFonts w:ascii="Tahoma" w:hAnsi="Tahoma" w:cs="Tahoma"/>
          <w:b/>
          <w:szCs w:val="24"/>
        </w:rPr>
        <w:t xml:space="preserve"> = </w:t>
      </w:r>
      <w:r w:rsidR="00710310">
        <w:rPr>
          <w:rFonts w:ascii="Tahoma" w:hAnsi="Tahoma" w:cs="Tahoma"/>
          <w:b/>
          <w:szCs w:val="24"/>
        </w:rPr>
        <w:t>-</w:t>
      </w:r>
      <w:r>
        <w:rPr>
          <w:rFonts w:ascii="Tahoma" w:hAnsi="Tahoma" w:cs="Tahoma"/>
          <w:b/>
          <w:szCs w:val="24"/>
        </w:rPr>
        <w:t>1*(1+1*2</w:t>
      </w:r>
      <w:r w:rsidRPr="000A6851">
        <w:rPr>
          <w:rFonts w:ascii="Tahoma" w:hAnsi="Tahoma" w:cs="Tahoma"/>
          <w:b/>
          <w:szCs w:val="24"/>
          <w:vertAlign w:val="superscript"/>
        </w:rPr>
        <w:t>-1</w:t>
      </w:r>
      <w:r>
        <w:rPr>
          <w:rFonts w:ascii="Tahoma" w:hAnsi="Tahoma" w:cs="Tahoma"/>
          <w:b/>
          <w:szCs w:val="24"/>
        </w:rPr>
        <w:t>+0*2</w:t>
      </w:r>
      <w:r w:rsidRPr="000A6851">
        <w:rPr>
          <w:rFonts w:ascii="Tahoma" w:hAnsi="Tahoma" w:cs="Tahoma"/>
          <w:b/>
          <w:szCs w:val="24"/>
          <w:vertAlign w:val="superscript"/>
        </w:rPr>
        <w:t>-2</w:t>
      </w:r>
      <w:r>
        <w:rPr>
          <w:rFonts w:ascii="Tahoma" w:hAnsi="Tahoma" w:cs="Tahoma"/>
          <w:b/>
          <w:szCs w:val="24"/>
        </w:rPr>
        <w:t>+1*2</w:t>
      </w:r>
      <w:r>
        <w:rPr>
          <w:rFonts w:ascii="Tahoma" w:hAnsi="Tahoma" w:cs="Tahoma"/>
          <w:b/>
          <w:szCs w:val="24"/>
          <w:vertAlign w:val="superscript"/>
        </w:rPr>
        <w:t>-3</w:t>
      </w:r>
      <w:r w:rsidR="0011002A">
        <w:rPr>
          <w:rFonts w:ascii="Tahoma" w:hAnsi="Tahoma" w:cs="Tahoma"/>
          <w:b/>
          <w:szCs w:val="24"/>
        </w:rPr>
        <w:t>)*1</w:t>
      </w:r>
      <w:r w:rsidR="002A5B07">
        <w:rPr>
          <w:rFonts w:ascii="Tahoma" w:hAnsi="Tahoma" w:cs="Tahoma"/>
          <w:b/>
          <w:szCs w:val="24"/>
        </w:rPr>
        <w:t xml:space="preserve"> = </w:t>
      </w:r>
      <w:r w:rsidR="00AA1E0F">
        <w:rPr>
          <w:rFonts w:ascii="Tahoma" w:hAnsi="Tahoma" w:cs="Tahoma"/>
          <w:b/>
          <w:szCs w:val="24"/>
        </w:rPr>
        <w:t>-</w:t>
      </w:r>
      <w:r w:rsidR="0011002A">
        <w:rPr>
          <w:rFonts w:ascii="Tahoma" w:hAnsi="Tahoma" w:cs="Tahoma"/>
          <w:b/>
          <w:szCs w:val="24"/>
        </w:rPr>
        <w:t>1*(1+0,5+0,125)*1</w:t>
      </w:r>
      <w:r w:rsidR="00D636D3">
        <w:rPr>
          <w:rFonts w:ascii="Tahoma" w:hAnsi="Tahoma" w:cs="Tahoma"/>
          <w:b/>
          <w:szCs w:val="24"/>
        </w:rPr>
        <w:t>=</w:t>
      </w:r>
      <w:r w:rsidR="00AA1E0F">
        <w:rPr>
          <w:rFonts w:ascii="Tahoma" w:hAnsi="Tahoma" w:cs="Tahoma"/>
          <w:b/>
          <w:szCs w:val="24"/>
        </w:rPr>
        <w:t xml:space="preserve"> </w:t>
      </w:r>
      <w:r w:rsidR="00F30C67">
        <w:rPr>
          <w:rFonts w:ascii="Tahoma" w:hAnsi="Tahoma" w:cs="Tahoma"/>
          <w:b/>
          <w:szCs w:val="24"/>
        </w:rPr>
        <w:br/>
        <w:t xml:space="preserve">= </w:t>
      </w:r>
      <w:r w:rsidR="000744A8">
        <w:rPr>
          <w:rFonts w:ascii="Tahoma" w:hAnsi="Tahoma" w:cs="Tahoma"/>
          <w:b/>
          <w:szCs w:val="24"/>
        </w:rPr>
        <w:t>(</w:t>
      </w:r>
      <w:r w:rsidR="00F30C67">
        <w:rPr>
          <w:rFonts w:ascii="Tahoma" w:hAnsi="Tahoma" w:cs="Tahoma"/>
          <w:b/>
          <w:szCs w:val="24"/>
        </w:rPr>
        <w:t>-</w:t>
      </w:r>
      <w:r w:rsidR="0011002A">
        <w:rPr>
          <w:rFonts w:ascii="Tahoma" w:hAnsi="Tahoma" w:cs="Tahoma"/>
          <w:b/>
          <w:szCs w:val="24"/>
        </w:rPr>
        <w:t>1,625</w:t>
      </w:r>
      <w:r w:rsidR="000744A8">
        <w:rPr>
          <w:rFonts w:ascii="Tahoma" w:hAnsi="Tahoma" w:cs="Tahoma"/>
          <w:b/>
          <w:szCs w:val="24"/>
        </w:rPr>
        <w:t>)</w:t>
      </w:r>
      <w:r w:rsidR="000744A8" w:rsidRPr="000744A8">
        <w:rPr>
          <w:rFonts w:ascii="Tahoma" w:hAnsi="Tahoma" w:cs="Tahoma"/>
          <w:b/>
          <w:szCs w:val="24"/>
          <w:vertAlign w:val="subscript"/>
        </w:rPr>
        <w:t>10</w:t>
      </w:r>
    </w:p>
    <w:p w:rsidR="00650CB8" w:rsidRPr="003072C1" w:rsidRDefault="00650CB8" w:rsidP="00650CB8">
      <w:pPr>
        <w:contextualSpacing/>
        <w:rPr>
          <w:rFonts w:ascii="Tahoma" w:hAnsi="Tahoma" w:cs="Tahoma"/>
          <w:szCs w:val="24"/>
        </w:rPr>
      </w:pPr>
    </w:p>
    <w:p w:rsidR="000149D6" w:rsidRPr="003072C1" w:rsidRDefault="001A6CD6">
      <w:pPr>
        <w:numPr>
          <w:ilvl w:val="0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 xml:space="preserve">Zapisz swoje imię i nazwisko przy użyciu kodu ASCII (uważaj na wielkie litery). </w:t>
      </w:r>
      <w:r w:rsidRPr="003072C1">
        <w:rPr>
          <w:rFonts w:ascii="Tahoma" w:hAnsi="Tahoma" w:cs="Tahoma"/>
          <w:b/>
          <w:szCs w:val="24"/>
        </w:rPr>
        <w:t>(1 pkt)</w:t>
      </w:r>
    </w:p>
    <w:p w:rsidR="00D66CBC" w:rsidRPr="003072C1" w:rsidRDefault="00D66CBC" w:rsidP="00650CB8">
      <w:pPr>
        <w:ind w:left="720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BIN</w:t>
      </w:r>
    </w:p>
    <w:p w:rsidR="00650CB8" w:rsidRPr="003072C1" w:rsidRDefault="00D66CBC" w:rsidP="00650CB8">
      <w:pPr>
        <w:ind w:left="720"/>
        <w:contextualSpacing/>
        <w:rPr>
          <w:rFonts w:ascii="Tahoma" w:hAnsi="Tahoma" w:cs="Tahoma"/>
          <w:b/>
          <w:szCs w:val="24"/>
        </w:rPr>
      </w:pPr>
      <w:r w:rsidRPr="003072C1">
        <w:rPr>
          <w:rFonts w:ascii="Tahoma" w:hAnsi="Tahoma" w:cs="Tahoma"/>
          <w:b/>
          <w:szCs w:val="24"/>
        </w:rPr>
        <w:t>(Monika)</w:t>
      </w:r>
      <w:r>
        <w:rPr>
          <w:rFonts w:ascii="Tahoma" w:hAnsi="Tahoma" w:cs="Tahoma"/>
          <w:b/>
          <w:szCs w:val="24"/>
        </w:rPr>
        <w:t xml:space="preserve"> </w:t>
      </w:r>
      <w:r w:rsidR="00F04F67">
        <w:rPr>
          <w:rFonts w:ascii="Tahoma" w:hAnsi="Tahoma" w:cs="Tahoma"/>
          <w:b/>
          <w:szCs w:val="24"/>
        </w:rPr>
        <w:t>(</w:t>
      </w:r>
      <w:r w:rsidR="00204916" w:rsidRPr="003072C1">
        <w:rPr>
          <w:rFonts w:ascii="Tahoma" w:hAnsi="Tahoma" w:cs="Tahoma"/>
          <w:b/>
          <w:szCs w:val="24"/>
        </w:rPr>
        <w:t>0100</w:t>
      </w:r>
      <w:r w:rsidR="00650CB8" w:rsidRPr="003072C1">
        <w:rPr>
          <w:rFonts w:ascii="Tahoma" w:hAnsi="Tahoma" w:cs="Tahoma"/>
          <w:b/>
          <w:szCs w:val="24"/>
        </w:rPr>
        <w:t xml:space="preserve">1101 01101111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650CB8" w:rsidRPr="003072C1">
        <w:rPr>
          <w:rFonts w:ascii="Tahoma" w:hAnsi="Tahoma" w:cs="Tahoma"/>
          <w:b/>
          <w:szCs w:val="24"/>
        </w:rPr>
        <w:t xml:space="preserve">1110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650CB8" w:rsidRPr="003072C1">
        <w:rPr>
          <w:rFonts w:ascii="Tahoma" w:hAnsi="Tahoma" w:cs="Tahoma"/>
          <w:b/>
          <w:szCs w:val="24"/>
        </w:rPr>
        <w:t xml:space="preserve">1001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F04F67">
        <w:rPr>
          <w:rFonts w:ascii="Tahoma" w:hAnsi="Tahoma" w:cs="Tahoma"/>
          <w:b/>
          <w:szCs w:val="24"/>
        </w:rPr>
        <w:t>1011 01100001)</w:t>
      </w:r>
      <w:r w:rsidR="00F04F67" w:rsidRPr="00F04F67">
        <w:rPr>
          <w:rFonts w:ascii="Tahoma" w:hAnsi="Tahoma" w:cs="Tahoma"/>
          <w:b/>
          <w:szCs w:val="24"/>
          <w:vertAlign w:val="subscript"/>
        </w:rPr>
        <w:t>2</w:t>
      </w:r>
    </w:p>
    <w:p w:rsidR="00650CB8" w:rsidRDefault="00D66CBC" w:rsidP="00650CB8">
      <w:pPr>
        <w:ind w:left="720"/>
        <w:contextualSpacing/>
        <w:rPr>
          <w:rFonts w:ascii="Tahoma" w:hAnsi="Tahoma" w:cs="Tahoma"/>
          <w:b/>
          <w:szCs w:val="24"/>
        </w:rPr>
      </w:pPr>
      <w:r w:rsidRPr="003072C1">
        <w:rPr>
          <w:rFonts w:ascii="Tahoma" w:hAnsi="Tahoma" w:cs="Tahoma"/>
          <w:b/>
          <w:szCs w:val="24"/>
        </w:rPr>
        <w:t>(Olejnik)</w:t>
      </w:r>
      <w:r>
        <w:rPr>
          <w:rFonts w:ascii="Tahoma" w:hAnsi="Tahoma" w:cs="Tahoma"/>
          <w:b/>
          <w:szCs w:val="24"/>
        </w:rPr>
        <w:t xml:space="preserve"> </w:t>
      </w:r>
      <w:r w:rsidR="00F04F67">
        <w:rPr>
          <w:rFonts w:ascii="Tahoma" w:hAnsi="Tahoma" w:cs="Tahoma"/>
          <w:b/>
          <w:szCs w:val="24"/>
        </w:rPr>
        <w:t>(</w:t>
      </w:r>
      <w:r w:rsidR="00204916" w:rsidRPr="003072C1">
        <w:rPr>
          <w:rFonts w:ascii="Tahoma" w:hAnsi="Tahoma" w:cs="Tahoma"/>
          <w:b/>
          <w:szCs w:val="24"/>
        </w:rPr>
        <w:t>0100</w:t>
      </w:r>
      <w:r w:rsidR="00650CB8" w:rsidRPr="003072C1">
        <w:rPr>
          <w:rFonts w:ascii="Tahoma" w:hAnsi="Tahoma" w:cs="Tahoma"/>
          <w:b/>
          <w:szCs w:val="24"/>
        </w:rPr>
        <w:t xml:space="preserve">1111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650CB8" w:rsidRPr="003072C1">
        <w:rPr>
          <w:rFonts w:ascii="Tahoma" w:hAnsi="Tahoma" w:cs="Tahoma"/>
          <w:b/>
          <w:szCs w:val="24"/>
        </w:rPr>
        <w:t xml:space="preserve">1100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650CB8" w:rsidRPr="003072C1">
        <w:rPr>
          <w:rFonts w:ascii="Tahoma" w:hAnsi="Tahoma" w:cs="Tahoma"/>
          <w:b/>
          <w:szCs w:val="24"/>
        </w:rPr>
        <w:t xml:space="preserve">0101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650CB8" w:rsidRPr="003072C1">
        <w:rPr>
          <w:rFonts w:ascii="Tahoma" w:hAnsi="Tahoma" w:cs="Tahoma"/>
          <w:b/>
          <w:szCs w:val="24"/>
        </w:rPr>
        <w:t xml:space="preserve">1010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650CB8" w:rsidRPr="003072C1">
        <w:rPr>
          <w:rFonts w:ascii="Tahoma" w:hAnsi="Tahoma" w:cs="Tahoma"/>
          <w:b/>
          <w:szCs w:val="24"/>
        </w:rPr>
        <w:t xml:space="preserve">1110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650CB8" w:rsidRPr="003072C1">
        <w:rPr>
          <w:rFonts w:ascii="Tahoma" w:hAnsi="Tahoma" w:cs="Tahoma"/>
          <w:b/>
          <w:szCs w:val="24"/>
        </w:rPr>
        <w:t xml:space="preserve">1001 </w:t>
      </w:r>
      <w:r w:rsidR="00204916" w:rsidRPr="003072C1">
        <w:rPr>
          <w:rFonts w:ascii="Tahoma" w:hAnsi="Tahoma" w:cs="Tahoma"/>
          <w:b/>
          <w:szCs w:val="24"/>
        </w:rPr>
        <w:t>0110</w:t>
      </w:r>
      <w:r w:rsidR="00F04F67">
        <w:rPr>
          <w:rFonts w:ascii="Tahoma" w:hAnsi="Tahoma" w:cs="Tahoma"/>
          <w:b/>
          <w:szCs w:val="24"/>
        </w:rPr>
        <w:t>1011)</w:t>
      </w:r>
      <w:r w:rsidR="00F04F67" w:rsidRPr="00F04F67">
        <w:rPr>
          <w:rFonts w:ascii="Tahoma" w:hAnsi="Tahoma" w:cs="Tahoma"/>
          <w:b/>
          <w:szCs w:val="24"/>
          <w:vertAlign w:val="subscript"/>
        </w:rPr>
        <w:t>2</w:t>
      </w:r>
    </w:p>
    <w:p w:rsidR="00D66CBC" w:rsidRDefault="00D66CBC" w:rsidP="00650CB8">
      <w:pPr>
        <w:ind w:left="720"/>
        <w:contextualSpacing/>
        <w:rPr>
          <w:rFonts w:ascii="Tahoma" w:hAnsi="Tahoma" w:cs="Tahoma"/>
          <w:b/>
          <w:szCs w:val="24"/>
        </w:rPr>
      </w:pPr>
    </w:p>
    <w:p w:rsidR="00B23101" w:rsidRDefault="00D66CBC" w:rsidP="00B23101">
      <w:pPr>
        <w:ind w:left="720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HEX</w:t>
      </w:r>
      <w:r w:rsidR="006A658D">
        <w:rPr>
          <w:rFonts w:ascii="Tahoma" w:hAnsi="Tahoma" w:cs="Tahoma"/>
          <w:b/>
          <w:szCs w:val="24"/>
        </w:rPr>
        <w:tab/>
      </w:r>
      <w:r w:rsidR="006A658D">
        <w:rPr>
          <w:rFonts w:ascii="Tahoma" w:hAnsi="Tahoma" w:cs="Tahoma"/>
          <w:b/>
          <w:szCs w:val="24"/>
        </w:rPr>
        <w:tab/>
      </w:r>
      <w:r w:rsidR="006A658D">
        <w:rPr>
          <w:rFonts w:ascii="Tahoma" w:hAnsi="Tahoma" w:cs="Tahoma"/>
          <w:b/>
          <w:szCs w:val="24"/>
        </w:rPr>
        <w:tab/>
      </w:r>
      <w:r w:rsidR="006A658D">
        <w:rPr>
          <w:rFonts w:ascii="Tahoma" w:hAnsi="Tahoma" w:cs="Tahoma"/>
          <w:b/>
          <w:szCs w:val="24"/>
        </w:rPr>
        <w:tab/>
      </w:r>
      <w:r w:rsidR="006A658D">
        <w:rPr>
          <w:rFonts w:ascii="Tahoma" w:hAnsi="Tahoma" w:cs="Tahoma"/>
          <w:b/>
          <w:szCs w:val="24"/>
        </w:rPr>
        <w:tab/>
      </w:r>
      <w:r w:rsidR="006A658D">
        <w:rPr>
          <w:rFonts w:ascii="Tahoma" w:hAnsi="Tahoma" w:cs="Tahoma"/>
          <w:b/>
          <w:szCs w:val="24"/>
        </w:rPr>
        <w:tab/>
      </w:r>
      <w:r w:rsidR="006A658D">
        <w:rPr>
          <w:rFonts w:ascii="Tahoma" w:hAnsi="Tahoma" w:cs="Tahoma"/>
          <w:b/>
          <w:szCs w:val="24"/>
        </w:rPr>
        <w:tab/>
      </w:r>
      <w:r w:rsidR="006A658D">
        <w:rPr>
          <w:rFonts w:ascii="Tahoma" w:hAnsi="Tahoma" w:cs="Tahoma"/>
          <w:b/>
          <w:szCs w:val="24"/>
        </w:rPr>
        <w:tab/>
        <w:t xml:space="preserve">      </w:t>
      </w:r>
      <w:bookmarkStart w:id="0" w:name="_GoBack"/>
      <w:bookmarkEnd w:id="0"/>
      <w:r>
        <w:rPr>
          <w:rFonts w:ascii="Tahoma" w:hAnsi="Tahoma" w:cs="Tahoma"/>
          <w:b/>
          <w:szCs w:val="24"/>
        </w:rPr>
        <w:t>DEC</w:t>
      </w:r>
    </w:p>
    <w:p w:rsidR="00D66CBC" w:rsidRDefault="00D66CBC" w:rsidP="00650CB8">
      <w:pPr>
        <w:ind w:left="720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(Monika)</w:t>
      </w:r>
      <w:r w:rsidR="00B23101">
        <w:rPr>
          <w:rFonts w:ascii="Tahoma" w:hAnsi="Tahoma" w:cs="Tahoma"/>
          <w:b/>
          <w:szCs w:val="24"/>
        </w:rPr>
        <w:t xml:space="preserve"> </w:t>
      </w:r>
      <w:r w:rsidR="00F04F67">
        <w:rPr>
          <w:rFonts w:ascii="Tahoma" w:hAnsi="Tahoma" w:cs="Tahoma"/>
          <w:b/>
          <w:szCs w:val="24"/>
        </w:rPr>
        <w:t>(</w:t>
      </w:r>
      <w:r w:rsidR="00B23101">
        <w:rPr>
          <w:rFonts w:ascii="Tahoma" w:hAnsi="Tahoma" w:cs="Tahoma"/>
          <w:b/>
          <w:szCs w:val="24"/>
        </w:rPr>
        <w:t>4D 6F 6E 69 6B 61</w:t>
      </w:r>
      <w:r w:rsidR="00F04F67">
        <w:rPr>
          <w:rFonts w:ascii="Tahoma" w:hAnsi="Tahoma" w:cs="Tahoma"/>
          <w:b/>
          <w:szCs w:val="24"/>
        </w:rPr>
        <w:t>)</w:t>
      </w:r>
      <w:r w:rsidR="00F04F67" w:rsidRPr="00F04F67">
        <w:rPr>
          <w:rFonts w:ascii="Tahoma" w:hAnsi="Tahoma" w:cs="Tahoma"/>
          <w:b/>
          <w:szCs w:val="24"/>
          <w:vertAlign w:val="subscript"/>
        </w:rPr>
        <w:t>16</w:t>
      </w:r>
      <w:r w:rsidRPr="00F04F67">
        <w:rPr>
          <w:rFonts w:ascii="Tahoma" w:hAnsi="Tahoma" w:cs="Tahoma"/>
          <w:b/>
          <w:szCs w:val="24"/>
          <w:vertAlign w:val="subscript"/>
        </w:rPr>
        <w:tab/>
      </w:r>
      <w:r>
        <w:rPr>
          <w:rFonts w:ascii="Tahoma" w:hAnsi="Tahoma" w:cs="Tahoma"/>
          <w:b/>
          <w:szCs w:val="24"/>
        </w:rPr>
        <w:tab/>
      </w:r>
      <w:r>
        <w:rPr>
          <w:rFonts w:ascii="Tahoma" w:hAnsi="Tahoma" w:cs="Tahoma"/>
          <w:b/>
          <w:szCs w:val="24"/>
        </w:rPr>
        <w:tab/>
      </w:r>
      <w:r w:rsidR="00B23101">
        <w:rPr>
          <w:rFonts w:ascii="Tahoma" w:hAnsi="Tahoma" w:cs="Tahoma"/>
          <w:b/>
          <w:szCs w:val="24"/>
        </w:rPr>
        <w:t xml:space="preserve">    </w:t>
      </w:r>
      <w:r w:rsidR="00F04F67">
        <w:rPr>
          <w:rFonts w:ascii="Tahoma" w:hAnsi="Tahoma" w:cs="Tahoma"/>
          <w:b/>
          <w:szCs w:val="24"/>
        </w:rPr>
        <w:tab/>
        <w:t xml:space="preserve">    </w:t>
      </w:r>
      <w:r w:rsidR="00B23101">
        <w:rPr>
          <w:rFonts w:ascii="Tahoma" w:hAnsi="Tahoma" w:cs="Tahoma"/>
          <w:b/>
          <w:szCs w:val="24"/>
        </w:rPr>
        <w:t xml:space="preserve"> </w:t>
      </w:r>
      <w:r w:rsidR="00B23101">
        <w:rPr>
          <w:rFonts w:ascii="Tahoma" w:hAnsi="Tahoma" w:cs="Tahoma"/>
          <w:b/>
          <w:szCs w:val="24"/>
        </w:rPr>
        <w:t>(Monika)</w:t>
      </w:r>
      <w:r>
        <w:rPr>
          <w:rFonts w:ascii="Tahoma" w:hAnsi="Tahoma" w:cs="Tahoma"/>
          <w:b/>
          <w:szCs w:val="24"/>
        </w:rPr>
        <w:tab/>
      </w:r>
      <w:r w:rsidR="00F04F67">
        <w:rPr>
          <w:rFonts w:ascii="Tahoma" w:hAnsi="Tahoma" w:cs="Tahoma"/>
          <w:b/>
          <w:szCs w:val="24"/>
        </w:rPr>
        <w:t>(</w:t>
      </w:r>
      <w:r w:rsidR="00B23101">
        <w:rPr>
          <w:rFonts w:ascii="Tahoma" w:hAnsi="Tahoma" w:cs="Tahoma"/>
          <w:b/>
          <w:szCs w:val="24"/>
        </w:rPr>
        <w:t>77 111 110 105 107 61</w:t>
      </w:r>
      <w:r w:rsidR="00F04F67">
        <w:rPr>
          <w:rFonts w:ascii="Tahoma" w:hAnsi="Tahoma" w:cs="Tahoma"/>
          <w:b/>
          <w:szCs w:val="24"/>
        </w:rPr>
        <w:t>)</w:t>
      </w:r>
      <w:r w:rsidR="00F04F67" w:rsidRPr="00F04F67">
        <w:rPr>
          <w:rFonts w:ascii="Tahoma" w:hAnsi="Tahoma" w:cs="Tahoma"/>
          <w:b/>
          <w:szCs w:val="24"/>
          <w:vertAlign w:val="subscript"/>
        </w:rPr>
        <w:t>10</w:t>
      </w:r>
    </w:p>
    <w:p w:rsidR="00D66CBC" w:rsidRPr="003072C1" w:rsidRDefault="00D66CBC" w:rsidP="00650CB8">
      <w:pPr>
        <w:ind w:left="720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(Olejnik)</w:t>
      </w:r>
      <w:r w:rsidR="00B23101">
        <w:rPr>
          <w:rFonts w:ascii="Tahoma" w:hAnsi="Tahoma" w:cs="Tahoma"/>
          <w:b/>
          <w:szCs w:val="24"/>
        </w:rPr>
        <w:t xml:space="preserve"> </w:t>
      </w:r>
      <w:r w:rsidR="00F04F67">
        <w:rPr>
          <w:rFonts w:ascii="Tahoma" w:hAnsi="Tahoma" w:cs="Tahoma"/>
          <w:b/>
          <w:szCs w:val="24"/>
        </w:rPr>
        <w:t>(</w:t>
      </w:r>
      <w:r w:rsidR="00B23101">
        <w:rPr>
          <w:rFonts w:ascii="Tahoma" w:hAnsi="Tahoma" w:cs="Tahoma"/>
          <w:b/>
          <w:szCs w:val="24"/>
        </w:rPr>
        <w:t>4F 6C 65 6A 6E 69 6B</w:t>
      </w:r>
      <w:r w:rsidR="00F04F67">
        <w:rPr>
          <w:rFonts w:ascii="Tahoma" w:hAnsi="Tahoma" w:cs="Tahoma"/>
          <w:b/>
          <w:szCs w:val="24"/>
        </w:rPr>
        <w:t>)</w:t>
      </w:r>
      <w:r w:rsidR="00F04F67" w:rsidRPr="00F04F67">
        <w:rPr>
          <w:rFonts w:ascii="Tahoma" w:hAnsi="Tahoma" w:cs="Tahoma"/>
          <w:b/>
          <w:szCs w:val="24"/>
          <w:vertAlign w:val="subscript"/>
        </w:rPr>
        <w:t>16</w:t>
      </w:r>
      <w:r w:rsidR="00B23101">
        <w:rPr>
          <w:rFonts w:ascii="Tahoma" w:hAnsi="Tahoma" w:cs="Tahoma"/>
          <w:b/>
          <w:szCs w:val="24"/>
        </w:rPr>
        <w:tab/>
      </w:r>
      <w:r w:rsidR="00B23101">
        <w:rPr>
          <w:rFonts w:ascii="Tahoma" w:hAnsi="Tahoma" w:cs="Tahoma"/>
          <w:b/>
          <w:szCs w:val="24"/>
        </w:rPr>
        <w:tab/>
      </w:r>
      <w:r w:rsidR="00B23101">
        <w:rPr>
          <w:rFonts w:ascii="Tahoma" w:hAnsi="Tahoma" w:cs="Tahoma"/>
          <w:b/>
          <w:szCs w:val="24"/>
        </w:rPr>
        <w:tab/>
        <w:t xml:space="preserve">     </w:t>
      </w:r>
      <w:r w:rsidR="00B23101">
        <w:rPr>
          <w:rFonts w:ascii="Tahoma" w:hAnsi="Tahoma" w:cs="Tahoma"/>
          <w:b/>
          <w:szCs w:val="24"/>
        </w:rPr>
        <w:t>(Olejnik)</w:t>
      </w:r>
      <w:r w:rsidR="00B23101">
        <w:rPr>
          <w:rFonts w:ascii="Tahoma" w:hAnsi="Tahoma" w:cs="Tahoma"/>
          <w:b/>
          <w:szCs w:val="24"/>
        </w:rPr>
        <w:t xml:space="preserve">  </w:t>
      </w:r>
      <w:r w:rsidR="00F04F67">
        <w:rPr>
          <w:rFonts w:ascii="Tahoma" w:hAnsi="Tahoma" w:cs="Tahoma"/>
          <w:b/>
          <w:szCs w:val="24"/>
        </w:rPr>
        <w:t>(</w:t>
      </w:r>
      <w:r w:rsidR="00B23101">
        <w:rPr>
          <w:rFonts w:ascii="Tahoma" w:hAnsi="Tahoma" w:cs="Tahoma"/>
          <w:b/>
          <w:szCs w:val="24"/>
        </w:rPr>
        <w:t>79 108 106 110 105</w:t>
      </w:r>
      <w:r w:rsidR="00F04F67">
        <w:rPr>
          <w:rFonts w:ascii="Tahoma" w:hAnsi="Tahoma" w:cs="Tahoma"/>
          <w:b/>
          <w:szCs w:val="24"/>
        </w:rPr>
        <w:t> </w:t>
      </w:r>
      <w:r w:rsidR="00B23101">
        <w:rPr>
          <w:rFonts w:ascii="Tahoma" w:hAnsi="Tahoma" w:cs="Tahoma"/>
          <w:b/>
          <w:szCs w:val="24"/>
        </w:rPr>
        <w:t>107</w:t>
      </w:r>
      <w:r w:rsidR="00F04F67">
        <w:rPr>
          <w:rFonts w:ascii="Tahoma" w:hAnsi="Tahoma" w:cs="Tahoma"/>
          <w:b/>
          <w:szCs w:val="24"/>
        </w:rPr>
        <w:t>)</w:t>
      </w:r>
      <w:r w:rsidR="00F04F67" w:rsidRPr="00F04F67">
        <w:rPr>
          <w:rFonts w:ascii="Tahoma" w:hAnsi="Tahoma" w:cs="Tahoma"/>
          <w:b/>
          <w:szCs w:val="24"/>
          <w:vertAlign w:val="subscript"/>
        </w:rPr>
        <w:t>10</w:t>
      </w:r>
    </w:p>
    <w:p w:rsidR="00650CB8" w:rsidRPr="003072C1" w:rsidRDefault="00650CB8" w:rsidP="00650CB8">
      <w:pPr>
        <w:contextualSpacing/>
        <w:rPr>
          <w:rFonts w:ascii="Tahoma" w:hAnsi="Tahoma" w:cs="Tahoma"/>
          <w:szCs w:val="24"/>
        </w:rPr>
      </w:pPr>
    </w:p>
    <w:p w:rsidR="000149D6" w:rsidRPr="006F1564" w:rsidRDefault="001A6CD6" w:rsidP="003A496D">
      <w:pPr>
        <w:numPr>
          <w:ilvl w:val="0"/>
          <w:numId w:val="1"/>
        </w:numPr>
        <w:tabs>
          <w:tab w:val="left" w:pos="0"/>
        </w:tabs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 xml:space="preserve">Przy użyciu modelu RGB, w którym każda składowa reprezentowana jest liczbą binarną, zapisz następujące kolory: </w:t>
      </w:r>
      <w:r w:rsidRPr="003072C1">
        <w:rPr>
          <w:rFonts w:ascii="Tahoma" w:hAnsi="Tahoma" w:cs="Tahoma"/>
          <w:b/>
          <w:szCs w:val="24"/>
        </w:rPr>
        <w:t>(1 pkt)</w:t>
      </w:r>
    </w:p>
    <w:p w:rsidR="006F1564" w:rsidRPr="003072C1" w:rsidRDefault="006F1564" w:rsidP="006F1564">
      <w:pPr>
        <w:tabs>
          <w:tab w:val="left" w:pos="0"/>
        </w:tabs>
        <w:ind w:left="720"/>
        <w:contextualSpacing/>
        <w:rPr>
          <w:rFonts w:ascii="Tahoma" w:hAnsi="Tahoma" w:cs="Tahoma"/>
          <w:szCs w:val="24"/>
        </w:rPr>
      </w:pPr>
    </w:p>
    <w:p w:rsidR="00204916" w:rsidRPr="00C704D1" w:rsidRDefault="001A6CD6" w:rsidP="00C704D1">
      <w:pPr>
        <w:numPr>
          <w:ilvl w:val="1"/>
          <w:numId w:val="1"/>
        </w:numPr>
        <w:contextualSpacing/>
        <w:rPr>
          <w:rFonts w:ascii="Tahoma" w:hAnsi="Tahoma" w:cs="Tahoma"/>
          <w:szCs w:val="24"/>
        </w:rPr>
      </w:pPr>
      <w:r w:rsidRPr="003072C1">
        <w:rPr>
          <w:rFonts w:ascii="Tahoma" w:hAnsi="Tahoma" w:cs="Tahoma"/>
          <w:szCs w:val="24"/>
        </w:rPr>
        <w:t>Biały</w:t>
      </w:r>
      <w:r w:rsidR="00C704D1">
        <w:rPr>
          <w:rFonts w:ascii="Tahoma" w:hAnsi="Tahoma" w:cs="Tahoma"/>
          <w:szCs w:val="24"/>
        </w:rPr>
        <w:t xml:space="preserve"> </w:t>
      </w:r>
      <w:r w:rsidR="00204916" w:rsidRPr="00C704D1">
        <w:rPr>
          <w:rFonts w:ascii="Tahoma" w:hAnsi="Tahoma" w:cs="Tahoma"/>
          <w:b/>
          <w:szCs w:val="24"/>
        </w:rPr>
        <w:t>(FFFFFF)</w:t>
      </w:r>
      <w:r w:rsidR="00204916" w:rsidRPr="00C704D1">
        <w:rPr>
          <w:rFonts w:ascii="Tahoma" w:hAnsi="Tahoma" w:cs="Tahoma"/>
          <w:b/>
          <w:color w:val="222222"/>
          <w:szCs w:val="24"/>
          <w:shd w:val="clear" w:color="auto" w:fill="F8F9FA"/>
          <w:vertAlign w:val="subscript"/>
        </w:rPr>
        <w:t xml:space="preserve">16 </w:t>
      </w:r>
      <w:r w:rsidR="00204916" w:rsidRPr="00C704D1">
        <w:rPr>
          <w:rFonts w:ascii="Tahoma" w:hAnsi="Tahoma" w:cs="Tahoma"/>
          <w:b/>
          <w:color w:val="222222"/>
          <w:szCs w:val="24"/>
          <w:shd w:val="clear" w:color="auto" w:fill="F8F9FA"/>
        </w:rPr>
        <w:t xml:space="preserve">= </w:t>
      </w:r>
      <w:r w:rsidR="00A16093" w:rsidRPr="00C704D1">
        <w:rPr>
          <w:rFonts w:ascii="Tahoma" w:hAnsi="Tahoma" w:cs="Tahoma"/>
          <w:b/>
          <w:szCs w:val="24"/>
        </w:rPr>
        <w:t>(255,255,255)</w:t>
      </w:r>
      <w:r w:rsidR="00A16093" w:rsidRPr="00C704D1">
        <w:rPr>
          <w:rFonts w:ascii="Tahoma" w:hAnsi="Tahoma" w:cs="Tahoma"/>
          <w:b/>
          <w:color w:val="222222"/>
          <w:szCs w:val="24"/>
          <w:shd w:val="clear" w:color="auto" w:fill="F8F9FA"/>
          <w:vertAlign w:val="subscript"/>
        </w:rPr>
        <w:t>10</w:t>
      </w:r>
      <w:r w:rsidR="007C22BB" w:rsidRPr="00C704D1">
        <w:rPr>
          <w:rFonts w:ascii="Tahoma" w:hAnsi="Tahoma" w:cs="Tahoma"/>
          <w:b/>
          <w:color w:val="222222"/>
          <w:szCs w:val="24"/>
          <w:shd w:val="clear" w:color="auto" w:fill="F8F9FA"/>
        </w:rPr>
        <w:t xml:space="preserve"> = </w:t>
      </w:r>
      <w:r w:rsidR="007C22BB" w:rsidRPr="00C704D1">
        <w:rPr>
          <w:rFonts w:ascii="Tahoma" w:hAnsi="Tahoma" w:cs="Tahoma"/>
          <w:b/>
          <w:szCs w:val="24"/>
        </w:rPr>
        <w:t>(11111111 11111111 11111111)</w:t>
      </w:r>
      <w:r w:rsidR="007C22BB" w:rsidRPr="00C704D1">
        <w:rPr>
          <w:rFonts w:ascii="Tahoma" w:hAnsi="Tahoma" w:cs="Tahoma"/>
          <w:b/>
          <w:color w:val="222222"/>
          <w:szCs w:val="24"/>
          <w:shd w:val="clear" w:color="auto" w:fill="F8F9FA"/>
          <w:vertAlign w:val="subscript"/>
        </w:rPr>
        <w:t>2</w:t>
      </w:r>
    </w:p>
    <w:p w:rsidR="00204916" w:rsidRPr="00C704D1" w:rsidRDefault="001A6CD6" w:rsidP="00204916">
      <w:pPr>
        <w:numPr>
          <w:ilvl w:val="1"/>
          <w:numId w:val="1"/>
        </w:numPr>
        <w:contextualSpacing/>
        <w:rPr>
          <w:rFonts w:ascii="Tahoma" w:hAnsi="Tahoma" w:cs="Tahoma"/>
          <w:b/>
          <w:szCs w:val="24"/>
        </w:rPr>
      </w:pPr>
      <w:r w:rsidRPr="00C704D1">
        <w:rPr>
          <w:rFonts w:ascii="Tahoma" w:hAnsi="Tahoma" w:cs="Tahoma"/>
          <w:szCs w:val="24"/>
        </w:rPr>
        <w:t>Szary (dowolny odcień)</w:t>
      </w:r>
      <w:r w:rsidR="00204916" w:rsidRPr="00C704D1">
        <w:rPr>
          <w:rFonts w:ascii="Tahoma" w:hAnsi="Tahoma" w:cs="Tahoma"/>
          <w:szCs w:val="24"/>
        </w:rPr>
        <w:t xml:space="preserve"> </w:t>
      </w:r>
      <w:r w:rsidR="00204916" w:rsidRPr="00C704D1">
        <w:rPr>
          <w:rFonts w:ascii="Tahoma" w:hAnsi="Tahoma" w:cs="Tahoma"/>
          <w:b/>
          <w:szCs w:val="24"/>
        </w:rPr>
        <w:t>(808080)</w:t>
      </w:r>
      <w:r w:rsidR="00204916" w:rsidRPr="00C704D1">
        <w:rPr>
          <w:rFonts w:ascii="Tahoma" w:hAnsi="Tahoma" w:cs="Tahoma"/>
          <w:b/>
          <w:szCs w:val="24"/>
          <w:vertAlign w:val="subscript"/>
        </w:rPr>
        <w:t>16</w:t>
      </w:r>
      <w:r w:rsidR="00204916" w:rsidRPr="00C704D1">
        <w:rPr>
          <w:rFonts w:ascii="Tahoma" w:hAnsi="Tahoma" w:cs="Tahoma"/>
          <w:b/>
          <w:szCs w:val="24"/>
        </w:rPr>
        <w:t xml:space="preserve"> =</w:t>
      </w:r>
      <w:r w:rsidR="00A16093" w:rsidRPr="00C704D1">
        <w:rPr>
          <w:rFonts w:ascii="Tahoma" w:hAnsi="Tahoma" w:cs="Tahoma"/>
          <w:b/>
          <w:szCs w:val="24"/>
        </w:rPr>
        <w:t>(128,128,128)</w:t>
      </w:r>
      <w:r w:rsidR="00A16093" w:rsidRPr="00C704D1">
        <w:rPr>
          <w:rFonts w:ascii="Tahoma" w:hAnsi="Tahoma" w:cs="Tahoma"/>
          <w:b/>
          <w:szCs w:val="24"/>
          <w:vertAlign w:val="subscript"/>
        </w:rPr>
        <w:t>10</w:t>
      </w:r>
      <w:r w:rsidR="007C22BB" w:rsidRPr="00C704D1">
        <w:rPr>
          <w:rFonts w:ascii="Tahoma" w:hAnsi="Tahoma" w:cs="Tahoma"/>
          <w:b/>
          <w:szCs w:val="24"/>
        </w:rPr>
        <w:t xml:space="preserve"> = (10000000 10000000 10000000)</w:t>
      </w:r>
      <w:r w:rsidR="007C22BB" w:rsidRPr="00C704D1">
        <w:rPr>
          <w:rFonts w:ascii="Tahoma" w:hAnsi="Tahoma" w:cs="Tahoma"/>
          <w:b/>
          <w:color w:val="222222"/>
          <w:szCs w:val="24"/>
          <w:shd w:val="clear" w:color="auto" w:fill="F8F9FA"/>
          <w:vertAlign w:val="subscript"/>
        </w:rPr>
        <w:t>2</w:t>
      </w:r>
    </w:p>
    <w:p w:rsidR="000149D6" w:rsidRPr="00C704D1" w:rsidRDefault="001A6CD6" w:rsidP="00204916">
      <w:pPr>
        <w:numPr>
          <w:ilvl w:val="1"/>
          <w:numId w:val="1"/>
        </w:numPr>
        <w:contextualSpacing/>
        <w:rPr>
          <w:rFonts w:ascii="Tahoma" w:hAnsi="Tahoma" w:cs="Tahoma"/>
          <w:b/>
          <w:szCs w:val="24"/>
        </w:rPr>
      </w:pPr>
      <w:r w:rsidRPr="00C704D1">
        <w:rPr>
          <w:rFonts w:ascii="Tahoma" w:hAnsi="Tahoma" w:cs="Tahoma"/>
          <w:szCs w:val="24"/>
        </w:rPr>
        <w:t>Niebieski</w:t>
      </w:r>
      <w:r w:rsidR="00C704D1">
        <w:rPr>
          <w:rFonts w:ascii="Tahoma" w:hAnsi="Tahoma" w:cs="Tahoma"/>
          <w:szCs w:val="24"/>
        </w:rPr>
        <w:t xml:space="preserve"> </w:t>
      </w:r>
      <w:r w:rsidR="00204916" w:rsidRPr="00C704D1">
        <w:rPr>
          <w:rFonts w:ascii="Tahoma" w:hAnsi="Tahoma" w:cs="Tahoma"/>
          <w:b/>
          <w:szCs w:val="24"/>
        </w:rPr>
        <w:t>(0000FF)</w:t>
      </w:r>
      <w:r w:rsidR="00204916" w:rsidRPr="00C704D1">
        <w:rPr>
          <w:rFonts w:ascii="Tahoma" w:hAnsi="Tahoma" w:cs="Tahoma"/>
          <w:b/>
          <w:szCs w:val="24"/>
          <w:vertAlign w:val="subscript"/>
        </w:rPr>
        <w:t>16</w:t>
      </w:r>
      <w:r w:rsidR="00204916" w:rsidRPr="00C704D1">
        <w:rPr>
          <w:rFonts w:ascii="Tahoma" w:hAnsi="Tahoma" w:cs="Tahoma"/>
          <w:b/>
          <w:szCs w:val="24"/>
        </w:rPr>
        <w:t xml:space="preserve"> =</w:t>
      </w:r>
      <w:r w:rsidR="00A16093" w:rsidRPr="00C704D1">
        <w:rPr>
          <w:rFonts w:ascii="Tahoma" w:hAnsi="Tahoma" w:cs="Tahoma"/>
          <w:b/>
          <w:szCs w:val="24"/>
        </w:rPr>
        <w:t>(0,0,255)</w:t>
      </w:r>
      <w:r w:rsidR="00A16093" w:rsidRPr="00C704D1">
        <w:rPr>
          <w:rFonts w:ascii="Tahoma" w:hAnsi="Tahoma" w:cs="Tahoma"/>
          <w:b/>
          <w:szCs w:val="24"/>
          <w:vertAlign w:val="subscript"/>
        </w:rPr>
        <w:t>10</w:t>
      </w:r>
      <w:r w:rsidR="007C22BB" w:rsidRPr="00C704D1">
        <w:rPr>
          <w:rFonts w:ascii="Tahoma" w:hAnsi="Tahoma" w:cs="Tahoma"/>
          <w:b/>
          <w:szCs w:val="24"/>
          <w:vertAlign w:val="subscript"/>
        </w:rPr>
        <w:t xml:space="preserve"> </w:t>
      </w:r>
      <w:r w:rsidR="007C22BB" w:rsidRPr="00C704D1">
        <w:rPr>
          <w:rFonts w:ascii="Tahoma" w:hAnsi="Tahoma" w:cs="Tahoma"/>
          <w:b/>
          <w:szCs w:val="24"/>
        </w:rPr>
        <w:t>= (11111111)</w:t>
      </w:r>
      <w:r w:rsidR="007C22BB" w:rsidRPr="00C704D1">
        <w:rPr>
          <w:rFonts w:ascii="Tahoma" w:hAnsi="Tahoma" w:cs="Tahoma"/>
          <w:b/>
          <w:color w:val="222222"/>
          <w:szCs w:val="24"/>
          <w:shd w:val="clear" w:color="auto" w:fill="F8F9FA"/>
          <w:vertAlign w:val="subscript"/>
        </w:rPr>
        <w:t>2</w:t>
      </w:r>
    </w:p>
    <w:sectPr w:rsidR="000149D6" w:rsidRPr="00C704D1" w:rsidSect="003A496D">
      <w:headerReference w:type="default" r:id="rId8"/>
      <w:pgSz w:w="12240" w:h="15840"/>
      <w:pgMar w:top="851" w:right="333" w:bottom="1440" w:left="709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1F9" w:rsidRDefault="00B341F9" w:rsidP="003072C1">
      <w:pPr>
        <w:spacing w:line="240" w:lineRule="auto"/>
      </w:pPr>
      <w:r>
        <w:separator/>
      </w:r>
    </w:p>
  </w:endnote>
  <w:endnote w:type="continuationSeparator" w:id="0">
    <w:p w:rsidR="00B341F9" w:rsidRDefault="00B341F9" w:rsidP="00307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1F9" w:rsidRDefault="00B341F9" w:rsidP="003072C1">
      <w:pPr>
        <w:spacing w:line="240" w:lineRule="auto"/>
      </w:pPr>
      <w:r>
        <w:separator/>
      </w:r>
    </w:p>
  </w:footnote>
  <w:footnote w:type="continuationSeparator" w:id="0">
    <w:p w:rsidR="00B341F9" w:rsidRDefault="00B341F9" w:rsidP="003072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2C1" w:rsidRDefault="003072C1">
    <w:pPr>
      <w:pStyle w:val="Header"/>
    </w:pPr>
  </w:p>
  <w:p w:rsidR="003072C1" w:rsidRDefault="003072C1">
    <w:pPr>
      <w:pStyle w:val="Header"/>
    </w:pPr>
    <w:r>
      <w:t>Monika Olejnik, gr. 1 CA Analiza i przetwarzanie danych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23E38"/>
    <w:multiLevelType w:val="multilevel"/>
    <w:tmpl w:val="6F72F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BE4443"/>
    <w:multiLevelType w:val="multilevel"/>
    <w:tmpl w:val="FD60E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49D6"/>
    <w:rsid w:val="000149D6"/>
    <w:rsid w:val="000744A8"/>
    <w:rsid w:val="000A6851"/>
    <w:rsid w:val="000F4431"/>
    <w:rsid w:val="0011002A"/>
    <w:rsid w:val="001A6CD6"/>
    <w:rsid w:val="001C61C9"/>
    <w:rsid w:val="00204916"/>
    <w:rsid w:val="00246C95"/>
    <w:rsid w:val="002A5B07"/>
    <w:rsid w:val="003072C1"/>
    <w:rsid w:val="003A496D"/>
    <w:rsid w:val="0043291D"/>
    <w:rsid w:val="00474F5C"/>
    <w:rsid w:val="004A37EA"/>
    <w:rsid w:val="00545109"/>
    <w:rsid w:val="005A0A40"/>
    <w:rsid w:val="005B3683"/>
    <w:rsid w:val="005D0A5D"/>
    <w:rsid w:val="00650CB8"/>
    <w:rsid w:val="006A658D"/>
    <w:rsid w:val="006F1564"/>
    <w:rsid w:val="00700FFE"/>
    <w:rsid w:val="00704334"/>
    <w:rsid w:val="00710310"/>
    <w:rsid w:val="007C22BB"/>
    <w:rsid w:val="009214FE"/>
    <w:rsid w:val="00997A48"/>
    <w:rsid w:val="00A16093"/>
    <w:rsid w:val="00A34CC8"/>
    <w:rsid w:val="00A92647"/>
    <w:rsid w:val="00AA1E0F"/>
    <w:rsid w:val="00AC5934"/>
    <w:rsid w:val="00B23101"/>
    <w:rsid w:val="00B341F9"/>
    <w:rsid w:val="00B37799"/>
    <w:rsid w:val="00BE7E3E"/>
    <w:rsid w:val="00C704D1"/>
    <w:rsid w:val="00D636D3"/>
    <w:rsid w:val="00D66CBC"/>
    <w:rsid w:val="00E23DA8"/>
    <w:rsid w:val="00E27A36"/>
    <w:rsid w:val="00E660E8"/>
    <w:rsid w:val="00F04F67"/>
    <w:rsid w:val="00F3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2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C1"/>
  </w:style>
  <w:style w:type="paragraph" w:styleId="Footer">
    <w:name w:val="footer"/>
    <w:basedOn w:val="Normal"/>
    <w:link w:val="FooterChar"/>
    <w:uiPriority w:val="99"/>
    <w:unhideWhenUsed/>
    <w:rsid w:val="003072C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2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C1"/>
  </w:style>
  <w:style w:type="paragraph" w:styleId="Footer">
    <w:name w:val="footer"/>
    <w:basedOn w:val="Normal"/>
    <w:link w:val="FooterChar"/>
    <w:uiPriority w:val="99"/>
    <w:unhideWhenUsed/>
    <w:rsid w:val="003072C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Monika</dc:creator>
  <cp:lastModifiedBy>Monika Monika</cp:lastModifiedBy>
  <cp:revision>21</cp:revision>
  <cp:lastPrinted>2017-10-16T16:17:00Z</cp:lastPrinted>
  <dcterms:created xsi:type="dcterms:W3CDTF">2017-10-16T14:26:00Z</dcterms:created>
  <dcterms:modified xsi:type="dcterms:W3CDTF">2017-10-16T16:17:00Z</dcterms:modified>
</cp:coreProperties>
</file>