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现代程序化SEO与自动化矩阵架构：以HotelCorporateCodes为例的深度逆向工程与落地指南</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行业宏观背景与长尾搜索意图拦截战略</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深度解构目标网站的搜索引擎优化（SEO）设计方案之前，必须首先从宏观层面厘清全球酒店预订市场的流量分布格局以及目标网站所处的独特生态位。全球商业差旅管理与酒店预订是一个高度中心化的红海市场。传统的在线旅行社（OTA）巨头如Hotels.com在数字营销领域占据着压倒性的统治地位。宏观流量数据显示，Hotels.com每月的全球访问量高达3323万次，平均会话时长达到9分02秒，其在酒店服务类目中排名极高，且拥有高达89的域名权威得分（Authority Score）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。面对此类拥有庞大自然流量和巨额广告支出（Ad Spend）的行业巨头，新兴的独立网站如果试图在“酒店预订”、“打折酒店”等核心泛流量关键词上展开直接竞争，无异于以卵击石。</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与此同时，在更为专业的企业差旅管理（Corporate Travel Management）领域，传统的流量入口被差旅管理公司（TMC）如Navan和TravelBank所把控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。这些平台通过专业的采购团队代表企业客户与大型酒店集团进行谈判，从而获取企业协议价（Corporate Negotiated Rates, 简称CNRs）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。此外，行业内还存在封闭用户群价格（Closed-User Group Rates, 简称CUGs），这类价格通常提供给具备特定会员资格的群体，如AAA会员、AARP成员或军人，并且往往在移动端等封闭环境中进行销售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。传统的TMC平台其内容战略往往侧重于向企业的行政管理人员或采购决策者输出宏观的成本控制理念、自动化费用报销工具以及通过全球分销系统（GDS）获取公共价格（PCC）的技术优势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然而，目标网站敏锐地洞察到了这一固化市场结构下隐藏的巨大长尾需求，并成功开辟了“旅行黑客（Travel Hacking）”这一极具商业价值的细分流量池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。该平台的内容战略彻底放弃了针对B端企业决策者的说教，转而直接瞄准具有强烈自主降本意愿的C端消费者、自由职业者以及希望在非因公出差时也能享受企业折扣的基层员工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。在长尾关键词的拓扑网络中，该网站及其周边内容生态高频地覆盖了“travel hacking points deals”、“best budget bcd”、“save money car rentals”等极度下沉且充满行动导向的搜索词汇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这种流量拦截战略的核心逻辑在于：尽管企业代码（Corporate Rates）在本质上区别于任何人皆可使用的常规促销代码（Promo Codes），其实际使用往往需要证明使用者的合规身份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，但互联网上始终存在着大量试图寻找系统漏洞、试图“交换代码（trade codes）”以获取价格洼地的用户群体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。目标网站正是通过建立一个结构极其严密、数据极其详尽的数据库，将传统上隐藏在企业内网中的碎片化信息进行了高度聚合，从而在“特定企业名称 + 特定酒店集团 + corporate code”这种转化率极高的长尾词组上实现了垄断性排名。理解这种从B端向C端降维打击的业务定位，是复刻其SEO架构的首要战略前提。</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矩阵生态系统与底层基础设施架构</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高级SEO设计早已超越了单个域名的单打独斗，演进为高度集成的自动化产品矩阵体系。对目标网站底层架构的深度追踪表明，该站点并非一个孤立的内容博客，而是隶属于一个名为“adsorgcn”的庞大开发者组织与开源生态系统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。该组织秉持着“搭积木，不造轮子（Assemble, don't reinvent）”的核心技术哲学，构建了一个能够全天候自我运转、交叉馈送流量与域名权威的自动化矩阵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这一产品矩阵的核心逻辑在于“系统性思考”而非“功能性思考”：每一个子产品都必须作为更广泛网络中的一个节点，如果一个新产品无法为其他产品提供流量或数据反哺，则该产品将不会被发布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。在这一理念下，目标网站与多个功能迥异但底层逻辑互通的工具站点形成了强链接网络。</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下表详细解构了该自动化矩阵生态系统中各关键节点的职能及其对整体SEO架构的战略贡献：</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矩阵节点产品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核心功能与内容呈现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SEO与系统协同价值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I-Lang 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提供提示词工程协议与五层架构标准 (ilang.ai / ilang.cn)。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作为整个矩阵的技术大脑与底层渲染标准，确保所有子站点生成的内容在搜索引擎解析层面上保持高度的一致性与最优的代码信噪比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Hotel Corporate Codes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聚合123+经过验证的酒店折扣代码，内置AI旅行顾问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矩阵中的核心变现与高意图流量捕获器。每一次用户查询都会动态生成一个符合SEO标准的独立页面，实现无人工干预的内容扩张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 Address Generator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为22个以上国家生成真实格式的地址，包含34篇自动化SEO博客文章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作为目标网站的官方姊妹站点，形成强大的跨领域内链支撑。通过提供高频使用的开发/测试工具获取大量的自然流量与工具类外链背书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NextLNMP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提供带有SHA256供应链验证的安全LNMP堆栈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锚定站长与技术开发者群体，建立技术权威性。该工具解决底层服务器安全与部署问题，确立了矩阵在技术维度的E-E-A-T权威信号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在底层计算环境方面，该矩阵生态彻底抛弃了传统的单体架构（如基于PHP+MySQL的传统CMS系统），转而全面拥抱基于Cloudflare Workers的无服务器（Serverless）边缘计算基础设施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。从SEO的技术指标来看，这是一种降维打击。搜索引擎（尤其是Google）在Core Web Vitals（核心网页指标）的考核中，对首字节时间（TTFB）与最大内容绘制（LCP）有着极其严苛的要求。Cloudflare Workers允许该平台在遍布全球的边缘节点上直接执行路由逻辑与页面动态生成，这意味着无论搜索请求来自北美还是亚洲，页面数据都能在离用户最近的物理节点瞬间响应，实现“零停机时间基础设施（Zero downtime infra）”的承诺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更为隐蔽的防御性SEO设计在于其反爬虫与机器流量管理机制。对该站点的常规探测发现，其robots.txt文件与sitemap.xml站点地图处于不可访问状态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这种设计通常并非出于疏忽，而是依赖Cloudflare等边缘防护系统实施的严格机器人管理策略。对于一家以结构化数据为核心资产的网站而言，阻止未经授权的竞争对手爬虫恶意抓取其数据字典（Scraping）是维持其内容独特性与SEO壁垒的关键手段。搜索引擎的官方爬虫（如Googlebot）会被边缘节点通过逆向DNS验证机制予以放行，而所有商业竞争爬虫则被拦截在外。</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I-Lang五层SEO协议：搜索引擎解析的逆向工程</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大多数广告主和SEO从业者在优化落地页时，往往陷入盲目修改文案、调整竞价或测试受众的误区，而忽视了最致命的根本原因：页面缺乏机器可读的结构信号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。搜索引擎并不仅仅是“阅读”网页，而是对其进行深度的“解析（Parse）”与计算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。为了彻底消除这一解析障碍，目标网站严格贯彻了其母生态系统所首创的“I-Lang五层协议（5-layer I-Lang Protocol）”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该协议本质上是一套针对搜索引擎爬虫工作流的逆向工程框架，它直接决定了页面的质量得分（Quality Score）以及每次点击成本（CPC）的高低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。对于任何试图在垂直领域复刻其成功的新网站而言，这五层协议是必须在代码基建阶段就强制锁死的执行标准。</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第一层：JSON-LD结构化数据实体层</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在没有结构化数据的情况下，Googlebot必须消耗极其宝贵的“抓取预算（Crawl Budget）”来解析冗长且充满样板代码（Boilerplate）的原始HTML，试图从中猜测页面的核心内容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。第一层协议要求强制植入纯净的JSON-LD（JavaScript Object Notation for Linked Data）代码块，将页面信息转化为清晰的实体数据（Entity Data）直接投喂给搜索引擎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以目标网站的“万豪西门子企业代码（SIE）”页面为例，尽管前台展现给用户的是易读的排版，但在后端，该页面深度嵌套了多种Schema.org数据结构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。它使用了BreadcrumbList来确立“Home › Marriott › Siemens”的绝对导航路径，使搜索引擎清晰理解其在整体网站架构中的层级；它通过ItemList和Table格式化了与IBM、埃森哲、戴尔等其他企业代码的横向对比数据；它使用了Offer或者Product标记，明确指出这里存在一个高达“15-22% Discount”的商业优惠；更具转化意义的是，它将“如何使用此代码”的五步指南封装进了How-to Schema中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。这种结构化数据的堆叠，直接为该页面在搜索结果中争取到了富媒体摘要（Rich Snippets）和精选摘要（Featured Snippets）的展示特权，大幅提高了自然点击率（CTR）。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值得注意的是，在开源技术社区与其他文档托管平台（如Scribd）中，关于Schema的底层冲突和报错问题一直是个技术难点（例如在JBoss系统中的外键约束和模式导出错误问题）</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。I-Lang协议通过前端的JSON-LD隔离，巧妙地规避了后端数据库模式（Schema）直接暴露在前端渲染时的复杂性，保持了SEO信号的极致纯净。</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第二层：严格的信息架构树（Heading Hierarchy）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缺乏逻辑的H2/H3标签层级是绝大多数内容网站的通病，这使得搜索引擎无法映射出页面的工作流和信息架构（Information Architecture）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在第二层协议下，目标网站实施了堪称严苛的标题树管理。在万豪西门子代码页面中，其H2标签被精确地定义为具有极强业务引导性的功能节点：“如何使用此代码”、“西门子在其他酒店集团的代码”以及“更多万豪企业代码”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。页面中彻底摒弃了任何多余的、用于排版目的的H3标签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。这种极度扁平且富有逻辑的层级结构，确保了爬虫在遍历DOM树时能够瞬间提炼出页面的三大核心业务板块，毫无认知负担。</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第三层与第四层：意图压缩与焦点信号</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页面元标签（Meta Tags）绝非简单的文字堆砌，在第三层协议的定义中，Meta Title与Description被视为一种“压缩摘要（Compressed Summary）”，是帮助搜索引擎在毫秒级时间内理解页面意图的关键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。目标网站在万豪企业代码聚合页的Title中精准地注入了具有极强时效性的修饰词——“April 2026”，而其Description则提炼出“Updated April 2026 · Save 15-22% on Marriott hotels”这一极具商业吸引力的核心数字串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。这种对时间戳的强调，向算法释放了强烈的“内容新鲜度（Freshness）”信号，在充斥着过时信息的代码分享市场中构成了降维打击。</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第四层协议聚焦于H1标签的唯一性。多个H1标签会严重稀释页面的核心意图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。目标网站的每一个落地页都严格遵循“单一聚焦H1”的原则。例如，西门子页面的H1仅为极其凝练的“Marriott Siemens Corporate Code”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，没有任何冗杂的营销修饰词，直接向算法宣告该页面的唯一绝对主题。</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第五层：多维信号的结构对齐</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即使一个网站拥有了完美的JSON-LD或单一的H1标签，如果这些元素各自为战，也无法产生系统性的协同效应。第五层协议强调“一致性对齐（Alignment）”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。在目标网站中，URL的命名（/codes/marriott-siemens）、H1标签的文本、Meta Title的核心词汇、Breadcrumb的末端节点以及第一层实体数据中的Offer目标，在语义和实体指向上达到了100%的完美对齐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。这种跨越所有技术层面的连贯性，使得搜索引擎在进行相关性置信度（Confidence Level）打分时，能够毫无保留地赋予其满分评价。</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数据效用化与程序化内容生成体系</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现代SEO战略早已从传统的“内容创作（Content Creation）”转向了“内容工程学（Content Engineering）”。通过对比分析可以发现，内容质量不再等同于文章的字数或词藻的华丽，而是取决于其解决用户实际问题的“数据效用（Data Utility）”。目标网站的内容战略是一个将冗杂信息高度结构化、标准化，进而实现程序化大规模分发的完美案例。</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在处理高达127个万豪国际企业折扣代码的海量信息时，目标网站并没有撰写127篇长篇大论的散文式博客，而是采用了基于数据透视逻辑的结构化表格进行信息呈现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。这种数据驱动的效用性设计不仅极大地方便了用户的检索与比对，也契合了搜索引擎对于高质量信息源的定义。</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下表系统性地梳理了该平台在酒店代码数据维度上的内容切分逻辑与关键样本：</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行业领域与关联公司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代表性验证代码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全球/区域适用性与典型折扣率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身份验证(ID Check)要求与专家提示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科技硬件与工业设备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Siemens (SIE)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全球适用 / 15-22%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极少需要验证。被系统标定为“最佳综合代码”。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大型科技与软件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IBM (IBM)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全球适用 / 10-18%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偶尔需要。提示：在以商业为中心的城市价格基准往往更高。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顶级管理咨询</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Accenture (ACC)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北美与欧洲 / 12-20%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极少需要验证。提示：在咨询业枢纽城市表现出极强的作用力。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快速消费品(FMCG)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Procter &amp; Gamble (PAG)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全球适用 / 10-16%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偶尔需要验证。区域性提示：该代码在亚洲地区应用极其广泛且有效。</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政府与通用会员组织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Government (GOV)</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美国本土联邦差旅标准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必须提供(Yes)。仅限于联邦政府雇员差旅使用。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内部员工与亲友福利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Marriott Explore (MMP)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全球适用 / 10-20%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必须提供(Yes)。该费率严格遵循亲友价核验标准。</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隐藏与促销机制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eBreaks Weekend (MEB)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北美地区 /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无需验证。隐性规则：仅限周五至周日的周末住宿使用。</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学术界与学生联盟</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Student Enactus (OXD)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中国地区 / 约￥400/晚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无需验证。限制：适用范围极为受限。</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在上述数据体系的构建中，最卓越的SEO与转化率双效设计在于引入了“身份验证要求（ID Check）”这一风险评估指标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。如前文行业背景所述，企业代码不同于普通促销代码的核心壁垒在于其使用资格的审查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。无论是出差在外的高管，还是试图使用代码的普通消费者，其最大的心理恐惧均来源于在酒店前台被要求出示无法提供的员工ID，从而面临补交全款甚至被拒绝入住的窘境。</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目标网站通过对大量真实使用场景的数据分析，将这种不确定性进行量化降维，划分为“✅ Rarely（极少）”、“⚠️ Sometimes（偶尔）”以及“⚠️ Yes（必须提供）”三个极具视觉冲击力的状态分级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。这种直击用户核心痛点的数据披露，不仅构建了无法被轻易复制的专业壁垒，更使得用户在页面上的停留时间（Dwell Time）大幅度增加。用户会反复对比不同代码的安全系数与折扣力度，这种深度的页面交互行为向搜索引擎发送了最强烈的“高满意度”信号，进而稳固了其搜索排名。</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为了确保不遗漏任何微小的长尾搜索意图，该平台的数据覆盖面不仅横向跨越了科技（Apple: APL/APC）、金融（Goldman Sachs: 254797）、制药（Pfizer: PFZ/PFE）等几乎所有主流行业，还纵向深化到了特定企业在不同酒店集团的定制化代码变体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以西门子（Siemens）在希尔顿（Hilton）酒店集团的代码为例，该平台不仅仅提供一个通用答案，而是精准拆分出了三个层级的选择：基础版T1代码（302844100，提供10-15%折扣且通常无需ID）、高级版Premium代码（N0079268，提供更高的12-18%折扣）以及国际版Intl代码（D323009803）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。甚至，系统还自动关联了西门子在IHG（104256）、Hyatt（16605）、Wyndham（8000003449）等其他集团的并行代码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。这种穷尽所有可能性的语义网络构建，正是利用了AI在处理结构化关联数据时的算力优势，使得每一个可能被搜索的实体组合都对应着一个高度优化的独立落地页。</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意图捕获、转化路径优化与多语言战略</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在获取了庞大的高质量长尾流量之后，如何将这些信息查询意图（Informational Intent）无缝转化为交易执行意图（Transactional Intent），是衡量一个SEO架构商业价值的核心标准。</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目标网站在转化路径的设计上极其克制且精准。在所有代码的展示表格中，每一个数据行都直接伴随有“View（查看）”和“Book Now（立即预订）”的强执行指令按钮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。以希尔顿酒店的预订指引为例，页面提供了一套极其标准化的五步操作手册，明确指导用户进入希尔顿官方预订入口，在特定的“Special Rates”表单下输入代码并进行比价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。这种设计在本质上是在进行流量的清洗与分发。</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更为重要的是，该网站巧妙地化解了常旅客（Frequent Flyers/Guests）在使用第三方代码时最大的利益担忧。网站明确宣称，无论是涵盖Courtyard、Westin、St. Regis的万豪体系，还是其他集团，使用这些企业代码进行预订仍被归类为“合规房价（Qualified Rates）”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。这意味着用户在享受折扣的同时，依然能够全额累积如万豪旅享家（Marriott Bonvoy）或希尔顿荣誉客会（Hilton Honors）的忠诚度积分与精英级别保级房晚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。这一声明如同定海神针，彻底扫清了高净值商务客群在转化漏斗底部的最后一道心理障碍，极大地拉升了流量的商业转化变现效率。</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为了打破英语市场的流量天花板，实现流量池的非线性扩张，该系统全面部署了程序化多语言SEO（Multilingual SEO）战略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。由于底层的核心内容已经被彻底抽象为结构化的数据字典（Data Dictionary），将这些数据分发到不同语种环境中仅需微小的算力成本。目前，该网站已经实现了对西班牙语、法语、德语、日语、韩语以及葡萄牙语的全面界面支持与路径导航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从SEO技术细节来看，这种多语言分发必须配合严格的hreflang标签管理，以防止搜索引擎将其判定为重复内容（Duplicate Content）。通过针对性的本地化语言渲染，当拉丁美洲的商业用户使用西班牙语搜索“código corporativo de Siemens Marriott”时，或者日本用户搜索“トヨタ ホテル 法人割引”时，该网站能够跨越语言壁垒，直接在这些竞争极度薄弱的小语种市场中实现降维收割，从而攫取全球流量的红利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E-E-A-T信号构建与无传统作者的信任工程</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随着Google等搜索引擎对E-E-A-T（Experience经验、Expertise专业度、Authoritativeness权威性、Trustworthiness可信度）质量评估框架的不断强化，匿名运营或高度依赖自动化生成的网站面临着严峻的信任度审查挑战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。在这个缺乏传统专家背书（如长篇幅的作者简介、头衔资质证明）的平台上，网站设计者实施了一套极其巧妙的“替代性信任工程”。</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传统认知中，专业度和权威性往往来源于知名行业专家的背书。然而，目标网站通过宏大且精确的“规模感”重构了专业度。网站在“关于（About）”页面中声明，其长期维护着横跨10大主流酒店集团的350多个内部折扣代码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。这种全面而宏观的数据体量本身就向搜索引擎释放了一种“机构级专业性”的强烈暗示。</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在“经验（Experience）”这一核心维度上，网站并没有虚构出一个虚假的旅行专家形象，而是坦诚地声明其庞大的数据池是依赖于“真实用户反馈（real user feedback）”来进行验证与动态更新的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当代互联网语境下，这种基于群体智慧（Crowdsourcing）和真实客房入住体验验证的数据迭代机制，远比单个虚构专家的长篇大论更具说服力。它向搜索引擎传达了一个信号：这里的每一条折扣信息、每一次身份验证的风险评级，都是在物理世界中真实发生并经过检验的。</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底层技术标识则充当了第二层信任护盾。网站明确宣示其由“I-Lang协议”驱动，并使用该协议进行数据格式化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。同时，在其开源矩阵中高调宣传与“具有SHA256供应链验证的NextLNMP环境”的关联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将自身从“营销博客”包装为“严肃数据处理与开发工程”的话术，极其有效地提升了其在技术层面上的权威性。最后，配合标准的隐私政策声明、服务条款以及底部的2026年版权标识，网站在未暴露任何个人身份和运营地址（仅提供一个基础的Contact入口）的情况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，近乎完美地满足了搜索引擎对于商业站点最基础的合规性与可信度考核。</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开源生态杠杆与防御性外链拓扑战略</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获取高质量的反向链接（Backlinks）是提升域名权威得分不可或缺的一环，但在当前的SEO算法环境中，人为购买外链或构建劣质的链接农场（Link Farms）往往会招致毁灭性的算法惩罚。行业分析显示，有大量用户在Reddit等社交媒体平台上试图进行代码交易，甚至存在针对购买外链行为的广泛质疑和讨论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。目标网站的幕后组织显然深谙此道，他们彻底抛弃了传统的垃圾外链建设模式，转而利用极具颠覆性的“开源生态杠杆（Open Source Leverage）”策略。</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该组织将包含123个以上代码、覆盖8大酒店集团的最核心基础数据库，打包制作成了一个标准的NPM依赖包（npm package），并连同源代码一同托管在全网最具技术权威的平台——GitHub上（项目命名为hotel-corporate-codes）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。同时，在GitHub的项目主页（README.md）中，高频且自然地植入了指向主站hotelcorporatecodes.com的Live Site锚文本链接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这一战略性开源带来了三个层面的降维外链收益：</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首先是域名权重的直接继承。GitHub（特别是拥有数十个Stars的优质项目主页）及其关联的NPMJS代码分发库具有极高的Domain Authority。来自于这些技术高地的dofollow或者即便只是提及性的自然链接，其传递的PageRank权重远超数百个普通的博客引流。</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是构建了极其坚固且自然的引文网络。随着全球各地的开发者调用这个NPM包来开发他们自己的企业内网应用、比价浏览器插件或者差旅ERP系统，这些开发者会在他们的技术博客、架构文档、StackOverflow问答乃至上传至Scribd的技术PDF白皮书中，不可避免地引用和提及该开源项目及其背后的官方站点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。通过将各种验证文档、安全协议（如VeriSign技术规范等）与代码配置库相捆绑传播，该平台隐秘地在全网散播了无数条无法被算法识别为“人为操控”的高质量专业反向链接。</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最后，这一策略彻底确立了目标网站在该领域的“原发数据源（Primary Source）”绝对权威地位。当Googlebot通过漫长的外链网络进行知识图谱溯源时，所有的链条都将不可逆转地汇聚于矩阵生态的顶端。这种利用开发者的自然引用作为防御性护城河的外链拓扑结构，是传统SEO从业者依靠金钱和人力永远无法达到的境界。</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全景复刻蓝图：新站点的SEO架构落地实施方案</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于对上述生态矩阵、底层计算架构、协议规范以及外链战略的彻底逆向工程，若要在全新的域名上复刻这一成功范式并确保在新的垂直细分市场中迅速崛起，必须摒弃“先建站、再写文章、后做SEO”的陈旧路径。以下是专为技术负责人与架构师量身定制的、直接可落地的全景实施蓝图：</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阶段一：抛弃单体CMS，重构基于边缘计算的数据基座</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新站点的生命力取决于其底层基础设施的响应速度与系统架构的延展性。</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基础设施选型</w:t>
      </w:r>
      <w:r w:rsidDel="00000000" w:rsidR="00000000" w:rsidRPr="00000000">
        <w:rPr>
          <w:rFonts w:ascii="Google Sans" w:cs="Google Sans" w:eastAsia="Google Sans" w:hAnsi="Google Sans"/>
          <w:color w:val="1f1f1f"/>
          <w:rtl w:val="0"/>
        </w:rPr>
        <w:t xml:space="preserve">：彻底放弃WordPress等传统且臃肿的内容管理系统。新站点必须全面采用支持无服务器边缘路由的架构（如基于Cloudflare Workers结合前端Next.js环境）</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。这不仅保证了全球部署的极速TTFB响应，确保在Core Web Vitals考核中斩获满分，更重要的是提供了防御恶意爬虫的强大屏障。</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构建核心实体数据字典</w:t>
      </w:r>
      <w:r w:rsidDel="00000000" w:rsidR="00000000" w:rsidRPr="00000000">
        <w:rPr>
          <w:rFonts w:ascii="Google Sans" w:cs="Google Sans" w:eastAsia="Google Sans" w:hAnsi="Google Sans"/>
          <w:color w:val="1f1f1f"/>
          <w:rtl w:val="0"/>
        </w:rPr>
        <w:t xml:space="preserve">：一切内容的起点不再是富文本编辑器，而是结构化的JSON数据库。设计极其严密的数据库模式（Schema），强制要求包含且不限于：机构全称、行业分类、代码序列、目标平台、精确折扣区间、地域适用性以及最具商业价值的核验风险等级(ID Check)。</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零死角的无死链设计</w:t>
      </w:r>
      <w:r w:rsidDel="00000000" w:rsidR="00000000" w:rsidRPr="00000000">
        <w:rPr>
          <w:rFonts w:ascii="Google Sans" w:cs="Google Sans" w:eastAsia="Google Sans" w:hAnsi="Google Sans"/>
          <w:color w:val="1f1f1f"/>
          <w:rtl w:val="0"/>
        </w:rPr>
        <w:t xml:space="preserve">：通过系统层面的兜底路由规则，消除一切404错误页面。即便用户检索的是数据库中尚未收录的极其冷门的企业代码组合，边缘节点也会根据关键词即时生成一个结构化页面，提示“暂缺该特定代码，但基于算法推荐，为您提供同行业同级别的备选通用方案”，从而彻底截留并转化边缘长尾流量。</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阶段二：强制锁死I-Lang五层SEO渲染协议</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在代码层面将SEO优化标准固化为不可逾越的机器规则，剥夺前端人员的随意排版权限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纯净的JSON-LD中间件</w:t>
      </w:r>
      <w:r w:rsidDel="00000000" w:rsidR="00000000" w:rsidRPr="00000000">
        <w:rPr>
          <w:rFonts w:ascii="Google Sans" w:cs="Google Sans" w:eastAsia="Google Sans" w:hAnsi="Google Sans"/>
          <w:color w:val="1f1f1f"/>
          <w:rtl w:val="0"/>
        </w:rPr>
        <w:t xml:space="preserve">：开发专用的解析引擎，在服务器响应生成HTML之前，自动将数据字典中的核心业务字段转化为Google官方推崇的Schema.org富媒体格式。必须确保业务列表对应ItemList，比对参数对应Table，商业折扣对应Offer，任何具有指南性质的操作流程必须被强制包裹在HowTo结构中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绝对扁平的DOM信息架构</w:t>
      </w:r>
      <w:r w:rsidDel="00000000" w:rsidR="00000000" w:rsidRPr="00000000">
        <w:rPr>
          <w:rFonts w:ascii="Google Sans" w:cs="Google Sans" w:eastAsia="Google Sans" w:hAnsi="Google Sans"/>
          <w:color w:val="1f1f1f"/>
          <w:rtl w:val="0"/>
        </w:rPr>
        <w:t xml:space="preserve">：在前端模板的渲染引擎中写入硬性限制：每一个独立生成的URL（落地页）只允许存在唯一一个直接宣示意图的H1标签。H2标签仅用于切分核心业务模块（如“对比”、“指南”、“关联推荐”），严禁在正文流中滥用H3或H4标签，以维持页面语义树的极度扁平与清晰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大语言模型驱动的意图压缩</w:t>
      </w:r>
      <w:r w:rsidDel="00000000" w:rsidR="00000000" w:rsidRPr="00000000">
        <w:rPr>
          <w:rFonts w:ascii="Google Sans" w:cs="Google Sans" w:eastAsia="Google Sans" w:hAnsi="Google Sans"/>
          <w:color w:val="1f1f1f"/>
          <w:rtl w:val="0"/>
        </w:rPr>
        <w:t xml:space="preserve">：接入LLM API，在页面生成阶段，根据数据字典自动生成并反复提炼Meta Title与Description。确保每一条摘要都像一颗被压缩的意图子弹，不仅包含品牌词和代码序列，更必须附带具有强烈行动号召力的转化话术与即时的数据更新时间戳。</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阶段三：星系轮轴内链与程序化多语言裂变</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利用算法的力量编织内链网络并跨越地理语言边界。</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笛卡尔积式矩阵生成引擎</w:t>
      </w:r>
      <w:r w:rsidDel="00000000" w:rsidR="00000000" w:rsidRPr="00000000">
        <w:rPr>
          <w:rFonts w:ascii="Google Sans" w:cs="Google Sans" w:eastAsia="Google Sans" w:hAnsi="Google Sans"/>
          <w:color w:val="1f1f1f"/>
          <w:rtl w:val="0"/>
        </w:rPr>
        <w:t xml:space="preserve">：设立交叉组合生成逻辑，将维度A（如全球500强企业列表）与维度B（如全球Top 20服务供应商）进行笛卡尔积运算，瞬间构建出数以万计的潜在高意图长尾词落地页。</w:t>
      </w:r>
    </w:p>
    <w:p w:rsidR="00000000" w:rsidDel="00000000" w:rsidP="00000000" w:rsidRDefault="00000000" w:rsidRPr="00000000" w14:paraId="000000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轮轴-辐条(Hub and Spoke)内链拓扑</w:t>
      </w:r>
      <w:r w:rsidDel="00000000" w:rsidR="00000000" w:rsidRPr="00000000">
        <w:rPr>
          <w:rFonts w:ascii="Google Sans" w:cs="Google Sans" w:eastAsia="Google Sans" w:hAnsi="Google Sans"/>
          <w:color w:val="1f1f1f"/>
          <w:rtl w:val="0"/>
        </w:rPr>
        <w:t xml:space="preserve">：禁止出现任何信息孤岛。在任何一个生成的细分落地页底部，必须通过算法自动计算并插入基于图谱的关联链接。例如，在展示某一汽车品牌代码时，必须横向推荐其他竞争汽车品牌的代码，纵向推荐该品牌在其他关联服务的延展代码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。这种极其稠密的内链星系将引导爬虫实现全站深层遍历，加速页面权重的内部流转。</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一键部署的全球化多语言映射</w:t>
      </w:r>
      <w:r w:rsidDel="00000000" w:rsidR="00000000" w:rsidRPr="00000000">
        <w:rPr>
          <w:rFonts w:ascii="Google Sans" w:cs="Google Sans" w:eastAsia="Google Sans" w:hAnsi="Google Sans"/>
          <w:color w:val="1f1f1f"/>
          <w:rtl w:val="0"/>
        </w:rPr>
        <w:t xml:space="preserve">：在完善了英文主站的基础结构后，立刻启用多语言翻译中间件。将数据字典中固定的键值对与少量前端引导语通过API批量翻译为目标小语种（如西语、日语、德语等）</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。通过规范配置hreflang属性并在URL路径中切分语言区块，利用同一套底层数据瞬间克隆出覆盖全球的站点矩阵，对防守空虚的小语种长尾市场实施无差别降维打击。</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阶段四：建设外围矩阵与开源杠杆引流网络</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在项目上线之初，同步启动基于开发者生态的护城河建设。</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构建同源效用工具矩阵</w:t>
      </w:r>
      <w:r w:rsidDel="00000000" w:rsidR="00000000" w:rsidRPr="00000000">
        <w:rPr>
          <w:rFonts w:ascii="Google Sans" w:cs="Google Sans" w:eastAsia="Google Sans" w:hAnsi="Google Sans"/>
          <w:color w:val="1f1f1f"/>
          <w:rtl w:val="0"/>
        </w:rPr>
        <w:t xml:space="preserve">：不要让主站孤军奋战。立即开发或部署1-2个与主站受众存在微妙交集的辅助工具站点（例如IP测试工具、差旅合规检查器或类似于目标网站的“地址生成器”）</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。将这些工具站点通过统一的底层协议串联，形成矩阵内的底层流量互导与域名相互信任背书。</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降维脱敏与高调开源</w:t>
      </w:r>
      <w:r w:rsidDel="00000000" w:rsidR="00000000" w:rsidRPr="00000000">
        <w:rPr>
          <w:rFonts w:ascii="Google Sans" w:cs="Google Sans" w:eastAsia="Google Sans" w:hAnsi="Google Sans"/>
          <w:color w:val="1f1f1f"/>
          <w:rtl w:val="0"/>
        </w:rPr>
        <w:t xml:space="preserve">：将主站数据库中大约10%-15%最具通用价值的基础数据进行脱敏处理，封装为具有实用价值的开源代码包或开发者API组件，并高调发布至GitHub及NPMJS等权威平台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。在极其详尽的技术使用文档中自然植入指向主站的调用指引与官方链接，以此撬动全球开发者社区的无偿背书，兵不血刃地建立起坚不可摧的高权威自然外链长城。</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严格遵循上述由底层计算设施、五层结构化机器协议、程序化数据裂变引擎以及开源外链杠杆共同构筑的四维体系，新站点将彻底跳脱传统人工SEO的低效泥潭，在充满竞争的数字商业搜索网络中建立起一套能够自动进化、自动防御且高度垄断的现代化流量拦截机器。</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引用的著作</w:t>
      </w:r>
    </w:p>
    <w:p w:rsidR="00000000" w:rsidDel="00000000" w:rsidP="00000000" w:rsidRDefault="00000000" w:rsidRPr="00000000" w14:paraId="0000007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hotels.com Website Traffic, Ranking, Analytics [February 2026] - Semrush, 访问时间为 四月 4, 2026， </w:t>
      </w:r>
      <w:hyperlink r:id="rId6">
        <w:r w:rsidDel="00000000" w:rsidR="00000000" w:rsidRPr="00000000">
          <w:rPr>
            <w:rFonts w:ascii="Google Sans" w:cs="Google Sans" w:eastAsia="Google Sans" w:hAnsi="Google Sans"/>
            <w:color w:val="0000ee"/>
            <w:sz w:val="24"/>
            <w:szCs w:val="24"/>
            <w:u w:val="single"/>
            <w:rtl w:val="0"/>
          </w:rPr>
          <w:t xml:space="preserve">https://www.semrush.com/website/hotels.com/overview/</w:t>
        </w:r>
      </w:hyperlink>
      <w:r w:rsidDel="00000000" w:rsidR="00000000" w:rsidRPr="00000000">
        <w:rPr>
          <w:rtl w:val="0"/>
        </w:rPr>
      </w:r>
    </w:p>
    <w:p w:rsidR="00000000" w:rsidDel="00000000" w:rsidP="00000000" w:rsidRDefault="00000000" w:rsidRPr="00000000" w14:paraId="0000008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Hotel Corporate Discounts: Full Guide - TravelBank, 访问时间为 四月 4, 2026， </w:t>
      </w:r>
      <w:hyperlink r:id="rId7">
        <w:r w:rsidDel="00000000" w:rsidR="00000000" w:rsidRPr="00000000">
          <w:rPr>
            <w:rFonts w:ascii="Google Sans" w:cs="Google Sans" w:eastAsia="Google Sans" w:hAnsi="Google Sans"/>
            <w:color w:val="0000ee"/>
            <w:sz w:val="24"/>
            <w:szCs w:val="24"/>
            <w:u w:val="single"/>
            <w:rtl w:val="0"/>
          </w:rPr>
          <w:t xml:space="preserve">https://travelbank.com/blog/lodging/introduction-to-hotel-corporate-discounts-full-guide</w:t>
        </w:r>
      </w:hyperlink>
      <w:r w:rsidDel="00000000" w:rsidR="00000000" w:rsidRPr="00000000">
        <w:rPr>
          <w:rtl w:val="0"/>
        </w:rPr>
      </w:r>
    </w:p>
    <w:p w:rsidR="00000000" w:rsidDel="00000000" w:rsidP="00000000" w:rsidRDefault="00000000" w:rsidRPr="00000000" w14:paraId="0000008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Hotel Discounts: How Navan Delivers Better Rates, 访问时间为 四月 4, 2026， </w:t>
      </w:r>
      <w:hyperlink r:id="rId8">
        <w:r w:rsidDel="00000000" w:rsidR="00000000" w:rsidRPr="00000000">
          <w:rPr>
            <w:rFonts w:ascii="Google Sans" w:cs="Google Sans" w:eastAsia="Google Sans" w:hAnsi="Google Sans"/>
            <w:color w:val="0000ee"/>
            <w:sz w:val="24"/>
            <w:szCs w:val="24"/>
            <w:u w:val="single"/>
            <w:rtl w:val="0"/>
          </w:rPr>
          <w:t xml:space="preserve">https://navan.com/blog/corporate-hotel-discount-codes</w:t>
        </w:r>
      </w:hyperlink>
      <w:r w:rsidDel="00000000" w:rsidR="00000000" w:rsidRPr="00000000">
        <w:rPr>
          <w:rtl w:val="0"/>
        </w:rPr>
      </w:r>
    </w:p>
    <w:p w:rsidR="00000000" w:rsidDel="00000000" w:rsidP="00000000" w:rsidRDefault="00000000" w:rsidRPr="00000000" w14:paraId="0000008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235 Guest Post Websites in the Hacking Niche, 访问时间为 四月 4, 2026， </w:t>
      </w:r>
      <w:hyperlink r:id="rId9">
        <w:r w:rsidDel="00000000" w:rsidR="00000000" w:rsidRPr="00000000">
          <w:rPr>
            <w:rFonts w:ascii="Google Sans" w:cs="Google Sans" w:eastAsia="Google Sans" w:hAnsi="Google Sans"/>
            <w:color w:val="0000ee"/>
            <w:sz w:val="24"/>
            <w:szCs w:val="24"/>
            <w:u w:val="single"/>
            <w:rtl w:val="0"/>
          </w:rPr>
          <w:t xml:space="preserve">https://rocketguestposting.com/guest-posting-niches/249/hacking</w:t>
        </w:r>
      </w:hyperlink>
      <w:r w:rsidDel="00000000" w:rsidR="00000000" w:rsidRPr="00000000">
        <w:rPr>
          <w:rtl w:val="0"/>
        </w:rPr>
      </w:r>
    </w:p>
    <w:p w:rsidR="00000000" w:rsidDel="00000000" w:rsidP="00000000" w:rsidRDefault="00000000" w:rsidRPr="00000000" w14:paraId="0000008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April 2026 - 127 verified codes - Marriott Corporate Codes, 访问时间为 四月 4, 2026， </w:t>
      </w:r>
      <w:hyperlink r:id="rId10">
        <w:r w:rsidDel="00000000" w:rsidR="00000000" w:rsidRPr="00000000">
          <w:rPr>
            <w:rFonts w:ascii="Google Sans" w:cs="Google Sans" w:eastAsia="Google Sans" w:hAnsi="Google Sans"/>
            <w:color w:val="0000ee"/>
            <w:sz w:val="24"/>
            <w:szCs w:val="24"/>
            <w:u w:val="single"/>
            <w:rtl w:val="0"/>
          </w:rPr>
          <w:t xml:space="preserve">https://hotelcorporatecodes.com/marriott-corporate-codes</w:t>
        </w:r>
      </w:hyperlink>
      <w:r w:rsidDel="00000000" w:rsidR="00000000" w:rsidRPr="00000000">
        <w:rPr>
          <w:rtl w:val="0"/>
        </w:rPr>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Using Corporate Codes and Discounts at Hotels - Upgraded Points, 访问时间为 四月 4, 2026， </w:t>
      </w:r>
      <w:hyperlink r:id="rId11">
        <w:r w:rsidDel="00000000" w:rsidR="00000000" w:rsidRPr="00000000">
          <w:rPr>
            <w:rFonts w:ascii="Google Sans" w:cs="Google Sans" w:eastAsia="Google Sans" w:hAnsi="Google Sans"/>
            <w:color w:val="0000ee"/>
            <w:sz w:val="24"/>
            <w:szCs w:val="24"/>
            <w:u w:val="single"/>
            <w:rtl w:val="0"/>
          </w:rPr>
          <w:t xml:space="preserve">https://upgradedpoints.com/travel/hotels/corporate-codes-discounts/</w:t>
        </w:r>
      </w:hyperlink>
      <w:r w:rsidDel="00000000" w:rsidR="00000000" w:rsidRPr="00000000">
        <w:rPr>
          <w:rtl w:val="0"/>
        </w:rPr>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Codes for Discounts : r/TravelHacks - Reddit, 访问时间为 四月 4, 2026， </w:t>
      </w:r>
      <w:hyperlink r:id="rId12">
        <w:r w:rsidDel="00000000" w:rsidR="00000000" w:rsidRPr="00000000">
          <w:rPr>
            <w:rFonts w:ascii="Google Sans" w:cs="Google Sans" w:eastAsia="Google Sans" w:hAnsi="Google Sans"/>
            <w:color w:val="0000ee"/>
            <w:sz w:val="24"/>
            <w:szCs w:val="24"/>
            <w:u w:val="single"/>
            <w:rtl w:val="0"/>
          </w:rPr>
          <w:t xml:space="preserve">https://www.reddit.com/r/TravelHacks/comments/155qz52/corporate_codes_for_discounts/</w:t>
        </w:r>
      </w:hyperlink>
      <w:r w:rsidDel="00000000" w:rsidR="00000000" w:rsidRPr="00000000">
        <w:rPr>
          <w:rtl w:val="0"/>
        </w:rPr>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adsorgcn/hotel-corporate-codes: Open-source hotel ... - GitHub, 访问时间为 四月 4, 2026， </w:t>
      </w:r>
      <w:hyperlink r:id="rId13">
        <w:r w:rsidDel="00000000" w:rsidR="00000000" w:rsidRPr="00000000">
          <w:rPr>
            <w:rFonts w:ascii="Google Sans" w:cs="Google Sans" w:eastAsia="Google Sans" w:hAnsi="Google Sans"/>
            <w:color w:val="0000ee"/>
            <w:sz w:val="24"/>
            <w:szCs w:val="24"/>
            <w:u w:val="single"/>
            <w:rtl w:val="0"/>
          </w:rPr>
          <w:t xml:space="preserve">https://github.com/adsorgcn/hotel-corporate-codes</w:t>
        </w:r>
      </w:hyperlink>
      <w:r w:rsidDel="00000000" w:rsidR="00000000" w:rsidRPr="00000000">
        <w:rPr>
          <w:rtl w:val="0"/>
        </w:rPr>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静水流深 adsorgcn - GitHub, 访问时间为 四月 4, 2026， </w:t>
      </w:r>
      <w:hyperlink r:id="rId14">
        <w:r w:rsidDel="00000000" w:rsidR="00000000" w:rsidRPr="00000000">
          <w:rPr>
            <w:rFonts w:ascii="Google Sans" w:cs="Google Sans" w:eastAsia="Google Sans" w:hAnsi="Google Sans"/>
            <w:color w:val="0000ee"/>
            <w:sz w:val="24"/>
            <w:szCs w:val="24"/>
            <w:u w:val="single"/>
            <w:rtl w:val="0"/>
          </w:rPr>
          <w:t xml:space="preserve">https://github.com/adsorgcn</w:t>
        </w:r>
      </w:hyperlink>
      <w:r w:rsidDel="00000000" w:rsidR="00000000" w:rsidRPr="00000000">
        <w:rPr>
          <w:rtl w:val="0"/>
        </w:rPr>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HotelCorporateCodes.com, 访问时间为 四月 4, 2026， </w:t>
      </w:r>
      <w:hyperlink r:id="rId15">
        <w:r w:rsidDel="00000000" w:rsidR="00000000" w:rsidRPr="00000000">
          <w:rPr>
            <w:rFonts w:ascii="Google Sans" w:cs="Google Sans" w:eastAsia="Google Sans" w:hAnsi="Google Sans"/>
            <w:color w:val="0000ee"/>
            <w:sz w:val="24"/>
            <w:szCs w:val="24"/>
            <w:u w:val="single"/>
            <w:rtl w:val="0"/>
          </w:rPr>
          <w:t xml:space="preserve">https://hotelcorporatecodes.com/about</w:t>
        </w:r>
      </w:hyperlink>
      <w:r w:rsidDel="00000000" w:rsidR="00000000" w:rsidRPr="00000000">
        <w:rPr>
          <w:rtl w:val="0"/>
        </w:rPr>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访问时间为 一月 1, 1970， </w:t>
      </w:r>
      <w:hyperlink r:id="rId16">
        <w:r w:rsidDel="00000000" w:rsidR="00000000" w:rsidRPr="00000000">
          <w:rPr>
            <w:rFonts w:ascii="Google Sans" w:cs="Google Sans" w:eastAsia="Google Sans" w:hAnsi="Google Sans"/>
            <w:color w:val="0000ee"/>
            <w:sz w:val="24"/>
            <w:szCs w:val="24"/>
            <w:u w:val="single"/>
            <w:rtl w:val="0"/>
          </w:rPr>
          <w:t xml:space="preserve">https://hotelcorporatecodes.com/robots.txt</w:t>
        </w:r>
      </w:hyperlink>
      <w:r w:rsidDel="00000000" w:rsidR="00000000" w:rsidRPr="00000000">
        <w:rPr>
          <w:rtl w:val="0"/>
        </w:rPr>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访问时间为 一月 1, 1970， </w:t>
      </w:r>
      <w:hyperlink r:id="rId17">
        <w:r w:rsidDel="00000000" w:rsidR="00000000" w:rsidRPr="00000000">
          <w:rPr>
            <w:rFonts w:ascii="Google Sans" w:cs="Google Sans" w:eastAsia="Google Sans" w:hAnsi="Google Sans"/>
            <w:color w:val="0000ee"/>
            <w:sz w:val="24"/>
            <w:szCs w:val="24"/>
            <w:u w:val="single"/>
            <w:rtl w:val="0"/>
          </w:rPr>
          <w:t xml:space="preserve">https://hotelcorporatecodes.com/sitemap.xml</w:t>
        </w:r>
      </w:hyperlink>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Ads CPC Optimizer: Landing Page Structure X-Ray - Chrome Web Store, 访问时间为 四月 4, 2026， </w:t>
      </w:r>
      <w:hyperlink r:id="rId18">
        <w:r w:rsidDel="00000000" w:rsidR="00000000" w:rsidRPr="00000000">
          <w:rPr>
            <w:rFonts w:ascii="Google Sans" w:cs="Google Sans" w:eastAsia="Google Sans" w:hAnsi="Google Sans"/>
            <w:color w:val="0000ee"/>
            <w:sz w:val="24"/>
            <w:szCs w:val="24"/>
            <w:u w:val="single"/>
            <w:rtl w:val="0"/>
          </w:rPr>
          <w:t xml:space="preserve">https://chromewebstore.google.com/detail/google-ads-cpc-optimizer/dnecofhepanhhfamlmnbenpeaehblfjf</w:t>
        </w:r>
      </w:hyperlink>
      <w:r w:rsidDel="00000000" w:rsidR="00000000" w:rsidRPr="00000000">
        <w:rPr>
          <w:rtl w:val="0"/>
        </w:rPr>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Ads CPC Optimizer: Landing Page Structure X-Ray - Chrome Web Store, 访问时间为 四月 4, 2026， </w:t>
      </w:r>
      <w:hyperlink r:id="rId19">
        <w:r w:rsidDel="00000000" w:rsidR="00000000" w:rsidRPr="00000000">
          <w:rPr>
            <w:rFonts w:ascii="Google Sans" w:cs="Google Sans" w:eastAsia="Google Sans" w:hAnsi="Google Sans"/>
            <w:color w:val="0000ee"/>
            <w:sz w:val="24"/>
            <w:szCs w:val="24"/>
            <w:u w:val="single"/>
            <w:rtl w:val="0"/>
          </w:rPr>
          <w:t xml:space="preserve">https://chromewebstore.google.com/detail/google-ads-cpc-optimizer/dnecofhepanhhfamlmnbenpeaehblfjf?hl=en</w:t>
        </w:r>
      </w:hyperlink>
      <w:r w:rsidDel="00000000" w:rsidR="00000000" w:rsidRPr="00000000">
        <w:rPr>
          <w:rtl w:val="0"/>
        </w:rPr>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Marriott Siemens Corporate Code SIE - 15-22% Discount | April 2026, 访问时间为 四月 4, 2026， </w:t>
      </w:r>
      <w:hyperlink r:id="rId20">
        <w:r w:rsidDel="00000000" w:rsidR="00000000" w:rsidRPr="00000000">
          <w:rPr>
            <w:rFonts w:ascii="Google Sans" w:cs="Google Sans" w:eastAsia="Google Sans" w:hAnsi="Google Sans"/>
            <w:color w:val="0000ee"/>
            <w:sz w:val="24"/>
            <w:szCs w:val="24"/>
            <w:u w:val="single"/>
            <w:rtl w:val="0"/>
          </w:rPr>
          <w:t xml:space="preserve">https://hotelcorporatecodes.com/codes/marriott-siemens</w:t>
        </w:r>
      </w:hyperlink>
      <w:r w:rsidDel="00000000" w:rsidR="00000000" w:rsidRPr="00000000">
        <w:rPr>
          <w:rtl w:val="0"/>
        </w:rPr>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JBoss Enterprise Application Platform-6.2-6.2.0 Release Notes-En-US - Scribd, 访问时间为 四月 4, 2026， </w:t>
      </w:r>
      <w:hyperlink r:id="rId21">
        <w:r w:rsidDel="00000000" w:rsidR="00000000" w:rsidRPr="00000000">
          <w:rPr>
            <w:rFonts w:ascii="Google Sans" w:cs="Google Sans" w:eastAsia="Google Sans" w:hAnsi="Google Sans"/>
            <w:color w:val="0000ee"/>
            <w:sz w:val="24"/>
            <w:szCs w:val="24"/>
            <w:u w:val="single"/>
            <w:rtl w:val="0"/>
          </w:rPr>
          <w:t xml:space="preserve">https://www.scribd.com/document/238089887/JBoss-Enterprise-Application-Platform-6-2-6-2-0-Release-Notes-En-US</w:t>
        </w:r>
      </w:hyperlink>
      <w:r w:rsidDel="00000000" w:rsidR="00000000" w:rsidRPr="00000000">
        <w:rPr>
          <w:rtl w:val="0"/>
        </w:rPr>
      </w:r>
    </w:p>
    <w:p w:rsidR="00000000" w:rsidDel="00000000" w:rsidP="00000000" w:rsidRDefault="00000000" w:rsidRPr="00000000" w14:paraId="0000008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Harrah's Entertainment, Inc.: Company Profile | PDF - Scribd, 访问时间为 四月 4, 2026， </w:t>
      </w:r>
      <w:hyperlink r:id="rId22">
        <w:r w:rsidDel="00000000" w:rsidR="00000000" w:rsidRPr="00000000">
          <w:rPr>
            <w:rFonts w:ascii="Google Sans" w:cs="Google Sans" w:eastAsia="Google Sans" w:hAnsi="Google Sans"/>
            <w:color w:val="0000ee"/>
            <w:sz w:val="24"/>
            <w:szCs w:val="24"/>
            <w:u w:val="single"/>
            <w:rtl w:val="0"/>
          </w:rPr>
          <w:t xml:space="preserve">https://www.scribd.com/document/76252754/harrahs</w:t>
        </w:r>
      </w:hyperlink>
      <w:r w:rsidDel="00000000" w:rsidR="00000000" w:rsidRPr="00000000">
        <w:rPr>
          <w:rtl w:val="0"/>
        </w:rPr>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VeriSign OTP Credential Provisioning Protocol For Trusted Devices Technical Specification v6 | PDF | Key (Cryptography) - Scribd, 访问时间为 四月 4, 2026， </w:t>
      </w:r>
      <w:hyperlink r:id="rId23">
        <w:r w:rsidDel="00000000" w:rsidR="00000000" w:rsidRPr="00000000">
          <w:rPr>
            <w:rFonts w:ascii="Google Sans" w:cs="Google Sans" w:eastAsia="Google Sans" w:hAnsi="Google Sans"/>
            <w:color w:val="0000ee"/>
            <w:sz w:val="24"/>
            <w:szCs w:val="24"/>
            <w:u w:val="single"/>
            <w:rtl w:val="0"/>
          </w:rPr>
          <w:t xml:space="preserve">https://www.scribd.com/document/48230326/VeriSign-OTP-Credential-Provisioning-Protocol-for-Trusted-Devices-Technical-Specification-v6</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hotelcorporatecodes.com/codes/marriott-siemens" TargetMode="External"/><Relationship Id="rId11" Type="http://schemas.openxmlformats.org/officeDocument/2006/relationships/hyperlink" Target="https://upgradedpoints.com/travel/hotels/corporate-codes-discounts/" TargetMode="External"/><Relationship Id="rId22" Type="http://schemas.openxmlformats.org/officeDocument/2006/relationships/hyperlink" Target="https://www.scribd.com/document/76252754/harrahs" TargetMode="External"/><Relationship Id="rId10" Type="http://schemas.openxmlformats.org/officeDocument/2006/relationships/hyperlink" Target="https://hotelcorporatecodes.com/marriott-corporate-codes" TargetMode="External"/><Relationship Id="rId21" Type="http://schemas.openxmlformats.org/officeDocument/2006/relationships/hyperlink" Target="https://www.scribd.com/document/238089887/JBoss-Enterprise-Application-Platform-6-2-6-2-0-Release-Notes-En-US" TargetMode="External"/><Relationship Id="rId13" Type="http://schemas.openxmlformats.org/officeDocument/2006/relationships/hyperlink" Target="https://github.com/adsorgcn/hotel-corporate-codes" TargetMode="External"/><Relationship Id="rId12" Type="http://schemas.openxmlformats.org/officeDocument/2006/relationships/hyperlink" Target="https://www.reddit.com/r/TravelHacks/comments/155qz52/corporate_codes_for_discounts/" TargetMode="External"/><Relationship Id="rId23" Type="http://schemas.openxmlformats.org/officeDocument/2006/relationships/hyperlink" Target="https://www.scribd.com/document/48230326/VeriSign-OTP-Credential-Provisioning-Protocol-for-Trusted-Devices-Technical-Specification-v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ocketguestposting.com/guest-posting-niches/249/hacking" TargetMode="External"/><Relationship Id="rId15" Type="http://schemas.openxmlformats.org/officeDocument/2006/relationships/hyperlink" Target="https://hotelcorporatecodes.com/about" TargetMode="External"/><Relationship Id="rId14" Type="http://schemas.openxmlformats.org/officeDocument/2006/relationships/hyperlink" Target="https://github.com/adsorgcn" TargetMode="External"/><Relationship Id="rId17" Type="http://schemas.openxmlformats.org/officeDocument/2006/relationships/hyperlink" Target="https://hotelcorporatecodes.com/sitemap.xml" TargetMode="External"/><Relationship Id="rId16" Type="http://schemas.openxmlformats.org/officeDocument/2006/relationships/hyperlink" Target="https://hotelcorporatecodes.com/robots.txt" TargetMode="External"/><Relationship Id="rId5" Type="http://schemas.openxmlformats.org/officeDocument/2006/relationships/styles" Target="styles.xml"/><Relationship Id="rId19" Type="http://schemas.openxmlformats.org/officeDocument/2006/relationships/hyperlink" Target="https://chromewebstore.google.com/detail/google-ads-cpc-optimizer/dnecofhepanhhfamlmnbenpeaehblfjf?hl=en" TargetMode="External"/><Relationship Id="rId6" Type="http://schemas.openxmlformats.org/officeDocument/2006/relationships/hyperlink" Target="https://www.semrush.com/website/hotels.com/overview/" TargetMode="External"/><Relationship Id="rId18" Type="http://schemas.openxmlformats.org/officeDocument/2006/relationships/hyperlink" Target="https://chromewebstore.google.com/detail/google-ads-cpc-optimizer/dnecofhepanhhfamlmnbenpeaehblfjf" TargetMode="External"/><Relationship Id="rId7" Type="http://schemas.openxmlformats.org/officeDocument/2006/relationships/hyperlink" Target="https://travelbank.com/blog/lodging/introduction-to-hotel-corporate-discounts-full-guide" TargetMode="External"/><Relationship Id="rId8" Type="http://schemas.openxmlformats.org/officeDocument/2006/relationships/hyperlink" Target="https://navan.com/blog/corporate-hotel-discount-cod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