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22165" w14:textId="26DE4A4F" w:rsidR="001B3598" w:rsidRDefault="006A1D4D">
      <w:r>
        <w:rPr>
          <w:noProof/>
        </w:rPr>
        <w:drawing>
          <wp:inline distT="0" distB="0" distL="0" distR="0" wp14:anchorId="2374FCE4" wp14:editId="0DBE5041">
            <wp:extent cx="5943600" cy="677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7431" w14:textId="77777777" w:rsidR="00DD134A" w:rsidRDefault="00DD134A"/>
    <w:p w14:paraId="3C4C247C" w14:textId="2C745181" w:rsidR="00BB3FE9" w:rsidRDefault="00BB3FE9">
      <w:r>
        <w:rPr>
          <w:noProof/>
        </w:rPr>
        <w:drawing>
          <wp:inline distT="0" distB="0" distL="0" distR="0" wp14:anchorId="2BA8FDE3" wp14:editId="321911B6">
            <wp:extent cx="5943600" cy="628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66F" w14:textId="02D128CE" w:rsidR="009E0987" w:rsidRDefault="00856C0E" w:rsidP="00CD3DDB">
      <w:r>
        <w:tab/>
        <w:t xml:space="preserve">The Monte Carlo method is similar to the </w:t>
      </w:r>
      <w:r w:rsidR="004C26A0">
        <w:t>on-policy Monte-Carlo control</w:t>
      </w:r>
      <w:r w:rsidR="00CD3DDB">
        <w:t xml:space="preserve">, </w:t>
      </w:r>
      <w:r w:rsidR="00106AD2">
        <w:t xml:space="preserve">TD </w:t>
      </w:r>
      <w:r w:rsidR="009F1515">
        <w:t xml:space="preserve">learning </w:t>
      </w:r>
      <w:r w:rsidR="00106AD2">
        <w:t xml:space="preserve">method as defined by n= T. </w:t>
      </w:r>
      <w:r w:rsidR="001A1B24">
        <w:t>It is not much difference</w:t>
      </w:r>
      <w:r w:rsidR="000634CA">
        <w:t xml:space="preserve"> on the pseudocode</w:t>
      </w:r>
      <w:r w:rsidR="001A1B24">
        <w:t xml:space="preserve">. </w:t>
      </w:r>
      <w:r w:rsidR="00CD3DDB">
        <w:t>Therefore, it is not reasonable to give pseudocode.</w:t>
      </w:r>
    </w:p>
    <w:p w14:paraId="70304BFD" w14:textId="606F2148" w:rsidR="00BB3FE9" w:rsidRDefault="00CD3DDB">
      <w:r>
        <w:tab/>
      </w:r>
      <w:r w:rsidR="00D378F7">
        <w:t>The performance of Monte Carlo method for the task of Mountain Car</w:t>
      </w:r>
      <w:r w:rsidR="00D45836">
        <w:t xml:space="preserve"> could be costly as it would not start to learn until the first episode is completed</w:t>
      </w:r>
      <w:r w:rsidR="000E24B9">
        <w:t xml:space="preserve">. And also, for each step that </w:t>
      </w:r>
      <w:r w:rsidR="009F1515">
        <w:t>does not reach</w:t>
      </w:r>
      <w:r w:rsidR="000E24B9">
        <w:t xml:space="preserve"> the goal state would receive a negative reward</w:t>
      </w:r>
      <w:r w:rsidR="00DA7EB0">
        <w:t xml:space="preserve">, which make the cost higher and </w:t>
      </w:r>
      <w:r w:rsidR="009C756B">
        <w:t>longer to converge for learning</w:t>
      </w:r>
      <w:r w:rsidR="00DA7EB0">
        <w:t xml:space="preserve"> compared to TD or SARSA method. </w:t>
      </w:r>
    </w:p>
    <w:p w14:paraId="75F3BD6B" w14:textId="22B69767" w:rsidR="00BB3FE9" w:rsidRDefault="00BB3FE9"/>
    <w:p w14:paraId="3681A687" w14:textId="77777777" w:rsidR="00DD134A" w:rsidRDefault="00DD134A">
      <w:r>
        <w:br w:type="page"/>
      </w:r>
    </w:p>
    <w:p w14:paraId="51DB02B0" w14:textId="7D4AB7FF" w:rsidR="00BB3FE9" w:rsidRDefault="00BB3FE9">
      <w:r>
        <w:rPr>
          <w:noProof/>
        </w:rPr>
        <w:lastRenderedPageBreak/>
        <w:drawing>
          <wp:inline distT="0" distB="0" distL="0" distR="0" wp14:anchorId="755663EA" wp14:editId="2C234976">
            <wp:extent cx="5943600" cy="53908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8"/>
                    <a:srcRect b="27810"/>
                    <a:stretch/>
                  </pic:blipFill>
                  <pic:spPr bwMode="auto">
                    <a:xfrm>
                      <a:off x="0" y="0"/>
                      <a:ext cx="5943600" cy="53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ACE8" w14:textId="2642E01B" w:rsidR="004E140F" w:rsidRDefault="00DD134A" w:rsidP="00DD134A">
      <w:pPr>
        <w:ind w:firstLine="720"/>
      </w:pPr>
      <w:r>
        <w:rPr>
          <w:noProof/>
        </w:rPr>
        <w:drawing>
          <wp:inline distT="0" distB="0" distL="0" distR="0" wp14:anchorId="6E9C3B61" wp14:editId="3888D5B3">
            <wp:extent cx="5384042" cy="2980055"/>
            <wp:effectExtent l="0" t="0" r="762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9"/>
                    <a:srcRect l="9414"/>
                    <a:stretch/>
                  </pic:blipFill>
                  <pic:spPr bwMode="auto">
                    <a:xfrm>
                      <a:off x="0" y="0"/>
                      <a:ext cx="5384042" cy="298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D4411" w14:textId="747B1641" w:rsidR="004E140F" w:rsidRDefault="004E140F">
      <w:r>
        <w:rPr>
          <w:noProof/>
        </w:rPr>
        <w:drawing>
          <wp:inline distT="0" distB="0" distL="0" distR="0" wp14:anchorId="67F1FC46" wp14:editId="24DE3A68">
            <wp:extent cx="5943600" cy="173554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8"/>
                    <a:srcRect t="76759"/>
                    <a:stretch/>
                  </pic:blipFill>
                  <pic:spPr bwMode="auto">
                    <a:xfrm>
                      <a:off x="0" y="0"/>
                      <a:ext cx="5943600" cy="17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C0D6" w14:textId="3646712D" w:rsidR="00DD134A" w:rsidRDefault="00DD134A">
      <w:r>
        <w:tab/>
      </w:r>
      <w:r>
        <w:rPr>
          <w:noProof/>
        </w:rPr>
        <w:drawing>
          <wp:inline distT="0" distB="0" distL="0" distR="0" wp14:anchorId="47709AEC" wp14:editId="36267B08">
            <wp:extent cx="4844955" cy="3128546"/>
            <wp:effectExtent l="0" t="0" r="0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856" cy="31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437" w14:textId="037EA9DF" w:rsidR="00F11A2C" w:rsidRDefault="00F11A2C"/>
    <w:p w14:paraId="2D47751A" w14:textId="29643CEA" w:rsidR="00F11A2C" w:rsidRDefault="00F11A2C"/>
    <w:p w14:paraId="7CBE8ED3" w14:textId="77777777" w:rsidR="00402DC5" w:rsidRDefault="00402DC5">
      <w:r>
        <w:br w:type="page"/>
      </w:r>
    </w:p>
    <w:p w14:paraId="0581A804" w14:textId="7ABE70C8" w:rsidR="00F11A2C" w:rsidRDefault="00F11A2C">
      <w:r>
        <w:rPr>
          <w:noProof/>
        </w:rPr>
        <w:drawing>
          <wp:inline distT="0" distB="0" distL="0" distR="0" wp14:anchorId="1D8B4D7F" wp14:editId="499036E8">
            <wp:extent cx="5943600" cy="112204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B9CD" w14:textId="10B68496" w:rsidR="00877C32" w:rsidRDefault="007B7F5A" w:rsidP="006902BC">
      <w:pPr>
        <w:ind w:left="720" w:firstLine="720"/>
      </w:pPr>
      <w:r>
        <w:t>I design to use different weight vectors for each aggregate states. The</w:t>
      </w:r>
      <w:r w:rsidR="00265877">
        <w:t xml:space="preserve"> weight vector has the same length with aggregation</w:t>
      </w:r>
      <w:r w:rsidR="00A86D0D">
        <w:t xml:space="preserve">s. By using one-hot coding method, the gradient of weight is correlated to the specific feature that needs to be used. </w:t>
      </w:r>
    </w:p>
    <w:p w14:paraId="01678E74" w14:textId="20DFAED4" w:rsidR="001717CE" w:rsidRDefault="001717CE"/>
    <w:p w14:paraId="42493690" w14:textId="1FC95880" w:rsidR="005906D5" w:rsidRDefault="00967388" w:rsidP="003F22BA">
      <w:r>
        <w:rPr>
          <w:noProof/>
        </w:rPr>
        <w:drawing>
          <wp:inline distT="0" distB="0" distL="0" distR="0" wp14:anchorId="72B04224" wp14:editId="7A92D403">
            <wp:extent cx="5943600" cy="10439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536" w14:textId="739CF87D" w:rsidR="003F22BA" w:rsidRDefault="003F22BA" w:rsidP="003F22BA">
      <w:pPr>
        <w:spacing w:after="0"/>
        <w:ind w:firstLine="720"/>
        <w:jc w:val="center"/>
      </w:pPr>
      <w:r w:rsidRPr="00E344F3">
        <w:drawing>
          <wp:inline distT="0" distB="0" distL="0" distR="0" wp14:anchorId="67F5C560" wp14:editId="5AA1D85A">
            <wp:extent cx="3964675" cy="3038402"/>
            <wp:effectExtent l="0" t="0" r="0" b="0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 rotWithShape="1">
                    <a:blip r:embed="rId13"/>
                    <a:srcRect l="1951" t="6430" r="8139" b="1699"/>
                    <a:stretch/>
                  </pic:blipFill>
                  <pic:spPr bwMode="auto">
                    <a:xfrm>
                      <a:off x="0" y="0"/>
                      <a:ext cx="3973911" cy="30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51B3" w14:textId="7964EE2D" w:rsidR="003F22BA" w:rsidRPr="003F22BA" w:rsidRDefault="003F22BA" w:rsidP="003F22BA">
      <w:pPr>
        <w:spacing w:after="0"/>
        <w:ind w:firstLine="720"/>
        <w:jc w:val="center"/>
        <w:rPr>
          <w:sz w:val="20"/>
          <w:szCs w:val="20"/>
        </w:rPr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1. </w:t>
      </w:r>
      <w:r>
        <w:rPr>
          <w:sz w:val="20"/>
          <w:szCs w:val="20"/>
        </w:rPr>
        <w:t>Tabular Equivalence</w:t>
      </w:r>
    </w:p>
    <w:p w14:paraId="5A8C7FF1" w14:textId="77777777" w:rsidR="003F22BA" w:rsidRDefault="003F22BA" w:rsidP="005906D5">
      <w:pPr>
        <w:ind w:firstLine="720"/>
        <w:rPr>
          <w:rFonts w:hint="eastAsia"/>
        </w:rPr>
      </w:pPr>
    </w:p>
    <w:p w14:paraId="4B844E37" w14:textId="5E63AFDA" w:rsidR="00967388" w:rsidRDefault="00967388"/>
    <w:p w14:paraId="43C319BA" w14:textId="77777777" w:rsidR="00D736CD" w:rsidRDefault="00D736CD">
      <w:r>
        <w:br w:type="page"/>
      </w:r>
    </w:p>
    <w:p w14:paraId="315E2B5E" w14:textId="37C367A2" w:rsidR="00967388" w:rsidRDefault="00231FEA">
      <w:r>
        <w:rPr>
          <w:noProof/>
        </w:rPr>
        <w:drawing>
          <wp:inline distT="0" distB="0" distL="0" distR="0" wp14:anchorId="18DD84BB" wp14:editId="5EE28307">
            <wp:extent cx="5943600" cy="443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721"/>
                    <a:stretch/>
                  </pic:blipFill>
                  <pic:spPr bwMode="auto">
                    <a:xfrm>
                      <a:off x="0" y="0"/>
                      <a:ext cx="5943600" cy="44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B8AF1" w14:textId="15996D5E" w:rsidR="00437996" w:rsidRDefault="00437996">
      <w:r>
        <w:tab/>
      </w:r>
      <w:r w:rsidR="009328CB">
        <w:t>Choice 1:</w:t>
      </w:r>
      <w:r>
        <w:t xml:space="preserve"> row aggregation method by wrapping each row together </w:t>
      </w:r>
    </w:p>
    <w:p w14:paraId="7BCACF9D" w14:textId="3C029673" w:rsidR="00B56F43" w:rsidRDefault="00B56F43" w:rsidP="00B56F43">
      <w:pPr>
        <w:ind w:left="720"/>
      </w:pPr>
      <w:r>
        <w:t>Choice 2: room aggregation method by wrapping into four</w:t>
      </w:r>
      <w:r w:rsidR="001B0003">
        <w:t xml:space="preserve"> different</w:t>
      </w:r>
      <w:r>
        <w:t xml:space="preserve"> rooms</w:t>
      </w:r>
    </w:p>
    <w:p w14:paraId="53BCFFB8" w14:textId="70BAAB3E" w:rsidR="00B56F43" w:rsidRDefault="00B56F43" w:rsidP="00B56F43">
      <w:pPr>
        <w:ind w:left="720"/>
      </w:pPr>
      <w:r>
        <w:t xml:space="preserve">Choice </w:t>
      </w:r>
      <w:r w:rsidR="002C2923">
        <w:t>3</w:t>
      </w:r>
      <w:r>
        <w:t xml:space="preserve">: </w:t>
      </w:r>
      <w:r>
        <w:t>3</w:t>
      </w:r>
      <w:r>
        <w:t>x</w:t>
      </w:r>
      <w:r>
        <w:t>3</w:t>
      </w:r>
      <w:r>
        <w:t xml:space="preserve"> aggregation method by wrapping the </w:t>
      </w:r>
      <w:r>
        <w:t>grid world</w:t>
      </w:r>
      <w:r>
        <w:t xml:space="preserve"> into small groups of size </w:t>
      </w:r>
      <w:r>
        <w:t>3</w:t>
      </w:r>
      <w:r>
        <w:t xml:space="preserve"> by </w:t>
      </w:r>
      <w:r>
        <w:t>3</w:t>
      </w:r>
    </w:p>
    <w:p w14:paraId="2E8BB944" w14:textId="39FDCDEC" w:rsidR="00B56F43" w:rsidRDefault="00B56F43" w:rsidP="00B56F43">
      <w:pPr>
        <w:ind w:left="720"/>
      </w:pPr>
      <w:r>
        <w:t xml:space="preserve">Choice </w:t>
      </w:r>
      <w:r>
        <w:t>4</w:t>
      </w:r>
      <w:r>
        <w:t xml:space="preserve">: 2x2 aggregation method by wrapping the </w:t>
      </w:r>
      <w:r>
        <w:t>grid world</w:t>
      </w:r>
      <w:r>
        <w:t xml:space="preserve"> into small groups of size 2 by 2</w:t>
      </w:r>
    </w:p>
    <w:p w14:paraId="3A05639A" w14:textId="77777777" w:rsidR="00B56F43" w:rsidRDefault="00B56F43"/>
    <w:p w14:paraId="07428EA8" w14:textId="3A4A8CF4" w:rsidR="00AB1F67" w:rsidRDefault="00A11E5D" w:rsidP="00AB1F67">
      <w:pPr>
        <w:ind w:firstLine="720"/>
      </w:pPr>
      <w:r>
        <w:rPr>
          <w:noProof/>
        </w:rPr>
        <w:drawing>
          <wp:inline distT="0" distB="0" distL="0" distR="0" wp14:anchorId="5D51F08D" wp14:editId="7536DA98">
            <wp:extent cx="2688609" cy="2178383"/>
            <wp:effectExtent l="0" t="0" r="0" b="0"/>
            <wp:docPr id="61" name="Picture 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/>
                  </pic:nvPicPr>
                  <pic:blipFill rotWithShape="1">
                    <a:blip r:embed="rId15"/>
                    <a:srcRect l="2553" t="1127" b="1297"/>
                    <a:stretch/>
                  </pic:blipFill>
                  <pic:spPr bwMode="auto">
                    <a:xfrm>
                      <a:off x="0" y="0"/>
                      <a:ext cx="2702167" cy="218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104D2" wp14:editId="07F84598">
            <wp:extent cx="2648890" cy="2197290"/>
            <wp:effectExtent l="0" t="0" r="0" b="0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 rotWithShape="1">
                    <a:blip r:embed="rId16"/>
                    <a:srcRect l="4105" r="2709" b="1853"/>
                    <a:stretch/>
                  </pic:blipFill>
                  <pic:spPr bwMode="auto">
                    <a:xfrm>
                      <a:off x="0" y="0"/>
                      <a:ext cx="2681695" cy="222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9B59" w14:textId="6A7DCCC2" w:rsidR="00240D37" w:rsidRDefault="00AB5813" w:rsidP="00AB5813">
      <w:pPr>
        <w:spacing w:after="0"/>
        <w:ind w:firstLine="720"/>
        <w:rPr>
          <w:noProof/>
        </w:rPr>
      </w:pPr>
      <w:r>
        <w:rPr>
          <w:noProof/>
        </w:rPr>
        <w:drawing>
          <wp:inline distT="0" distB="0" distL="0" distR="0" wp14:anchorId="397EC83A" wp14:editId="3159D9AB">
            <wp:extent cx="2661313" cy="2166186"/>
            <wp:effectExtent l="0" t="0" r="5715" b="5715"/>
            <wp:docPr id="65" name="Picture 6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3575" cy="21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A4E">
        <w:rPr>
          <w:noProof/>
        </w:rPr>
        <w:drawing>
          <wp:inline distT="0" distB="0" distL="0" distR="0" wp14:anchorId="2922D0F7" wp14:editId="583071E1">
            <wp:extent cx="2654490" cy="2165655"/>
            <wp:effectExtent l="0" t="0" r="0" b="6350"/>
            <wp:docPr id="68" name="Picture 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400" cy="21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FC7" w:rsidRPr="005E0FC7">
        <w:rPr>
          <w:noProof/>
        </w:rPr>
        <w:t xml:space="preserve"> </w:t>
      </w:r>
    </w:p>
    <w:p w14:paraId="77251DAB" w14:textId="65F0183D" w:rsidR="00F158E4" w:rsidRDefault="00F158E4" w:rsidP="00AB5813">
      <w:pPr>
        <w:spacing w:after="0"/>
        <w:ind w:firstLine="720"/>
        <w:rPr>
          <w:noProof/>
        </w:rPr>
      </w:pPr>
    </w:p>
    <w:p w14:paraId="46DEC463" w14:textId="0968C18B" w:rsidR="00F158E4" w:rsidRDefault="00F158E4" w:rsidP="009F3176">
      <w:pPr>
        <w:spacing w:after="0"/>
        <w:ind w:left="720" w:firstLine="720"/>
        <w:rPr>
          <w:noProof/>
        </w:rPr>
      </w:pPr>
      <w:r>
        <w:rPr>
          <w:noProof/>
        </w:rPr>
        <w:t xml:space="preserve">The smaller wrapping fromat leads to the </w:t>
      </w:r>
      <w:r w:rsidR="009F3176">
        <w:rPr>
          <w:noProof/>
        </w:rPr>
        <w:t xml:space="preserve">graph more similar to the tabular one. </w:t>
      </w:r>
      <w:r w:rsidR="00227C7F">
        <w:rPr>
          <w:noProof/>
        </w:rPr>
        <w:t xml:space="preserve">Larger aggregation decrease earlier than smaller ones. </w:t>
      </w:r>
      <w:r w:rsidR="009F3176">
        <w:rPr>
          <w:noProof/>
        </w:rPr>
        <w:t>The result is not surprising</w:t>
      </w:r>
      <w:r w:rsidR="00227C7F">
        <w:rPr>
          <w:noProof/>
        </w:rPr>
        <w:t xml:space="preserve"> since less quantities </w:t>
      </w:r>
      <w:r w:rsidR="006D43B5">
        <w:rPr>
          <w:noProof/>
        </w:rPr>
        <w:t>will update more efficient than more quanties(tabular one).</w:t>
      </w:r>
      <w:r w:rsidR="009F3176">
        <w:rPr>
          <w:noProof/>
        </w:rPr>
        <w:t xml:space="preserve"> </w:t>
      </w:r>
      <w:r w:rsidR="009E393E">
        <w:rPr>
          <w:noProof/>
        </w:rPr>
        <w:t>Therefore, t</w:t>
      </w:r>
      <w:r w:rsidR="009F3176">
        <w:rPr>
          <w:noProof/>
        </w:rPr>
        <w:t>he tabular</w:t>
      </w:r>
      <w:r w:rsidR="00844C17">
        <w:rPr>
          <w:noProof/>
        </w:rPr>
        <w:t xml:space="preserve"> converges faster than state aggregation wrapping. But the running speed is slower. </w:t>
      </w:r>
      <w:r w:rsidR="009F3176">
        <w:rPr>
          <w:noProof/>
        </w:rPr>
        <w:t xml:space="preserve"> </w:t>
      </w:r>
    </w:p>
    <w:p w14:paraId="53188CAE" w14:textId="77777777" w:rsidR="00703AE0" w:rsidRDefault="00703AE0">
      <w:r>
        <w:br w:type="page"/>
      </w:r>
    </w:p>
    <w:p w14:paraId="77627659" w14:textId="1457C982" w:rsidR="007810A5" w:rsidRDefault="00231FEA" w:rsidP="00D736CD">
      <w:r>
        <w:rPr>
          <w:noProof/>
        </w:rPr>
        <w:drawing>
          <wp:inline distT="0" distB="0" distL="0" distR="0" wp14:anchorId="7DCC1DFD" wp14:editId="33A6E2EC">
            <wp:extent cx="5943600" cy="215392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99B">
        <w:t xml:space="preserve"> </w:t>
      </w:r>
    </w:p>
    <w:p w14:paraId="4AFFB21B" w14:textId="64D28079" w:rsidR="00EF3BDE" w:rsidRDefault="00EF3BDE" w:rsidP="00EF3BDE">
      <w:pPr>
        <w:ind w:left="720" w:firstLine="720"/>
      </w:pPr>
      <w:r>
        <w:t xml:space="preserve">The constant is necessary as it work as the bias term in the normal regression method. Without a bias term, </w:t>
      </w:r>
      <w:r w:rsidR="00DA5462">
        <w:t xml:space="preserve">the function would always across (0, 0) no matter what update </w:t>
      </w:r>
      <w:r w:rsidR="00C76BA3">
        <w:t xml:space="preserve">that made. It would cause large error. </w:t>
      </w:r>
    </w:p>
    <w:p w14:paraId="7A9784B6" w14:textId="292FA7AB" w:rsidR="00AF06BE" w:rsidRDefault="00485974" w:rsidP="00372766">
      <w:pPr>
        <w:spacing w:after="0"/>
        <w:ind w:firstLine="720"/>
        <w:jc w:val="center"/>
      </w:pPr>
      <w:r w:rsidRPr="00485974">
        <w:drawing>
          <wp:inline distT="0" distB="0" distL="0" distR="0" wp14:anchorId="24401142" wp14:editId="7E942617">
            <wp:extent cx="4073856" cy="3114385"/>
            <wp:effectExtent l="0" t="0" r="3175" b="0"/>
            <wp:docPr id="83" name="Picture 8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line chart&#10;&#10;Description automatically generated"/>
                    <pic:cNvPicPr/>
                  </pic:nvPicPr>
                  <pic:blipFill rotWithShape="1">
                    <a:blip r:embed="rId20"/>
                    <a:srcRect l="1722" t="6582" r="8593" b="2002"/>
                    <a:stretch/>
                  </pic:blipFill>
                  <pic:spPr bwMode="auto">
                    <a:xfrm>
                      <a:off x="0" y="0"/>
                      <a:ext cx="4086535" cy="312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9F9A" w14:textId="458C8139" w:rsidR="00372766" w:rsidRDefault="00372766" w:rsidP="00372766">
      <w:pPr>
        <w:spacing w:after="0"/>
        <w:ind w:firstLine="720"/>
        <w:jc w:val="center"/>
        <w:rPr>
          <w:sz w:val="20"/>
          <w:szCs w:val="20"/>
        </w:rPr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</w:t>
      </w:r>
      <w:r>
        <w:rPr>
          <w:sz w:val="20"/>
          <w:szCs w:val="20"/>
        </w:rPr>
        <w:t>6</w:t>
      </w:r>
      <w:r w:rsidRPr="003F22BA"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Feature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x</w:t>
      </w:r>
      <w:r>
        <w:rPr>
          <w:sz w:val="20"/>
          <w:szCs w:val="20"/>
        </w:rPr>
        <w:t>, y, 1</w:t>
      </w:r>
    </w:p>
    <w:p w14:paraId="3A463748" w14:textId="77777777" w:rsidR="00136A35" w:rsidRDefault="00136A35" w:rsidP="00372766">
      <w:pPr>
        <w:spacing w:after="0"/>
        <w:ind w:firstLine="720"/>
        <w:jc w:val="center"/>
        <w:rPr>
          <w:sz w:val="20"/>
          <w:szCs w:val="20"/>
        </w:rPr>
      </w:pPr>
    </w:p>
    <w:p w14:paraId="0C164472" w14:textId="2D7029C3" w:rsidR="00F03474" w:rsidRPr="003F22BA" w:rsidRDefault="00F03474" w:rsidP="00D02B2E">
      <w:pPr>
        <w:spacing w:after="0"/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Compared to the result of </w:t>
      </w:r>
      <w:r w:rsidR="00801B65">
        <w:rPr>
          <w:sz w:val="20"/>
          <w:szCs w:val="20"/>
        </w:rPr>
        <w:t>state aggregation,</w:t>
      </w:r>
      <w:r w:rsidR="00C933D9">
        <w:rPr>
          <w:sz w:val="20"/>
          <w:szCs w:val="20"/>
        </w:rPr>
        <w:t xml:space="preserve"> t</w:t>
      </w:r>
      <w:r w:rsidR="00136A35">
        <w:rPr>
          <w:sz w:val="20"/>
          <w:szCs w:val="20"/>
        </w:rPr>
        <w:t xml:space="preserve">he feature 1, x, y is not as good as the </w:t>
      </w:r>
      <w:r w:rsidR="00D02B2E">
        <w:rPr>
          <w:sz w:val="20"/>
          <w:szCs w:val="20"/>
        </w:rPr>
        <w:t>state aggregation one. It is close to a line</w:t>
      </w:r>
      <w:r w:rsidR="00BF7233">
        <w:rPr>
          <w:sz w:val="20"/>
          <w:szCs w:val="20"/>
        </w:rPr>
        <w:t xml:space="preserve"> feature and the learning result is </w:t>
      </w:r>
      <w:r w:rsidR="005E1B5E">
        <w:rPr>
          <w:sz w:val="20"/>
          <w:szCs w:val="20"/>
        </w:rPr>
        <w:t>bad and a huge difference</w:t>
      </w:r>
      <w:r w:rsidR="00BF7233">
        <w:rPr>
          <w:sz w:val="20"/>
          <w:szCs w:val="20"/>
        </w:rPr>
        <w:t>.</w:t>
      </w:r>
      <w:r w:rsidR="005E1B5E">
        <w:rPr>
          <w:sz w:val="20"/>
          <w:szCs w:val="20"/>
        </w:rPr>
        <w:t xml:space="preserve"> </w:t>
      </w:r>
      <w:r w:rsidR="00BF7233">
        <w:rPr>
          <w:sz w:val="20"/>
          <w:szCs w:val="20"/>
        </w:rPr>
        <w:t>It is because that the number of features is not enough to estimate</w:t>
      </w:r>
      <w:r w:rsidR="002D3BFA">
        <w:rPr>
          <w:sz w:val="20"/>
          <w:szCs w:val="20"/>
        </w:rPr>
        <w:t>.</w:t>
      </w:r>
    </w:p>
    <w:p w14:paraId="3FF33639" w14:textId="77777777" w:rsidR="00372766" w:rsidRDefault="00372766" w:rsidP="00AF06BE">
      <w:pPr>
        <w:ind w:firstLine="720"/>
      </w:pPr>
    </w:p>
    <w:p w14:paraId="7E14FA01" w14:textId="77777777" w:rsidR="002B6242" w:rsidRDefault="002B6242" w:rsidP="00EF3BDE">
      <w:pPr>
        <w:ind w:left="720" w:firstLine="720"/>
      </w:pPr>
    </w:p>
    <w:p w14:paraId="74D37EE7" w14:textId="0D5BC316" w:rsidR="001D3BB7" w:rsidRDefault="002B6242">
      <w:r>
        <w:tab/>
      </w:r>
      <w:r>
        <w:tab/>
      </w:r>
    </w:p>
    <w:p w14:paraId="68A73BE4" w14:textId="72B1917C" w:rsidR="001D3BB7" w:rsidRDefault="001D3BB7"/>
    <w:p w14:paraId="63A323E7" w14:textId="77777777" w:rsidR="002B6242" w:rsidRDefault="002B6242">
      <w:r>
        <w:br w:type="page"/>
      </w:r>
    </w:p>
    <w:p w14:paraId="21274553" w14:textId="5BDDA4EF" w:rsidR="001D3BB7" w:rsidRDefault="001D3BB7">
      <w:r>
        <w:rPr>
          <w:noProof/>
        </w:rPr>
        <w:drawing>
          <wp:inline distT="0" distB="0" distL="0" distR="0" wp14:anchorId="3399A98E" wp14:editId="523AB51C">
            <wp:extent cx="5943600" cy="624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DCDE" w14:textId="3A818FEB" w:rsidR="007079D7" w:rsidRDefault="007079D7" w:rsidP="007079D7">
      <w:pPr>
        <w:ind w:firstLine="720"/>
      </w:pPr>
      <w:r>
        <w:t xml:space="preserve">Choice </w:t>
      </w:r>
      <w:r w:rsidR="002C2923">
        <w:t>e_</w:t>
      </w:r>
      <w:r>
        <w:t xml:space="preserve">1: </w:t>
      </w:r>
      <w:r w:rsidR="00907404">
        <w:t xml:space="preserve">room features </w:t>
      </w:r>
    </w:p>
    <w:p w14:paraId="611006F7" w14:textId="612435CF" w:rsidR="007079D7" w:rsidRDefault="007079D7" w:rsidP="007079D7">
      <w:pPr>
        <w:ind w:left="720"/>
      </w:pPr>
      <w:r>
        <w:t xml:space="preserve">Choice </w:t>
      </w:r>
      <w:r w:rsidR="002C2923">
        <w:t>e_</w:t>
      </w:r>
      <w:r>
        <w:t xml:space="preserve">2: </w:t>
      </w:r>
      <w:r w:rsidR="00907404">
        <w:t xml:space="preserve">room </w:t>
      </w:r>
      <w:r w:rsidR="00907404">
        <w:t xml:space="preserve">number </w:t>
      </w:r>
      <w:r w:rsidR="00907404">
        <w:t>features</w:t>
      </w:r>
    </w:p>
    <w:p w14:paraId="6880A128" w14:textId="3997501D" w:rsidR="007079D7" w:rsidRDefault="007079D7" w:rsidP="002C2923">
      <w:pPr>
        <w:ind w:left="720"/>
      </w:pPr>
      <w:r>
        <w:t xml:space="preserve">Choice </w:t>
      </w:r>
      <w:r w:rsidR="002C2923">
        <w:t>e_3</w:t>
      </w:r>
      <w:r>
        <w:t xml:space="preserve">: </w:t>
      </w:r>
      <w:r w:rsidR="00907404">
        <w:t xml:space="preserve">goal </w:t>
      </w:r>
      <w:r w:rsidR="00C86C5F">
        <w:t>distance features (1, x, y, xy)</w:t>
      </w:r>
    </w:p>
    <w:p w14:paraId="610D4A93" w14:textId="6257F16E" w:rsidR="007079D7" w:rsidRDefault="00AD74C2" w:rsidP="00B70051">
      <w:pPr>
        <w:ind w:left="720"/>
      </w:pPr>
      <w:r>
        <w:rPr>
          <w:noProof/>
        </w:rPr>
        <w:drawing>
          <wp:inline distT="0" distB="0" distL="0" distR="0" wp14:anchorId="0563FDE1" wp14:editId="4C20D9AC">
            <wp:extent cx="2687429" cy="2176818"/>
            <wp:effectExtent l="0" t="0" r="0" b="0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4758" cy="21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39B" w:rsidRPr="00B2439B">
        <w:rPr>
          <w:noProof/>
        </w:rPr>
        <w:t xml:space="preserve"> </w:t>
      </w:r>
      <w:r w:rsidR="00B2439B">
        <w:rPr>
          <w:noProof/>
        </w:rPr>
        <w:drawing>
          <wp:inline distT="0" distB="0" distL="0" distR="0" wp14:anchorId="5E7C4A92" wp14:editId="53FDBB3A">
            <wp:extent cx="2674962" cy="2151374"/>
            <wp:effectExtent l="0" t="0" r="0" b="1905"/>
            <wp:docPr id="78" name="Picture 7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1665" cy="21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5398" w14:textId="722E2E60" w:rsidR="007079D7" w:rsidRDefault="002F2461" w:rsidP="00010253">
      <w:pPr>
        <w:ind w:firstLine="720"/>
      </w:pPr>
      <w:r>
        <w:rPr>
          <w:noProof/>
        </w:rPr>
        <w:drawing>
          <wp:inline distT="0" distB="0" distL="0" distR="0" wp14:anchorId="37729764" wp14:editId="7C242AD0">
            <wp:extent cx="2700853" cy="2272352"/>
            <wp:effectExtent l="0" t="0" r="4445" b="0"/>
            <wp:docPr id="82" name="Picture 8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2813" cy="22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963F" w14:textId="4B5310E6" w:rsidR="00F84424" w:rsidRPr="009E13C2" w:rsidRDefault="00BD05CB" w:rsidP="00BD05CB">
      <w:pPr>
        <w:ind w:left="720" w:firstLine="720"/>
        <w:rPr>
          <w:i/>
          <w:iCs/>
        </w:rPr>
      </w:pPr>
      <w:r>
        <w:t xml:space="preserve">Both the feature of room and goal distance is showed with a sharp decrease in the </w:t>
      </w:r>
      <w:r w:rsidR="00F84424">
        <w:t>steps,</w:t>
      </w:r>
      <w:r>
        <w:t xml:space="preserve"> but the feature of room number </w:t>
      </w:r>
      <w:r w:rsidR="00F84424">
        <w:t xml:space="preserve">is closed to a linear </w:t>
      </w:r>
      <w:r w:rsidR="00F84424" w:rsidRPr="009E13C2">
        <w:t xml:space="preserve">format. </w:t>
      </w:r>
      <w:r w:rsidR="009E13C2" w:rsidRPr="009E13C2">
        <w:t>It is surp</w:t>
      </w:r>
      <w:r w:rsidR="009E13C2">
        <w:t>ris</w:t>
      </w:r>
      <w:r w:rsidR="009E13C2" w:rsidRPr="009E13C2">
        <w:t>ing</w:t>
      </w:r>
      <w:r w:rsidR="009E13C2">
        <w:t xml:space="preserve"> to find the feature with room number is not perform as expected.</w:t>
      </w:r>
      <w:r w:rsidR="009E13C2">
        <w:rPr>
          <w:i/>
          <w:iCs/>
        </w:rPr>
        <w:t xml:space="preserve"> </w:t>
      </w:r>
    </w:p>
    <w:p w14:paraId="70B60D89" w14:textId="1BF4BD88" w:rsidR="00BD05CB" w:rsidRDefault="00F84424" w:rsidP="00BD05CB">
      <w:pPr>
        <w:ind w:left="720" w:firstLine="720"/>
      </w:pPr>
      <w:r>
        <w:t>The feature will still be working if the goal location is not (10, 10)</w:t>
      </w:r>
      <w:r w:rsidR="00BE69F6">
        <w:t xml:space="preserve"> but the performance might be varied based on the different goal states.</w:t>
      </w:r>
    </w:p>
    <w:p w14:paraId="632A7FE0" w14:textId="234B77CC" w:rsidR="00402922" w:rsidRDefault="00402922" w:rsidP="00010253">
      <w:pPr>
        <w:ind w:firstLine="720"/>
      </w:pPr>
    </w:p>
    <w:p w14:paraId="275BBC78" w14:textId="77777777" w:rsidR="007079D7" w:rsidRDefault="007079D7" w:rsidP="00010253">
      <w:pPr>
        <w:ind w:firstLine="720"/>
      </w:pPr>
    </w:p>
    <w:p w14:paraId="388D3EAF" w14:textId="5E0D77CF" w:rsidR="00D274D8" w:rsidRDefault="00D274D8" w:rsidP="00010253">
      <w:pPr>
        <w:ind w:firstLine="720"/>
        <w:rPr>
          <w:rFonts w:hint="eastAsia"/>
        </w:rPr>
      </w:pPr>
    </w:p>
    <w:p w14:paraId="1870C5B6" w14:textId="14863565" w:rsidR="001D3BB7" w:rsidRDefault="00402DC5">
      <w:r>
        <w:br w:type="page"/>
      </w:r>
      <w:r w:rsidR="001D3BB7">
        <w:rPr>
          <w:noProof/>
        </w:rPr>
        <w:drawing>
          <wp:inline distT="0" distB="0" distL="0" distR="0" wp14:anchorId="795DAE4C" wp14:editId="6E4517EA">
            <wp:extent cx="5943600" cy="12979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F5E9" w14:textId="1C5F8587" w:rsidR="001D0949" w:rsidRDefault="001D0949">
      <w:r>
        <w:rPr>
          <w:noProof/>
        </w:rPr>
        <w:drawing>
          <wp:inline distT="0" distB="0" distL="0" distR="0" wp14:anchorId="179248D0" wp14:editId="66DD5F62">
            <wp:extent cx="5943600" cy="181419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26"/>
                    <a:srcRect t="1845"/>
                    <a:stretch/>
                  </pic:blipFill>
                  <pic:spPr bwMode="auto"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4E348" w14:textId="77777777" w:rsidR="00863258" w:rsidRDefault="00863258"/>
    <w:p w14:paraId="117C5E11" w14:textId="212745AA" w:rsidR="00EA522A" w:rsidRDefault="00966B74" w:rsidP="00F55076">
      <w:pPr>
        <w:spacing w:after="0"/>
        <w:ind w:firstLine="720"/>
        <w:jc w:val="center"/>
      </w:pPr>
      <w:r>
        <w:rPr>
          <w:noProof/>
        </w:rPr>
        <w:drawing>
          <wp:inline distT="0" distB="0" distL="0" distR="0" wp14:anchorId="0F54CD7D" wp14:editId="656BC9FA">
            <wp:extent cx="4947313" cy="3290280"/>
            <wp:effectExtent l="0" t="0" r="5715" b="5715"/>
            <wp:docPr id="48" name="Picture 4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urfac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6906" cy="3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9B04" w14:textId="18AEEA85" w:rsidR="00DA4651" w:rsidRDefault="00DA4651" w:rsidP="00F55076">
      <w:pPr>
        <w:spacing w:after="0"/>
        <w:ind w:firstLine="720"/>
        <w:jc w:val="center"/>
        <w:rPr>
          <w:sz w:val="20"/>
          <w:szCs w:val="20"/>
        </w:rPr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</w:t>
      </w:r>
      <w:r>
        <w:rPr>
          <w:sz w:val="20"/>
          <w:szCs w:val="20"/>
        </w:rPr>
        <w:t>10</w:t>
      </w:r>
      <w:r w:rsidRPr="003F22BA">
        <w:rPr>
          <w:sz w:val="20"/>
          <w:szCs w:val="20"/>
        </w:rPr>
        <w:t xml:space="preserve">. </w:t>
      </w:r>
      <w:r w:rsidR="00F55076">
        <w:rPr>
          <w:sz w:val="20"/>
          <w:szCs w:val="20"/>
        </w:rPr>
        <w:t>Mountain Car with Cost to Go Function</w:t>
      </w:r>
    </w:p>
    <w:p w14:paraId="7AA86019" w14:textId="77777777" w:rsidR="00DA4651" w:rsidRDefault="00DA4651" w:rsidP="00966B74">
      <w:pPr>
        <w:ind w:firstLine="720"/>
      </w:pPr>
    </w:p>
    <w:p w14:paraId="76B145C5" w14:textId="77777777" w:rsidR="00CD38E7" w:rsidRDefault="00CD38E7" w:rsidP="00CD38E7">
      <w:pPr>
        <w:ind w:firstLine="720"/>
      </w:pPr>
    </w:p>
    <w:p w14:paraId="0BEB79C5" w14:textId="0226A102" w:rsidR="001D0949" w:rsidRDefault="00CD38E7" w:rsidP="000B3982">
      <w:pPr>
        <w:spacing w:after="0"/>
        <w:ind w:firstLine="720"/>
        <w:jc w:val="center"/>
      </w:pPr>
      <w:r w:rsidRPr="000A42EE">
        <w:rPr>
          <w:noProof/>
        </w:rPr>
        <w:drawing>
          <wp:inline distT="0" distB="0" distL="0" distR="0" wp14:anchorId="7520D570" wp14:editId="6C5FB76B">
            <wp:extent cx="4121624" cy="3052805"/>
            <wp:effectExtent l="0" t="0" r="0" b="0"/>
            <wp:docPr id="27" name="Picture 2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Histo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" t="10212" r="7651" b="1470"/>
                    <a:stretch/>
                  </pic:blipFill>
                  <pic:spPr bwMode="auto">
                    <a:xfrm>
                      <a:off x="0" y="0"/>
                      <a:ext cx="4192694" cy="310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09962" w14:textId="4EC6A608" w:rsidR="00F55076" w:rsidRDefault="00F55076" w:rsidP="000B3982">
      <w:pPr>
        <w:spacing w:after="0"/>
        <w:ind w:firstLine="720"/>
        <w:jc w:val="center"/>
        <w:rPr>
          <w:sz w:val="20"/>
          <w:szCs w:val="20"/>
        </w:rPr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sz w:val="20"/>
          <w:szCs w:val="20"/>
        </w:rPr>
        <w:t>1</w:t>
      </w:r>
      <w:r w:rsidRPr="003F22B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Mountain Car </w:t>
      </w:r>
      <w:r w:rsidR="000B3982">
        <w:rPr>
          <w:sz w:val="20"/>
          <w:szCs w:val="20"/>
        </w:rPr>
        <w:t>learning curves (log)</w:t>
      </w:r>
    </w:p>
    <w:p w14:paraId="1CB98BB0" w14:textId="77777777" w:rsidR="00F55076" w:rsidRDefault="00F55076" w:rsidP="000B3982">
      <w:pPr>
        <w:ind w:firstLine="720"/>
        <w:jc w:val="center"/>
      </w:pPr>
    </w:p>
    <w:p w14:paraId="7AC024D9" w14:textId="5FE5D654" w:rsidR="001D0949" w:rsidRDefault="008D09C6" w:rsidP="000B3982">
      <w:pPr>
        <w:spacing w:after="0"/>
        <w:ind w:firstLine="720"/>
        <w:jc w:val="center"/>
      </w:pPr>
      <w:r w:rsidRPr="008D09C6">
        <w:drawing>
          <wp:inline distT="0" distB="0" distL="0" distR="0" wp14:anchorId="5782262D" wp14:editId="703D9FC3">
            <wp:extent cx="4129039" cy="2927445"/>
            <wp:effectExtent l="0" t="0" r="5080" b="635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 rotWithShape="1">
                    <a:blip r:embed="rId29"/>
                    <a:srcRect l="2694" t="10504" r="8216" b="1937"/>
                    <a:stretch/>
                  </pic:blipFill>
                  <pic:spPr bwMode="auto">
                    <a:xfrm>
                      <a:off x="0" y="0"/>
                      <a:ext cx="4184032" cy="296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C2E22" w14:textId="2DDCA571" w:rsidR="000B3982" w:rsidRDefault="000B3982" w:rsidP="000B3982">
      <w:pPr>
        <w:spacing w:after="0"/>
        <w:ind w:firstLine="720"/>
        <w:jc w:val="center"/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sz w:val="20"/>
          <w:szCs w:val="20"/>
        </w:rPr>
        <w:t>2</w:t>
      </w:r>
      <w:r w:rsidRPr="003F22BA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Mountain Car learning curves </w:t>
      </w:r>
    </w:p>
    <w:p w14:paraId="596BB9D0" w14:textId="7B605116" w:rsidR="00F90E43" w:rsidRDefault="00F90E43" w:rsidP="001D0949">
      <w:pPr>
        <w:ind w:firstLine="720"/>
      </w:pPr>
    </w:p>
    <w:p w14:paraId="471B31ED" w14:textId="79572BC2" w:rsidR="00F90E43" w:rsidRDefault="00F90E43"/>
    <w:p w14:paraId="47ED12F8" w14:textId="77777777" w:rsidR="001D0949" w:rsidRDefault="001D0949">
      <w:r>
        <w:br w:type="page"/>
      </w:r>
    </w:p>
    <w:p w14:paraId="2036A970" w14:textId="74972D78" w:rsidR="00F90E43" w:rsidRDefault="00542CDC">
      <w:r>
        <w:rPr>
          <w:noProof/>
        </w:rPr>
        <w:drawing>
          <wp:inline distT="0" distB="0" distL="0" distR="0" wp14:anchorId="66B85864" wp14:editId="74B726B3">
            <wp:extent cx="5943600" cy="5816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E381" w14:textId="0D8DDE34" w:rsidR="000A42EE" w:rsidRDefault="000A42EE" w:rsidP="000B3982">
      <w:pPr>
        <w:spacing w:after="0"/>
        <w:ind w:firstLine="720"/>
        <w:jc w:val="center"/>
      </w:pPr>
      <w:r w:rsidRPr="000A42EE">
        <w:rPr>
          <w:noProof/>
        </w:rPr>
        <w:drawing>
          <wp:inline distT="0" distB="0" distL="0" distR="0" wp14:anchorId="79B8622A" wp14:editId="49A38F89">
            <wp:extent cx="3667193" cy="2702256"/>
            <wp:effectExtent l="0" t="0" r="0" b="317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 rotWithShape="1">
                    <a:blip r:embed="rId31"/>
                    <a:srcRect l="3234" t="10347" r="7496" b="1944"/>
                    <a:stretch/>
                  </pic:blipFill>
                  <pic:spPr bwMode="auto">
                    <a:xfrm>
                      <a:off x="0" y="0"/>
                      <a:ext cx="3683415" cy="271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B56A" w14:textId="4131554E" w:rsidR="000B3982" w:rsidRDefault="000B3982" w:rsidP="000B3982">
      <w:pPr>
        <w:spacing w:after="0"/>
        <w:ind w:firstLine="720"/>
        <w:jc w:val="center"/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 w:rsidR="00022D94">
        <w:rPr>
          <w:sz w:val="20"/>
          <w:szCs w:val="20"/>
        </w:rPr>
        <w:t>3</w:t>
      </w:r>
      <w:r w:rsidRPr="003F22BA">
        <w:rPr>
          <w:sz w:val="20"/>
          <w:szCs w:val="20"/>
        </w:rPr>
        <w:t xml:space="preserve">. </w:t>
      </w:r>
      <w:r w:rsidR="00022D94">
        <w:rPr>
          <w:sz w:val="20"/>
          <w:szCs w:val="20"/>
        </w:rPr>
        <w:t>Mountain Car Performance of one-step vs 8-step</w:t>
      </w:r>
    </w:p>
    <w:p w14:paraId="16923A9F" w14:textId="77777777" w:rsidR="000B3982" w:rsidRDefault="000B3982" w:rsidP="000A42EE">
      <w:pPr>
        <w:ind w:firstLine="720"/>
      </w:pPr>
    </w:p>
    <w:p w14:paraId="0B18C05B" w14:textId="1B69CF4C" w:rsidR="00EB4493" w:rsidRDefault="00EB4493" w:rsidP="000A42EE">
      <w:pPr>
        <w:ind w:firstLine="720"/>
      </w:pPr>
    </w:p>
    <w:p w14:paraId="71BB6FD5" w14:textId="2295AEEC" w:rsidR="00022D94" w:rsidRDefault="00022D94" w:rsidP="00022D94">
      <w:pPr>
        <w:spacing w:after="0"/>
        <w:ind w:firstLine="720"/>
        <w:jc w:val="center"/>
      </w:pPr>
      <w:r w:rsidRPr="00EB4493">
        <w:rPr>
          <w:noProof/>
        </w:rPr>
        <w:drawing>
          <wp:inline distT="0" distB="0" distL="0" distR="0" wp14:anchorId="636459CA" wp14:editId="13BB2E32">
            <wp:extent cx="3642704" cy="2756848"/>
            <wp:effectExtent l="0" t="0" r="0" b="5715"/>
            <wp:docPr id="80" name="Picture 8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 rotWithShape="1">
                    <a:blip r:embed="rId32"/>
                    <a:srcRect l="3018" t="9196" r="8359" b="1375"/>
                    <a:stretch/>
                  </pic:blipFill>
                  <pic:spPr bwMode="auto">
                    <a:xfrm>
                      <a:off x="0" y="0"/>
                      <a:ext cx="3685279" cy="278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3451" w14:textId="2A6347E6" w:rsidR="00022D94" w:rsidRDefault="00022D94" w:rsidP="00022D94">
      <w:pPr>
        <w:spacing w:after="0"/>
        <w:ind w:firstLine="720"/>
        <w:jc w:val="center"/>
      </w:pPr>
      <w:r w:rsidRPr="003F22BA">
        <w:rPr>
          <w:rFonts w:hint="eastAsia"/>
          <w:sz w:val="20"/>
          <w:szCs w:val="20"/>
        </w:rPr>
        <w:t>Figure</w:t>
      </w:r>
      <w:r w:rsidRPr="003F22BA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sz w:val="20"/>
          <w:szCs w:val="20"/>
        </w:rPr>
        <w:t>4</w:t>
      </w:r>
      <w:r w:rsidRPr="003F22BA">
        <w:rPr>
          <w:sz w:val="20"/>
          <w:szCs w:val="20"/>
        </w:rPr>
        <w:t xml:space="preserve">. </w:t>
      </w:r>
      <w:r>
        <w:rPr>
          <w:sz w:val="20"/>
          <w:szCs w:val="20"/>
        </w:rPr>
        <w:t>Mountain Car</w:t>
      </w:r>
      <w:r w:rsidR="0056224F">
        <w:rPr>
          <w:sz w:val="20"/>
          <w:szCs w:val="20"/>
        </w:rPr>
        <w:t xml:space="preserve"> Performance</w:t>
      </w:r>
      <w:r>
        <w:rPr>
          <w:sz w:val="20"/>
          <w:szCs w:val="20"/>
        </w:rPr>
        <w:t xml:space="preserve"> </w:t>
      </w:r>
      <w:r w:rsidR="0056224F">
        <w:rPr>
          <w:sz w:val="20"/>
          <w:szCs w:val="20"/>
        </w:rPr>
        <w:t xml:space="preserve">Effect of </w:t>
      </w:r>
      <m:oMath>
        <m:r>
          <w:rPr>
            <w:rFonts w:ascii="Cambria Math" w:hAnsi="Cambria Math"/>
            <w:sz w:val="20"/>
            <w:szCs w:val="20"/>
          </w:rPr>
          <m:t>α</m:t>
        </m:r>
      </m:oMath>
      <w:r w:rsidR="0056224F">
        <w:rPr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</m:t>
        </m:r>
      </m:oMath>
    </w:p>
    <w:p w14:paraId="561B55E7" w14:textId="77777777" w:rsidR="00022D94" w:rsidRDefault="00022D94" w:rsidP="000A42EE">
      <w:pPr>
        <w:ind w:firstLine="720"/>
      </w:pPr>
    </w:p>
    <w:p w14:paraId="59ACD6A3" w14:textId="77777777" w:rsidR="00703AE0" w:rsidRDefault="00703AE0">
      <w:r>
        <w:br w:type="page"/>
      </w:r>
    </w:p>
    <w:p w14:paraId="29CEFF23" w14:textId="6058B480" w:rsidR="00ED4F47" w:rsidRDefault="00EB3E43">
      <w:r>
        <w:rPr>
          <w:noProof/>
        </w:rPr>
        <w:drawing>
          <wp:inline distT="0" distB="0" distL="0" distR="0" wp14:anchorId="3F95698E" wp14:editId="5B9283BF">
            <wp:extent cx="5943600" cy="208534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C2CC" w14:textId="77777777" w:rsidR="0022686C" w:rsidRPr="0022686C" w:rsidRDefault="00224607" w:rsidP="00B244CC">
      <w:pPr>
        <w:ind w:left="144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aln/>
            </m:rPr>
            <w:rPr>
              <w:rFonts w:ascii="Cambria Math" w:hAnsi="Cambria Math"/>
            </w:rPr>
            <m:t>=R+ 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w</m:t>
              </m:r>
            </m:e>
          </m:d>
        </m:oMath>
      </m:oMathPara>
    </w:p>
    <w:p w14:paraId="4AFCE948" w14:textId="1D915DF5" w:rsidR="00F52BCB" w:rsidRPr="00F52BCB" w:rsidRDefault="00B244CC" w:rsidP="00F52BCB">
      <w:pPr>
        <w:ind w:left="1440" w:firstLine="720"/>
      </w:pPr>
      <w:r w:rsidRPr="00B244CC">
        <w:br/>
      </w: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</m:acc>
          <m:r>
            <w:rPr>
              <w:rFonts w:ascii="Cambria Math" w:hAnsi="Cambria Math"/>
            </w:rPr>
            <m:t>≜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sϵS</m:t>
              </m:r>
            </m:sub>
            <m:sup/>
            <m:e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s, w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C9A1B28" w14:textId="01DB0935" w:rsidR="0022686C" w:rsidRPr="00F52BCB" w:rsidRDefault="00F52BCB" w:rsidP="00F52BCB">
      <w:pPr>
        <w:ind w:left="2160" w:firstLine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≜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sϵS</m:t>
              </m:r>
            </m:sub>
            <m:sup/>
            <m:e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R+ γ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 w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</w:rPr>
                            <m:t>, w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R+ γ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676B778" w14:textId="3F10BF93" w:rsidR="00647892" w:rsidRDefault="00B244CC" w:rsidP="0022686C">
      <w:pPr>
        <w:ind w:left="1440" w:firstLine="720"/>
      </w:pPr>
      <w:r w:rsidRPr="00B244CC"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VE(w)</m:t>
              </m:r>
            </m:e>
          </m:acc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E(</m:t>
                  </m:r>
                  <m:r>
                    <w:rPr>
                      <w:rFonts w:ascii="Cambria Math" w:hAnsi="Cambria Math"/>
                    </w:rPr>
                    <m:t>R+</m:t>
                  </m:r>
                  <m:r>
                    <w:rPr>
                      <w:rFonts w:ascii="Cambria Math" w:hAnsi="Cambria Math"/>
                    </w:rPr>
                    <m:t>γ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E[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R+γ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w</m:t>
              </m:r>
            </m:e>
          </m:d>
          <m:r>
            <w:rPr>
              <w:rFonts w:ascii="Cambria Math" w:hAnsi="Cambria Math"/>
            </w:rPr>
            <m:t>-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w</m:t>
              </m:r>
            </m:e>
          </m:d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-γ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]</m:t>
          </m:r>
        </m:oMath>
      </m:oMathPara>
    </w:p>
    <w:p w14:paraId="7E844D3F" w14:textId="349476AE" w:rsidR="0048033F" w:rsidRDefault="0048033F"/>
    <w:p w14:paraId="3E99B060" w14:textId="64FD8F33" w:rsidR="0048033F" w:rsidRDefault="0048033F">
      <w:r>
        <w:rPr>
          <w:noProof/>
        </w:rPr>
        <w:drawing>
          <wp:inline distT="0" distB="0" distL="0" distR="0" wp14:anchorId="5CC523FB" wp14:editId="66CECDDE">
            <wp:extent cx="5943600" cy="335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09C" w14:textId="311E02EF" w:rsidR="00DC0676" w:rsidRDefault="00650E23" w:rsidP="00F31F63">
      <w:pPr>
        <w:ind w:left="720" w:firstLine="720"/>
      </w:pPr>
      <w:r>
        <w:t xml:space="preserve">By replacing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, </w:t>
      </w:r>
      <w:r w:rsidR="00F31F63">
        <w:t xml:space="preserve">the TD error will be minimized from </w:t>
      </w:r>
      <w:r w:rsidR="00F31F63">
        <w:t xml:space="preserve">the objective function </w:t>
      </w:r>
      <w:r w:rsidR="00F31F63">
        <w:t>as followed</w:t>
      </w:r>
      <w:r w:rsidR="00DC0676">
        <w:t>:</w:t>
      </w:r>
    </w:p>
    <w:p w14:paraId="74BE3113" w14:textId="5B6F0F41" w:rsidR="00BB26DC" w:rsidRPr="00DC0676" w:rsidRDefault="00263232" w:rsidP="00263232">
      <w:pPr>
        <w:ind w:left="1440" w:firstLine="720"/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VE(w)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R+ γ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A90847" w14:textId="5E7290C1" w:rsidR="00DC0676" w:rsidRPr="00DC0676" w:rsidRDefault="00E31CA9" w:rsidP="00E31CA9">
      <w:pPr>
        <w:ind w:left="720" w:firstLine="720"/>
      </w:pPr>
      <w:r>
        <w:t xml:space="preserve">It is not a good idea to </w:t>
      </w:r>
      <w:r w:rsidR="00372252">
        <w:t>involve expectation over S’ as the loss function depends on next state. This will lead t</w:t>
      </w:r>
      <w:r w:rsidR="00826C57">
        <w:t xml:space="preserve">o a </w:t>
      </w:r>
      <w:r w:rsidR="008B7816">
        <w:t xml:space="preserve">bias that changes the </w:t>
      </w:r>
      <w:r w:rsidR="00826C57">
        <w:t>converge state</w:t>
      </w:r>
      <w:r w:rsidR="00882BCC">
        <w:t xml:space="preserve"> and value</w:t>
      </w:r>
      <w:r w:rsidR="00826C57">
        <w:t>.</w:t>
      </w:r>
    </w:p>
    <w:p w14:paraId="2C294385" w14:textId="77777777" w:rsidR="00703AE0" w:rsidRDefault="00703AE0">
      <w:r>
        <w:br w:type="page"/>
      </w:r>
    </w:p>
    <w:p w14:paraId="6D0B85A9" w14:textId="6F467E68" w:rsidR="00BB26DC" w:rsidRDefault="00BB26DC">
      <w:r>
        <w:rPr>
          <w:noProof/>
        </w:rPr>
        <w:drawing>
          <wp:inline distT="0" distB="0" distL="0" distR="0" wp14:anchorId="67AB6CDF" wp14:editId="728164F6">
            <wp:extent cx="5943600" cy="13684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4CC5" w14:textId="201681B5" w:rsidR="00785485" w:rsidRPr="00785485" w:rsidRDefault="00B31D94" w:rsidP="00785485">
      <w:pPr>
        <w:ind w:left="1440" w:firstLine="720"/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</m:acc>
          <m:r>
            <m:rPr>
              <m:aln/>
            </m:rPr>
            <w:rPr>
              <w:rFonts w:ascii="Cambria Math" w:hAnsi="Cambria Math"/>
            </w:rPr>
            <m:t>≜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sϵS</m:t>
              </m:r>
            </m:sub>
            <m:sup/>
            <m:e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R+ γ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 w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s, w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R+ γ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</w:rPr>
                            <m:t>, 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+ γ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γ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</m:e>
              </m:d>
            </m:e>
          </m:d>
        </m:oMath>
      </m:oMathPara>
    </w:p>
    <w:p w14:paraId="1A7ABD0C" w14:textId="77777777" w:rsidR="00785485" w:rsidRPr="00785485" w:rsidRDefault="00785485" w:rsidP="00785485">
      <w:pPr>
        <w:ind w:left="1440" w:firstLine="720"/>
      </w:pPr>
    </w:p>
    <w:p w14:paraId="7E6C3B89" w14:textId="71B322FD" w:rsidR="00B31D94" w:rsidRDefault="00B31D94" w:rsidP="00785485">
      <w:pPr>
        <w:ind w:left="144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E(w)</m:t>
              </m:r>
            </m:e>
          </m:acc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r>
            <w:rPr>
              <w:rFonts w:ascii="Cambria Math" w:hAnsi="Cambria Math"/>
            </w:rPr>
            <m:t>[</m:t>
          </m:r>
          <m:d>
            <m:dPr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R+γ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w:rPr>
                      <w:rFonts w:ascii="Cambria Math" w:hAnsi="Cambria Math"/>
                    </w:rPr>
                    <m:t>, w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</m:t>
                  </m:r>
                  <m:r>
                    <w:rPr>
                      <w:rFonts w:ascii="Cambria Math" w:hAnsi="Cambria Math"/>
                    </w:rPr>
                    <m:t>γ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w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+α</m:t>
          </m:r>
          <m:r>
            <w:rPr>
              <w:rFonts w:ascii="Cambria Math" w:hAnsi="Cambria Math"/>
            </w:rPr>
            <m:t>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R+γ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w</m:t>
              </m:r>
            </m:e>
          </m:d>
          <m:r>
            <w:rPr>
              <w:rFonts w:ascii="Cambria Math" w:hAnsi="Cambria Math"/>
            </w:rPr>
            <m:t>-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w</m:t>
              </m:r>
            </m:e>
          </m:d>
          <m:r>
            <w:rPr>
              <w:rFonts w:ascii="Cambria Math" w:hAnsi="Cambria Math"/>
            </w:rPr>
            <m:t>]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-γ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6C852ADA" w14:textId="78365CA3" w:rsidR="00BB26DC" w:rsidRDefault="00BB26DC"/>
    <w:p w14:paraId="588CD897" w14:textId="7A028351" w:rsidR="00BB26DC" w:rsidRDefault="00BB26DC">
      <w:r>
        <w:rPr>
          <w:noProof/>
        </w:rPr>
        <w:drawing>
          <wp:inline distT="0" distB="0" distL="0" distR="0" wp14:anchorId="3C633CB1" wp14:editId="6F0A5241">
            <wp:extent cx="59436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B66E" w14:textId="4D45AC2F" w:rsidR="00BB26DC" w:rsidRDefault="00DC1309" w:rsidP="00706421">
      <w:pPr>
        <w:ind w:left="720" w:firstLine="720"/>
      </w:pPr>
      <w:r>
        <w:t xml:space="preserve">In the approaching method above, </w:t>
      </w:r>
      <w:r w:rsidR="005806B4">
        <w:t>the problem is that the formulation involves production of two expectations. B</w:t>
      </w:r>
      <w:r>
        <w:t>oth</w:t>
      </w:r>
      <w:r w:rsidR="00706421">
        <w:t xml:space="preserve"> independent samples of the next state are required </w:t>
      </w:r>
      <w:r w:rsidR="001A6D5A">
        <w:t>to</w:t>
      </w:r>
      <w:r w:rsidR="00706421">
        <w:t xml:space="preserve"> get unbiased sample. But for </w:t>
      </w:r>
      <w:r w:rsidR="00E476C5">
        <w:t xml:space="preserve">it is not promised that two examples are equal </w:t>
      </w:r>
      <w:r w:rsidR="001A6D5A">
        <w:t>except they are independent to each other. In the real world</w:t>
      </w:r>
      <w:r w:rsidR="0031387B">
        <w:t xml:space="preserve"> with</w:t>
      </w:r>
      <w:r w:rsidR="001A6D5A">
        <w:t xml:space="preserve"> </w:t>
      </w:r>
      <w:r w:rsidR="00706421">
        <w:t xml:space="preserve">some </w:t>
      </w:r>
      <w:r w:rsidR="00B92A82">
        <w:t>normal interaction circumstances, only one expectation is needed. Therefore, this algorithm is biased and w</w:t>
      </w:r>
      <w:r w:rsidR="00A51E64">
        <w:t>ill</w:t>
      </w:r>
      <w:r w:rsidR="00B92A82">
        <w:t xml:space="preserve"> be converged </w:t>
      </w:r>
      <w:r w:rsidR="00A51E64">
        <w:t>on a wrong value. For circumstances like deterministic environment, where the transition to next state</w:t>
      </w:r>
      <w:r w:rsidR="00B92A82">
        <w:t xml:space="preserve"> </w:t>
      </w:r>
      <w:r w:rsidR="00A51E64">
        <w:t xml:space="preserve">is </w:t>
      </w:r>
      <w:r w:rsidR="00AB352F">
        <w:t xml:space="preserve">determined, the two samples will be the same and therefore the algorithms should work properly. Or in simulated </w:t>
      </w:r>
      <w:r w:rsidR="00150B4F">
        <w:t>environment that independent sample obtain to work for different expectations, then the algorithms could converge</w:t>
      </w:r>
      <w:r w:rsidR="005806B4">
        <w:t xml:space="preserve"> to the minimize value.</w:t>
      </w:r>
    </w:p>
    <w:p w14:paraId="362B2CAA" w14:textId="315D4C3A" w:rsidR="00BB26DC" w:rsidRDefault="00BB26DC"/>
    <w:p w14:paraId="63421812" w14:textId="5DEA2FEC" w:rsidR="00BB26DC" w:rsidRDefault="00BB26DC"/>
    <w:sectPr w:rsidR="00BB2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E2B7E" w14:textId="77777777" w:rsidR="00184DF9" w:rsidRDefault="00184DF9" w:rsidP="00E976C4">
      <w:pPr>
        <w:spacing w:after="0" w:line="240" w:lineRule="auto"/>
      </w:pPr>
      <w:r>
        <w:separator/>
      </w:r>
    </w:p>
  </w:endnote>
  <w:endnote w:type="continuationSeparator" w:id="0">
    <w:p w14:paraId="0BD583DF" w14:textId="77777777" w:rsidR="00184DF9" w:rsidRDefault="00184DF9" w:rsidP="00E97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738AE" w14:textId="77777777" w:rsidR="00184DF9" w:rsidRDefault="00184DF9" w:rsidP="00E976C4">
      <w:pPr>
        <w:spacing w:after="0" w:line="240" w:lineRule="auto"/>
      </w:pPr>
      <w:r>
        <w:separator/>
      </w:r>
    </w:p>
  </w:footnote>
  <w:footnote w:type="continuationSeparator" w:id="0">
    <w:p w14:paraId="61660920" w14:textId="77777777" w:rsidR="00184DF9" w:rsidRDefault="00184DF9" w:rsidP="00E976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D4D"/>
    <w:rsid w:val="00002549"/>
    <w:rsid w:val="00010253"/>
    <w:rsid w:val="00022D94"/>
    <w:rsid w:val="000353F4"/>
    <w:rsid w:val="00051A80"/>
    <w:rsid w:val="000634CA"/>
    <w:rsid w:val="00070182"/>
    <w:rsid w:val="000A42EE"/>
    <w:rsid w:val="000A5D90"/>
    <w:rsid w:val="000B34FB"/>
    <w:rsid w:val="000B3982"/>
    <w:rsid w:val="000E24B9"/>
    <w:rsid w:val="00106AD2"/>
    <w:rsid w:val="00136A35"/>
    <w:rsid w:val="00145A4E"/>
    <w:rsid w:val="00150B4F"/>
    <w:rsid w:val="001643F8"/>
    <w:rsid w:val="001717CE"/>
    <w:rsid w:val="00182CE3"/>
    <w:rsid w:val="00184DF9"/>
    <w:rsid w:val="001A1B24"/>
    <w:rsid w:val="001A6D5A"/>
    <w:rsid w:val="001B0003"/>
    <w:rsid w:val="001B3598"/>
    <w:rsid w:val="001D0949"/>
    <w:rsid w:val="001D3BB7"/>
    <w:rsid w:val="00224607"/>
    <w:rsid w:val="0022686C"/>
    <w:rsid w:val="00227C7F"/>
    <w:rsid w:val="00231FEA"/>
    <w:rsid w:val="00240D37"/>
    <w:rsid w:val="00244CB5"/>
    <w:rsid w:val="00247AAE"/>
    <w:rsid w:val="00263232"/>
    <w:rsid w:val="00265877"/>
    <w:rsid w:val="002717EE"/>
    <w:rsid w:val="002A2529"/>
    <w:rsid w:val="002A7899"/>
    <w:rsid w:val="002B6242"/>
    <w:rsid w:val="002C2923"/>
    <w:rsid w:val="002D3BFA"/>
    <w:rsid w:val="002F2461"/>
    <w:rsid w:val="003016B2"/>
    <w:rsid w:val="0031387B"/>
    <w:rsid w:val="00372252"/>
    <w:rsid w:val="00372766"/>
    <w:rsid w:val="003973B2"/>
    <w:rsid w:val="003A3581"/>
    <w:rsid w:val="003D7019"/>
    <w:rsid w:val="003E4E31"/>
    <w:rsid w:val="003F22BA"/>
    <w:rsid w:val="00402922"/>
    <w:rsid w:val="00402DC5"/>
    <w:rsid w:val="00406958"/>
    <w:rsid w:val="00437996"/>
    <w:rsid w:val="004705C3"/>
    <w:rsid w:val="0048033F"/>
    <w:rsid w:val="00485974"/>
    <w:rsid w:val="004A7C29"/>
    <w:rsid w:val="004C26A0"/>
    <w:rsid w:val="004E0AB8"/>
    <w:rsid w:val="004E140F"/>
    <w:rsid w:val="004E1CDE"/>
    <w:rsid w:val="00542CDC"/>
    <w:rsid w:val="00555561"/>
    <w:rsid w:val="0056224F"/>
    <w:rsid w:val="00570CAD"/>
    <w:rsid w:val="005806B4"/>
    <w:rsid w:val="005906D5"/>
    <w:rsid w:val="005D2C83"/>
    <w:rsid w:val="005E0FC7"/>
    <w:rsid w:val="005E1B5E"/>
    <w:rsid w:val="005F3B6C"/>
    <w:rsid w:val="00613BDD"/>
    <w:rsid w:val="00647892"/>
    <w:rsid w:val="00650E23"/>
    <w:rsid w:val="00664EF7"/>
    <w:rsid w:val="006902BC"/>
    <w:rsid w:val="006A1D4D"/>
    <w:rsid w:val="006B789E"/>
    <w:rsid w:val="006D43B5"/>
    <w:rsid w:val="00703AE0"/>
    <w:rsid w:val="00706421"/>
    <w:rsid w:val="00707950"/>
    <w:rsid w:val="007079D7"/>
    <w:rsid w:val="007247BF"/>
    <w:rsid w:val="007331DC"/>
    <w:rsid w:val="00754361"/>
    <w:rsid w:val="007810A5"/>
    <w:rsid w:val="00785485"/>
    <w:rsid w:val="00790733"/>
    <w:rsid w:val="007B1633"/>
    <w:rsid w:val="007B7F5A"/>
    <w:rsid w:val="007D4238"/>
    <w:rsid w:val="007E212F"/>
    <w:rsid w:val="007F37E9"/>
    <w:rsid w:val="00801B65"/>
    <w:rsid w:val="00826C57"/>
    <w:rsid w:val="00844C17"/>
    <w:rsid w:val="00856C0E"/>
    <w:rsid w:val="00860A94"/>
    <w:rsid w:val="00863258"/>
    <w:rsid w:val="00870DED"/>
    <w:rsid w:val="00877C32"/>
    <w:rsid w:val="00882BCC"/>
    <w:rsid w:val="008959A1"/>
    <w:rsid w:val="008B7816"/>
    <w:rsid w:val="008D09C6"/>
    <w:rsid w:val="0090290D"/>
    <w:rsid w:val="00907404"/>
    <w:rsid w:val="009328CB"/>
    <w:rsid w:val="00947A1B"/>
    <w:rsid w:val="009555B2"/>
    <w:rsid w:val="00956415"/>
    <w:rsid w:val="00962697"/>
    <w:rsid w:val="00966B74"/>
    <w:rsid w:val="00967388"/>
    <w:rsid w:val="00972219"/>
    <w:rsid w:val="009822B3"/>
    <w:rsid w:val="009B04C9"/>
    <w:rsid w:val="009B30BC"/>
    <w:rsid w:val="009C756B"/>
    <w:rsid w:val="009E0987"/>
    <w:rsid w:val="009E13C2"/>
    <w:rsid w:val="009E393E"/>
    <w:rsid w:val="009F1515"/>
    <w:rsid w:val="009F3176"/>
    <w:rsid w:val="00A11E5D"/>
    <w:rsid w:val="00A31C00"/>
    <w:rsid w:val="00A46755"/>
    <w:rsid w:val="00A51E64"/>
    <w:rsid w:val="00A86D0D"/>
    <w:rsid w:val="00A960A8"/>
    <w:rsid w:val="00A9699B"/>
    <w:rsid w:val="00AB1F67"/>
    <w:rsid w:val="00AB352F"/>
    <w:rsid w:val="00AB5813"/>
    <w:rsid w:val="00AD74C2"/>
    <w:rsid w:val="00AF06BE"/>
    <w:rsid w:val="00B2439B"/>
    <w:rsid w:val="00B244CC"/>
    <w:rsid w:val="00B31D94"/>
    <w:rsid w:val="00B56F43"/>
    <w:rsid w:val="00B70051"/>
    <w:rsid w:val="00B92A82"/>
    <w:rsid w:val="00BA0D2F"/>
    <w:rsid w:val="00BB26DC"/>
    <w:rsid w:val="00BB3FE9"/>
    <w:rsid w:val="00BD05CB"/>
    <w:rsid w:val="00BE69F6"/>
    <w:rsid w:val="00BF7233"/>
    <w:rsid w:val="00C07E3D"/>
    <w:rsid w:val="00C76BA3"/>
    <w:rsid w:val="00C86C5F"/>
    <w:rsid w:val="00C901BD"/>
    <w:rsid w:val="00C933D9"/>
    <w:rsid w:val="00CD38E7"/>
    <w:rsid w:val="00CD3DDB"/>
    <w:rsid w:val="00D02B2E"/>
    <w:rsid w:val="00D274D8"/>
    <w:rsid w:val="00D33996"/>
    <w:rsid w:val="00D378F7"/>
    <w:rsid w:val="00D45836"/>
    <w:rsid w:val="00D736CD"/>
    <w:rsid w:val="00D84912"/>
    <w:rsid w:val="00D91175"/>
    <w:rsid w:val="00D9614D"/>
    <w:rsid w:val="00D96C0F"/>
    <w:rsid w:val="00DA4651"/>
    <w:rsid w:val="00DA5462"/>
    <w:rsid w:val="00DA7EB0"/>
    <w:rsid w:val="00DC0676"/>
    <w:rsid w:val="00DC1309"/>
    <w:rsid w:val="00DD0029"/>
    <w:rsid w:val="00DD134A"/>
    <w:rsid w:val="00DF1C2D"/>
    <w:rsid w:val="00E31CA9"/>
    <w:rsid w:val="00E344F3"/>
    <w:rsid w:val="00E4024C"/>
    <w:rsid w:val="00E476C5"/>
    <w:rsid w:val="00E70E64"/>
    <w:rsid w:val="00E976C4"/>
    <w:rsid w:val="00EA522A"/>
    <w:rsid w:val="00EA560D"/>
    <w:rsid w:val="00EB3E43"/>
    <w:rsid w:val="00EB4493"/>
    <w:rsid w:val="00EB467E"/>
    <w:rsid w:val="00EB59A9"/>
    <w:rsid w:val="00ED4F47"/>
    <w:rsid w:val="00EF3BDE"/>
    <w:rsid w:val="00F03474"/>
    <w:rsid w:val="00F11A2C"/>
    <w:rsid w:val="00F158E4"/>
    <w:rsid w:val="00F31F63"/>
    <w:rsid w:val="00F52BCB"/>
    <w:rsid w:val="00F55076"/>
    <w:rsid w:val="00F84424"/>
    <w:rsid w:val="00F90E43"/>
    <w:rsid w:val="00FC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22CAB"/>
  <w15:chartTrackingRefBased/>
  <w15:docId w15:val="{604A1DEF-25FC-4FA2-9724-C847A214C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D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6C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6C4"/>
  </w:style>
  <w:style w:type="paragraph" w:styleId="Footer">
    <w:name w:val="footer"/>
    <w:basedOn w:val="Normal"/>
    <w:link w:val="FooterChar"/>
    <w:uiPriority w:val="99"/>
    <w:unhideWhenUsed/>
    <w:rsid w:val="00E976C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6C4"/>
  </w:style>
  <w:style w:type="character" w:styleId="PlaceholderText">
    <w:name w:val="Placeholder Text"/>
    <w:basedOn w:val="DefaultParagraphFont"/>
    <w:uiPriority w:val="99"/>
    <w:semiHidden/>
    <w:rsid w:val="00E976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1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22</cp:revision>
  <cp:lastPrinted>2021-12-01T04:51:00Z</cp:lastPrinted>
  <dcterms:created xsi:type="dcterms:W3CDTF">2021-11-28T02:28:00Z</dcterms:created>
  <dcterms:modified xsi:type="dcterms:W3CDTF">2021-12-01T04:51:00Z</dcterms:modified>
</cp:coreProperties>
</file>