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DD9" w:rsidRPr="00E24DD9" w:rsidRDefault="007539EA" w:rsidP="00211B6D">
      <w:pPr>
        <w:tabs>
          <w:tab w:val="center" w:pos="4253"/>
          <w:tab w:val="left" w:pos="6804"/>
        </w:tabs>
        <w:contextualSpacing/>
        <w:rPr>
          <w:rFonts w:cstheme="minorHAnsi"/>
          <w:color w:val="0B0080"/>
          <w:sz w:val="28"/>
          <w:szCs w:val="28"/>
          <w:shd w:val="clear" w:color="auto" w:fill="F8F9FA"/>
        </w:rPr>
      </w:pPr>
      <w:r w:rsidRPr="007539EA">
        <w:rPr>
          <w:rFonts w:cstheme="min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4222288</wp:posOffset>
                </wp:positionH>
                <wp:positionV relativeFrom="paragraph">
                  <wp:posOffset>9067800</wp:posOffset>
                </wp:positionV>
                <wp:extent cx="2374265" cy="1403985"/>
                <wp:effectExtent l="0" t="0" r="19685" b="13335"/>
                <wp:wrapNone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9EA" w:rsidRPr="007539EA" w:rsidRDefault="007539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Adam Kadlčík IT2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32.45pt;margin-top:71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">
                <v:textbox style="mso-fit-shape-to-text:t">
                  <w:txbxContent>
                    <w:p w:rsidR="007539EA" w:rsidRPr="007539EA" w:rsidRDefault="007539E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Adam Kadlčík IT2</w:t>
                      </w:r>
                    </w:p>
                  </w:txbxContent>
                </v:textbox>
              </v:shape>
            </w:pict>
          </mc:Fallback>
        </mc:AlternateContent>
      </w:r>
      <w:r w:rsidR="00211B6D">
        <w:rPr>
          <w:rFonts w:cstheme="minorHAnsi"/>
          <w:b/>
          <w:sz w:val="40"/>
          <w:szCs w:val="40"/>
        </w:rPr>
        <w:tab/>
      </w:r>
      <w:r w:rsidR="00E24DD9" w:rsidRPr="00211B6D">
        <w:rPr>
          <w:rFonts w:cstheme="minorHAnsi"/>
          <w:b/>
          <w:sz w:val="40"/>
          <w:szCs w:val="40"/>
        </w:rPr>
        <w:t>Povídky malostranské</w:t>
      </w:r>
      <w:r w:rsidR="00E24DD9" w:rsidRPr="00E24DD9">
        <w:rPr>
          <w:rFonts w:cstheme="minorHAnsi"/>
          <w:sz w:val="28"/>
          <w:szCs w:val="28"/>
        </w:rPr>
        <w:br/>
      </w:r>
      <w:r w:rsidR="00E24DD9" w:rsidRPr="00E24DD9">
        <w:rPr>
          <w:rFonts w:cstheme="minorHAnsi"/>
          <w:sz w:val="28"/>
          <w:szCs w:val="28"/>
        </w:rPr>
        <w:br/>
      </w:r>
      <w:r w:rsidR="00E24DD9" w:rsidRPr="00211B6D">
        <w:rPr>
          <w:rFonts w:cstheme="minorHAnsi"/>
          <w:b/>
          <w:sz w:val="28"/>
          <w:szCs w:val="28"/>
        </w:rPr>
        <w:t>Autor:</w:t>
      </w:r>
      <w:r w:rsidR="00E24DD9" w:rsidRPr="00E24DD9">
        <w:rPr>
          <w:rFonts w:cstheme="minorHAnsi"/>
          <w:sz w:val="28"/>
          <w:szCs w:val="28"/>
        </w:rPr>
        <w:br/>
        <w:t>Jan Neruda</w:t>
      </w:r>
      <w:r w:rsidR="00E24DD9">
        <w:rPr>
          <w:rFonts w:cstheme="minorHAnsi"/>
          <w:sz w:val="28"/>
          <w:szCs w:val="28"/>
        </w:rPr>
        <w:br/>
      </w:r>
      <w:r w:rsidR="00E24DD9">
        <w:rPr>
          <w:rFonts w:cstheme="minorHAnsi"/>
          <w:sz w:val="28"/>
          <w:szCs w:val="28"/>
        </w:rPr>
        <w:br/>
      </w:r>
      <w:r w:rsidR="00E24DD9" w:rsidRPr="00211B6D">
        <w:rPr>
          <w:rFonts w:cstheme="minorHAnsi"/>
          <w:b/>
          <w:sz w:val="28"/>
          <w:szCs w:val="28"/>
        </w:rPr>
        <w:t>Díla:</w:t>
      </w:r>
      <w:r w:rsidR="00403825">
        <w:rPr>
          <w:rFonts w:cstheme="minorHAnsi"/>
          <w:sz w:val="28"/>
          <w:szCs w:val="28"/>
        </w:rPr>
        <w:t xml:space="preserve"> </w:t>
      </w:r>
      <w:r w:rsidR="00E24DD9">
        <w:rPr>
          <w:rFonts w:cstheme="minorHAnsi"/>
          <w:sz w:val="28"/>
          <w:szCs w:val="28"/>
        </w:rPr>
        <w:br/>
      </w:r>
      <w:r w:rsidR="00E24DD9" w:rsidRPr="00211B6D">
        <w:rPr>
          <w:rFonts w:cstheme="minorHAnsi"/>
          <w:b/>
          <w:sz w:val="28"/>
          <w:szCs w:val="28"/>
        </w:rPr>
        <w:t xml:space="preserve">Týden v tichém </w:t>
      </w:r>
      <w:r w:rsidR="00403825" w:rsidRPr="00211B6D">
        <w:rPr>
          <w:rFonts w:cstheme="minorHAnsi"/>
          <w:b/>
          <w:sz w:val="28"/>
          <w:szCs w:val="28"/>
        </w:rPr>
        <w:t>domě</w:t>
      </w:r>
      <w:r w:rsidR="00E24DD9" w:rsidRPr="00211B6D">
        <w:rPr>
          <w:rFonts w:cstheme="minorHAnsi"/>
          <w:b/>
          <w:sz w:val="28"/>
          <w:szCs w:val="28"/>
        </w:rPr>
        <w:br/>
        <w:t xml:space="preserve">Pan Ryšánek a pak </w:t>
      </w:r>
      <w:proofErr w:type="spellStart"/>
      <w:r w:rsidR="00E24DD9" w:rsidRPr="00211B6D">
        <w:rPr>
          <w:rFonts w:cstheme="minorHAnsi"/>
          <w:b/>
          <w:sz w:val="28"/>
          <w:szCs w:val="28"/>
        </w:rPr>
        <w:t>Schlegl</w:t>
      </w:r>
      <w:proofErr w:type="spellEnd"/>
      <w:r w:rsidR="00E24DD9" w:rsidRPr="00211B6D">
        <w:rPr>
          <w:rFonts w:cstheme="minorHAnsi"/>
          <w:b/>
          <w:sz w:val="28"/>
          <w:szCs w:val="28"/>
        </w:rPr>
        <w:br/>
        <w:t>Přivedla žebráka na mi</w:t>
      </w:r>
      <w:r w:rsidR="00403825" w:rsidRPr="00211B6D">
        <w:rPr>
          <w:rFonts w:cstheme="minorHAnsi"/>
          <w:b/>
          <w:sz w:val="28"/>
          <w:szCs w:val="28"/>
        </w:rPr>
        <w:t>zi</w:t>
      </w:r>
      <w:r w:rsidR="00E24DD9" w:rsidRPr="00211B6D">
        <w:rPr>
          <w:rFonts w:cstheme="minorHAnsi"/>
          <w:b/>
          <w:sz w:val="28"/>
          <w:szCs w:val="28"/>
        </w:rPr>
        <w:t>nu</w:t>
      </w:r>
      <w:r w:rsidR="00403825" w:rsidRPr="00211B6D">
        <w:rPr>
          <w:rFonts w:cstheme="minorHAnsi"/>
          <w:b/>
          <w:sz w:val="28"/>
          <w:szCs w:val="28"/>
        </w:rPr>
        <w:br/>
        <w:t>O měkkém srdci paní Rusky</w:t>
      </w:r>
      <w:r w:rsidR="00403825" w:rsidRPr="00211B6D">
        <w:rPr>
          <w:rFonts w:cstheme="minorHAnsi"/>
          <w:b/>
          <w:sz w:val="28"/>
          <w:szCs w:val="28"/>
        </w:rPr>
        <w:br/>
        <w:t>Večerní šplechty</w:t>
      </w:r>
      <w:r w:rsidR="00403825" w:rsidRPr="00211B6D">
        <w:rPr>
          <w:rFonts w:cstheme="minorHAnsi"/>
          <w:b/>
          <w:sz w:val="28"/>
          <w:szCs w:val="28"/>
        </w:rPr>
        <w:br/>
        <w:t>Doktor Kazisvět</w:t>
      </w:r>
      <w:r w:rsidR="00403825" w:rsidRPr="00211B6D">
        <w:rPr>
          <w:rFonts w:cstheme="minorHAnsi"/>
          <w:b/>
          <w:sz w:val="28"/>
          <w:szCs w:val="28"/>
        </w:rPr>
        <w:br/>
      </w:r>
      <w:proofErr w:type="gramStart"/>
      <w:r w:rsidR="00403825" w:rsidRPr="00211B6D">
        <w:rPr>
          <w:rFonts w:cstheme="minorHAnsi"/>
          <w:b/>
          <w:sz w:val="28"/>
          <w:szCs w:val="28"/>
        </w:rPr>
        <w:t>Hastrman</w:t>
      </w:r>
      <w:r w:rsidR="00211B6D" w:rsidRPr="00211B6D">
        <w:rPr>
          <w:rFonts w:cstheme="minorHAnsi"/>
          <w:b/>
          <w:sz w:val="28"/>
          <w:szCs w:val="28"/>
        </w:rPr>
        <w:br/>
      </w:r>
      <w:r w:rsidR="00403825" w:rsidRPr="00211B6D">
        <w:rPr>
          <w:rFonts w:cstheme="minorHAnsi"/>
          <w:b/>
          <w:sz w:val="28"/>
          <w:szCs w:val="28"/>
        </w:rPr>
        <w:t>Jak</w:t>
      </w:r>
      <w:proofErr w:type="gramEnd"/>
      <w:r w:rsidR="00403825" w:rsidRPr="00211B6D">
        <w:rPr>
          <w:rFonts w:cstheme="minorHAnsi"/>
          <w:b/>
          <w:sz w:val="28"/>
          <w:szCs w:val="28"/>
        </w:rPr>
        <w:t xml:space="preserve"> si pan Vorel nakouřil pěnovkou</w:t>
      </w:r>
      <w:r w:rsidR="00403825" w:rsidRPr="00211B6D">
        <w:rPr>
          <w:rFonts w:cstheme="minorHAnsi"/>
          <w:b/>
          <w:sz w:val="28"/>
          <w:szCs w:val="28"/>
        </w:rPr>
        <w:br/>
        <w:t>U Tří lilií</w:t>
      </w:r>
      <w:r w:rsidR="00403825" w:rsidRPr="00211B6D">
        <w:rPr>
          <w:rFonts w:cstheme="minorHAnsi"/>
          <w:b/>
          <w:sz w:val="28"/>
          <w:szCs w:val="28"/>
        </w:rPr>
        <w:br/>
        <w:t>Svatováclavská mše</w:t>
      </w:r>
      <w:r w:rsidR="00E24DD9" w:rsidRPr="00211B6D">
        <w:rPr>
          <w:rFonts w:cstheme="minorHAnsi"/>
          <w:b/>
          <w:sz w:val="28"/>
          <w:szCs w:val="28"/>
        </w:rPr>
        <w:tab/>
      </w:r>
      <w:r w:rsidR="00E24DD9" w:rsidRPr="00E24DD9">
        <w:rPr>
          <w:rFonts w:eastAsia="Times New Roman" w:cstheme="minorHAnsi"/>
          <w:b/>
          <w:sz w:val="28"/>
          <w:szCs w:val="28"/>
          <w:lang w:eastAsia="cs-CZ"/>
        </w:rPr>
        <w:br/>
      </w:r>
      <w:r w:rsidR="00E24DD9" w:rsidRPr="00211B6D">
        <w:rPr>
          <w:rFonts w:eastAsia="Times New Roman" w:cstheme="minorHAnsi"/>
          <w:b/>
          <w:sz w:val="28"/>
          <w:szCs w:val="28"/>
          <w:lang w:eastAsia="cs-CZ"/>
        </w:rPr>
        <w:t xml:space="preserve">Jak to přišlo, že dne 20. srpna roku 1849, o půl jedné s poledne, Rakousko nebylo rozbořeno </w:t>
      </w:r>
      <w:r w:rsidR="00E24DD9" w:rsidRPr="00211B6D">
        <w:rPr>
          <w:rFonts w:cstheme="minorHAnsi"/>
          <w:b/>
          <w:sz w:val="28"/>
          <w:szCs w:val="28"/>
        </w:rPr>
        <w:br/>
      </w:r>
      <w:r w:rsidR="00403825" w:rsidRPr="00211B6D">
        <w:rPr>
          <w:rFonts w:eastAsia="Times New Roman" w:cstheme="minorHAnsi"/>
          <w:b/>
          <w:sz w:val="28"/>
          <w:szCs w:val="28"/>
          <w:lang w:eastAsia="cs-CZ"/>
        </w:rPr>
        <w:t xml:space="preserve">Psáno o letošních Dušičkách </w:t>
      </w:r>
      <w:r w:rsidR="00403825" w:rsidRPr="00211B6D">
        <w:rPr>
          <w:rFonts w:eastAsia="Times New Roman" w:cstheme="minorHAnsi"/>
          <w:b/>
          <w:sz w:val="28"/>
          <w:szCs w:val="28"/>
          <w:lang w:eastAsia="cs-CZ"/>
        </w:rPr>
        <w:br/>
        <w:t>Figurky</w:t>
      </w:r>
      <w:r w:rsidR="00577E75" w:rsidRPr="00211B6D">
        <w:rPr>
          <w:rFonts w:eastAsia="Times New Roman" w:cstheme="minorHAnsi"/>
          <w:b/>
          <w:sz w:val="28"/>
          <w:szCs w:val="28"/>
          <w:lang w:eastAsia="cs-CZ"/>
        </w:rPr>
        <w:br/>
      </w:r>
      <w:r w:rsidR="00577E75">
        <w:rPr>
          <w:rFonts w:eastAsia="Times New Roman" w:cstheme="minorHAnsi"/>
          <w:sz w:val="28"/>
          <w:szCs w:val="28"/>
          <w:lang w:eastAsia="cs-CZ"/>
        </w:rPr>
        <w:br/>
      </w:r>
      <w:r w:rsidR="00577E75" w:rsidRPr="00211B6D">
        <w:rPr>
          <w:rFonts w:eastAsia="Times New Roman" w:cstheme="minorHAnsi"/>
          <w:b/>
          <w:sz w:val="28"/>
          <w:szCs w:val="28"/>
          <w:lang w:eastAsia="cs-CZ"/>
        </w:rPr>
        <w:t>Charakteristika</w:t>
      </w:r>
      <w:r w:rsidR="00577E75">
        <w:rPr>
          <w:rFonts w:eastAsia="Times New Roman" w:cstheme="minorHAnsi"/>
          <w:sz w:val="28"/>
          <w:szCs w:val="28"/>
          <w:lang w:eastAsia="cs-CZ"/>
        </w:rPr>
        <w:t>: (Přivedla žebráka na mizinu)</w:t>
      </w:r>
      <w:r w:rsidR="00577E75">
        <w:rPr>
          <w:rFonts w:eastAsia="Times New Roman" w:cstheme="minorHAnsi"/>
          <w:sz w:val="28"/>
          <w:szCs w:val="28"/>
          <w:lang w:eastAsia="cs-CZ"/>
        </w:rPr>
        <w:br/>
      </w:r>
      <w:r w:rsidR="00577E75" w:rsidRPr="00211B6D">
        <w:rPr>
          <w:rFonts w:eastAsia="Times New Roman" w:cstheme="minorHAnsi"/>
          <w:b/>
          <w:sz w:val="28"/>
          <w:szCs w:val="28"/>
          <w:lang w:eastAsia="cs-CZ"/>
        </w:rPr>
        <w:t>Pan Vojtíšek</w:t>
      </w:r>
      <w:r w:rsidR="00577E75">
        <w:rPr>
          <w:rFonts w:eastAsia="Times New Roman" w:cstheme="minorHAnsi"/>
          <w:sz w:val="28"/>
          <w:szCs w:val="28"/>
          <w:lang w:eastAsia="cs-CZ"/>
        </w:rPr>
        <w:t xml:space="preserve"> – byl velmi hodný, milý a čistotný, chudý žebrák, který se měl docela dobře</w:t>
      </w:r>
      <w:r w:rsidR="00577E75">
        <w:rPr>
          <w:rFonts w:eastAsia="Times New Roman" w:cstheme="minorHAnsi"/>
          <w:sz w:val="28"/>
          <w:szCs w:val="28"/>
          <w:lang w:eastAsia="cs-CZ"/>
        </w:rPr>
        <w:br/>
      </w:r>
      <w:r w:rsidR="00577E75" w:rsidRPr="00211B6D">
        <w:rPr>
          <w:rFonts w:eastAsia="Times New Roman" w:cstheme="minorHAnsi"/>
          <w:b/>
          <w:sz w:val="28"/>
          <w:szCs w:val="28"/>
          <w:lang w:eastAsia="cs-CZ"/>
        </w:rPr>
        <w:t>Baba Miliónová</w:t>
      </w:r>
      <w:r w:rsidR="00577E75">
        <w:rPr>
          <w:rFonts w:eastAsia="Times New Roman" w:cstheme="minorHAnsi"/>
          <w:sz w:val="28"/>
          <w:szCs w:val="28"/>
          <w:lang w:eastAsia="cs-CZ"/>
        </w:rPr>
        <w:t xml:space="preserve"> – také žebračka, kterou Vojtíšek odmítl za ženu, špinavá, závistivá, drbna</w:t>
      </w:r>
      <w:r w:rsidR="00577E75">
        <w:rPr>
          <w:rFonts w:eastAsia="Times New Roman" w:cstheme="minorHAnsi"/>
          <w:sz w:val="28"/>
          <w:szCs w:val="28"/>
          <w:lang w:eastAsia="cs-CZ"/>
        </w:rPr>
        <w:br/>
      </w:r>
      <w:r w:rsidR="00577E75">
        <w:rPr>
          <w:rFonts w:eastAsia="Times New Roman" w:cstheme="minorHAnsi"/>
          <w:sz w:val="28"/>
          <w:szCs w:val="28"/>
          <w:lang w:eastAsia="cs-CZ"/>
        </w:rPr>
        <w:br/>
      </w:r>
      <w:r w:rsidR="00577E75" w:rsidRPr="00211B6D">
        <w:rPr>
          <w:rFonts w:eastAsia="Times New Roman" w:cstheme="minorHAnsi"/>
          <w:b/>
          <w:sz w:val="28"/>
          <w:szCs w:val="28"/>
          <w:lang w:eastAsia="cs-CZ"/>
        </w:rPr>
        <w:t>Obsah:</w:t>
      </w:r>
      <w:r w:rsidR="00577E75" w:rsidRPr="00211B6D">
        <w:rPr>
          <w:rFonts w:eastAsia="Times New Roman" w:cstheme="minorHAnsi"/>
          <w:b/>
          <w:sz w:val="28"/>
          <w:szCs w:val="28"/>
          <w:lang w:eastAsia="cs-CZ"/>
        </w:rPr>
        <w:br/>
      </w:r>
      <w:r w:rsidR="00577E75">
        <w:rPr>
          <w:rFonts w:eastAsia="Times New Roman" w:cstheme="minorHAnsi"/>
          <w:sz w:val="28"/>
          <w:szCs w:val="28"/>
          <w:lang w:eastAsia="cs-CZ"/>
        </w:rPr>
        <w:t>Dílo se odehrává na Malé Straně, kde žije a přežívá pan Vojtíšek. Vojtíšek byl velmi hodný a milý žebrák. Chodil od domu k domu a žebral jídlo, pití a peníze. Mnohdy se stalo, že ho na jídlo i pozvaly, díky tomu, že byl i čistý. Byl tedy docela oblíbený a všichni ho znali. I stráže pana Vojtíška znali, takže nebyl ani pronásledovaný.</w:t>
      </w:r>
      <w:r w:rsidR="00675EEA">
        <w:rPr>
          <w:rFonts w:eastAsia="Times New Roman" w:cstheme="minorHAnsi"/>
          <w:sz w:val="28"/>
          <w:szCs w:val="28"/>
          <w:lang w:eastAsia="cs-CZ"/>
        </w:rPr>
        <w:t xml:space="preserve"> Měl se prostě na svůj poměr královsky. To vše než potkal že</w:t>
      </w:r>
      <w:r w:rsidR="00211B6D">
        <w:rPr>
          <w:rFonts w:eastAsia="Times New Roman" w:cstheme="minorHAnsi"/>
          <w:sz w:val="28"/>
          <w:szCs w:val="28"/>
          <w:lang w:eastAsia="cs-CZ"/>
        </w:rPr>
        <w:t>brač</w:t>
      </w:r>
      <w:r w:rsidR="00675EEA">
        <w:rPr>
          <w:rFonts w:eastAsia="Times New Roman" w:cstheme="minorHAnsi"/>
          <w:sz w:val="28"/>
          <w:szCs w:val="28"/>
          <w:lang w:eastAsia="cs-CZ"/>
        </w:rPr>
        <w:t>ku bábu Miliónovou, která žebrala u chrámu sv.</w:t>
      </w:r>
      <w:r w:rsidR="00211B6D">
        <w:rPr>
          <w:rFonts w:eastAsia="Times New Roman" w:cstheme="minorHAnsi"/>
          <w:sz w:val="28"/>
          <w:szCs w:val="28"/>
          <w:lang w:eastAsia="cs-CZ"/>
        </w:rPr>
        <w:t xml:space="preserve"> Mikuláše. Žebračka mu záviděla</w:t>
      </w:r>
      <w:r w:rsidR="00675EEA">
        <w:rPr>
          <w:rFonts w:eastAsia="Times New Roman" w:cstheme="minorHAnsi"/>
          <w:sz w:val="28"/>
          <w:szCs w:val="28"/>
          <w:lang w:eastAsia="cs-CZ"/>
        </w:rPr>
        <w:t xml:space="preserve">, že se má tak dobře a je docela oblíbeny. Vymyslela si tedy pomluvy a </w:t>
      </w:r>
      <w:r w:rsidR="00675EEA">
        <w:rPr>
          <w:rFonts w:eastAsia="Times New Roman" w:cstheme="minorHAnsi"/>
          <w:sz w:val="28"/>
          <w:szCs w:val="28"/>
          <w:lang w:eastAsia="cs-CZ"/>
        </w:rPr>
        <w:lastRenderedPageBreak/>
        <w:t>lidi tomu uvěřili. Říkalo se, že má dva dny za řekou a hodně peněz. Od té doby mu lidi nikdy nic nedali. Odstěhoval se tedy za řeku, kde ho nikdo neznal a na jídlo pana Vojtíška</w:t>
      </w:r>
      <w:r w:rsidR="00577E75">
        <w:rPr>
          <w:rFonts w:eastAsia="Times New Roman" w:cstheme="minorHAnsi"/>
          <w:sz w:val="28"/>
          <w:szCs w:val="28"/>
          <w:lang w:eastAsia="cs-CZ"/>
        </w:rPr>
        <w:t xml:space="preserve"> </w:t>
      </w:r>
      <w:r w:rsidR="00675EEA">
        <w:rPr>
          <w:rFonts w:eastAsia="Times New Roman" w:cstheme="minorHAnsi"/>
          <w:sz w:val="28"/>
          <w:szCs w:val="28"/>
          <w:lang w:eastAsia="cs-CZ"/>
        </w:rPr>
        <w:t>nikdo nezval. Peníz tedy moc neměl a umírá sám, polonahý a zmrzlý.</w:t>
      </w:r>
      <w:r w:rsidR="00675EEA">
        <w:rPr>
          <w:rFonts w:eastAsia="Times New Roman" w:cstheme="minorHAnsi"/>
          <w:sz w:val="28"/>
          <w:szCs w:val="28"/>
          <w:lang w:eastAsia="cs-CZ"/>
        </w:rPr>
        <w:br/>
      </w:r>
      <w:r w:rsidR="00675EEA">
        <w:rPr>
          <w:rFonts w:eastAsia="Times New Roman" w:cstheme="minorHAnsi"/>
          <w:sz w:val="28"/>
          <w:szCs w:val="28"/>
          <w:lang w:eastAsia="cs-CZ"/>
        </w:rPr>
        <w:br/>
      </w:r>
      <w:r w:rsidR="00675EEA" w:rsidRPr="00211B6D">
        <w:rPr>
          <w:rFonts w:eastAsia="Times New Roman" w:cstheme="minorHAnsi"/>
          <w:b/>
          <w:sz w:val="28"/>
          <w:szCs w:val="28"/>
          <w:lang w:eastAsia="cs-CZ"/>
        </w:rPr>
        <w:t>Vlastní názor:</w:t>
      </w:r>
      <w:r w:rsidR="00675EEA">
        <w:rPr>
          <w:rFonts w:eastAsia="Times New Roman" w:cstheme="minorHAnsi"/>
          <w:sz w:val="28"/>
          <w:szCs w:val="28"/>
          <w:lang w:eastAsia="cs-CZ"/>
        </w:rPr>
        <w:br/>
      </w:r>
      <w:r w:rsidR="00675EEA">
        <w:rPr>
          <w:rFonts w:cstheme="minorHAnsi"/>
          <w:sz w:val="28"/>
          <w:szCs w:val="28"/>
        </w:rPr>
        <w:t>Knížka je velmi poučná a poukazuje na různé situace, které můžou nastat. Šlo vidět, že si autor dal dost práce s knihou. Proto se mi i kniha m</w:t>
      </w:r>
      <w:r w:rsidR="00211B6D">
        <w:rPr>
          <w:rFonts w:cstheme="minorHAnsi"/>
          <w:sz w:val="28"/>
          <w:szCs w:val="28"/>
        </w:rPr>
        <w:t>oc líbila. Děj mel hlavu a patu, proto jsem nemusel knížku číst 2x abych pochopil, o co se vlastně jedná.</w:t>
      </w:r>
      <w:r w:rsidR="00E24DD9" w:rsidRPr="00E24DD9">
        <w:rPr>
          <w:rFonts w:cstheme="minorHAnsi"/>
          <w:sz w:val="28"/>
          <w:szCs w:val="28"/>
        </w:rPr>
        <w:br/>
      </w:r>
      <w:bookmarkStart w:id="0" w:name="_GoBack"/>
      <w:bookmarkEnd w:id="0"/>
      <w:r w:rsidRPr="007539EA">
        <w:rPr>
          <w:rFonts w:eastAsia="Times New Roman" w:cstheme="minorHAnsi"/>
          <w:noProof/>
          <w:sz w:val="28"/>
          <w:szCs w:val="28"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89777" wp14:editId="22B791B7">
                <wp:simplePos x="0" y="0"/>
                <wp:positionH relativeFrom="column">
                  <wp:posOffset>4097020</wp:posOffset>
                </wp:positionH>
                <wp:positionV relativeFrom="paragraph">
                  <wp:posOffset>8921750</wp:posOffset>
                </wp:positionV>
                <wp:extent cx="2374265" cy="1403985"/>
                <wp:effectExtent l="0" t="0" r="19685" b="13335"/>
                <wp:wrapNone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9EA" w:rsidRDefault="007539EA">
                            <w:r>
                              <w:rPr>
                                <w:sz w:val="20"/>
                                <w:szCs w:val="20"/>
                              </w:rPr>
                              <w:t>Adam Kadlčík IT2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22.6pt;margin-top:702.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">
                <v:textbox style="mso-fit-shape-to-text:t">
                  <w:txbxContent>
                    <w:p w:rsidR="007539EA" w:rsidRDefault="007539EA">
                      <w:r>
                        <w:rPr>
                          <w:sz w:val="20"/>
                          <w:szCs w:val="20"/>
                        </w:rPr>
                        <w:t>Adam Kadlčík IT2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24DD9" w:rsidRPr="00E24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64A5"/>
    <w:multiLevelType w:val="multilevel"/>
    <w:tmpl w:val="C43A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DD9"/>
    <w:rsid w:val="00211B6D"/>
    <w:rsid w:val="00403825"/>
    <w:rsid w:val="004B31E9"/>
    <w:rsid w:val="00577E75"/>
    <w:rsid w:val="00675EEA"/>
    <w:rsid w:val="007539EA"/>
    <w:rsid w:val="00E2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539E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toctext">
    <w:name w:val="toctext"/>
    <w:basedOn w:val="Standardnpsmoodstavce"/>
    <w:rsid w:val="00E24DD9"/>
  </w:style>
  <w:style w:type="character" w:customStyle="1" w:styleId="tocnumber">
    <w:name w:val="tocnumber"/>
    <w:basedOn w:val="Standardnpsmoodstavce"/>
    <w:rsid w:val="00E24DD9"/>
  </w:style>
  <w:style w:type="paragraph" w:styleId="Textbubliny">
    <w:name w:val="Balloon Text"/>
    <w:basedOn w:val="Normln"/>
    <w:link w:val="TextbublinyChar"/>
    <w:uiPriority w:val="99"/>
    <w:semiHidden/>
    <w:unhideWhenUsed/>
    <w:rsid w:val="0075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539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539E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toctext">
    <w:name w:val="toctext"/>
    <w:basedOn w:val="Standardnpsmoodstavce"/>
    <w:rsid w:val="00E24DD9"/>
  </w:style>
  <w:style w:type="character" w:customStyle="1" w:styleId="tocnumber">
    <w:name w:val="tocnumber"/>
    <w:basedOn w:val="Standardnpsmoodstavce"/>
    <w:rsid w:val="00E24DD9"/>
  </w:style>
  <w:style w:type="paragraph" w:styleId="Textbubliny">
    <w:name w:val="Balloon Text"/>
    <w:basedOn w:val="Normln"/>
    <w:link w:val="TextbublinyChar"/>
    <w:uiPriority w:val="99"/>
    <w:semiHidden/>
    <w:unhideWhenUsed/>
    <w:rsid w:val="0075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539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243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Kadlcik</dc:creator>
  <cp:lastModifiedBy>Adam Kadlcik</cp:lastModifiedBy>
  <cp:revision>2</cp:revision>
  <dcterms:created xsi:type="dcterms:W3CDTF">2018-01-18T18:34:00Z</dcterms:created>
  <dcterms:modified xsi:type="dcterms:W3CDTF">2018-01-18T19:29:00Z</dcterms:modified>
</cp:coreProperties>
</file>