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E01" w:rsidRPr="0053750E" w:rsidRDefault="00414E01" w:rsidP="00414E01">
      <w:pPr>
        <w:rPr>
          <w:b/>
          <w:sz w:val="40"/>
        </w:rPr>
      </w:pPr>
      <w:r w:rsidRPr="0053750E">
        <w:rPr>
          <w:b/>
          <w:sz w:val="40"/>
        </w:rPr>
        <w:t>Po nás ať přijde potopa</w:t>
      </w:r>
    </w:p>
    <w:p w:rsidR="00414E01" w:rsidRPr="0053750E" w:rsidRDefault="00414E01" w:rsidP="00414E01">
      <w:pPr>
        <w:rPr>
          <w:rFonts w:cstheme="minorHAnsi"/>
          <w:sz w:val="28"/>
        </w:rPr>
      </w:pPr>
      <w:r w:rsidRPr="0053750E">
        <w:rPr>
          <w:rFonts w:cstheme="minorHAnsi"/>
          <w:b/>
          <w:sz w:val="28"/>
        </w:rPr>
        <w:t>Autor</w:t>
      </w:r>
      <w:r w:rsidRPr="0053750E">
        <w:rPr>
          <w:rFonts w:cstheme="minorHAnsi"/>
          <w:sz w:val="28"/>
        </w:rPr>
        <w:t>:</w:t>
      </w:r>
      <w:r w:rsidRPr="0053750E">
        <w:rPr>
          <w:rFonts w:cstheme="minorHAnsi"/>
          <w:sz w:val="28"/>
        </w:rPr>
        <w:br/>
      </w:r>
      <w:hyperlink r:id="rId6" w:tooltip="František Gellner ve čtenářském deníku" w:history="1">
        <w:r w:rsidRPr="0053750E">
          <w:rPr>
            <w:rFonts w:cstheme="minorHAnsi"/>
            <w:iCs/>
            <w:sz w:val="28"/>
          </w:rPr>
          <w:t>František</w:t>
        </w:r>
      </w:hyperlink>
      <w:r w:rsidR="0053750E">
        <w:rPr>
          <w:rFonts w:cstheme="minorHAnsi"/>
          <w:sz w:val="28"/>
        </w:rPr>
        <w:t xml:space="preserve"> </w:t>
      </w:r>
      <w:proofErr w:type="spellStart"/>
      <w:r w:rsidR="0053750E" w:rsidRPr="0053750E">
        <w:rPr>
          <w:rFonts w:cstheme="minorHAnsi"/>
          <w:sz w:val="28"/>
        </w:rPr>
        <w:t>Gellner</w:t>
      </w:r>
      <w:proofErr w:type="spellEnd"/>
      <w:r w:rsidR="0053750E" w:rsidRPr="0053750E">
        <w:rPr>
          <w:rFonts w:cstheme="minorHAnsi"/>
          <w:sz w:val="28"/>
        </w:rPr>
        <w:t> </w:t>
      </w:r>
    </w:p>
    <w:p w:rsidR="00414E01" w:rsidRPr="0053750E" w:rsidRDefault="00414E01" w:rsidP="00414E01">
      <w:pPr>
        <w:rPr>
          <w:rFonts w:cstheme="minorHAnsi"/>
          <w:b/>
          <w:sz w:val="28"/>
        </w:rPr>
      </w:pPr>
      <w:r w:rsidRPr="0053750E">
        <w:rPr>
          <w:rFonts w:cstheme="minorHAnsi"/>
          <w:b/>
          <w:sz w:val="28"/>
        </w:rPr>
        <w:t>Charakteristika:</w:t>
      </w:r>
      <w:r w:rsidRPr="0053750E">
        <w:rPr>
          <w:rFonts w:cstheme="minorHAnsi"/>
          <w:b/>
          <w:sz w:val="28"/>
        </w:rPr>
        <w:br/>
      </w:r>
    </w:p>
    <w:p w:rsidR="00414E01" w:rsidRPr="0053750E" w:rsidRDefault="00414E01" w:rsidP="00414E01">
      <w:pPr>
        <w:rPr>
          <w:rFonts w:cstheme="minorHAnsi"/>
          <w:sz w:val="28"/>
        </w:rPr>
      </w:pPr>
      <w:r w:rsidRPr="0053750E">
        <w:rPr>
          <w:rFonts w:cstheme="minorHAnsi"/>
          <w:b/>
          <w:sz w:val="28"/>
        </w:rPr>
        <w:t>Obsah:</w:t>
      </w:r>
      <w:r w:rsidRPr="0053750E">
        <w:rPr>
          <w:rFonts w:cstheme="minorHAnsi"/>
          <w:sz w:val="28"/>
        </w:rPr>
        <w:br/>
        <w:t>Po nás ať přijde potopa:</w:t>
      </w:r>
      <w:r w:rsidRPr="0053750E">
        <w:rPr>
          <w:rFonts w:cstheme="minorHAnsi"/>
          <w:sz w:val="28"/>
        </w:rPr>
        <w:br/>
        <w:t>Z této básně po které toto dílo pojmenováno můžeme poznat celkovou povahu sbírky. Autor zde vyjadřuje nechuť k určitým lidem a celkově nad bídným životem. Rým je ABAB</w:t>
      </w:r>
    </w:p>
    <w:p w:rsidR="00E96CEA" w:rsidRPr="0053750E" w:rsidRDefault="00414E01" w:rsidP="00414E01">
      <w:pPr>
        <w:rPr>
          <w:sz w:val="28"/>
        </w:rPr>
      </w:pPr>
      <w:r w:rsidRPr="0053750E">
        <w:rPr>
          <w:b/>
          <w:sz w:val="28"/>
        </w:rPr>
        <w:t>PERSPEKTIVA</w:t>
      </w:r>
      <w:r w:rsidR="00E96CEA" w:rsidRPr="0053750E">
        <w:rPr>
          <w:b/>
          <w:sz w:val="28"/>
        </w:rPr>
        <w:t>:</w:t>
      </w:r>
      <w:r w:rsidR="00E96CEA" w:rsidRPr="0053750E">
        <w:rPr>
          <w:sz w:val="28"/>
        </w:rPr>
        <w:br/>
        <w:t xml:space="preserve">Autor zde popisuje, abychom nepřemýšleli nad </w:t>
      </w:r>
      <w:proofErr w:type="gramStart"/>
      <w:r w:rsidR="00E96CEA" w:rsidRPr="0053750E">
        <w:rPr>
          <w:sz w:val="28"/>
        </w:rPr>
        <w:t>tím co</w:t>
      </w:r>
      <w:proofErr w:type="gramEnd"/>
      <w:r w:rsidR="00E96CEA" w:rsidRPr="0053750E">
        <w:rPr>
          <w:sz w:val="28"/>
        </w:rPr>
        <w:t xml:space="preserve"> bylo, ani nad tým co bude, protože nevíme co se může stát, ale abychom si užívali co je teď a tady. Rým je AABB</w:t>
      </w:r>
    </w:p>
    <w:p w:rsidR="00E96CEA" w:rsidRPr="0053750E" w:rsidRDefault="00E96CEA" w:rsidP="00414E01">
      <w:pPr>
        <w:rPr>
          <w:sz w:val="28"/>
        </w:rPr>
      </w:pPr>
      <w:r w:rsidRPr="0053750E">
        <w:rPr>
          <w:b/>
          <w:sz w:val="28"/>
        </w:rPr>
        <w:t>ZÁCHVAT NERVÓZNÍ</w:t>
      </w:r>
      <w:r w:rsidRPr="0053750E">
        <w:rPr>
          <w:sz w:val="28"/>
        </w:rPr>
        <w:br/>
        <w:t>U této básně autor popisuje lásku k dívce, kterou ale nemůže mít. Je velice zamilovaný a svůj žal utápí v pití alkoholu. Rým je ABAB</w:t>
      </w:r>
    </w:p>
    <w:p w:rsidR="00E96CEA" w:rsidRPr="0053750E" w:rsidRDefault="00E96CEA" w:rsidP="00414E01">
      <w:pPr>
        <w:rPr>
          <w:sz w:val="28"/>
        </w:rPr>
      </w:pPr>
      <w:r w:rsidRPr="0053750E">
        <w:rPr>
          <w:b/>
          <w:sz w:val="28"/>
        </w:rPr>
        <w:t>Vlastní názor:</w:t>
      </w:r>
      <w:r w:rsidRPr="0053750E">
        <w:rPr>
          <w:sz w:val="28"/>
        </w:rPr>
        <w:br/>
      </w:r>
      <w:r w:rsidR="0053750E" w:rsidRPr="0053750E">
        <w:rPr>
          <w:sz w:val="28"/>
        </w:rPr>
        <w:t>Děje se odehrávají na přelomu 19 – 20 století. Literární druhy: lyrika, epika, drama. Literární žánry: román, komedie, tragédie. Celkově se sbírka krásně četla, básně byli krátké a srozumitelné. Dílo obsahuje celkem 34 básní.</w:t>
      </w:r>
    </w:p>
    <w:p w:rsidR="00414E01" w:rsidRPr="0053750E" w:rsidRDefault="00414E01">
      <w:pPr>
        <w:rPr>
          <w:sz w:val="28"/>
        </w:rPr>
      </w:pPr>
    </w:p>
    <w:sectPr w:rsidR="00414E01" w:rsidRPr="005375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838" w:rsidRDefault="00F71838" w:rsidP="002E444F">
      <w:pPr>
        <w:spacing w:after="0" w:line="240" w:lineRule="auto"/>
      </w:pPr>
      <w:r>
        <w:separator/>
      </w:r>
    </w:p>
  </w:endnote>
  <w:endnote w:type="continuationSeparator" w:id="0">
    <w:p w:rsidR="00F71838" w:rsidRDefault="00F71838" w:rsidP="002E4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44F" w:rsidRDefault="002E44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44F" w:rsidRDefault="002E444F">
    <w:pPr>
      <w:pStyle w:val="Footer"/>
    </w:pPr>
    <w:bookmarkStart w:id="0" w:name="_GoBack"/>
    <w:r>
      <w:t>Adam Kadlčík</w:t>
    </w:r>
    <w:r w:rsidR="009351F0">
      <w:t xml:space="preserve"> IT3</w:t>
    </w:r>
  </w:p>
  <w:bookmarkEnd w:id="0"/>
  <w:p w:rsidR="002E444F" w:rsidRDefault="002E44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44F" w:rsidRDefault="002E44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838" w:rsidRDefault="00F71838" w:rsidP="002E444F">
      <w:pPr>
        <w:spacing w:after="0" w:line="240" w:lineRule="auto"/>
      </w:pPr>
      <w:r>
        <w:separator/>
      </w:r>
    </w:p>
  </w:footnote>
  <w:footnote w:type="continuationSeparator" w:id="0">
    <w:p w:rsidR="00F71838" w:rsidRDefault="00F71838" w:rsidP="002E4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44F" w:rsidRDefault="002E44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44F" w:rsidRDefault="002E44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44F" w:rsidRDefault="002E44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E01"/>
    <w:rsid w:val="002E444F"/>
    <w:rsid w:val="00414E01"/>
    <w:rsid w:val="0053750E"/>
    <w:rsid w:val="007035FE"/>
    <w:rsid w:val="009351F0"/>
    <w:rsid w:val="00E96CEA"/>
    <w:rsid w:val="00F7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8C5DB"/>
  <w15:chartTrackingRefBased/>
  <w15:docId w15:val="{1CE049B0-52DD-4381-B462-3F569618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4E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4E01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styleId="Hyperlink">
    <w:name w:val="Hyperlink"/>
    <w:basedOn w:val="DefaultParagraphFont"/>
    <w:uiPriority w:val="99"/>
    <w:semiHidden/>
    <w:unhideWhenUsed/>
    <w:rsid w:val="00414E0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14E01"/>
    <w:rPr>
      <w:b/>
      <w:bCs/>
    </w:rPr>
  </w:style>
  <w:style w:type="character" w:styleId="Emphasis">
    <w:name w:val="Emphasis"/>
    <w:basedOn w:val="DefaultParagraphFont"/>
    <w:uiPriority w:val="20"/>
    <w:qFormat/>
    <w:rsid w:val="00414E0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E44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44F"/>
  </w:style>
  <w:style w:type="paragraph" w:styleId="Footer">
    <w:name w:val="footer"/>
    <w:basedOn w:val="Normal"/>
    <w:link w:val="FooterChar"/>
    <w:uiPriority w:val="99"/>
    <w:unhideWhenUsed/>
    <w:rsid w:val="002E44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3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esky-jazyk.cz/ctenarsky-denik/frantisek-gellner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Kadlčík</dc:creator>
  <cp:keywords/>
  <dc:description/>
  <cp:lastModifiedBy>Adam Kadlčík</cp:lastModifiedBy>
  <cp:revision>3</cp:revision>
  <dcterms:created xsi:type="dcterms:W3CDTF">2019-06-14T14:55:00Z</dcterms:created>
  <dcterms:modified xsi:type="dcterms:W3CDTF">2019-06-14T15:31:00Z</dcterms:modified>
</cp:coreProperties>
</file>