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2FD" w:rsidRPr="00DE327B" w:rsidRDefault="007712FD" w:rsidP="00FA3636">
      <w:pPr>
        <w:jc w:val="center"/>
        <w:rPr>
          <w:sz w:val="36"/>
          <w:szCs w:val="36"/>
        </w:rPr>
      </w:pPr>
      <w:r w:rsidRPr="00DE327B">
        <w:rPr>
          <w:sz w:val="36"/>
          <w:szCs w:val="36"/>
        </w:rPr>
        <w:t>Bíla nemoc</w:t>
      </w:r>
    </w:p>
    <w:p w:rsidR="007712FD" w:rsidRDefault="007712FD">
      <w:pPr>
        <w:rPr>
          <w:sz w:val="24"/>
          <w:szCs w:val="24"/>
        </w:rPr>
      </w:pPr>
      <w:r w:rsidRPr="00DE327B">
        <w:rPr>
          <w:b/>
          <w:sz w:val="24"/>
          <w:szCs w:val="24"/>
        </w:rPr>
        <w:t>Autor:</w:t>
      </w:r>
      <w:r w:rsidR="00DE327B" w:rsidRPr="00DE327B">
        <w:rPr>
          <w:sz w:val="24"/>
          <w:szCs w:val="24"/>
        </w:rPr>
        <w:t xml:space="preserve"> </w:t>
      </w:r>
      <w:r w:rsidRPr="00DE327B">
        <w:rPr>
          <w:sz w:val="24"/>
          <w:szCs w:val="24"/>
        </w:rPr>
        <w:t>Karel Čapek</w:t>
      </w:r>
      <w:r w:rsidR="00D21D79">
        <w:rPr>
          <w:sz w:val="24"/>
          <w:szCs w:val="24"/>
        </w:rPr>
        <w:t xml:space="preserve"> (</w:t>
      </w:r>
      <w:proofErr w:type="gramStart"/>
      <w:r w:rsidR="00D21D79">
        <w:rPr>
          <w:sz w:val="24"/>
          <w:szCs w:val="24"/>
        </w:rPr>
        <w:t>1890 – 1938</w:t>
      </w:r>
      <w:proofErr w:type="gramEnd"/>
      <w:r w:rsidR="00D21D79">
        <w:rPr>
          <w:sz w:val="24"/>
          <w:szCs w:val="24"/>
        </w:rPr>
        <w:t xml:space="preserve">) </w:t>
      </w:r>
    </w:p>
    <w:p w:rsidR="00DE327B" w:rsidRDefault="00DE327B">
      <w:pPr>
        <w:rPr>
          <w:sz w:val="24"/>
          <w:szCs w:val="24"/>
        </w:rPr>
      </w:pPr>
      <w:r w:rsidRPr="009C14BC">
        <w:rPr>
          <w:b/>
          <w:bCs/>
          <w:sz w:val="24"/>
          <w:szCs w:val="24"/>
        </w:rPr>
        <w:t>Téma:</w:t>
      </w:r>
      <w:r>
        <w:rPr>
          <w:sz w:val="24"/>
          <w:szCs w:val="24"/>
        </w:rPr>
        <w:t xml:space="preserve"> Varuje před nástupem nacistů, bílá nemoc = nakažená mysl</w:t>
      </w:r>
      <w:r w:rsidR="00A669E6">
        <w:rPr>
          <w:sz w:val="24"/>
          <w:szCs w:val="24"/>
        </w:rPr>
        <w:t>. Jeden člověk není ve společnosti nic.</w:t>
      </w:r>
    </w:p>
    <w:p w:rsidR="00DE327B" w:rsidRDefault="00DE327B">
      <w:pPr>
        <w:rPr>
          <w:sz w:val="24"/>
          <w:szCs w:val="24"/>
        </w:rPr>
      </w:pPr>
      <w:r w:rsidRPr="009C14BC">
        <w:rPr>
          <w:b/>
          <w:bCs/>
          <w:sz w:val="24"/>
          <w:szCs w:val="24"/>
        </w:rPr>
        <w:t>Motiv:</w:t>
      </w:r>
      <w:r>
        <w:rPr>
          <w:sz w:val="24"/>
          <w:szCs w:val="24"/>
        </w:rPr>
        <w:t xml:space="preserve"> úpadek společnosti, nesmysl fašismu a války, konflikt mezi doktorem </w:t>
      </w:r>
      <w:proofErr w:type="spellStart"/>
      <w:r>
        <w:rPr>
          <w:sz w:val="24"/>
          <w:szCs w:val="24"/>
        </w:rPr>
        <w:t>Galénem</w:t>
      </w:r>
      <w:proofErr w:type="spellEnd"/>
      <w:r>
        <w:rPr>
          <w:sz w:val="24"/>
          <w:szCs w:val="24"/>
        </w:rPr>
        <w:t xml:space="preserve"> a diktátorem</w:t>
      </w:r>
      <w:r w:rsidR="00A669E6">
        <w:rPr>
          <w:sz w:val="24"/>
          <w:szCs w:val="24"/>
        </w:rPr>
        <w:t xml:space="preserve"> Maršálem</w:t>
      </w:r>
    </w:p>
    <w:p w:rsidR="00DE327B" w:rsidRDefault="00DE327B">
      <w:pPr>
        <w:rPr>
          <w:sz w:val="24"/>
          <w:szCs w:val="24"/>
        </w:rPr>
      </w:pPr>
      <w:r w:rsidRPr="009C14BC">
        <w:rPr>
          <w:b/>
          <w:bCs/>
          <w:sz w:val="24"/>
          <w:szCs w:val="24"/>
        </w:rPr>
        <w:t>Časopro</w:t>
      </w:r>
      <w:r w:rsidR="00A669E6" w:rsidRPr="009C14BC">
        <w:rPr>
          <w:b/>
          <w:bCs/>
          <w:sz w:val="24"/>
          <w:szCs w:val="24"/>
        </w:rPr>
        <w:t>stor</w:t>
      </w:r>
      <w:r w:rsidRPr="009C14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669E6">
        <w:rPr>
          <w:sz w:val="24"/>
          <w:szCs w:val="24"/>
        </w:rPr>
        <w:t>fiktivní místo, autorova současnost (před 2. svět válkou)</w:t>
      </w:r>
    </w:p>
    <w:p w:rsidR="009C14BC" w:rsidRDefault="00A669E6">
      <w:pPr>
        <w:rPr>
          <w:sz w:val="24"/>
          <w:szCs w:val="24"/>
        </w:rPr>
      </w:pPr>
      <w:r w:rsidRPr="009C14BC">
        <w:rPr>
          <w:b/>
          <w:bCs/>
          <w:sz w:val="24"/>
          <w:szCs w:val="24"/>
        </w:rPr>
        <w:t xml:space="preserve">Kompoziční výstavba: </w:t>
      </w:r>
      <w:r>
        <w:rPr>
          <w:sz w:val="24"/>
          <w:szCs w:val="24"/>
        </w:rPr>
        <w:t>chronologicky, předmluva, 3 dějství + 14 obrazů</w:t>
      </w:r>
      <w:r w:rsidR="009C14BC">
        <w:rPr>
          <w:sz w:val="24"/>
          <w:szCs w:val="24"/>
        </w:rPr>
        <w:t>, zápletka, tragický konec</w:t>
      </w:r>
    </w:p>
    <w:p w:rsidR="00A669E6" w:rsidRPr="009C14BC" w:rsidRDefault="00A669E6">
      <w:pPr>
        <w:rPr>
          <w:sz w:val="24"/>
          <w:szCs w:val="24"/>
        </w:rPr>
      </w:pPr>
      <w:r w:rsidRPr="00A669E6">
        <w:rPr>
          <w:b/>
          <w:bCs/>
          <w:sz w:val="24"/>
          <w:szCs w:val="24"/>
        </w:rPr>
        <w:t>Literární druh a žánr:</w:t>
      </w:r>
    </w:p>
    <w:p w:rsidR="00A669E6" w:rsidRDefault="00A669E6" w:rsidP="00A669E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Druh: drama – protinacistická</w:t>
      </w:r>
    </w:p>
    <w:p w:rsidR="00A669E6" w:rsidRDefault="00A669E6" w:rsidP="00A669E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Žánr: tragédie</w:t>
      </w:r>
    </w:p>
    <w:p w:rsidR="00A669E6" w:rsidRDefault="00A669E6" w:rsidP="00A669E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Forma: próza</w:t>
      </w:r>
    </w:p>
    <w:p w:rsidR="00A669E6" w:rsidRDefault="00A669E6" w:rsidP="00A669E6">
      <w:pPr>
        <w:rPr>
          <w:sz w:val="24"/>
          <w:szCs w:val="24"/>
        </w:rPr>
      </w:pPr>
      <w:r w:rsidRPr="009C14BC">
        <w:rPr>
          <w:b/>
          <w:bCs/>
          <w:sz w:val="24"/>
          <w:szCs w:val="24"/>
        </w:rPr>
        <w:t>Vypravěč</w:t>
      </w:r>
      <w:r w:rsidR="009C14BC" w:rsidRPr="009C14BC">
        <w:rPr>
          <w:b/>
          <w:bCs/>
          <w:sz w:val="24"/>
          <w:szCs w:val="24"/>
        </w:rPr>
        <w:t xml:space="preserve"> / lyrický subjekt</w:t>
      </w:r>
      <w:r w:rsidR="009C14BC">
        <w:rPr>
          <w:sz w:val="24"/>
          <w:szCs w:val="24"/>
        </w:rPr>
        <w:t>: dialogy (velice živé), scénické poznámky</w:t>
      </w:r>
    </w:p>
    <w:p w:rsidR="009C14BC" w:rsidRDefault="009C14BC" w:rsidP="00A669E6">
      <w:pPr>
        <w:rPr>
          <w:sz w:val="24"/>
          <w:szCs w:val="24"/>
        </w:rPr>
      </w:pPr>
      <w:r w:rsidRPr="009C14BC">
        <w:rPr>
          <w:b/>
          <w:bCs/>
          <w:sz w:val="24"/>
          <w:szCs w:val="24"/>
        </w:rPr>
        <w:t>Typy promluv:</w:t>
      </w:r>
      <w:r>
        <w:rPr>
          <w:sz w:val="24"/>
          <w:szCs w:val="24"/>
        </w:rPr>
        <w:t xml:space="preserve"> spisovná čeština, latina, německé a anglické fráze, odborná čeština (názvy nemocí), scénické poznámky (popisuje co člověk děla -&gt; krátké), metafota, nářečí</w:t>
      </w:r>
    </w:p>
    <w:p w:rsidR="009C14BC" w:rsidRDefault="009C14BC" w:rsidP="009C14BC">
      <w:pPr>
        <w:rPr>
          <w:sz w:val="24"/>
          <w:szCs w:val="24"/>
        </w:rPr>
      </w:pPr>
      <w:r w:rsidRPr="00DE327B">
        <w:rPr>
          <w:b/>
          <w:sz w:val="24"/>
          <w:szCs w:val="24"/>
        </w:rPr>
        <w:t>Charakteristika:</w:t>
      </w:r>
      <w:r w:rsidRPr="00DE327B">
        <w:rPr>
          <w:b/>
          <w:sz w:val="24"/>
          <w:szCs w:val="24"/>
        </w:rPr>
        <w:br/>
        <w:t xml:space="preserve">Doktor </w:t>
      </w:r>
      <w:proofErr w:type="spellStart"/>
      <w:r w:rsidRPr="00DE327B">
        <w:rPr>
          <w:b/>
          <w:sz w:val="24"/>
          <w:szCs w:val="24"/>
        </w:rPr>
        <w:t>Galén</w:t>
      </w:r>
      <w:proofErr w:type="spellEnd"/>
      <w:r w:rsidRPr="00DE327B">
        <w:rPr>
          <w:b/>
          <w:sz w:val="24"/>
          <w:szCs w:val="24"/>
        </w:rPr>
        <w:t xml:space="preserve"> </w:t>
      </w:r>
      <w:r w:rsidRPr="00DE327B">
        <w:rPr>
          <w:sz w:val="24"/>
          <w:szCs w:val="24"/>
        </w:rPr>
        <w:t>– doktor chudých, šlechetný, proti válce, neústupný a naivní</w:t>
      </w:r>
      <w:r>
        <w:rPr>
          <w:sz w:val="24"/>
          <w:szCs w:val="24"/>
        </w:rPr>
        <w:t xml:space="preserve">, přirozeně inteligentní </w:t>
      </w:r>
      <w:r w:rsidRPr="00DE327B">
        <w:rPr>
          <w:sz w:val="24"/>
          <w:szCs w:val="24"/>
        </w:rPr>
        <w:br/>
      </w:r>
      <w:r w:rsidRPr="00DE327B">
        <w:rPr>
          <w:b/>
          <w:sz w:val="24"/>
          <w:szCs w:val="24"/>
        </w:rPr>
        <w:t>Maršál</w:t>
      </w:r>
      <w:r w:rsidRPr="00DE327B">
        <w:rPr>
          <w:sz w:val="24"/>
          <w:szCs w:val="24"/>
        </w:rPr>
        <w:t xml:space="preserve"> – velitel vojska, diktátor, bezcitný a tvrdohlavý, touží po moci</w:t>
      </w:r>
      <w:r w:rsidRPr="00DE327B">
        <w:rPr>
          <w:sz w:val="24"/>
          <w:szCs w:val="24"/>
        </w:rPr>
        <w:br/>
      </w:r>
      <w:r w:rsidRPr="00DE327B">
        <w:rPr>
          <w:b/>
          <w:sz w:val="24"/>
          <w:szCs w:val="24"/>
        </w:rPr>
        <w:t xml:space="preserve">Baron </w:t>
      </w:r>
      <w:proofErr w:type="spellStart"/>
      <w:r w:rsidRPr="00DE327B">
        <w:rPr>
          <w:b/>
          <w:sz w:val="24"/>
          <w:szCs w:val="24"/>
        </w:rPr>
        <w:t>Krüg</w:t>
      </w:r>
      <w:proofErr w:type="spellEnd"/>
      <w:r w:rsidRPr="00DE327B">
        <w:rPr>
          <w:sz w:val="24"/>
          <w:szCs w:val="24"/>
        </w:rPr>
        <w:t xml:space="preserve"> – maršálův přítel, zbrojíř, touží po úspěchu a moci</w:t>
      </w:r>
      <w:r w:rsidRPr="00DE327B">
        <w:rPr>
          <w:sz w:val="24"/>
          <w:szCs w:val="24"/>
        </w:rPr>
        <w:br/>
      </w:r>
      <w:r w:rsidRPr="00DE327B">
        <w:rPr>
          <w:b/>
          <w:sz w:val="24"/>
          <w:szCs w:val="24"/>
        </w:rPr>
        <w:t xml:space="preserve">Dr. </w:t>
      </w:r>
      <w:proofErr w:type="spellStart"/>
      <w:r w:rsidRPr="00DE327B">
        <w:rPr>
          <w:b/>
          <w:sz w:val="24"/>
          <w:szCs w:val="24"/>
        </w:rPr>
        <w:t>Sigellus</w:t>
      </w:r>
      <w:proofErr w:type="spellEnd"/>
      <w:r w:rsidRPr="00DE327B">
        <w:rPr>
          <w:sz w:val="24"/>
          <w:szCs w:val="24"/>
        </w:rPr>
        <w:t xml:space="preserve"> – ředitel kliniky, vypočítavý</w:t>
      </w:r>
    </w:p>
    <w:p w:rsidR="009C14BC" w:rsidRDefault="009C14BC" w:rsidP="009C14BC">
      <w:pPr>
        <w:rPr>
          <w:sz w:val="24"/>
          <w:szCs w:val="24"/>
        </w:rPr>
      </w:pPr>
      <w:r w:rsidRPr="009C14BC">
        <w:rPr>
          <w:b/>
          <w:bCs/>
          <w:sz w:val="24"/>
          <w:szCs w:val="24"/>
        </w:rPr>
        <w:t>Kontext:</w:t>
      </w:r>
      <w:r>
        <w:rPr>
          <w:sz w:val="24"/>
          <w:szCs w:val="24"/>
        </w:rPr>
        <w:t xml:space="preserve"> Čapek si jako jeden z mál</w:t>
      </w:r>
      <w:r w:rsidR="00975C5A"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 xml:space="preserve"> uvědomil nebezpečí nacistického Německa a Hitlera</w:t>
      </w:r>
    </w:p>
    <w:p w:rsidR="009C14BC" w:rsidRDefault="00D21D79" w:rsidP="009C14B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719274</wp:posOffset>
                </wp:positionV>
                <wp:extent cx="3020695" cy="1412421"/>
                <wp:effectExtent l="0" t="0" r="1905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141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D79" w:rsidRPr="00B13EE0" w:rsidRDefault="00D21D79" w:rsidP="00D21D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13E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Další autoři:</w:t>
                            </w:r>
                          </w:p>
                          <w:p w:rsidR="00D21D79" w:rsidRDefault="00D21D79" w:rsidP="00D21D79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Josef Čapek</w:t>
                            </w:r>
                          </w:p>
                          <w:p w:rsidR="00D21D79" w:rsidRDefault="00D21D79" w:rsidP="00D21D79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Karel Poláček (Bylo nás pět)</w:t>
                            </w:r>
                          </w:p>
                          <w:p w:rsidR="00D21D79" w:rsidRPr="00B13EE0" w:rsidRDefault="00D21D79" w:rsidP="00D21D79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Ivan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Olbrach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(Nikolaj Šuhaj loupežník)</w:t>
                            </w:r>
                          </w:p>
                          <w:p w:rsidR="00D21D79" w:rsidRDefault="00D21D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227.4pt;margin-top:56.65pt;width:237.85pt;height:11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" fillcolor="white [3201]" stroked="f" strokeweight=".5pt">
                <v:textbox>
                  <w:txbxContent>
                    <w:p w:rsidR="00D21D79" w:rsidRPr="00B13EE0" w:rsidRDefault="00D21D79" w:rsidP="00D21D7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13EE0">
                        <w:rPr>
                          <w:b/>
                          <w:bCs/>
                          <w:sz w:val="24"/>
                          <w:szCs w:val="24"/>
                        </w:rPr>
                        <w:t>Další autoři:</w:t>
                      </w:r>
                    </w:p>
                    <w:p w:rsidR="00D21D79" w:rsidRDefault="00D21D79" w:rsidP="00D21D79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Josef Čapek</w:t>
                      </w:r>
                    </w:p>
                    <w:p w:rsidR="00D21D79" w:rsidRDefault="00D21D79" w:rsidP="00D21D79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Karel Poláček (Bylo nás pět)</w:t>
                      </w:r>
                    </w:p>
                    <w:p w:rsidR="00D21D79" w:rsidRPr="00B13EE0" w:rsidRDefault="00D21D79" w:rsidP="00D21D79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Ivan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Olbrach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(Nikolaj Šuhaj loupežník)</w:t>
                      </w:r>
                    </w:p>
                    <w:p w:rsidR="00D21D79" w:rsidRDefault="00D21D79"/>
                  </w:txbxContent>
                </v:textbox>
              </v:shape>
            </w:pict>
          </mc:Fallback>
        </mc:AlternateContent>
      </w:r>
      <w:r w:rsidR="009C14BC" w:rsidRPr="00D21D79">
        <w:rPr>
          <w:b/>
          <w:bCs/>
          <w:sz w:val="24"/>
          <w:szCs w:val="24"/>
        </w:rPr>
        <w:t>O autorovi:</w:t>
      </w:r>
      <w:r w:rsidR="009C14BC">
        <w:rPr>
          <w:sz w:val="24"/>
          <w:szCs w:val="24"/>
        </w:rPr>
        <w:t xml:space="preserve"> </w:t>
      </w:r>
      <w:r>
        <w:rPr>
          <w:sz w:val="24"/>
          <w:szCs w:val="24"/>
        </w:rPr>
        <w:t>(patřil do 1. polovina 20st. – česká meziválečné lit.). Redaktor Lidových novin. Často cestoval. Vyrůstal se dvěma sourozenci. Mezinárodně uznáván a navržen na Nobelovu cenu. Humanista, který měl krásny vztah k lidem a zvířatům.</w:t>
      </w:r>
    </w:p>
    <w:p w:rsidR="009C14BC" w:rsidRDefault="00D21D79" w:rsidP="009C14B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-10432</wp:posOffset>
                </wp:positionH>
                <wp:positionV relativeFrom="paragraph">
                  <wp:posOffset>-91</wp:posOffset>
                </wp:positionV>
                <wp:extent cx="2465615" cy="1355271"/>
                <wp:effectExtent l="0" t="0" r="0" b="381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15" cy="1355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D79" w:rsidRPr="00B13EE0" w:rsidRDefault="00D21D79" w:rsidP="00D21D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13E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Další díla:</w:t>
                            </w:r>
                          </w:p>
                          <w:p w:rsidR="00D21D79" w:rsidRDefault="00D21D79" w:rsidP="00D21D7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Válka s mloky (román)</w:t>
                            </w:r>
                          </w:p>
                          <w:p w:rsidR="00D21D79" w:rsidRDefault="00D21D79" w:rsidP="00D21D7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Bílá nemoc</w:t>
                            </w:r>
                          </w:p>
                          <w:p w:rsidR="00D21D79" w:rsidRDefault="00D21D79" w:rsidP="00D21D7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Ze života hmyzu</w:t>
                            </w:r>
                          </w:p>
                          <w:p w:rsidR="00D21D79" w:rsidRDefault="00D21D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2" o:spid="_x0000_s1027" type="#_x0000_t202" style="position:absolute;margin-left:-.8pt;margin-top:0;width:194.15pt;height:10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" fillcolor="white [3201]" stroked="f" strokeweight=".5pt">
                <v:textbox>
                  <w:txbxContent>
                    <w:p w:rsidR="00D21D79" w:rsidRPr="00B13EE0" w:rsidRDefault="00D21D79" w:rsidP="00D21D7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13EE0">
                        <w:rPr>
                          <w:b/>
                          <w:bCs/>
                          <w:sz w:val="24"/>
                          <w:szCs w:val="24"/>
                        </w:rPr>
                        <w:t>Další díla:</w:t>
                      </w:r>
                    </w:p>
                    <w:p w:rsidR="00D21D79" w:rsidRDefault="00D21D79" w:rsidP="00D21D7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Válka s mloky (román)</w:t>
                      </w:r>
                    </w:p>
                    <w:p w:rsidR="00D21D79" w:rsidRDefault="00D21D79" w:rsidP="00D21D7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Bílá nemoc</w:t>
                      </w:r>
                    </w:p>
                    <w:p w:rsidR="00D21D79" w:rsidRDefault="00D21D79" w:rsidP="00D21D7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Ze života hmyzu</w:t>
                      </w:r>
                    </w:p>
                    <w:p w:rsidR="00D21D79" w:rsidRDefault="00D21D79"/>
                  </w:txbxContent>
                </v:textbox>
              </v:shape>
            </w:pict>
          </mc:Fallback>
        </mc:AlternateContent>
      </w:r>
    </w:p>
    <w:p w:rsidR="009C14BC" w:rsidRPr="00A669E6" w:rsidRDefault="009C14BC" w:rsidP="00A669E6">
      <w:pPr>
        <w:rPr>
          <w:sz w:val="24"/>
          <w:szCs w:val="24"/>
        </w:rPr>
      </w:pPr>
    </w:p>
    <w:p w:rsidR="00DE327B" w:rsidRDefault="00DE327B">
      <w:pPr>
        <w:rPr>
          <w:sz w:val="28"/>
          <w:szCs w:val="28"/>
        </w:rPr>
      </w:pPr>
    </w:p>
    <w:p w:rsidR="00DE327B" w:rsidRDefault="00DE32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3558" w:rsidRDefault="00DE327B" w:rsidP="00C03558">
      <w:pPr>
        <w:rPr>
          <w:b/>
          <w:sz w:val="28"/>
          <w:szCs w:val="28"/>
        </w:rPr>
      </w:pPr>
      <w:r w:rsidRPr="00FA3636">
        <w:rPr>
          <w:b/>
          <w:sz w:val="28"/>
          <w:szCs w:val="28"/>
        </w:rPr>
        <w:lastRenderedPageBreak/>
        <w:t>Obsah:</w:t>
      </w:r>
    </w:p>
    <w:p w:rsidR="00DE327B" w:rsidRPr="00C03558" w:rsidRDefault="00C03558" w:rsidP="00C03558">
      <w:pPr>
        <w:rPr>
          <w:b/>
          <w:sz w:val="23"/>
          <w:szCs w:val="23"/>
        </w:rPr>
      </w:pPr>
      <w:proofErr w:type="gramStart"/>
      <w:r w:rsidRPr="00C03558">
        <w:rPr>
          <w:b/>
          <w:sz w:val="23"/>
          <w:szCs w:val="23"/>
        </w:rPr>
        <w:t>1 .</w:t>
      </w:r>
      <w:proofErr w:type="gramEnd"/>
      <w:r w:rsidRPr="00C03558">
        <w:rPr>
          <w:b/>
          <w:sz w:val="23"/>
          <w:szCs w:val="23"/>
        </w:rPr>
        <w:t xml:space="preserve"> </w:t>
      </w:r>
      <w:proofErr w:type="gramStart"/>
      <w:r w:rsidRPr="00C03558">
        <w:rPr>
          <w:b/>
          <w:sz w:val="23"/>
          <w:szCs w:val="23"/>
        </w:rPr>
        <w:t>Dějství :</w:t>
      </w:r>
      <w:proofErr w:type="gramEnd"/>
      <w:r w:rsidRPr="00C03558">
        <w:rPr>
          <w:b/>
          <w:sz w:val="23"/>
          <w:szCs w:val="23"/>
        </w:rPr>
        <w:t xml:space="preserve"> Dvorní rada</w:t>
      </w:r>
      <w:r w:rsidR="00DE327B" w:rsidRPr="00C03558">
        <w:rPr>
          <w:sz w:val="23"/>
          <w:szCs w:val="23"/>
        </w:rPr>
        <w:br/>
      </w:r>
      <w:r w:rsidR="00D21D79" w:rsidRPr="00C03558">
        <w:rPr>
          <w:sz w:val="23"/>
          <w:szCs w:val="23"/>
        </w:rPr>
        <w:t xml:space="preserve">Mezi lidmi propukla nová nemoc → projevuje se bílými skvrnami na těle a poté se projevuje jako lepra nebo mor. Postihuje zejména lidi nad 45 let a smrt nastává asi po 5 </w:t>
      </w:r>
      <w:proofErr w:type="spellStart"/>
      <w:r w:rsidR="00D21D79" w:rsidRPr="00C03558">
        <w:rPr>
          <w:sz w:val="23"/>
          <w:szCs w:val="23"/>
        </w:rPr>
        <w:t>měsích</w:t>
      </w:r>
      <w:proofErr w:type="spellEnd"/>
      <w:r w:rsidR="00D21D79" w:rsidRPr="00C03558">
        <w:rPr>
          <w:sz w:val="23"/>
          <w:szCs w:val="23"/>
        </w:rPr>
        <w:t xml:space="preserve">. Nemoc je smrtelná → neexistuje na ni žádný lék. Tyto informace se dozvídáme </w:t>
      </w:r>
      <w:proofErr w:type="gramStart"/>
      <w:r w:rsidR="00D21D79" w:rsidRPr="00C03558">
        <w:rPr>
          <w:sz w:val="23"/>
          <w:szCs w:val="23"/>
        </w:rPr>
        <w:t>s</w:t>
      </w:r>
      <w:proofErr w:type="gramEnd"/>
      <w:r w:rsidR="00D21D79" w:rsidRPr="00C03558">
        <w:rPr>
          <w:sz w:val="23"/>
          <w:szCs w:val="23"/>
        </w:rPr>
        <w:t xml:space="preserve"> rozhovoru, který dělá reportér s nejvýznamnějším doktorem státu </w:t>
      </w:r>
      <w:proofErr w:type="spellStart"/>
      <w:r w:rsidR="00D21D79" w:rsidRPr="00C03558">
        <w:rPr>
          <w:sz w:val="23"/>
          <w:szCs w:val="23"/>
        </w:rPr>
        <w:t>Sigeliem</w:t>
      </w:r>
      <w:proofErr w:type="spellEnd"/>
      <w:r w:rsidR="00D21D79" w:rsidRPr="00C03558">
        <w:rPr>
          <w:sz w:val="23"/>
          <w:szCs w:val="23"/>
        </w:rPr>
        <w:t xml:space="preserve">. Poté, co reportér odejde, přijde k </w:t>
      </w:r>
      <w:proofErr w:type="spellStart"/>
      <w:r w:rsidR="00D21D79" w:rsidRPr="00C03558">
        <w:rPr>
          <w:sz w:val="23"/>
          <w:szCs w:val="23"/>
        </w:rPr>
        <w:t>Sigeliovi</w:t>
      </w:r>
      <w:proofErr w:type="spellEnd"/>
      <w:r w:rsidR="00D21D79" w:rsidRPr="00C03558">
        <w:rPr>
          <w:sz w:val="23"/>
          <w:szCs w:val="23"/>
        </w:rPr>
        <w:t xml:space="preserve"> chudý lékař, který říká, že na bílou nemoc našel lék a na </w:t>
      </w:r>
      <w:proofErr w:type="spellStart"/>
      <w:r w:rsidR="00D21D79" w:rsidRPr="00C03558">
        <w:rPr>
          <w:sz w:val="23"/>
          <w:szCs w:val="23"/>
        </w:rPr>
        <w:t>Sigeliově</w:t>
      </w:r>
      <w:proofErr w:type="spellEnd"/>
      <w:r w:rsidR="00D21D79" w:rsidRPr="00C03558">
        <w:rPr>
          <w:sz w:val="23"/>
          <w:szCs w:val="23"/>
        </w:rPr>
        <w:t xml:space="preserve"> klinice by chtěl lék ověřit. </w:t>
      </w:r>
      <w:proofErr w:type="spellStart"/>
      <w:r w:rsidR="00D21D79" w:rsidRPr="00C03558">
        <w:rPr>
          <w:sz w:val="23"/>
          <w:szCs w:val="23"/>
        </w:rPr>
        <w:t>Sigelius</w:t>
      </w:r>
      <w:proofErr w:type="spellEnd"/>
      <w:r w:rsidR="00D21D79" w:rsidRPr="00C03558">
        <w:rPr>
          <w:sz w:val="23"/>
          <w:szCs w:val="23"/>
        </w:rPr>
        <w:t xml:space="preserve"> nechce nejprve na jeho podmínky, že léčbu bude dělat sám bez ostatních lékařů a v oddělené místnosti, přistoupit, ale nakonec mu zkoušku povolí a k dispozici mu dá pokoj č.13.</w:t>
      </w:r>
    </w:p>
    <w:p w:rsidR="00D21D79" w:rsidRPr="00C03558" w:rsidRDefault="00D21D79">
      <w:pPr>
        <w:rPr>
          <w:sz w:val="23"/>
          <w:szCs w:val="23"/>
        </w:rPr>
      </w:pPr>
      <w:r w:rsidRPr="00C03558">
        <w:rPr>
          <w:sz w:val="23"/>
          <w:szCs w:val="23"/>
        </w:rPr>
        <w:t xml:space="preserve">... rozhovor s doktorem </w:t>
      </w:r>
      <w:proofErr w:type="spellStart"/>
      <w:r w:rsidRPr="00C03558">
        <w:rPr>
          <w:sz w:val="23"/>
          <w:szCs w:val="23"/>
        </w:rPr>
        <w:t>Sigeliem</w:t>
      </w:r>
      <w:proofErr w:type="spellEnd"/>
      <w:r w:rsidRPr="00C03558">
        <w:rPr>
          <w:sz w:val="23"/>
          <w:szCs w:val="23"/>
        </w:rPr>
        <w:t xml:space="preserve">. Otec je radikální a z nemoci má strach → nemocné by odvezl do izolace. Matka je zas moc hodná, a tak nemocným pomáhá. Jejich syn a dcera spatřují v nemoci zase výhody → lepší pracovní místa, lepší byty, </w:t>
      </w:r>
      <w:proofErr w:type="spellStart"/>
      <w:r w:rsidRPr="00C03558">
        <w:rPr>
          <w:sz w:val="23"/>
          <w:szCs w:val="23"/>
        </w:rPr>
        <w:t>apod</w:t>
      </w:r>
      <w:proofErr w:type="spellEnd"/>
      <w:r w:rsidRPr="00C03558">
        <w:rPr>
          <w:sz w:val="23"/>
          <w:szCs w:val="23"/>
        </w:rPr>
        <w:t>, když staří lidé zemřou.</w:t>
      </w:r>
    </w:p>
    <w:p w:rsidR="00C03558" w:rsidRPr="00C03558" w:rsidRDefault="00C03558">
      <w:pPr>
        <w:rPr>
          <w:b/>
          <w:bCs/>
          <w:sz w:val="23"/>
          <w:szCs w:val="23"/>
        </w:rPr>
      </w:pPr>
      <w:r w:rsidRPr="00C03558">
        <w:rPr>
          <w:b/>
          <w:bCs/>
          <w:sz w:val="23"/>
          <w:szCs w:val="23"/>
        </w:rPr>
        <w:t>2.Dějství: BARON KRÜG</w:t>
      </w:r>
    </w:p>
    <w:p w:rsidR="00C03558" w:rsidRPr="00C03558" w:rsidRDefault="00C03558">
      <w:pPr>
        <w:rPr>
          <w:sz w:val="23"/>
          <w:szCs w:val="23"/>
        </w:rPr>
      </w:pPr>
      <w:r w:rsidRPr="00C03558">
        <w:rPr>
          <w:sz w:val="23"/>
          <w:szCs w:val="23"/>
        </w:rPr>
        <w:t xml:space="preserve">Otec čte opět noviny a čte o léku </w:t>
      </w:r>
      <w:proofErr w:type="spellStart"/>
      <w:r w:rsidRPr="00C03558">
        <w:rPr>
          <w:sz w:val="23"/>
          <w:szCs w:val="23"/>
        </w:rPr>
        <w:t>dr.Galéna</w:t>
      </w:r>
      <w:proofErr w:type="spellEnd"/>
      <w:r w:rsidRPr="00C03558">
        <w:rPr>
          <w:sz w:val="23"/>
          <w:szCs w:val="23"/>
        </w:rPr>
        <w:t xml:space="preserve">. Objevený lék mu ale moc velkou radost nedělá, protože díky nemoci dostal lepší místo v práci. Lepší místo dostal také přítel dcery, a tak si rodina, s výjimkou matky, nemoc v podstatě chválí. Otec odsuzuje </w:t>
      </w:r>
      <w:proofErr w:type="spellStart"/>
      <w:r w:rsidRPr="00C03558">
        <w:rPr>
          <w:sz w:val="23"/>
          <w:szCs w:val="23"/>
        </w:rPr>
        <w:t>Galéna</w:t>
      </w:r>
      <w:proofErr w:type="spellEnd"/>
      <w:r w:rsidRPr="00C03558">
        <w:rPr>
          <w:sz w:val="23"/>
          <w:szCs w:val="23"/>
        </w:rPr>
        <w:t xml:space="preserve"> za to, že chce mír, ale matka ho chápe. Nakonec vyjde najevo, že matka má také bílou nemoc. Otec ji vezme ke </w:t>
      </w:r>
      <w:proofErr w:type="spellStart"/>
      <w:r w:rsidRPr="00C03558">
        <w:rPr>
          <w:sz w:val="23"/>
          <w:szCs w:val="23"/>
        </w:rPr>
        <w:t>Galénovi</w:t>
      </w:r>
      <w:proofErr w:type="spellEnd"/>
      <w:r w:rsidRPr="00C03558">
        <w:rPr>
          <w:sz w:val="23"/>
          <w:szCs w:val="23"/>
        </w:rPr>
        <w:t xml:space="preserve">, ale ten ji odmítne vyléčit, protože otec je ředitelem zbrojovky. Onemocní také majitel zbrojovky baron </w:t>
      </w:r>
      <w:proofErr w:type="spellStart"/>
      <w:r w:rsidRPr="00C03558">
        <w:rPr>
          <w:sz w:val="23"/>
          <w:szCs w:val="23"/>
        </w:rPr>
        <w:t>Krüg</w:t>
      </w:r>
      <w:proofErr w:type="spellEnd"/>
      <w:r w:rsidRPr="00C03558">
        <w:rPr>
          <w:sz w:val="23"/>
          <w:szCs w:val="23"/>
        </w:rPr>
        <w:t xml:space="preserve">. Ten se převleče za chudáka a jde za </w:t>
      </w:r>
      <w:proofErr w:type="spellStart"/>
      <w:r w:rsidRPr="00C03558">
        <w:rPr>
          <w:sz w:val="23"/>
          <w:szCs w:val="23"/>
        </w:rPr>
        <w:t>dr.Galénem</w:t>
      </w:r>
      <w:proofErr w:type="spellEnd"/>
      <w:r w:rsidRPr="00C03558">
        <w:rPr>
          <w:sz w:val="23"/>
          <w:szCs w:val="23"/>
        </w:rPr>
        <w:t xml:space="preserve">. </w:t>
      </w:r>
      <w:proofErr w:type="spellStart"/>
      <w:r w:rsidRPr="00C03558">
        <w:rPr>
          <w:sz w:val="23"/>
          <w:szCs w:val="23"/>
        </w:rPr>
        <w:t>Galén</w:t>
      </w:r>
      <w:proofErr w:type="spellEnd"/>
      <w:r w:rsidRPr="00C03558">
        <w:rPr>
          <w:sz w:val="23"/>
          <w:szCs w:val="23"/>
        </w:rPr>
        <w:t xml:space="preserve"> ho ale pozná a chce, aby zajistil mír. Baron jde pak za Maršálem a prosí ho, aby ukončil válku a podepsal příměří. Maršál odmítne, ale zavolá si </w:t>
      </w:r>
      <w:proofErr w:type="spellStart"/>
      <w:r w:rsidRPr="00C03558">
        <w:rPr>
          <w:sz w:val="23"/>
          <w:szCs w:val="23"/>
        </w:rPr>
        <w:t>Galéna</w:t>
      </w:r>
      <w:proofErr w:type="spellEnd"/>
      <w:r w:rsidRPr="00C03558">
        <w:rPr>
          <w:sz w:val="23"/>
          <w:szCs w:val="23"/>
        </w:rPr>
        <w:t xml:space="preserve"> a chce ho uplatit. Maršál se snaží také proto, že </w:t>
      </w:r>
      <w:proofErr w:type="spellStart"/>
      <w:r w:rsidRPr="00C03558">
        <w:rPr>
          <w:sz w:val="23"/>
          <w:szCs w:val="23"/>
        </w:rPr>
        <w:t>Krüg</w:t>
      </w:r>
      <w:proofErr w:type="spellEnd"/>
      <w:r w:rsidRPr="00C03558">
        <w:rPr>
          <w:sz w:val="23"/>
          <w:szCs w:val="23"/>
        </w:rPr>
        <w:t xml:space="preserve"> je jeho </w:t>
      </w:r>
      <w:proofErr w:type="gramStart"/>
      <w:r w:rsidRPr="00C03558">
        <w:rPr>
          <w:sz w:val="23"/>
          <w:szCs w:val="23"/>
        </w:rPr>
        <w:t>přítel</w:t>
      </w:r>
      <w:proofErr w:type="gramEnd"/>
      <w:r w:rsidRPr="00C03558">
        <w:rPr>
          <w:sz w:val="23"/>
          <w:szCs w:val="23"/>
        </w:rPr>
        <w:t xml:space="preserve"> a hlavně jeho synovec chodí s Maršálovou dcerou. Dějství končí tím, že se dozvíme, že se baron </w:t>
      </w:r>
      <w:proofErr w:type="spellStart"/>
      <w:r w:rsidRPr="00C03558">
        <w:rPr>
          <w:sz w:val="23"/>
          <w:szCs w:val="23"/>
        </w:rPr>
        <w:t>Krüg</w:t>
      </w:r>
      <w:proofErr w:type="spellEnd"/>
      <w:r w:rsidRPr="00C03558">
        <w:rPr>
          <w:sz w:val="23"/>
          <w:szCs w:val="23"/>
        </w:rPr>
        <w:t xml:space="preserve"> zastřelil.</w:t>
      </w:r>
    </w:p>
    <w:p w:rsidR="00C03558" w:rsidRPr="00C03558" w:rsidRDefault="00C03558">
      <w:pPr>
        <w:rPr>
          <w:sz w:val="23"/>
          <w:szCs w:val="23"/>
        </w:rPr>
      </w:pPr>
      <w:r w:rsidRPr="00C03558">
        <w:rPr>
          <w:sz w:val="23"/>
          <w:szCs w:val="23"/>
        </w:rPr>
        <w:t>3.Dějství: Maršál</w:t>
      </w:r>
    </w:p>
    <w:p w:rsidR="00C03558" w:rsidRPr="00C03558" w:rsidRDefault="00C03558" w:rsidP="00C03558">
      <w:pPr>
        <w:rPr>
          <w:sz w:val="23"/>
          <w:szCs w:val="23"/>
        </w:rPr>
      </w:pPr>
      <w:r w:rsidRPr="00C03558">
        <w:rPr>
          <w:sz w:val="23"/>
          <w:szCs w:val="23"/>
        </w:rPr>
        <w:t xml:space="preserve">Maršál se sejde s ministry, kteří mu sdělují, jak jsou obyvatelé nespokojení s válkou a válce se chtějí vyhnout i další státy, které chtějí mír. Všichni mají strach z nemoci. Maršál má poté projev k lidem, a když se bojovně tluče do hrudi, zjistí, že dotyk necítí. Jeho dcera a její přítel (mladý </w:t>
      </w:r>
      <w:proofErr w:type="spellStart"/>
      <w:r w:rsidRPr="00C03558">
        <w:rPr>
          <w:sz w:val="23"/>
          <w:szCs w:val="23"/>
        </w:rPr>
        <w:t>Krüg</w:t>
      </w:r>
      <w:proofErr w:type="spellEnd"/>
      <w:r w:rsidRPr="00C03558">
        <w:rPr>
          <w:sz w:val="23"/>
          <w:szCs w:val="23"/>
        </w:rPr>
        <w:t xml:space="preserve">) se vyděsí, ale Maršál se vrátí na balkon a projev dokončí. Mladí lidé jsou nemotivováni a zpívají slávu maršálovi. Poté ho dcera utěšuje, že mu sežene lékaře a vše bude v pořádku, ale Maršál to odmítá – chce vést válku. Do domu přijde </w:t>
      </w:r>
      <w:proofErr w:type="spellStart"/>
      <w:r w:rsidRPr="00C03558">
        <w:rPr>
          <w:sz w:val="23"/>
          <w:szCs w:val="23"/>
        </w:rPr>
        <w:t>Sigelius</w:t>
      </w:r>
      <w:proofErr w:type="spellEnd"/>
      <w:r w:rsidRPr="00C03558">
        <w:rPr>
          <w:sz w:val="23"/>
          <w:szCs w:val="23"/>
        </w:rPr>
        <w:t xml:space="preserve"> a Maršál odejde do ložnice, poté, co odejde, přijdou špatné zprávy z bojů. Napadený stát se začal bránit a jiné státy mu pomáhají. Poté se vrátí Maršál a je nešťastný z výsledků vyšetření (→ zbývá mu asi 6 týdnů života). Navíc se dozví výsledky z bojů. Maršál se rozhodne mobilizovat další ročníky a sám se chce postavit do popředí bojů. Mladý </w:t>
      </w:r>
      <w:proofErr w:type="spellStart"/>
      <w:r w:rsidRPr="00C03558">
        <w:rPr>
          <w:sz w:val="23"/>
          <w:szCs w:val="23"/>
        </w:rPr>
        <w:t>Krüg</w:t>
      </w:r>
      <w:proofErr w:type="spellEnd"/>
      <w:r w:rsidRPr="00C03558">
        <w:rPr>
          <w:sz w:val="23"/>
          <w:szCs w:val="23"/>
        </w:rPr>
        <w:t xml:space="preserve"> mu to nechce dovolit a zavolá </w:t>
      </w:r>
      <w:proofErr w:type="spellStart"/>
      <w:r w:rsidRPr="00C03558">
        <w:rPr>
          <w:sz w:val="23"/>
          <w:szCs w:val="23"/>
        </w:rPr>
        <w:t>dr.Galénovi</w:t>
      </w:r>
      <w:proofErr w:type="spellEnd"/>
      <w:r w:rsidRPr="00C03558">
        <w:rPr>
          <w:sz w:val="23"/>
          <w:szCs w:val="23"/>
        </w:rPr>
        <w:t xml:space="preserve">, aby okamžitě přijel. Maršál prvně jeho návštěvu odmítá, ale nakonec mu do telefonu slíbí, že válku ukončí a uzavře mír. Doktor </w:t>
      </w:r>
      <w:proofErr w:type="spellStart"/>
      <w:r w:rsidRPr="00C03558">
        <w:rPr>
          <w:sz w:val="23"/>
          <w:szCs w:val="23"/>
        </w:rPr>
        <w:t>Galén</w:t>
      </w:r>
      <w:proofErr w:type="spellEnd"/>
      <w:r w:rsidRPr="00C03558">
        <w:rPr>
          <w:sz w:val="23"/>
          <w:szCs w:val="23"/>
        </w:rPr>
        <w:t xml:space="preserve"> tedy jede do domu Maršála. Před domem je stále ještě dav lidí, který nadšeně oslavuje válku. </w:t>
      </w:r>
      <w:proofErr w:type="spellStart"/>
      <w:r w:rsidRPr="00C03558">
        <w:rPr>
          <w:sz w:val="23"/>
          <w:szCs w:val="23"/>
        </w:rPr>
        <w:t>Galén</w:t>
      </w:r>
      <w:proofErr w:type="spellEnd"/>
      <w:r w:rsidRPr="00C03558">
        <w:rPr>
          <w:sz w:val="23"/>
          <w:szCs w:val="23"/>
        </w:rPr>
        <w:t xml:space="preserve"> jim to vyvrací, říká, že bude mír. Tak se na něj nahrne spousta lidí, kteří ho chtějí umlčet. Celá hra končí tím, že rozvášněný dav </w:t>
      </w:r>
      <w:proofErr w:type="spellStart"/>
      <w:r w:rsidRPr="00C03558">
        <w:rPr>
          <w:sz w:val="23"/>
          <w:szCs w:val="23"/>
        </w:rPr>
        <w:t>Galéna</w:t>
      </w:r>
      <w:proofErr w:type="spellEnd"/>
      <w:r w:rsidRPr="00C03558">
        <w:rPr>
          <w:sz w:val="23"/>
          <w:szCs w:val="23"/>
        </w:rPr>
        <w:t xml:space="preserve"> ušlape.</w:t>
      </w:r>
    </w:p>
    <w:p w:rsidR="00C03558" w:rsidRPr="00C03558" w:rsidRDefault="00C03558">
      <w:pPr>
        <w:rPr>
          <w:sz w:val="28"/>
          <w:szCs w:val="28"/>
        </w:rPr>
      </w:pPr>
    </w:p>
    <w:p w:rsidR="00C03558" w:rsidRDefault="00C03558">
      <w:pPr>
        <w:rPr>
          <w:sz w:val="28"/>
          <w:szCs w:val="28"/>
        </w:rPr>
      </w:pPr>
    </w:p>
    <w:p w:rsidR="00D21D79" w:rsidRDefault="00D21D79">
      <w:pPr>
        <w:rPr>
          <w:sz w:val="28"/>
          <w:szCs w:val="28"/>
        </w:rPr>
      </w:pPr>
    </w:p>
    <w:p w:rsidR="00DE327B" w:rsidRDefault="00DE32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12FD" w:rsidRPr="00FA3636" w:rsidRDefault="00D9499F">
      <w:pPr>
        <w:rPr>
          <w:sz w:val="28"/>
          <w:szCs w:val="28"/>
        </w:rPr>
      </w:pPr>
      <w:r w:rsidRPr="00FA3636">
        <w:rPr>
          <w:sz w:val="28"/>
          <w:szCs w:val="28"/>
        </w:rPr>
        <w:lastRenderedPageBreak/>
        <w:br/>
      </w:r>
      <w:r w:rsidRPr="00FA3636">
        <w:rPr>
          <w:b/>
          <w:sz w:val="28"/>
          <w:szCs w:val="28"/>
        </w:rPr>
        <w:br/>
        <w:t>Vlastní názor:</w:t>
      </w:r>
      <w:r w:rsidRPr="00FA3636">
        <w:rPr>
          <w:sz w:val="28"/>
          <w:szCs w:val="28"/>
        </w:rPr>
        <w:br/>
      </w:r>
      <w:r w:rsidR="00FA3636" w:rsidRPr="00FA3636">
        <w:rPr>
          <w:sz w:val="28"/>
          <w:szCs w:val="28"/>
        </w:rPr>
        <w:t xml:space="preserve">Dílo je tvořeno ze 3 aktů a 14 obrazů z období před 2. Světovou válkou. Je psáno spisovně, objevují se zde latinské odborné výrazy. Jedná se o tragédii. Autor chtěl upozornit na fašismus. Konec končí špatně a celkově kniha je velice nezáživná.  </w:t>
      </w:r>
    </w:p>
    <w:sectPr w:rsidR="007712FD" w:rsidRPr="00FA363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E48" w:rsidRDefault="00074E48" w:rsidP="00894458">
      <w:pPr>
        <w:spacing w:after="0" w:line="240" w:lineRule="auto"/>
      </w:pPr>
      <w:r>
        <w:separator/>
      </w:r>
    </w:p>
  </w:endnote>
  <w:endnote w:type="continuationSeparator" w:id="0">
    <w:p w:rsidR="00074E48" w:rsidRDefault="00074E48" w:rsidP="0089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458" w:rsidRDefault="00894458">
    <w:pPr>
      <w:pStyle w:val="Zpat"/>
    </w:pPr>
    <w:r>
      <w:t>Adam Kadlčík IT3</w:t>
    </w:r>
  </w:p>
  <w:p w:rsidR="00894458" w:rsidRDefault="008944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E48" w:rsidRDefault="00074E48" w:rsidP="00894458">
      <w:pPr>
        <w:spacing w:after="0" w:line="240" w:lineRule="auto"/>
      </w:pPr>
      <w:r>
        <w:separator/>
      </w:r>
    </w:p>
  </w:footnote>
  <w:footnote w:type="continuationSeparator" w:id="0">
    <w:p w:rsidR="00074E48" w:rsidRDefault="00074E48" w:rsidP="0089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5D32"/>
    <w:multiLevelType w:val="hybridMultilevel"/>
    <w:tmpl w:val="F9666FB0"/>
    <w:lvl w:ilvl="0" w:tplc="7DB05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534"/>
    <w:multiLevelType w:val="hybridMultilevel"/>
    <w:tmpl w:val="8544FF18"/>
    <w:lvl w:ilvl="0" w:tplc="97D69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E3819"/>
    <w:multiLevelType w:val="hybridMultilevel"/>
    <w:tmpl w:val="C07A783C"/>
    <w:lvl w:ilvl="0" w:tplc="4F40C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A476E"/>
    <w:multiLevelType w:val="hybridMultilevel"/>
    <w:tmpl w:val="22A681AC"/>
    <w:lvl w:ilvl="0" w:tplc="4F40C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2FD"/>
    <w:rsid w:val="00074E48"/>
    <w:rsid w:val="001809CB"/>
    <w:rsid w:val="003267F9"/>
    <w:rsid w:val="004352E7"/>
    <w:rsid w:val="007712FD"/>
    <w:rsid w:val="007A7FE1"/>
    <w:rsid w:val="00894458"/>
    <w:rsid w:val="00975C5A"/>
    <w:rsid w:val="009C14BC"/>
    <w:rsid w:val="00A607D9"/>
    <w:rsid w:val="00A669E6"/>
    <w:rsid w:val="00C03558"/>
    <w:rsid w:val="00D21D79"/>
    <w:rsid w:val="00D719CE"/>
    <w:rsid w:val="00D9499F"/>
    <w:rsid w:val="00DE327B"/>
    <w:rsid w:val="00F4321D"/>
    <w:rsid w:val="00F96BD2"/>
    <w:rsid w:val="00FA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5D11"/>
  <w15:docId w15:val="{C7ED5D37-299E-EE44-BE44-26BE927B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1809CB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894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94458"/>
  </w:style>
  <w:style w:type="paragraph" w:styleId="Zpat">
    <w:name w:val="footer"/>
    <w:basedOn w:val="Normln"/>
    <w:link w:val="ZpatChar"/>
    <w:uiPriority w:val="99"/>
    <w:unhideWhenUsed/>
    <w:rsid w:val="00894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94458"/>
  </w:style>
  <w:style w:type="paragraph" w:styleId="Textbubliny">
    <w:name w:val="Balloon Text"/>
    <w:basedOn w:val="Normln"/>
    <w:link w:val="TextbublinyChar"/>
    <w:uiPriority w:val="99"/>
    <w:semiHidden/>
    <w:unhideWhenUsed/>
    <w:rsid w:val="0089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445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6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698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kadl</dc:creator>
  <cp:lastModifiedBy>Adam Kadlcik</cp:lastModifiedBy>
  <cp:revision>5</cp:revision>
  <dcterms:created xsi:type="dcterms:W3CDTF">2018-12-30T16:29:00Z</dcterms:created>
  <dcterms:modified xsi:type="dcterms:W3CDTF">2020-03-19T11:49:00Z</dcterms:modified>
</cp:coreProperties>
</file>