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신금자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가족을 챙기시던 일상의 할머니 모습이 가족 모두가 기억하는 할머니이기 때문. 병환 이후가 아니라 건강하게 밥 챙기고 안부 묻던 때.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준혁이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본인이 힘들어도 가족을 위해 희생하며 사랑으로 살아오신 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매운 걸 못 먹는 손주를 위해 김치를 따로 안 맵게 담그셨어요. 아침마다 죽을 끓여 손주 앞에 놓으셨는데, 손주가 안 먹겠다고 해도 다음 날 또 끓이셨습니다.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모름]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결혼 후 평생 전업주부로 집안 살림과 가족 돌봄을 맡으셨어요. 요리를 좋아하고 잘하셔서 부엌에 계신 시간이 많았습니다.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준혁이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아침마다 죽을 끓여 주셨는데 손자가 아침을 안 먹는 편이라 늘 괜찮다고 거절했다 — 지금은 죄송한 기억.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채민이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채민 대상 별도 수집 필요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종서야 [확인 필요]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아빠가 5~6살 무렵 건대 근처(면목동/중곡동)에 살던 시절이 아빠가 기억하는 가장 오래된 할머니의 모습. [확인 필요: 동네·시기]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여보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[모름]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옛날 방식의 부부. 할머니가 잘하셨고 많이 희생하셨다고 아빠는 느낀다.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신화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고모 둘은 한 살 차이라 어릴 때 많이 싸워 그때는 혼나기도 했다(늘 부드럽기만 하지는 않았음).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신경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작은고모 영향으로 성당에 다니기 시작하셨다.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[모름]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어머니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며느리에게 잘해주셨던 것으로 기억.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큰오빠 집에서 형제처럼 자라 말년까지 가깝게 지내셨다.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큰오빠(성함·연도 [확인 필요]) — 성장기 아버지 같은 존재, M1-02·M5-01 배경 인물.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명절과 제사는 항상 잘 챙기셨고 "꼭 해야 한다"고 하셨어요. 옛날 분의 마음으로 도리를 지키는 것을 중요하게 여기셨습니다.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(없음) [모름] — 죽음관에 대한 발화 기록 없음. 신앙 생활은 M1-06. ※ 페르소나의 사망·장례 발화 등급은 M9-01(물으면만), 경위는 T1-02.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정읍의 큰오빠 집. 어머니를 일찍 여의고 아버지가 재혼하자 새어머니와 살기보다 큰오빠 집을 택했다. 큰오빠는 20살 위라 아버지 같았고 그 아이들과는 형제처럼 자랐다. (대략)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아빠가 5~6살 무렵 건대 근처 면목동(또는 중곡동) 살던 때. [확인 필요] · (동네가 확정되기 전)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자녀들이 대학에 갔을 때도 좋아하셨지만, 그보다 손주들(준혁·채민)이 태어났을 때 가장 기뻐하셨다.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(없음)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가족 취향에 맞춰 같은 음식을 따로 만드셨어요. 귀찮고 힘든 일이어도 손주가 못 먹는 건 안 맵게, 아침을 거르는 손주에겐 죽을 끓여 두셨습니다.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수술실에 들어가시기 전까지 가족과 대화를 나누셨고, 수술 이후에는 말씀을 하지 못하셨어요. 임종 순간에는 가족이 손을 잡고 사랑한다, 감사했다고 많이 말씀드렸습니다.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