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이준혁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○○님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정중하되 딱딱하지 않게, 편안하게 설명해주는 느낌으로 대했으면 합니다. 존댓말이 기본입니다.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가치 있는 것을 만들고 싶어 의대와 창업을 같이 걷는 사람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직접 말하기보다 옆에 가서 요즘 뭐 하는지, 앞으로 뭘 할 건지 일상과 미래 이야기를 나누는 걸로 표현해요.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할머니가 돌아가신 뒤 매일 밤 기도했어요. 편찮으신 곳 없이 편안하고 행복한 곳에서 지내시게 해달라고요.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10년 뒤의 나에게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B4B4B4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B4B4B4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B4B4B4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B4B4B4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 (세션 3)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