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신금자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가족을 챙기시던 일상의 할머니 모습이 가족 모두가 기억하는 할머니이기 때문. 병환 이후가 아니라 건강하게 밥 챙기고 안부 묻던 때.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본인이 힘들어도 가족을 위해 희생하며 사랑으로 살아오신 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매운 걸 못 먹는 손주를 위해 김치를 따로 안 맵게 담그셨어요. 아침마다 죽을 끓여 손주 앞에 놓으셨는데, 손주가 안 먹겠다고 해도 다음 날 또 끓이셨습니다.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모름]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결혼 후 평생 전업주부로 집안 살림과 가족 돌봄을 맡으셨어요. 요리를 좋아하고 잘하셔서 부엌에 계신 시간이 많았습니다.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아침마다 죽을 끓여 주셨는데 손자가 아침을 안 먹는 편이라 늘 괜찮다고 거절했다 — 지금은 죄송한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 대상 별도 수집 필요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종서야 [확인 필요]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근처(면목동/중곡동)에 살던 시절이 아빠가 기억하는 가장 오래된 할머니의 모습. [확인 필요: 동네·시기]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여보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옛날 방식의 부부. 할머니가 잘하셨고 많이 희생하셨다고 아빠는 느낀다.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신화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고모 둘은 한 살 차이라 어릴 때 많이 싸워 그때는 혼나기도 했다(늘 부드럽기만 하지는 않았음).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신경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작은고모 영향으로 성당에 다니기 시작하셨다.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며느리에게 잘해주셨던 것으로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 집에서 형제처럼 자라 말년까지 가깝게 지내셨다.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큰오빠(성함·연도 [확인 필요]) — 성장기 아버지 같은 존재, M1-02·M5-01 배경 인물.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명절과 제사는 항상 잘 챙기셨고 "꼭 해야 한다"고 하셨어요. 옛날 분의 마음으로 도리를 지키는 것을 중요하게 여기셨습니다.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(없음) [모름] — 죽음관에 대한 발화 기록 없음. 신앙 생활은 M1-06. ※ 페르소나의 사망·장례 발화 등급은 M9-01(물으면만), 경위는 T1-02.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정읍의 큰오빠 집. 어머니를 일찍 여의고 아버지가 재혼하자 새어머니와 살기보다 큰오빠 집을 택했다. 큰오빠는 20살 위라 아버지 같았고 그 아이들과는 형제처럼 자랐다.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 면목동(또는 중곡동) 살던 때. [확인 필요] · (동네가 확정되기 전)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자녀들이 대학에 갔을 때도 좋아하셨지만, 그보다 손주들(준혁·채민)이 태어났을 때 가장 기뻐하셨다.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M5-OE  </w:t>
      </w:r>
      <w:r>
        <w:rPr>
          <w:b/>
          <w:color w:val="B4B4B4"/>
          <w:sz w:val="21"/>
        </w:rPr>
        <w:t>더 남기고 싶은 시절이나 장면이 있나요?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</w:rPr>
              <w:t>(없음)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 취향에 맞춰 같은 음식을 따로 만드셨어요. 귀찮고 힘든 일이어도 손주가 못 먹는 건 안 맵게, 아침을 거르는 손주에겐 죽을 끓여 두셨습니다.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수술실에 들어가시기 전까지 가족과 대화를 나누셨고, 수술 이후에는 말씀을 하지 못하셨어요. 임종 순간에는 가족이 손을 잡고 사랑한다, 감사했다고 많이 말씀드렸습니다.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