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lang w:eastAsia="zh-CN"/>
        </w:rPr>
      </w:pPr>
      <w:r>
        <w:rPr>
          <w:rFonts w:hint="eastAsia" w:eastAsiaTheme="minorEastAsia"/>
          <w:lang w:eastAsia="zh-CN"/>
        </w:rPr>
        <w:t>/******************************************************************************</w:t>
      </w:r>
    </w:p>
    <w:p>
      <w:pPr>
        <w:rPr>
          <w:rFonts w:hint="eastAsia"/>
          <w:lang w:val="en-US" w:eastAsia="zh-CN"/>
        </w:rPr>
      </w:pPr>
      <w:r>
        <w:rPr>
          <w:rFonts w:hint="eastAsia"/>
          <w:color w:val="auto"/>
          <w:highlight w:val="yellow"/>
          <w:lang w:val="en-US" w:eastAsia="zh-CN"/>
        </w:rPr>
        <w:t>A</w:t>
      </w:r>
      <w:r>
        <w:rPr>
          <w:rFonts w:hint="default" w:eastAsiaTheme="minorEastAsia"/>
          <w:color w:val="auto"/>
          <w:highlight w:val="yellow"/>
          <w:lang w:val="en-US" w:eastAsia="zh-CN"/>
        </w:rPr>
        <w:t>uthor</w:t>
      </w:r>
      <w:r>
        <w:rPr>
          <w:rFonts w:hint="eastAsia"/>
          <w:color w:val="auto"/>
          <w:highlight w:val="yellow"/>
          <w:lang w:val="en-US" w:eastAsia="zh-CN"/>
        </w:rPr>
        <w:t>：</w:t>
      </w:r>
      <w:r>
        <w:rPr>
          <w:rFonts w:hint="eastAsia"/>
          <w:lang w:val="en-US" w:eastAsia="zh-CN"/>
        </w:rPr>
        <w:t>刘昕宇</w:t>
      </w:r>
    </w:p>
    <w:p>
      <w:pPr>
        <w:rPr>
          <w:rFonts w:hint="default"/>
          <w:lang w:val="en-US" w:eastAsia="zh-CN"/>
        </w:rPr>
      </w:pPr>
    </w:p>
    <w:p>
      <w:pPr>
        <w:rPr>
          <w:rFonts w:hint="default" w:eastAsiaTheme="minorEastAsia"/>
          <w:lang w:val="en-US" w:eastAsia="zh-CN"/>
        </w:rPr>
      </w:pPr>
      <w:r>
        <w:rPr>
          <w:rFonts w:hint="eastAsia" w:eastAsiaTheme="minorEastAsia"/>
          <w:highlight w:val="yellow"/>
          <w:lang w:eastAsia="zh-CN"/>
        </w:rPr>
        <w:t>Time：</w:t>
      </w:r>
      <w:r>
        <w:rPr>
          <w:rFonts w:hint="eastAsia"/>
          <w:lang w:val="en-US" w:eastAsia="zh-CN"/>
        </w:rPr>
        <w:t>2023-5-18</w:t>
      </w:r>
    </w:p>
    <w:p>
      <w:pPr>
        <w:rPr>
          <w:rFonts w:hint="eastAsia" w:eastAsiaTheme="minorEastAsia"/>
          <w:lang w:eastAsia="zh-CN"/>
        </w:rPr>
      </w:pPr>
    </w:p>
    <w:p>
      <w:pPr>
        <w:rPr>
          <w:rFonts w:hint="default" w:eastAsiaTheme="minorEastAsia"/>
          <w:lang w:val="en-US" w:eastAsia="zh-CN"/>
        </w:rPr>
      </w:pPr>
      <w:r>
        <w:rPr>
          <w:rFonts w:hint="eastAsia" w:eastAsiaTheme="minorEastAsia"/>
          <w:highlight w:val="yellow"/>
          <w:lang w:eastAsia="zh-CN"/>
        </w:rPr>
        <w:t>实验名称：</w:t>
      </w:r>
      <w:r>
        <w:rPr>
          <w:rFonts w:hint="eastAsia"/>
          <w:lang w:val="en-US" w:eastAsia="zh-CN"/>
        </w:rPr>
        <w:t>智能洗涤系统</w:t>
      </w:r>
    </w:p>
    <w:p>
      <w:pPr>
        <w:rPr>
          <w:rFonts w:hint="eastAsia" w:eastAsiaTheme="minorEastAsia"/>
          <w:lang w:eastAsia="zh-CN"/>
        </w:rPr>
      </w:pPr>
    </w:p>
    <w:p>
      <w:pPr>
        <w:rPr>
          <w:rFonts w:hint="eastAsia" w:eastAsiaTheme="minorEastAsia"/>
          <w:highlight w:val="yellow"/>
          <w:lang w:eastAsia="zh-CN"/>
        </w:rPr>
      </w:pPr>
      <w:r>
        <w:rPr>
          <w:rFonts w:hint="eastAsia" w:eastAsiaTheme="minorEastAsia"/>
          <w:highlight w:val="yellow"/>
          <w:lang w:eastAsia="zh-CN"/>
        </w:rPr>
        <w:t>硬件资源：</w:t>
      </w:r>
    </w:p>
    <w:p>
      <w:pPr>
        <w:rPr>
          <w:rFonts w:hint="eastAsia" w:eastAsiaTheme="minorEastAsia"/>
          <w:lang w:eastAsia="zh-CN"/>
        </w:rPr>
      </w:pPr>
      <w:r>
        <w:rPr>
          <w:rFonts w:hint="eastAsia" w:eastAsiaTheme="minorEastAsia"/>
          <w:lang w:eastAsia="zh-CN"/>
        </w:rPr>
        <w:tab/>
      </w:r>
      <w:r>
        <w:rPr>
          <w:rFonts w:hint="eastAsia"/>
          <w:lang w:val="en-US" w:eastAsia="zh-CN"/>
        </w:rPr>
        <w:t>1</w:t>
      </w:r>
      <w:r>
        <w:rPr>
          <w:rFonts w:hint="eastAsia" w:eastAsiaTheme="minorEastAsia"/>
          <w:lang w:eastAsia="zh-CN"/>
        </w:rPr>
        <w:t>，0/96寸双色四针OLED屏（模拟IIC通信，SCL接PB</w:t>
      </w:r>
      <w:r>
        <w:rPr>
          <w:rFonts w:hint="eastAsia"/>
          <w:lang w:val="en-US" w:eastAsia="zh-CN"/>
        </w:rPr>
        <w:t>12</w:t>
      </w:r>
      <w:r>
        <w:rPr>
          <w:rFonts w:hint="eastAsia" w:eastAsiaTheme="minorEastAsia"/>
          <w:lang w:eastAsia="zh-CN"/>
        </w:rPr>
        <w:t>，SDA接PB</w:t>
      </w:r>
      <w:r>
        <w:rPr>
          <w:rFonts w:hint="eastAsia"/>
          <w:lang w:val="en-US" w:eastAsia="zh-CN"/>
        </w:rPr>
        <w:t>13</w:t>
      </w:r>
      <w:r>
        <w:rPr>
          <w:rFonts w:hint="eastAsia" w:eastAsiaTheme="minorEastAsia"/>
          <w:lang w:eastAsia="zh-CN"/>
        </w:rPr>
        <w:t>）</w:t>
      </w:r>
    </w:p>
    <w:p>
      <w:pPr>
        <w:rPr>
          <w:rFonts w:hint="eastAsia" w:eastAsiaTheme="minorEastAsia"/>
          <w:lang w:eastAsia="zh-CN"/>
        </w:rPr>
      </w:pPr>
      <w:r>
        <w:rPr>
          <w:rFonts w:hint="eastAsia" w:eastAsiaTheme="minorEastAsia"/>
          <w:lang w:eastAsia="zh-CN"/>
        </w:rPr>
        <w:tab/>
      </w:r>
      <w:r>
        <w:rPr>
          <w:rFonts w:hint="eastAsia"/>
          <w:lang w:val="en-US" w:eastAsia="zh-CN"/>
        </w:rPr>
        <w:t>2</w:t>
      </w:r>
      <w:r>
        <w:rPr>
          <w:rFonts w:hint="eastAsia" w:eastAsiaTheme="minorEastAsia"/>
          <w:lang w:eastAsia="zh-CN"/>
        </w:rPr>
        <w:t>，</w:t>
      </w:r>
      <w:r>
        <w:rPr>
          <w:rFonts w:hint="eastAsia"/>
          <w:lang w:val="en-US" w:eastAsia="zh-CN"/>
        </w:rPr>
        <w:t>七</w:t>
      </w:r>
      <w:r>
        <w:rPr>
          <w:rFonts w:hint="eastAsia" w:eastAsiaTheme="minorEastAsia"/>
          <w:lang w:eastAsia="zh-CN"/>
        </w:rPr>
        <w:t>个直插按键：</w:t>
      </w:r>
    </w:p>
    <w:p>
      <w:pPr>
        <w:rPr>
          <w:rFonts w:hint="eastAsia" w:eastAsiaTheme="minorEastAsia"/>
          <w:lang w:eastAsia="zh-CN"/>
        </w:rPr>
      </w:pPr>
      <w:r>
        <w:rPr>
          <w:rFonts w:hint="eastAsia" w:eastAsiaTheme="minorEastAsia"/>
          <w:lang w:eastAsia="zh-CN"/>
        </w:rPr>
        <w:tab/>
      </w:r>
      <w:r>
        <w:rPr>
          <w:rFonts w:hint="eastAsia" w:eastAsiaTheme="minorEastAsia"/>
          <w:lang w:eastAsia="zh-CN"/>
        </w:rPr>
        <w:tab/>
      </w:r>
      <w:r>
        <w:rPr>
          <w:rFonts w:hint="eastAsia" w:eastAsiaTheme="minorEastAsia"/>
          <w:lang w:eastAsia="zh-CN"/>
        </w:rPr>
        <w:t>接PB11:用于模式选择</w:t>
      </w:r>
    </w:p>
    <w:p>
      <w:pPr>
        <w:rPr>
          <w:rFonts w:hint="eastAsia" w:eastAsiaTheme="minorEastAsia"/>
          <w:lang w:eastAsia="zh-CN"/>
        </w:rPr>
      </w:pPr>
      <w:r>
        <w:rPr>
          <w:rFonts w:hint="eastAsia" w:eastAsiaTheme="minorEastAsia"/>
          <w:lang w:eastAsia="zh-CN"/>
        </w:rPr>
        <w:tab/>
      </w:r>
      <w:r>
        <w:rPr>
          <w:rFonts w:hint="eastAsia" w:eastAsiaTheme="minorEastAsia"/>
          <w:lang w:eastAsia="zh-CN"/>
        </w:rPr>
        <w:tab/>
      </w:r>
      <w:r>
        <w:rPr>
          <w:rFonts w:hint="eastAsia" w:eastAsiaTheme="minorEastAsia"/>
          <w:lang w:eastAsia="zh-CN"/>
        </w:rPr>
        <w:t>接PB1:用于位选</w:t>
      </w:r>
    </w:p>
    <w:p>
      <w:pPr>
        <w:rPr>
          <w:rFonts w:hint="eastAsia" w:eastAsiaTheme="minorEastAsia"/>
          <w:lang w:eastAsia="zh-CN"/>
        </w:rPr>
      </w:pPr>
      <w:r>
        <w:rPr>
          <w:rFonts w:hint="eastAsia" w:eastAsiaTheme="minorEastAsia"/>
          <w:lang w:eastAsia="zh-CN"/>
        </w:rPr>
        <w:tab/>
      </w:r>
      <w:r>
        <w:rPr>
          <w:rFonts w:hint="eastAsia" w:eastAsiaTheme="minorEastAsia"/>
          <w:lang w:eastAsia="zh-CN"/>
        </w:rPr>
        <w:tab/>
      </w:r>
      <w:r>
        <w:rPr>
          <w:rFonts w:hint="eastAsia" w:eastAsiaTheme="minorEastAsia"/>
          <w:lang w:eastAsia="zh-CN"/>
        </w:rPr>
        <w:t>接PA7:用于选中位加1</w:t>
      </w:r>
    </w:p>
    <w:p>
      <w:pPr>
        <w:rPr>
          <w:rFonts w:hint="eastAsia" w:eastAsiaTheme="minorEastAsia"/>
          <w:lang w:eastAsia="zh-CN"/>
        </w:rPr>
      </w:pPr>
      <w:r>
        <w:rPr>
          <w:rFonts w:hint="eastAsia" w:eastAsiaTheme="minorEastAsia"/>
          <w:lang w:eastAsia="zh-CN"/>
        </w:rPr>
        <w:tab/>
      </w:r>
      <w:r>
        <w:rPr>
          <w:rFonts w:hint="eastAsia" w:eastAsiaTheme="minorEastAsia"/>
          <w:lang w:eastAsia="zh-CN"/>
        </w:rPr>
        <w:tab/>
      </w:r>
      <w:r>
        <w:rPr>
          <w:rFonts w:hint="eastAsia" w:eastAsiaTheme="minorEastAsia"/>
          <w:lang w:eastAsia="zh-CN"/>
        </w:rPr>
        <w:t>接PA5:用于选中位减1</w:t>
      </w:r>
    </w:p>
    <w:p>
      <w:pPr>
        <w:ind w:left="420" w:leftChars="0" w:firstLine="420" w:firstLineChars="0"/>
        <w:rPr>
          <w:rFonts w:hint="default" w:eastAsiaTheme="minorEastAsia"/>
          <w:lang w:val="en-US" w:eastAsia="zh-CN"/>
        </w:rPr>
      </w:pPr>
      <w:r>
        <w:rPr>
          <w:rFonts w:hint="eastAsia" w:eastAsiaTheme="minorEastAsia"/>
          <w:lang w:eastAsia="zh-CN"/>
        </w:rPr>
        <w:t>接PA</w:t>
      </w:r>
      <w:r>
        <w:rPr>
          <w:rFonts w:hint="eastAsia"/>
          <w:lang w:val="en-US" w:eastAsia="zh-CN"/>
        </w:rPr>
        <w:t>4</w:t>
      </w:r>
      <w:r>
        <w:rPr>
          <w:rFonts w:hint="eastAsia" w:eastAsiaTheme="minorEastAsia"/>
          <w:lang w:eastAsia="zh-CN"/>
        </w:rPr>
        <w:t>:用于</w:t>
      </w:r>
      <w:r>
        <w:rPr>
          <w:rFonts w:hint="eastAsia"/>
          <w:lang w:val="en-US" w:eastAsia="zh-CN"/>
        </w:rPr>
        <w:t>选择洗衣模式</w:t>
      </w:r>
    </w:p>
    <w:p>
      <w:pPr>
        <w:ind w:left="420" w:leftChars="0" w:firstLine="420" w:firstLineChars="0"/>
        <w:rPr>
          <w:rFonts w:hint="default" w:eastAsiaTheme="minorEastAsia"/>
          <w:lang w:val="en-US" w:eastAsia="zh-CN"/>
        </w:rPr>
      </w:pPr>
      <w:r>
        <w:rPr>
          <w:rFonts w:hint="eastAsia" w:eastAsiaTheme="minorEastAsia"/>
          <w:lang w:eastAsia="zh-CN"/>
        </w:rPr>
        <w:t>接PA</w:t>
      </w:r>
      <w:r>
        <w:rPr>
          <w:rFonts w:hint="eastAsia"/>
          <w:lang w:val="en-US" w:eastAsia="zh-CN"/>
        </w:rPr>
        <w:t>3</w:t>
      </w:r>
      <w:r>
        <w:rPr>
          <w:rFonts w:hint="eastAsia" w:eastAsiaTheme="minorEastAsia"/>
          <w:lang w:eastAsia="zh-CN"/>
        </w:rPr>
        <w:t>:用于</w:t>
      </w:r>
      <w:r>
        <w:rPr>
          <w:rFonts w:hint="eastAsia"/>
          <w:lang w:val="en-US" w:eastAsia="zh-CN"/>
        </w:rPr>
        <w:t>开始or暂停选中的洗衣模式</w:t>
      </w:r>
    </w:p>
    <w:p>
      <w:pPr>
        <w:ind w:left="420" w:leftChars="0" w:firstLine="420" w:firstLineChars="0"/>
        <w:rPr>
          <w:rFonts w:hint="eastAsia"/>
          <w:lang w:val="en-US" w:eastAsia="zh-CN"/>
        </w:rPr>
      </w:pPr>
      <w:r>
        <w:rPr>
          <w:rFonts w:hint="eastAsia" w:eastAsiaTheme="minorEastAsia"/>
          <w:lang w:eastAsia="zh-CN"/>
        </w:rPr>
        <w:t>接PA</w:t>
      </w:r>
      <w:r>
        <w:rPr>
          <w:rFonts w:hint="eastAsia"/>
          <w:lang w:val="en-US" w:eastAsia="zh-CN"/>
        </w:rPr>
        <w:t>11</w:t>
      </w:r>
      <w:r>
        <w:rPr>
          <w:rFonts w:hint="eastAsia" w:eastAsiaTheme="minorEastAsia"/>
          <w:lang w:eastAsia="zh-CN"/>
        </w:rPr>
        <w:t>:用于</w:t>
      </w:r>
      <w:r>
        <w:rPr>
          <w:rFonts w:hint="eastAsia"/>
          <w:lang w:val="en-US" w:eastAsia="zh-CN"/>
        </w:rPr>
        <w:t>退出洗衣模式</w:t>
      </w:r>
    </w:p>
    <w:p>
      <w:pPr>
        <w:rPr>
          <w:rFonts w:hint="eastAsia" w:eastAsiaTheme="minorEastAsia"/>
          <w:lang w:eastAsia="zh-CN"/>
        </w:rPr>
      </w:pPr>
      <w:r>
        <w:rPr>
          <w:rFonts w:hint="eastAsia" w:eastAsiaTheme="minorEastAsia"/>
          <w:lang w:eastAsia="zh-CN"/>
        </w:rPr>
        <w:tab/>
      </w:r>
      <w:r>
        <w:rPr>
          <w:rFonts w:hint="eastAsia"/>
          <w:lang w:val="en-US" w:eastAsia="zh-CN"/>
        </w:rPr>
        <w:t>3</w:t>
      </w:r>
      <w:r>
        <w:rPr>
          <w:rFonts w:hint="eastAsia" w:eastAsiaTheme="minorEastAsia"/>
          <w:lang w:eastAsia="zh-CN"/>
        </w:rPr>
        <w:t>，SWDIO（PA13）、SWCLK（PA14）用于程序进行ST-LINK下载</w:t>
      </w:r>
    </w:p>
    <w:p>
      <w:pPr>
        <w:rPr>
          <w:rFonts w:hint="default" w:eastAsiaTheme="minorEastAsia"/>
          <w:lang w:val="en-US" w:eastAsia="zh-CN"/>
        </w:rPr>
      </w:pPr>
      <w:r>
        <w:rPr>
          <w:rFonts w:hint="eastAsia" w:eastAsiaTheme="minorEastAsia"/>
          <w:lang w:eastAsia="zh-CN"/>
        </w:rPr>
        <w:tab/>
      </w:r>
      <w:r>
        <w:rPr>
          <w:rFonts w:hint="eastAsia"/>
          <w:lang w:val="en-US" w:eastAsia="zh-CN"/>
        </w:rPr>
        <w:t>4</w:t>
      </w:r>
      <w:r>
        <w:rPr>
          <w:rFonts w:hint="eastAsia" w:eastAsiaTheme="minorEastAsia"/>
          <w:lang w:eastAsia="zh-CN"/>
        </w:rPr>
        <w:t>，定时器TIM</w:t>
      </w:r>
      <w:r>
        <w:rPr>
          <w:rFonts w:hint="eastAsia"/>
          <w:lang w:val="en-US" w:eastAsia="zh-CN"/>
        </w:rPr>
        <w:t>1,2,3</w:t>
      </w:r>
    </w:p>
    <w:p>
      <w:pPr>
        <w:rPr>
          <w:rFonts w:hint="default" w:eastAsiaTheme="minorEastAsia"/>
          <w:lang w:val="en-US" w:eastAsia="zh-CN"/>
        </w:rPr>
      </w:pPr>
      <w:r>
        <w:rPr>
          <w:rFonts w:hint="eastAsia" w:eastAsiaTheme="minorEastAsia"/>
          <w:lang w:eastAsia="zh-CN"/>
        </w:rPr>
        <w:tab/>
      </w:r>
      <w:r>
        <w:rPr>
          <w:rFonts w:hint="eastAsia"/>
          <w:lang w:val="en-US" w:eastAsia="zh-CN"/>
        </w:rPr>
        <w:t>5</w:t>
      </w:r>
      <w:r>
        <w:rPr>
          <w:rFonts w:hint="eastAsia" w:eastAsiaTheme="minorEastAsia"/>
          <w:lang w:eastAsia="zh-CN"/>
        </w:rPr>
        <w:t>，DS18B20：DQ接PA</w:t>
      </w:r>
      <w:r>
        <w:rPr>
          <w:rFonts w:hint="eastAsia"/>
          <w:lang w:val="en-US" w:eastAsia="zh-CN"/>
        </w:rPr>
        <w:t>12，供电3.3V</w:t>
      </w:r>
    </w:p>
    <w:p>
      <w:pPr>
        <w:rPr>
          <w:rFonts w:hint="eastAsia"/>
          <w:lang w:val="en-US" w:eastAsia="zh-CN"/>
        </w:rPr>
      </w:pPr>
      <w:r>
        <w:rPr>
          <w:rFonts w:hint="eastAsia" w:eastAsiaTheme="minorEastAsia"/>
          <w:lang w:eastAsia="zh-CN"/>
        </w:rPr>
        <w:tab/>
      </w:r>
      <w:r>
        <w:rPr>
          <w:rFonts w:hint="eastAsia"/>
          <w:lang w:val="en-US" w:eastAsia="zh-CN"/>
        </w:rPr>
        <w:t>6</w:t>
      </w:r>
      <w:r>
        <w:rPr>
          <w:rFonts w:hint="eastAsia" w:eastAsiaTheme="minorEastAsia"/>
          <w:lang w:eastAsia="zh-CN"/>
        </w:rPr>
        <w:t>，LED发光二极管</w:t>
      </w:r>
      <w:r>
        <w:rPr>
          <w:rFonts w:hint="eastAsia"/>
          <w:lang w:val="en-US" w:eastAsia="zh-CN"/>
        </w:rPr>
        <w:t>四个：</w:t>
      </w:r>
    </w:p>
    <w:p>
      <w:pPr>
        <w:ind w:left="420" w:leftChars="0" w:firstLine="420" w:firstLineChars="0"/>
        <w:rPr>
          <w:rFonts w:hint="eastAsia"/>
          <w:lang w:val="en-US" w:eastAsia="zh-CN"/>
        </w:rPr>
      </w:pPr>
      <w:r>
        <w:rPr>
          <w:rFonts w:hint="eastAsia" w:eastAsiaTheme="minorEastAsia"/>
          <w:lang w:eastAsia="zh-CN"/>
        </w:rPr>
        <w:t>接P</w:t>
      </w:r>
      <w:r>
        <w:rPr>
          <w:rFonts w:hint="eastAsia"/>
          <w:lang w:val="en-US" w:eastAsia="zh-CN"/>
        </w:rPr>
        <w:t>A</w:t>
      </w:r>
      <w:r>
        <w:rPr>
          <w:rFonts w:hint="eastAsia" w:eastAsiaTheme="minorEastAsia"/>
          <w:lang w:eastAsia="zh-CN"/>
        </w:rPr>
        <w:t>2：</w:t>
      </w:r>
      <w:r>
        <w:rPr>
          <w:rFonts w:hint="eastAsia"/>
          <w:lang w:val="en-US" w:eastAsia="zh-CN"/>
        </w:rPr>
        <w:t>用于是否需要加热的状态指示</w:t>
      </w:r>
    </w:p>
    <w:p>
      <w:pPr>
        <w:ind w:left="420" w:leftChars="0" w:firstLine="420" w:firstLineChars="0"/>
        <w:rPr>
          <w:rFonts w:hint="eastAsia"/>
          <w:highlight w:val="none"/>
          <w:lang w:val="en-US" w:eastAsia="zh-CN"/>
        </w:rPr>
      </w:pPr>
      <w:r>
        <w:rPr>
          <w:rFonts w:hint="eastAsia" w:eastAsiaTheme="minorEastAsia"/>
          <w:highlight w:val="none"/>
          <w:lang w:eastAsia="zh-CN"/>
        </w:rPr>
        <w:t>接P</w:t>
      </w:r>
      <w:r>
        <w:rPr>
          <w:rFonts w:hint="eastAsia"/>
          <w:highlight w:val="none"/>
          <w:lang w:val="en-US" w:eastAsia="zh-CN"/>
        </w:rPr>
        <w:t>A8</w:t>
      </w:r>
      <w:r>
        <w:rPr>
          <w:rFonts w:hint="eastAsia" w:eastAsiaTheme="minorEastAsia"/>
          <w:highlight w:val="none"/>
          <w:lang w:eastAsia="zh-CN"/>
        </w:rPr>
        <w:t>：</w:t>
      </w:r>
      <w:r>
        <w:rPr>
          <w:rFonts w:hint="eastAsia"/>
          <w:highlight w:val="none"/>
          <w:lang w:val="en-US" w:eastAsia="zh-CN"/>
        </w:rPr>
        <w:t>用于是否投放防串色片的状态指示</w:t>
      </w:r>
    </w:p>
    <w:p>
      <w:pPr>
        <w:ind w:left="420" w:leftChars="0" w:firstLine="420" w:firstLineChars="0"/>
        <w:rPr>
          <w:rFonts w:hint="eastAsia"/>
          <w:lang w:val="en-US" w:eastAsia="zh-CN"/>
        </w:rPr>
      </w:pPr>
      <w:r>
        <w:rPr>
          <w:rFonts w:hint="eastAsia"/>
          <w:lang w:val="en-US" w:eastAsia="zh-CN"/>
        </w:rPr>
        <w:t>接PB10：用于进水的状态指示</w:t>
      </w:r>
    </w:p>
    <w:p>
      <w:pPr>
        <w:ind w:left="420" w:leftChars="0" w:firstLine="420" w:firstLineChars="0"/>
        <w:rPr>
          <w:rFonts w:hint="eastAsia"/>
          <w:lang w:val="en-US" w:eastAsia="zh-CN"/>
        </w:rPr>
      </w:pPr>
      <w:r>
        <w:rPr>
          <w:rFonts w:hint="eastAsia"/>
          <w:lang w:val="en-US" w:eastAsia="zh-CN"/>
        </w:rPr>
        <w:t>接PB0：用于排水的状态指示</w:t>
      </w:r>
    </w:p>
    <w:p>
      <w:pPr>
        <w:ind w:firstLine="420" w:firstLineChars="0"/>
        <w:rPr>
          <w:rFonts w:hint="default"/>
          <w:lang w:val="en-US" w:eastAsia="zh-CN"/>
        </w:rPr>
      </w:pPr>
      <w:r>
        <w:rPr>
          <w:rFonts w:hint="eastAsia"/>
          <w:lang w:val="en-US" w:eastAsia="zh-CN"/>
        </w:rPr>
        <w:t>7，有源蜂鸣器：接PA6，供电3V3</w:t>
      </w:r>
    </w:p>
    <w:p>
      <w:pPr>
        <w:rPr>
          <w:rFonts w:hint="eastAsia"/>
          <w:lang w:val="en-US" w:eastAsia="zh-CN"/>
        </w:rPr>
      </w:pPr>
      <w:r>
        <w:rPr>
          <w:rFonts w:hint="eastAsia" w:eastAsiaTheme="minorEastAsia"/>
          <w:lang w:eastAsia="zh-CN"/>
        </w:rPr>
        <w:tab/>
      </w:r>
      <w:r>
        <w:rPr>
          <w:rFonts w:hint="eastAsia"/>
          <w:lang w:val="en-US" w:eastAsia="zh-CN"/>
        </w:rPr>
        <w:t>8，直流电机及驱动模块TB6612：PWM通道为TIM4的CH2通道(PB7)，AIN2(PB5),AIN1(PB6),VM接5V，STBY接3.3V，直流电机接AO1,AO2</w:t>
      </w:r>
    </w:p>
    <w:p>
      <w:pPr>
        <w:ind w:firstLine="420" w:firstLineChars="0"/>
        <w:rPr>
          <w:rFonts w:hint="eastAsia"/>
          <w:highlight w:val="yellow"/>
          <w:lang w:val="en-US" w:eastAsia="zh-CN"/>
        </w:rPr>
      </w:pPr>
      <w:r>
        <w:rPr>
          <w:rFonts w:hint="eastAsia"/>
          <w:lang w:val="en-US" w:eastAsia="zh-CN"/>
        </w:rPr>
        <w:t>9，</w:t>
      </w:r>
      <w:r>
        <w:rPr>
          <w:rFonts w:hint="eastAsia"/>
          <w:highlight w:val="none"/>
          <w:lang w:val="en-US" w:eastAsia="zh-CN"/>
        </w:rPr>
        <w:t>HX711称重模块（5KG）：SCK接PB14，DT接PB15，供电3.3V</w:t>
      </w:r>
    </w:p>
    <w:p>
      <w:pPr>
        <w:ind w:firstLine="420" w:firstLineChars="0"/>
        <w:rPr>
          <w:rFonts w:hint="eastAsia"/>
          <w:lang w:val="en-US" w:eastAsia="zh-CN"/>
        </w:rPr>
      </w:pPr>
      <w:r>
        <w:rPr>
          <w:rFonts w:hint="eastAsia"/>
          <w:lang w:val="en-US" w:eastAsia="zh-CN"/>
        </w:rPr>
        <w:t>10，蓝牙HC-05 ：PA9(接RX)，PA10(接TX)，供电5V</w:t>
      </w:r>
    </w:p>
    <w:p>
      <w:pPr>
        <w:ind w:firstLine="420" w:firstLineChars="0"/>
        <w:rPr>
          <w:rFonts w:hint="eastAsia"/>
          <w:lang w:val="en-US" w:eastAsia="zh-CN"/>
        </w:rPr>
      </w:pPr>
      <w:r>
        <w:rPr>
          <w:rFonts w:hint="eastAsia"/>
          <w:lang w:val="en-US" w:eastAsia="zh-CN"/>
        </w:rPr>
        <w:t>11，液位传感器YW01：AO接PA1，供电5V</w:t>
      </w:r>
    </w:p>
    <w:p>
      <w:pPr>
        <w:ind w:firstLine="420" w:firstLineChars="0"/>
        <w:rPr>
          <w:rFonts w:hint="default"/>
          <w:lang w:val="en-US" w:eastAsia="zh-CN"/>
        </w:rPr>
      </w:pPr>
      <w:r>
        <w:rPr>
          <w:rFonts w:hint="eastAsia"/>
          <w:lang w:val="en-US" w:eastAsia="zh-CN"/>
        </w:rPr>
        <w:t>12，颜色传感器TCS3200：S0直接接GND，S1直接接3V3， S2接 PB8， S3接 PB9， LED 直接接3V3， OUT 接PA0，供电3V3</w:t>
      </w:r>
    </w:p>
    <w:p>
      <w:pPr>
        <w:rPr>
          <w:rFonts w:hint="default"/>
          <w:lang w:val="en-US" w:eastAsia="zh-CN"/>
        </w:rPr>
      </w:pPr>
    </w:p>
    <w:p>
      <w:pPr>
        <w:rPr>
          <w:rFonts w:hint="default"/>
          <w:lang w:val="en-US" w:eastAsia="zh-CN"/>
        </w:rPr>
      </w:pPr>
      <w:r>
        <w:rPr>
          <w:rFonts w:hint="eastAsia" w:eastAsiaTheme="minorEastAsia"/>
          <w:highlight w:val="yellow"/>
          <w:lang w:eastAsia="zh-CN"/>
        </w:rPr>
        <w:t>实验现象：</w:t>
      </w:r>
      <w:r>
        <w:rPr>
          <w:rFonts w:hint="eastAsia"/>
          <w:lang w:val="en-US" w:eastAsia="zh-CN"/>
        </w:rPr>
        <w:t>系统上电4-5s后显示初始化界面，按下‘选择洗衣模式’按键，模式在标准洗、快洗、轻柔洗、甩干之间切换；按下‘模式选择’按键，进入设置参数界面，按下‘位选’按键，可以选择设置哪个参数：洗涤时间-漂洗时间-甩干时间-设置温度；按下‘选中位加</w:t>
      </w:r>
    </w:p>
    <w:p>
      <w:pPr>
        <w:rPr>
          <w:rFonts w:hint="default" w:eastAsiaTheme="minorEastAsia"/>
          <w:lang w:val="en-US" w:eastAsia="zh-CN"/>
        </w:rPr>
      </w:pPr>
      <w:r>
        <w:rPr>
          <w:rFonts w:hint="eastAsia"/>
          <w:lang w:val="en-US" w:eastAsia="zh-CN"/>
        </w:rPr>
        <w:t>’或‘选中位减1’，选中的参数加1或减1；在称重模块上放小于5KG的衣服，按下‘开始/暂停’按键，进入选中好的洗衣模式，系统根据衣服重量自动投放洗涤剂重量、进水和排水时间，当进水没有到达自动设定好的水位或者排水没有排到水位为无，蜂鸣器报警，如果没有进行其他操作，系统会按照预设及自动设定的流程走完整个洗衣流程后退出程序返回主界面；如果想放弃本次洗涤，则按下‘退出’按键，系统退回初始界面，电机、洗涤剂及衣服重量等一系列状态都重置，方便下次使用。</w:t>
      </w:r>
    </w:p>
    <w:p>
      <w:pPr>
        <w:rPr>
          <w:rFonts w:hint="eastAsia" w:eastAsiaTheme="minorEastAsia"/>
          <w:lang w:eastAsia="zh-CN"/>
        </w:rPr>
      </w:pPr>
    </w:p>
    <w:p>
      <w:pPr>
        <w:rPr>
          <w:rFonts w:hint="eastAsia"/>
          <w:highlight w:val="yellow"/>
          <w:lang w:val="en-US" w:eastAsia="zh-CN"/>
        </w:rPr>
      </w:pPr>
      <w:r>
        <w:rPr>
          <w:rFonts w:hint="eastAsia"/>
          <w:highlight w:val="yellow"/>
          <w:lang w:val="en-US" w:eastAsia="zh-CN"/>
        </w:rPr>
        <w:t>注意：</w:t>
      </w:r>
    </w:p>
    <w:p>
      <w:pPr>
        <w:numPr>
          <w:ilvl w:val="0"/>
          <w:numId w:val="1"/>
        </w:numPr>
        <w:ind w:firstLine="420" w:firstLineChars="0"/>
        <w:rPr>
          <w:rFonts w:hint="eastAsia"/>
          <w:lang w:val="en-US" w:eastAsia="zh-CN"/>
        </w:rPr>
      </w:pPr>
      <w:r>
        <w:rPr>
          <w:rFonts w:hint="eastAsia"/>
          <w:lang w:val="en-US" w:eastAsia="zh-CN"/>
        </w:rPr>
        <w:t>BUG1：刚开始OLED的模拟IIC用的PB8和PB9，但是这两个端口是TIM4的通道3和通道4，TIM4的通道2在程序中是给电机产生PWM信号的定时器通道，理论上我没有打开通道3和通道4，IIC应该不会收到影响，因为IIC端口初始化的时候PB8和PB9都是用的推挽输出，并没有用到复用推挽输出(TIM4_CH3和4是默认复用功能)。但是实际效果是OLED有时候会乱码，所以可能就是因为用到了TIM4的通道端口影响了IIC通信，后改成PB12和PB13就没有这个问题了。</w:t>
      </w:r>
    </w:p>
    <w:p>
      <w:pPr>
        <w:numPr>
          <w:ilvl w:val="0"/>
          <w:numId w:val="1"/>
        </w:numPr>
        <w:ind w:firstLine="420" w:firstLineChars="0"/>
        <w:rPr>
          <w:rFonts w:hint="default"/>
          <w:lang w:val="en-US" w:eastAsia="zh-CN"/>
        </w:rPr>
      </w:pPr>
      <w:r>
        <w:rPr>
          <w:rFonts w:hint="eastAsia"/>
          <w:lang w:val="en-US" w:eastAsia="zh-CN"/>
        </w:rPr>
        <w:t>刚开始想在退出洗衣时关闭定时器TIM4，这样功耗更小，但是实际运行时频繁打开和关闭定时器会影响OLED显示，所以为了效果，电机不转时速度置0。由于解决了BUG1，可以试着打开/关闭定时器。</w:t>
      </w:r>
    </w:p>
    <w:p>
      <w:pPr>
        <w:numPr>
          <w:ilvl w:val="0"/>
          <w:numId w:val="1"/>
        </w:numPr>
        <w:ind w:firstLine="420" w:firstLineChars="0"/>
        <w:rPr>
          <w:rFonts w:hint="default"/>
          <w:lang w:val="en-US" w:eastAsia="zh-CN"/>
        </w:rPr>
      </w:pPr>
      <w:r>
        <w:rPr>
          <w:rFonts w:hint="eastAsia"/>
          <w:lang w:val="en-US" w:eastAsia="zh-CN"/>
        </w:rPr>
        <w:t>改程序使系统实时性更高：</w:t>
      </w:r>
    </w:p>
    <w:p>
      <w:pPr>
        <w:numPr>
          <w:ilvl w:val="0"/>
          <w:numId w:val="0"/>
        </w:numPr>
        <w:rPr>
          <w:rFonts w:hint="eastAsia"/>
          <w:lang w:val="en-US" w:eastAsia="zh-CN"/>
        </w:rPr>
      </w:pPr>
      <w:r>
        <w:rPr>
          <w:rFonts w:hint="eastAsia"/>
          <w:lang w:val="en-US" w:eastAsia="zh-CN"/>
        </w:rPr>
        <w:t>改之前：</w:t>
      </w:r>
    </w:p>
    <w:p>
      <w:pPr>
        <w:numPr>
          <w:ilvl w:val="0"/>
          <w:numId w:val="0"/>
        </w:numPr>
        <w:rPr>
          <w:rFonts w:hint="default"/>
          <w:lang w:val="en-US" w:eastAsia="zh-CN"/>
        </w:rPr>
      </w:pPr>
      <w:r>
        <w:rPr>
          <w:rFonts w:hint="default"/>
          <w:lang w:val="en-US" w:eastAsia="zh-CN"/>
        </w:rPr>
        <w:t>void TIM2_IRQHandler(void)</w:t>
      </w:r>
    </w:p>
    <w:p>
      <w:pPr>
        <w:numPr>
          <w:ilvl w:val="0"/>
          <w:numId w:val="0"/>
        </w:numPr>
        <w:rPr>
          <w:rFonts w:hint="default"/>
          <w:lang w:val="en-US" w:eastAsia="zh-CN"/>
        </w:rPr>
      </w:pPr>
      <w:r>
        <w:rPr>
          <w:rFonts w:hint="default"/>
          <w:lang w:val="en-US" w:eastAsia="zh-CN"/>
        </w:rPr>
        <w:t>{</w:t>
      </w:r>
    </w:p>
    <w:p>
      <w:pPr>
        <w:numPr>
          <w:ilvl w:val="0"/>
          <w:numId w:val="0"/>
        </w:numPr>
        <w:rPr>
          <w:rFonts w:hint="default"/>
          <w:lang w:val="en-US" w:eastAsia="zh-CN"/>
        </w:rPr>
      </w:pPr>
      <w:r>
        <w:rPr>
          <w:rFonts w:hint="default"/>
          <w:lang w:val="en-US" w:eastAsia="zh-CN"/>
        </w:rPr>
        <w:t>    if (TIM_GetITStatus(TIM2, TIM_IT_Update) == SET)</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static uint8_t Count1,Count2,Count3,Count4,Count5;</w:t>
      </w:r>
    </w:p>
    <w:p>
      <w:pPr>
        <w:numPr>
          <w:ilvl w:val="0"/>
          <w:numId w:val="0"/>
        </w:numPr>
        <w:rPr>
          <w:rFonts w:hint="default"/>
          <w:lang w:val="en-US" w:eastAsia="zh-CN"/>
        </w:rPr>
      </w:pPr>
      <w:r>
        <w:rPr>
          <w:rFonts w:hint="default"/>
          <w:lang w:val="en-US" w:eastAsia="zh-CN"/>
        </w:rPr>
        <w:t>        Key_Loop();//20ms扫描一次按键</w:t>
      </w:r>
    </w:p>
    <w:p>
      <w:pPr>
        <w:numPr>
          <w:ilvl w:val="0"/>
          <w:numId w:val="0"/>
        </w:numPr>
        <w:rPr>
          <w:rFonts w:hint="default"/>
          <w:lang w:val="en-US" w:eastAsia="zh-CN"/>
        </w:rPr>
      </w:pPr>
      <w:r>
        <w:rPr>
          <w:rFonts w:hint="default"/>
          <w:lang w:val="en-US" w:eastAsia="zh-CN"/>
        </w:rPr>
        <w:t>        Count1++;</w:t>
      </w:r>
    </w:p>
    <w:p>
      <w:pPr>
        <w:numPr>
          <w:ilvl w:val="0"/>
          <w:numId w:val="0"/>
        </w:numPr>
        <w:rPr>
          <w:rFonts w:hint="default"/>
          <w:lang w:val="en-US" w:eastAsia="zh-CN"/>
        </w:rPr>
      </w:pPr>
      <w:r>
        <w:rPr>
          <w:rFonts w:hint="default"/>
          <w:lang w:val="en-US" w:eastAsia="zh-CN"/>
        </w:rPr>
        <w:t>        Count2++;</w:t>
      </w:r>
    </w:p>
    <w:p>
      <w:pPr>
        <w:numPr>
          <w:ilvl w:val="0"/>
          <w:numId w:val="0"/>
        </w:numPr>
        <w:rPr>
          <w:rFonts w:hint="default"/>
          <w:lang w:val="en-US" w:eastAsia="zh-CN"/>
        </w:rPr>
      </w:pPr>
      <w:r>
        <w:rPr>
          <w:rFonts w:hint="default"/>
          <w:lang w:val="en-US" w:eastAsia="zh-CN"/>
        </w:rPr>
        <w:t>        Count3++;</w:t>
      </w:r>
    </w:p>
    <w:p>
      <w:pPr>
        <w:numPr>
          <w:ilvl w:val="0"/>
          <w:numId w:val="0"/>
        </w:numPr>
        <w:rPr>
          <w:rFonts w:hint="default"/>
          <w:lang w:val="en-US" w:eastAsia="zh-CN"/>
        </w:rPr>
      </w:pPr>
      <w:r>
        <w:rPr>
          <w:rFonts w:hint="default"/>
          <w:lang w:val="en-US" w:eastAsia="zh-CN"/>
        </w:rPr>
        <w:t>        Count4++;</w:t>
      </w:r>
    </w:p>
    <w:p>
      <w:pPr>
        <w:numPr>
          <w:ilvl w:val="0"/>
          <w:numId w:val="0"/>
        </w:numPr>
        <w:rPr>
          <w:rFonts w:hint="default"/>
          <w:lang w:val="en-US" w:eastAsia="zh-CN"/>
        </w:rPr>
      </w:pPr>
      <w:r>
        <w:rPr>
          <w:rFonts w:hint="default"/>
          <w:lang w:val="en-US" w:eastAsia="zh-CN"/>
        </w:rPr>
        <w:t>        Count5++;</w:t>
      </w:r>
    </w:p>
    <w:p>
      <w:pPr>
        <w:numPr>
          <w:ilvl w:val="0"/>
          <w:numId w:val="0"/>
        </w:numPr>
        <w:rPr>
          <w:rFonts w:hint="default"/>
          <w:lang w:val="en-US" w:eastAsia="zh-CN"/>
        </w:rPr>
      </w:pPr>
      <w:r>
        <w:rPr>
          <w:rFonts w:hint="default"/>
          <w:lang w:val="en-US" w:eastAsia="zh-CN"/>
        </w:rPr>
        <w:t>        if(Count1 &gt;= 25)//500ms闪烁选中位</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Count1 = 0;</w:t>
      </w:r>
    </w:p>
    <w:p>
      <w:pPr>
        <w:numPr>
          <w:ilvl w:val="0"/>
          <w:numId w:val="0"/>
        </w:numPr>
        <w:rPr>
          <w:rFonts w:hint="default"/>
          <w:lang w:val="en-US" w:eastAsia="zh-CN"/>
        </w:rPr>
      </w:pPr>
      <w:r>
        <w:rPr>
          <w:rFonts w:hint="default"/>
          <w:lang w:val="en-US" w:eastAsia="zh-CN"/>
        </w:rPr>
        <w:t>            FlashFlag = !FlashFlag;</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if(Count2 &gt;= 50)//总计时</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Count2 = 0;</w:t>
      </w:r>
    </w:p>
    <w:p>
      <w:pPr>
        <w:numPr>
          <w:ilvl w:val="0"/>
          <w:numId w:val="0"/>
        </w:numPr>
        <w:rPr>
          <w:rFonts w:hint="default"/>
          <w:lang w:val="en-US" w:eastAsia="zh-CN"/>
        </w:rPr>
      </w:pPr>
      <w:r>
        <w:rPr>
          <w:rFonts w:hint="default"/>
          <w:lang w:val="en-US" w:eastAsia="zh-CN"/>
        </w:rPr>
        <w:t>            if(Start_Stop == 1)//如果当前状态是开始计时</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Sec_Time ++;</w:t>
      </w:r>
    </w:p>
    <w:p>
      <w:pPr>
        <w:numPr>
          <w:ilvl w:val="0"/>
          <w:numId w:val="0"/>
        </w:numPr>
        <w:rPr>
          <w:rFonts w:hint="default"/>
          <w:lang w:val="en-US" w:eastAsia="zh-CN"/>
        </w:rPr>
      </w:pPr>
      <w:r>
        <w:rPr>
          <w:rFonts w:hint="default"/>
          <w:lang w:val="en-US" w:eastAsia="zh-CN"/>
        </w:rPr>
        <w:t xml:space="preserve">                Sec_Time %= 1000;//设置阈值为999             </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if(Count3 &gt;= 50)//用于每个步骤的计时</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Count3 = 0;</w:t>
      </w:r>
    </w:p>
    <w:p>
      <w:pPr>
        <w:numPr>
          <w:ilvl w:val="0"/>
          <w:numId w:val="0"/>
        </w:numPr>
        <w:rPr>
          <w:rFonts w:hint="default"/>
          <w:lang w:val="en-US" w:eastAsia="zh-CN"/>
        </w:rPr>
      </w:pPr>
      <w:r>
        <w:rPr>
          <w:rFonts w:hint="default"/>
          <w:lang w:val="en-US" w:eastAsia="zh-CN"/>
        </w:rPr>
        <w:t>            if(Count_Start == 1)//如果开始计数</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if(Start_Stop == 1)//如果当前状态是开始计时</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Count_dowm ++;</w:t>
      </w:r>
    </w:p>
    <w:p>
      <w:pPr>
        <w:numPr>
          <w:ilvl w:val="0"/>
          <w:numId w:val="0"/>
        </w:numPr>
        <w:rPr>
          <w:rFonts w:hint="default"/>
          <w:lang w:val="en-US" w:eastAsia="zh-CN"/>
        </w:rPr>
      </w:pPr>
      <w:r>
        <w:rPr>
          <w:rFonts w:hint="default"/>
          <w:lang w:val="en-US" w:eastAsia="zh-CN"/>
        </w:rPr>
        <w:t xml:space="preserve">                    Count_dowm %= 1000;//阈值为999 </w:t>
      </w:r>
    </w:p>
    <w:p>
      <w:pPr>
        <w:numPr>
          <w:ilvl w:val="0"/>
          <w:numId w:val="0"/>
        </w:numPr>
        <w:rPr>
          <w:rFonts w:hint="default"/>
          <w:lang w:val="en-US" w:eastAsia="zh-CN"/>
        </w:rPr>
      </w:pPr>
      <w:r>
        <w:rPr>
          <w:rFonts w:hint="default"/>
          <w:lang w:val="en-US" w:eastAsia="zh-CN"/>
        </w:rPr>
        <w:t xml:space="preserve">                }           </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if(Count4 &gt;= 50)//每1s改变一次电机转动方向和速度</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Count4 = 0;</w:t>
      </w:r>
    </w:p>
    <w:p>
      <w:pPr>
        <w:numPr>
          <w:ilvl w:val="0"/>
          <w:numId w:val="0"/>
        </w:numPr>
        <w:rPr>
          <w:rFonts w:hint="default"/>
          <w:lang w:val="en-US" w:eastAsia="zh-CN"/>
        </w:rPr>
      </w:pPr>
      <w:r>
        <w:rPr>
          <w:rFonts w:hint="default"/>
          <w:lang w:val="en-US" w:eastAsia="zh-CN"/>
        </w:rPr>
        <w:t>            Change_MotorSpeed_Flag = 1;</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if(Count5 &gt;= 50)//每1s测量一次温度</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Count5 = 0;</w:t>
      </w:r>
    </w:p>
    <w:p>
      <w:pPr>
        <w:numPr>
          <w:ilvl w:val="0"/>
          <w:numId w:val="0"/>
        </w:numPr>
        <w:rPr>
          <w:rFonts w:hint="default"/>
          <w:lang w:val="en-US" w:eastAsia="zh-CN"/>
        </w:rPr>
      </w:pPr>
      <w:r>
        <w:rPr>
          <w:rFonts w:hint="default"/>
          <w:lang w:val="en-US" w:eastAsia="zh-CN"/>
        </w:rPr>
        <w:t>            Get_Tem_Flag = 1;</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TIM_ClearITPendingBit(TIM2, TIM_IT_Update);</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w:t>
      </w:r>
    </w:p>
    <w:p>
      <w:pPr>
        <w:numPr>
          <w:ilvl w:val="0"/>
          <w:numId w:val="0"/>
        </w:numPr>
        <w:rPr>
          <w:rFonts w:hint="default"/>
          <w:lang w:val="en-US" w:eastAsia="zh-CN"/>
        </w:rPr>
      </w:pPr>
      <w:r>
        <w:rPr>
          <w:rFonts w:hint="eastAsia"/>
          <w:lang w:val="en-US" w:eastAsia="zh-CN"/>
        </w:rPr>
        <w:t>改之后每次判断误差在±20ms（不考虑其他因素）：</w:t>
      </w:r>
    </w:p>
    <w:p>
      <w:pPr>
        <w:numPr>
          <w:ilvl w:val="0"/>
          <w:numId w:val="0"/>
        </w:numPr>
        <w:rPr>
          <w:rFonts w:hint="default"/>
          <w:lang w:val="en-US" w:eastAsia="zh-CN"/>
        </w:rPr>
      </w:pPr>
      <w:r>
        <w:rPr>
          <w:rFonts w:hint="default"/>
          <w:lang w:val="en-US" w:eastAsia="zh-CN"/>
        </w:rPr>
        <w:t>void TIM2_IRQHandler(void)</w:t>
      </w:r>
    </w:p>
    <w:p>
      <w:pPr>
        <w:numPr>
          <w:ilvl w:val="0"/>
          <w:numId w:val="0"/>
        </w:numPr>
        <w:rPr>
          <w:rFonts w:hint="default"/>
          <w:lang w:val="en-US" w:eastAsia="zh-CN"/>
        </w:rPr>
      </w:pPr>
      <w:r>
        <w:rPr>
          <w:rFonts w:hint="default"/>
          <w:lang w:val="en-US" w:eastAsia="zh-CN"/>
        </w:rPr>
        <w:t>{</w:t>
      </w:r>
    </w:p>
    <w:p>
      <w:pPr>
        <w:numPr>
          <w:ilvl w:val="0"/>
          <w:numId w:val="0"/>
        </w:numPr>
        <w:rPr>
          <w:rFonts w:hint="default"/>
          <w:lang w:val="en-US" w:eastAsia="zh-CN"/>
        </w:rPr>
      </w:pPr>
      <w:r>
        <w:rPr>
          <w:rFonts w:hint="default"/>
          <w:lang w:val="en-US" w:eastAsia="zh-CN"/>
        </w:rPr>
        <w:t>    if (TIM_GetITStatus(TIM2, TIM_IT_Update) == SET)</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static uint8_t Count1,Count2,Count3,Count4,Count5;</w:t>
      </w:r>
    </w:p>
    <w:p>
      <w:pPr>
        <w:numPr>
          <w:ilvl w:val="0"/>
          <w:numId w:val="0"/>
        </w:numPr>
        <w:rPr>
          <w:rFonts w:hint="default"/>
          <w:lang w:val="en-US" w:eastAsia="zh-CN"/>
        </w:rPr>
      </w:pPr>
      <w:r>
        <w:rPr>
          <w:rFonts w:hint="default"/>
          <w:lang w:val="en-US" w:eastAsia="zh-CN"/>
        </w:rPr>
        <w:t>        Key_Loop();//20ms扫描一次按键</w:t>
      </w:r>
    </w:p>
    <w:p>
      <w:pPr>
        <w:numPr>
          <w:ilvl w:val="0"/>
          <w:numId w:val="0"/>
        </w:numPr>
        <w:rPr>
          <w:rFonts w:hint="default"/>
          <w:lang w:val="en-US" w:eastAsia="zh-CN"/>
        </w:rPr>
      </w:pPr>
      <w:r>
        <w:rPr>
          <w:rFonts w:hint="default"/>
          <w:lang w:val="en-US" w:eastAsia="zh-CN"/>
        </w:rPr>
        <w:t>        Count1++;</w:t>
      </w:r>
    </w:p>
    <w:p>
      <w:pPr>
        <w:numPr>
          <w:ilvl w:val="0"/>
          <w:numId w:val="0"/>
        </w:numPr>
        <w:rPr>
          <w:rFonts w:hint="default"/>
          <w:lang w:val="en-US" w:eastAsia="zh-CN"/>
        </w:rPr>
      </w:pPr>
      <w:r>
        <w:rPr>
          <w:rFonts w:hint="default"/>
          <w:lang w:val="en-US" w:eastAsia="zh-CN"/>
        </w:rPr>
        <w:t>        Count4++;</w:t>
      </w:r>
    </w:p>
    <w:p>
      <w:pPr>
        <w:numPr>
          <w:ilvl w:val="0"/>
          <w:numId w:val="0"/>
        </w:numPr>
        <w:rPr>
          <w:rFonts w:hint="default"/>
          <w:lang w:val="en-US" w:eastAsia="zh-CN"/>
        </w:rPr>
      </w:pPr>
      <w:r>
        <w:rPr>
          <w:rFonts w:hint="default"/>
          <w:lang w:val="en-US" w:eastAsia="zh-CN"/>
        </w:rPr>
        <w:t>        Count5++;</w:t>
      </w:r>
    </w:p>
    <w:p>
      <w:pPr>
        <w:numPr>
          <w:ilvl w:val="0"/>
          <w:numId w:val="0"/>
        </w:numPr>
        <w:rPr>
          <w:rFonts w:hint="default"/>
          <w:lang w:val="en-US" w:eastAsia="zh-CN"/>
        </w:rPr>
      </w:pPr>
      <w:r>
        <w:rPr>
          <w:rFonts w:hint="default"/>
          <w:lang w:val="en-US" w:eastAsia="zh-CN"/>
        </w:rPr>
        <w:t>        if(Count1 &gt;= 25)//500ms闪烁选中位</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Count1 = 0;</w:t>
      </w:r>
    </w:p>
    <w:p>
      <w:pPr>
        <w:numPr>
          <w:ilvl w:val="0"/>
          <w:numId w:val="0"/>
        </w:numPr>
        <w:rPr>
          <w:rFonts w:hint="default"/>
          <w:lang w:val="en-US" w:eastAsia="zh-CN"/>
        </w:rPr>
      </w:pPr>
      <w:r>
        <w:rPr>
          <w:rFonts w:hint="default"/>
          <w:lang w:val="en-US" w:eastAsia="zh-CN"/>
        </w:rPr>
        <w:t>            FlashFlag = !FlashFlag;</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if(Start_Stop == 1)//如果当前状态是开始计时</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xml:space="preserve">            Count2++;           </w:t>
      </w:r>
    </w:p>
    <w:p>
      <w:pPr>
        <w:numPr>
          <w:ilvl w:val="0"/>
          <w:numId w:val="0"/>
        </w:numPr>
        <w:rPr>
          <w:rFonts w:hint="default"/>
          <w:lang w:val="en-US" w:eastAsia="zh-CN"/>
        </w:rPr>
      </w:pPr>
      <w:r>
        <w:rPr>
          <w:rFonts w:hint="default"/>
          <w:lang w:val="en-US" w:eastAsia="zh-CN"/>
        </w:rPr>
        <w:t>            if(Count2 &gt;= 50)//总计时</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Count2 = 0;</w:t>
      </w:r>
    </w:p>
    <w:p>
      <w:pPr>
        <w:numPr>
          <w:ilvl w:val="0"/>
          <w:numId w:val="0"/>
        </w:numPr>
        <w:rPr>
          <w:rFonts w:hint="default"/>
          <w:lang w:val="en-US" w:eastAsia="zh-CN"/>
        </w:rPr>
      </w:pPr>
      <w:r>
        <w:rPr>
          <w:rFonts w:hint="default"/>
          <w:lang w:val="en-US" w:eastAsia="zh-CN"/>
        </w:rPr>
        <w:t>                Sec_Time ++;</w:t>
      </w:r>
    </w:p>
    <w:p>
      <w:pPr>
        <w:numPr>
          <w:ilvl w:val="0"/>
          <w:numId w:val="0"/>
        </w:numPr>
        <w:rPr>
          <w:rFonts w:hint="default"/>
          <w:lang w:val="en-US" w:eastAsia="zh-CN"/>
        </w:rPr>
      </w:pPr>
      <w:r>
        <w:rPr>
          <w:rFonts w:hint="default"/>
          <w:lang w:val="en-US" w:eastAsia="zh-CN"/>
        </w:rPr>
        <w:t>                Sec_Time %= 1000;//设置阈值为999</w:t>
      </w:r>
    </w:p>
    <w:p>
      <w:pPr>
        <w:numPr>
          <w:ilvl w:val="0"/>
          <w:numId w:val="0"/>
        </w:numPr>
        <w:rPr>
          <w:rFonts w:hint="default"/>
          <w:lang w:val="en-US" w:eastAsia="zh-CN"/>
        </w:rPr>
      </w:pPr>
      <w:r>
        <w:rPr>
          <w:rFonts w:hint="default"/>
          <w:lang w:val="en-US" w:eastAsia="zh-CN"/>
        </w:rPr>
        <w:t xml:space="preserve">            }               </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if(Count_Start == 1)//如果开始计数</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if(Start_Stop == 1)//如果当前状态是开始计时</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Count3++;</w:t>
      </w:r>
    </w:p>
    <w:p>
      <w:pPr>
        <w:numPr>
          <w:ilvl w:val="0"/>
          <w:numId w:val="0"/>
        </w:numPr>
        <w:rPr>
          <w:rFonts w:hint="default"/>
          <w:lang w:val="en-US" w:eastAsia="zh-CN"/>
        </w:rPr>
      </w:pPr>
      <w:r>
        <w:rPr>
          <w:rFonts w:hint="default"/>
          <w:lang w:val="en-US" w:eastAsia="zh-CN"/>
        </w:rPr>
        <w:t xml:space="preserve">                if(Count3 &gt;= 50)//用于每个步骤的计时 </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Count3 = 0;</w:t>
      </w:r>
    </w:p>
    <w:p>
      <w:pPr>
        <w:numPr>
          <w:ilvl w:val="0"/>
          <w:numId w:val="0"/>
        </w:numPr>
        <w:rPr>
          <w:rFonts w:hint="default"/>
          <w:lang w:val="en-US" w:eastAsia="zh-CN"/>
        </w:rPr>
      </w:pPr>
      <w:r>
        <w:rPr>
          <w:rFonts w:hint="default"/>
          <w:lang w:val="en-US" w:eastAsia="zh-CN"/>
        </w:rPr>
        <w:t>                    Count_dowm ++;</w:t>
      </w:r>
    </w:p>
    <w:p>
      <w:pPr>
        <w:numPr>
          <w:ilvl w:val="0"/>
          <w:numId w:val="0"/>
        </w:numPr>
        <w:rPr>
          <w:rFonts w:hint="default"/>
          <w:lang w:val="en-US" w:eastAsia="zh-CN"/>
        </w:rPr>
      </w:pPr>
      <w:r>
        <w:rPr>
          <w:rFonts w:hint="default"/>
          <w:lang w:val="en-US" w:eastAsia="zh-CN"/>
        </w:rPr>
        <w:t xml:space="preserve">                    Count_dowm %= 1000;//阈值为999 </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xml:space="preserve">            }           </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if(Count4 &gt;= 50)//每1s改变一次电机转动方向和速度</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Count4 = 0;</w:t>
      </w:r>
    </w:p>
    <w:p>
      <w:pPr>
        <w:numPr>
          <w:ilvl w:val="0"/>
          <w:numId w:val="0"/>
        </w:numPr>
        <w:rPr>
          <w:rFonts w:hint="default"/>
          <w:lang w:val="en-US" w:eastAsia="zh-CN"/>
        </w:rPr>
      </w:pPr>
      <w:r>
        <w:rPr>
          <w:rFonts w:hint="default"/>
          <w:lang w:val="en-US" w:eastAsia="zh-CN"/>
        </w:rPr>
        <w:t>            Change_MotorSpeed_Flag = 1;</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if(Count5 &gt;= 50)//每1s测量一次温度</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Count5 = 0;</w:t>
      </w:r>
    </w:p>
    <w:p>
      <w:pPr>
        <w:numPr>
          <w:ilvl w:val="0"/>
          <w:numId w:val="0"/>
        </w:numPr>
        <w:rPr>
          <w:rFonts w:hint="default"/>
          <w:lang w:val="en-US" w:eastAsia="zh-CN"/>
        </w:rPr>
      </w:pPr>
      <w:r>
        <w:rPr>
          <w:rFonts w:hint="default"/>
          <w:lang w:val="en-US" w:eastAsia="zh-CN"/>
        </w:rPr>
        <w:t>            Get_Tem_Flag = 1;</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        TIM_ClearITPendingBit(TIM2, TIM_IT_Update);</w:t>
      </w:r>
    </w:p>
    <w:p>
      <w:pPr>
        <w:numPr>
          <w:ilvl w:val="0"/>
          <w:numId w:val="0"/>
        </w:numPr>
        <w:rPr>
          <w:rFonts w:hint="default"/>
          <w:lang w:val="en-US" w:eastAsia="zh-CN"/>
        </w:rPr>
      </w:pPr>
      <w:r>
        <w:rPr>
          <w:rFonts w:hint="default"/>
          <w:lang w:val="en-US" w:eastAsia="zh-CN"/>
        </w:rPr>
        <w:t>    }</w:t>
      </w:r>
    </w:p>
    <w:p>
      <w:pPr>
        <w:numPr>
          <w:ilvl w:val="0"/>
          <w:numId w:val="0"/>
        </w:numPr>
        <w:rPr>
          <w:rFonts w:hint="default"/>
          <w:lang w:val="en-US" w:eastAsia="zh-CN"/>
        </w:rPr>
      </w:pPr>
      <w:r>
        <w:rPr>
          <w:rFonts w:hint="default"/>
          <w:lang w:val="en-US" w:eastAsia="zh-CN"/>
        </w:rPr>
        <w:t>}</w:t>
      </w:r>
    </w:p>
    <w:p>
      <w:pPr>
        <w:numPr>
          <w:ilvl w:val="0"/>
          <w:numId w:val="1"/>
        </w:numPr>
        <w:ind w:firstLine="420" w:firstLineChars="0"/>
        <w:rPr>
          <w:rFonts w:hint="default"/>
          <w:lang w:val="en-US" w:eastAsia="zh-CN"/>
        </w:rPr>
      </w:pPr>
      <w:r>
        <w:rPr>
          <w:rFonts w:hint="eastAsia"/>
          <w:lang w:val="en-US" w:eastAsia="zh-CN"/>
        </w:rPr>
        <w:t>整个系统有四种洗衣模式：</w:t>
      </w:r>
    </w:p>
    <w:p>
      <w:pPr>
        <w:numPr>
          <w:ilvl w:val="0"/>
          <w:numId w:val="0"/>
        </w:numPr>
        <w:ind w:left="420" w:leftChars="0" w:firstLine="420" w:firstLineChars="0"/>
        <w:rPr>
          <w:rFonts w:hint="default"/>
          <w:lang w:val="en-US" w:eastAsia="zh-CN"/>
        </w:rPr>
      </w:pPr>
      <w:r>
        <w:rPr>
          <w:rFonts w:hint="eastAsia"/>
          <w:lang w:val="en-US" w:eastAsia="zh-CN"/>
        </w:rPr>
        <w:t>洗涤和漂洗状态下电机转速在轻柔洗模式下转速为50，标准洗和快洗模式下为70，并且会1s改变一次电机速度和方向，比如速度为50时：50——隔1s——0——隔1s——-50——隔1s——0——50——隔1s——0.......。甩干状态下为100，不会改变电机速度和方向。</w:t>
      </w:r>
    </w:p>
    <w:p>
      <w:pPr>
        <w:numPr>
          <w:ilvl w:val="0"/>
          <w:numId w:val="0"/>
        </w:numPr>
        <w:ind w:left="420" w:leftChars="0" w:firstLine="420" w:firstLineChars="0"/>
        <w:rPr>
          <w:rFonts w:hint="eastAsia"/>
          <w:lang w:val="en-US" w:eastAsia="zh-CN"/>
        </w:rPr>
      </w:pPr>
      <w:r>
        <w:rPr>
          <w:rFonts w:hint="eastAsia"/>
          <w:lang w:val="en-US" w:eastAsia="zh-CN"/>
        </w:rPr>
        <w:t>标准洗步骤：进水+洗涤+排水+进水+漂洗+排水+进水+漂洗+排水+甩干</w:t>
      </w:r>
    </w:p>
    <w:p>
      <w:pPr>
        <w:numPr>
          <w:ilvl w:val="0"/>
          <w:numId w:val="0"/>
        </w:numPr>
        <w:ind w:left="420" w:leftChars="0" w:firstLine="420" w:firstLineChars="0"/>
        <w:rPr>
          <w:rFonts w:hint="eastAsia"/>
          <w:lang w:val="en-US" w:eastAsia="zh-CN"/>
        </w:rPr>
      </w:pPr>
      <w:r>
        <w:rPr>
          <w:rFonts w:hint="eastAsia"/>
          <w:lang w:val="en-US" w:eastAsia="zh-CN"/>
        </w:rPr>
        <w:t>快洗步骤：进水+洗涤+排水+进水+漂洗+排水+甩干</w:t>
      </w:r>
    </w:p>
    <w:p>
      <w:pPr>
        <w:numPr>
          <w:ilvl w:val="0"/>
          <w:numId w:val="0"/>
        </w:numPr>
        <w:ind w:left="420" w:leftChars="0" w:firstLine="420" w:firstLineChars="0"/>
        <w:rPr>
          <w:rFonts w:hint="eastAsia"/>
          <w:lang w:val="en-US" w:eastAsia="zh-CN"/>
        </w:rPr>
      </w:pPr>
      <w:r>
        <w:rPr>
          <w:rFonts w:hint="eastAsia"/>
          <w:lang w:val="en-US" w:eastAsia="zh-CN"/>
        </w:rPr>
        <w:t>甩干步骤：甩干</w:t>
      </w:r>
    </w:p>
    <w:p>
      <w:pPr>
        <w:numPr>
          <w:ilvl w:val="0"/>
          <w:numId w:val="0"/>
        </w:numPr>
        <w:ind w:left="420" w:leftChars="0" w:firstLine="420" w:firstLineChars="0"/>
        <w:rPr>
          <w:rFonts w:hint="default"/>
          <w:lang w:val="en-US" w:eastAsia="zh-CN"/>
        </w:rPr>
      </w:pPr>
      <w:r>
        <w:rPr>
          <w:rFonts w:hint="eastAsia"/>
          <w:lang w:val="en-US" w:eastAsia="zh-CN"/>
        </w:rPr>
        <w:t>轻柔洗步骤：进水+洗涤+排水+进水+漂洗+排水+进水+漂洗+排水+甩干</w:t>
      </w:r>
    </w:p>
    <w:p>
      <w:pPr>
        <w:numPr>
          <w:ilvl w:val="0"/>
          <w:numId w:val="1"/>
        </w:numPr>
        <w:ind w:firstLine="420" w:firstLineChars="0"/>
        <w:rPr>
          <w:rFonts w:hint="default"/>
          <w:lang w:val="en-US" w:eastAsia="zh-CN"/>
        </w:rPr>
      </w:pPr>
      <w:r>
        <w:rPr>
          <w:rFonts w:hint="eastAsia"/>
          <w:lang w:val="en-US" w:eastAsia="zh-CN"/>
        </w:rPr>
        <w:t>水位设定有低（30-40%，排水进水时间为5s）、中（60-70%，排水进水时间为10s）、高（90-100%，排水进水时间为15s）、无（&lt;10%）。</w:t>
      </w:r>
    </w:p>
    <w:p>
      <w:pPr>
        <w:numPr>
          <w:ilvl w:val="0"/>
          <w:numId w:val="1"/>
        </w:numPr>
        <w:ind w:firstLine="420" w:firstLineChars="0"/>
        <w:rPr>
          <w:rFonts w:hint="default"/>
          <w:lang w:val="en-US" w:eastAsia="zh-CN"/>
        </w:rPr>
      </w:pPr>
      <w:r>
        <w:rPr>
          <w:rFonts w:hint="eastAsia"/>
          <w:lang w:val="en-US" w:eastAsia="zh-CN"/>
        </w:rPr>
        <w:t>整个系统用到了大量状态机编程思想，按键之间基本实现了防误触功能，main.c中子函数存在冗余性，可以适当精简，且函数与函数关联性较高，可以在参数列表中传入参数使子函数方便移植。</w:t>
      </w:r>
    </w:p>
    <w:p>
      <w:pPr>
        <w:numPr>
          <w:ilvl w:val="0"/>
          <w:numId w:val="1"/>
        </w:numPr>
        <w:ind w:firstLine="420" w:firstLineChars="0"/>
        <w:rPr>
          <w:rFonts w:hint="default"/>
          <w:lang w:val="en-US" w:eastAsia="zh-CN"/>
        </w:rPr>
      </w:pPr>
      <w:r>
        <w:rPr>
          <w:rFonts w:hint="eastAsia"/>
          <w:lang w:val="en-US" w:eastAsia="zh-CN"/>
        </w:rPr>
        <w:t>中断优先级：按键外部中断&gt;蓝牙接收中断&gt;高级定时器TIM1中断&gt;通用定时器TIM2中断</w:t>
      </w:r>
    </w:p>
    <w:p>
      <w:pPr>
        <w:numPr>
          <w:ilvl w:val="0"/>
          <w:numId w:val="1"/>
        </w:numPr>
        <w:ind w:firstLine="420" w:firstLineChars="0"/>
        <w:rPr>
          <w:rFonts w:hint="default"/>
          <w:lang w:val="en-US" w:eastAsia="zh-CN"/>
        </w:rPr>
      </w:pPr>
      <w:r>
        <w:rPr>
          <w:rFonts w:hint="eastAsia"/>
          <w:lang w:val="en-US" w:eastAsia="zh-CN"/>
        </w:rPr>
        <w:t>上电前准备一张纯白色卡纸，越接近纯白越好，放在颜色识别传感器四个LED灯前，最好离传感器1cm，上电后大概有4-5s时间摆放卡纸。</w:t>
      </w:r>
    </w:p>
    <w:p>
      <w:pPr>
        <w:numPr>
          <w:ilvl w:val="0"/>
          <w:numId w:val="1"/>
        </w:numPr>
        <w:ind w:firstLine="420" w:firstLineChars="0"/>
        <w:rPr>
          <w:rFonts w:hint="eastAsia" w:eastAsiaTheme="minorEastAsia"/>
          <w:lang w:eastAsia="zh-CN"/>
        </w:rPr>
      </w:pPr>
      <w:r>
        <w:rPr>
          <w:rFonts w:hint="eastAsia"/>
          <w:lang w:val="en-US" w:eastAsia="zh-CN"/>
        </w:rPr>
        <w:t>关于四个指示灯：排水时‘排水’指示灯亮，否则熄灭；进水时‘进水’指示灯亮，否则熄灭；温度没有到达预设温度值时，‘加热’指示灯亮，否则熄灭；当检测颜色在自己设定的检测RGB范围内时投放防串色片，‘防串色片’灯亮，否则熄灭。</w:t>
      </w:r>
    </w:p>
    <w:p>
      <w:pPr>
        <w:numPr>
          <w:ilvl w:val="0"/>
          <w:numId w:val="1"/>
        </w:numPr>
        <w:ind w:firstLine="420" w:firstLineChars="0"/>
        <w:rPr>
          <w:rFonts w:hint="eastAsia" w:eastAsiaTheme="minorEastAsia"/>
          <w:lang w:eastAsia="zh-CN"/>
        </w:rPr>
      </w:pPr>
      <w:r>
        <w:rPr>
          <w:rFonts w:hint="eastAsia" w:eastAsiaTheme="minorEastAsia"/>
          <w:lang w:eastAsia="zh-CN"/>
        </w:rPr>
        <w:t xml:space="preserve">鲜艳的红色：R = 200-255，G = 0-100，B = 0-100 </w:t>
      </w:r>
      <w:r>
        <w:rPr>
          <w:rFonts w:hint="eastAsia"/>
          <w:lang w:eastAsia="zh-CN"/>
        </w:rPr>
        <w:t>；</w:t>
      </w:r>
      <w:r>
        <w:rPr>
          <w:rFonts w:hint="eastAsia" w:eastAsiaTheme="minorEastAsia"/>
          <w:lang w:eastAsia="zh-CN"/>
        </w:rPr>
        <w:t xml:space="preserve">鲜艳的绿色：R = 0-100，G = 200-255，B = 0-100 </w:t>
      </w:r>
      <w:r>
        <w:rPr>
          <w:rFonts w:hint="eastAsia"/>
          <w:lang w:eastAsia="zh-CN"/>
        </w:rPr>
        <w:t>；</w:t>
      </w:r>
      <w:r>
        <w:rPr>
          <w:rFonts w:hint="eastAsia" w:eastAsiaTheme="minorEastAsia"/>
          <w:lang w:eastAsia="zh-CN"/>
        </w:rPr>
        <w:t>鲜艳的蓝色：R = 0-100，G = 0-100，B = 200-255</w:t>
      </w:r>
      <w:r>
        <w:rPr>
          <w:rFonts w:hint="eastAsia"/>
          <w:lang w:eastAsia="zh-CN"/>
        </w:rPr>
        <w:t>；黑色：R = 0-75，G = 0-75，B = 0-75。</w:t>
      </w:r>
    </w:p>
    <w:p>
      <w:pPr>
        <w:numPr>
          <w:ilvl w:val="0"/>
          <w:numId w:val="1"/>
        </w:numPr>
        <w:ind w:firstLine="420" w:firstLineChars="0"/>
        <w:rPr>
          <w:rFonts w:hint="eastAsia" w:eastAsiaTheme="minorEastAsia"/>
          <w:lang w:eastAsia="zh-CN"/>
        </w:rPr>
      </w:pPr>
      <w:r>
        <w:rPr>
          <w:rFonts w:hint="eastAsia"/>
          <w:lang w:val="en-US" w:eastAsia="zh-CN"/>
        </w:rPr>
        <w:t>蓝牙名字：ZJJ-LY，密码1234。</w:t>
      </w:r>
      <w:bookmarkStart w:id="0" w:name="_GoBack"/>
      <w:bookmarkEnd w:id="0"/>
    </w:p>
    <w:p>
      <w:pPr>
        <w:rPr>
          <w:rFonts w:hint="eastAsia" w:eastAsiaTheme="minorEastAsia"/>
          <w:lang w:eastAsia="zh-CN"/>
        </w:rPr>
      </w:pPr>
      <w:r>
        <w:rPr>
          <w:rFonts w:hint="eastAsia" w:eastAsiaTheme="minorEastAsia"/>
          <w:lang w:eastAsia="zh-CN"/>
        </w:rPr>
        <w:t>*****************************************************************************/</w:t>
      </w:r>
    </w:p>
    <w:p>
      <w:pPr>
        <w:rPr>
          <w:rFonts w:hint="eastAsia" w:eastAsiaTheme="minorEastAsia"/>
          <w:lang w:eastAsia="zh-CN"/>
        </w:rPr>
      </w:pPr>
    </w:p>
    <w:p>
      <w:pPr>
        <w:rPr>
          <w:rFonts w:hint="eastAsia"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D46265"/>
    <w:multiLevelType w:val="singleLevel"/>
    <w:tmpl w:val="6DD46265"/>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hiNGJmMWUwMjAzNGY0MzVjMjEzYTJiN2FkODFiNjAifQ=="/>
  </w:docVars>
  <w:rsids>
    <w:rsidRoot w:val="37530693"/>
    <w:rsid w:val="016E54D2"/>
    <w:rsid w:val="01EF3980"/>
    <w:rsid w:val="041B280B"/>
    <w:rsid w:val="06B817C1"/>
    <w:rsid w:val="08DF474E"/>
    <w:rsid w:val="0A0F484F"/>
    <w:rsid w:val="0C9A17DB"/>
    <w:rsid w:val="0F5177B8"/>
    <w:rsid w:val="12AA4075"/>
    <w:rsid w:val="133E2072"/>
    <w:rsid w:val="16A762FC"/>
    <w:rsid w:val="1864257A"/>
    <w:rsid w:val="1C4050AC"/>
    <w:rsid w:val="1C5338D0"/>
    <w:rsid w:val="20671A1A"/>
    <w:rsid w:val="20F1162B"/>
    <w:rsid w:val="20F243BD"/>
    <w:rsid w:val="219B155D"/>
    <w:rsid w:val="22F01619"/>
    <w:rsid w:val="24E36E1F"/>
    <w:rsid w:val="25521EFA"/>
    <w:rsid w:val="25EB42DB"/>
    <w:rsid w:val="27612D6E"/>
    <w:rsid w:val="29FE22CF"/>
    <w:rsid w:val="2CE81574"/>
    <w:rsid w:val="2E786928"/>
    <w:rsid w:val="35101668"/>
    <w:rsid w:val="35F45066"/>
    <w:rsid w:val="36262610"/>
    <w:rsid w:val="371706C2"/>
    <w:rsid w:val="37530693"/>
    <w:rsid w:val="376036FF"/>
    <w:rsid w:val="377A1AA0"/>
    <w:rsid w:val="3824666F"/>
    <w:rsid w:val="38EA0422"/>
    <w:rsid w:val="3A0E2A4D"/>
    <w:rsid w:val="3B8701AA"/>
    <w:rsid w:val="3C880E9F"/>
    <w:rsid w:val="3D7B030A"/>
    <w:rsid w:val="3DDC2A2F"/>
    <w:rsid w:val="3F1F0300"/>
    <w:rsid w:val="3FF90AC5"/>
    <w:rsid w:val="431840AC"/>
    <w:rsid w:val="46F67B7D"/>
    <w:rsid w:val="481039CF"/>
    <w:rsid w:val="48410841"/>
    <w:rsid w:val="4BB62362"/>
    <w:rsid w:val="4F1A5517"/>
    <w:rsid w:val="4F3C1AAE"/>
    <w:rsid w:val="50EA500B"/>
    <w:rsid w:val="53800E87"/>
    <w:rsid w:val="53B65679"/>
    <w:rsid w:val="56F73FDE"/>
    <w:rsid w:val="579C6734"/>
    <w:rsid w:val="582B2191"/>
    <w:rsid w:val="59F9006D"/>
    <w:rsid w:val="5CF21813"/>
    <w:rsid w:val="5DC22821"/>
    <w:rsid w:val="5E916E07"/>
    <w:rsid w:val="5F4678B1"/>
    <w:rsid w:val="60DD7422"/>
    <w:rsid w:val="62C95B11"/>
    <w:rsid w:val="63CE54C6"/>
    <w:rsid w:val="64E917DB"/>
    <w:rsid w:val="666D606B"/>
    <w:rsid w:val="67346105"/>
    <w:rsid w:val="6796514D"/>
    <w:rsid w:val="69A13919"/>
    <w:rsid w:val="69E82F5A"/>
    <w:rsid w:val="6C07458F"/>
    <w:rsid w:val="6E972ABE"/>
    <w:rsid w:val="6EDA1DC4"/>
    <w:rsid w:val="6F712003"/>
    <w:rsid w:val="702C7B22"/>
    <w:rsid w:val="713F3BA0"/>
    <w:rsid w:val="72750781"/>
    <w:rsid w:val="7363746B"/>
    <w:rsid w:val="752B4572"/>
    <w:rsid w:val="76384208"/>
    <w:rsid w:val="78942206"/>
    <w:rsid w:val="79464C25"/>
    <w:rsid w:val="797C0647"/>
    <w:rsid w:val="7A0A60D5"/>
    <w:rsid w:val="7C2154D6"/>
    <w:rsid w:val="7C7F41E6"/>
    <w:rsid w:val="7C8D2B6B"/>
    <w:rsid w:val="7C964C41"/>
    <w:rsid w:val="7D104788"/>
    <w:rsid w:val="7EDB6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85</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2022-11-01T07:22:00Z</dcterms:created>
  <dc:creator>刘</dc:creator>
  <cp:lastModifiedBy>Y</cp:lastModifiedBy>
  <dcterms:modified xsi:type="dcterms:W3CDTF">2023-05-22T11:14:39Z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A5B898DBAE3847159121ED85C7B596B8</vt:lpwstr>
  </property>
</Properties>
</file>