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sz w:val="28"/>
        </w:rPr>
      </w:r>
    </w:p>
    <w:p>
      <w:pPr>
        <w:jc w:val="center"/>
      </w:pPr>
      <w:r>
        <w:rPr>
          <w:rFonts w:ascii="Times New Roman" w:hAnsi="Times New Roman"/>
          <w:b/>
          <w:sz w:val="24"/>
        </w:rPr>
        <w:t>МИНИСТЕРСТВО ЦИФРОВОГО РАЗВИТИЯ И МАССОВЫХ КОММУНИКАЦИЙ</w:t>
      </w:r>
    </w:p>
    <w:p>
      <w:pPr>
        <w:jc w:val="center"/>
      </w:pPr>
      <w:r>
        <w:rPr>
          <w:rFonts w:ascii="Times New Roman" w:hAnsi="Times New Roman"/>
          <w:b/>
          <w:sz w:val="24"/>
        </w:rPr>
        <w:t>РОССИЙСКОЙ ФЕДЕРАЦИИ</w:t>
      </w:r>
    </w:p>
    <w:p>
      <w:pPr>
        <w:jc w:val="center"/>
      </w:pPr>
      <w:r>
        <w:rPr>
          <w:rFonts w:ascii="Times New Roman" w:hAnsi="Times New Roman"/>
          <w:b/>
          <w:sz w:val="24"/>
        </w:rPr>
        <w:t>КОЛЛЕДЖ ТЕЛЕКОММУНИКАЦИЙ</w:t>
      </w:r>
    </w:p>
    <w:p>
      <w:pPr>
        <w:jc w:val="center"/>
      </w:pPr>
      <w:r>
        <w:rPr>
          <w:rFonts w:ascii="Times New Roman" w:hAnsi="Times New Roman"/>
          <w:sz w:val="24"/>
        </w:rPr>
        <w:t>Ордена Трудового Красного Знамени Федерального государственного бюджетного образовательного учреждения высшего образования «Московский технический университет связи и информатики» (КТ МТУСИ)</w:t>
      </w:r>
    </w:p>
    <w:p>
      <w:pPr>
        <w:spacing w:before="0" w:after="0"/>
      </w:pPr>
      <w:r>
        <w:rPr>
          <w:sz w:val="28"/>
        </w:rPr>
      </w:r>
    </w:p>
    <w:p>
      <w:pPr>
        <w:spacing w:before="0" w:after="0"/>
      </w:pPr>
      <w:r>
        <w:rPr>
          <w:sz w:val="28"/>
        </w:rPr>
      </w:r>
    </w:p>
    <w:p>
      <w:pPr>
        <w:spacing w:before="0" w:after="0"/>
      </w:pPr>
      <w:r>
        <w:rPr>
          <w:sz w:val="28"/>
        </w:rPr>
      </w:r>
    </w:p>
    <w:p>
      <w:pPr>
        <w:spacing w:before="0" w:after="0"/>
      </w:pPr>
      <w:r>
        <w:rPr>
          <w:sz w:val="28"/>
        </w:rPr>
      </w:r>
    </w:p>
    <w:p>
      <w:pPr>
        <w:jc w:val="center"/>
      </w:pPr>
      <w:r>
        <w:rPr>
          <w:rFonts w:ascii="Times New Roman" w:hAnsi="Times New Roman"/>
          <w:b/>
          <w:sz w:val="32"/>
        </w:rPr>
        <w:t>ДИПЛОМНЫЙ ПРОЕКТ</w:t>
      </w:r>
    </w:p>
    <w:p>
      <w:pPr>
        <w:spacing w:before="0" w:after="0"/>
      </w:pPr>
      <w:r>
        <w:rPr>
          <w:sz w:val="28"/>
        </w:rPr>
      </w:r>
    </w:p>
    <w:p>
      <w:pPr>
        <w:jc w:val="center"/>
      </w:pPr>
      <w:r>
        <w:rPr>
          <w:rFonts w:ascii="Times New Roman" w:hAnsi="Times New Roman"/>
          <w:b/>
          <w:sz w:val="28"/>
        </w:rPr>
        <w:t>НА ТЕМУ: «Разработка веб-приложения «Волшебный Сад Знаний» для психологической диагностики детей дошкольного возраста»</w:t>
      </w:r>
    </w:p>
    <w:p>
      <w:pPr>
        <w:spacing w:before="0" w:after="0"/>
      </w:pPr>
      <w:r>
        <w:rPr>
          <w:sz w:val="28"/>
        </w:rPr>
      </w:r>
    </w:p>
    <w:p>
      <w:pPr>
        <w:spacing w:before="0" w:after="0"/>
      </w:pPr>
      <w:r>
        <w:rPr>
          <w:sz w:val="28"/>
        </w:rPr>
      </w:r>
    </w:p>
    <w:p>
      <w:pPr>
        <w:spacing w:before="0" w:after="0"/>
      </w:pPr>
      <w:r>
        <w:rPr>
          <w:sz w:val="28"/>
        </w:rPr>
      </w:r>
    </w:p>
    <w:p>
      <w:pPr>
        <w:spacing w:before="0" w:after="0"/>
      </w:pPr>
      <w:r>
        <w:rPr>
          <w:sz w:val="28"/>
        </w:rPr>
      </w:r>
    </w:p>
    <w:p>
      <w:r>
        <w:rPr>
          <w:rFonts w:ascii="Times New Roman" w:hAnsi="Times New Roman"/>
          <w:b w:val="0"/>
          <w:i w:val="0"/>
          <w:sz w:val="28"/>
        </w:rPr>
        <w:t>Студент                                              /_______________/  Фамилия И.О.</w:t>
      </w:r>
    </w:p>
    <w:p>
      <w:r>
        <w:rPr>
          <w:rFonts w:ascii="Times New Roman" w:hAnsi="Times New Roman"/>
          <w:b w:val="0"/>
          <w:i w:val="0"/>
          <w:sz w:val="28"/>
        </w:rPr>
        <w:t>Курс   ____</w:t>
      </w:r>
    </w:p>
    <w:p>
      <w:r>
        <w:rPr>
          <w:rFonts w:ascii="Times New Roman" w:hAnsi="Times New Roman"/>
          <w:b w:val="0"/>
          <w:i w:val="0"/>
          <w:sz w:val="28"/>
        </w:rPr>
        <w:t>Группа ____</w:t>
      </w:r>
    </w:p>
    <w:p>
      <w:r>
        <w:rPr>
          <w:rFonts w:ascii="Times New Roman" w:hAnsi="Times New Roman"/>
          <w:b w:val="0"/>
          <w:i w:val="0"/>
          <w:sz w:val="28"/>
        </w:rPr>
        <w:t>Специальность 09.02.07 Информационные системы и программирование</w:t>
      </w:r>
    </w:p>
    <w:p>
      <w:pPr>
        <w:spacing w:before="0" w:after="0"/>
      </w:pPr>
      <w:r>
        <w:rPr>
          <w:sz w:val="28"/>
        </w:rPr>
      </w:r>
    </w:p>
    <w:p>
      <w:r>
        <w:rPr>
          <w:rFonts w:ascii="Times New Roman" w:hAnsi="Times New Roman"/>
          <w:b w:val="0"/>
          <w:i w:val="0"/>
          <w:sz w:val="28"/>
        </w:rPr>
        <w:t>Руководитель:                                     /_______________/ Фамилия И.О.</w:t>
      </w:r>
    </w:p>
    <w:p>
      <w:r>
        <w:rPr>
          <w:rFonts w:ascii="Times New Roman" w:hAnsi="Times New Roman"/>
          <w:b w:val="0"/>
          <w:i w:val="0"/>
          <w:sz w:val="28"/>
        </w:rPr>
        <w:t>Председатель ПЦК «Информатика и вычислительная техника»  /_______________/ Ильин А.А.</w:t>
      </w:r>
    </w:p>
    <w:p>
      <w:pPr>
        <w:spacing w:before="0" w:after="0"/>
      </w:pPr>
      <w:r>
        <w:rPr>
          <w:sz w:val="28"/>
        </w:rPr>
      </w:r>
    </w:p>
    <w:p>
      <w:pPr>
        <w:spacing w:before="0" w:after="0"/>
      </w:pPr>
      <w:r>
        <w:rPr>
          <w:sz w:val="28"/>
        </w:rPr>
      </w:r>
    </w:p>
    <w:p>
      <w:pPr>
        <w:spacing w:before="0" w:after="0"/>
      </w:pPr>
      <w:r>
        <w:rPr>
          <w:sz w:val="28"/>
        </w:rPr>
      </w:r>
    </w:p>
    <w:p>
      <w:pPr>
        <w:spacing w:before="0" w:after="0"/>
      </w:pPr>
      <w:r>
        <w:rPr>
          <w:sz w:val="28"/>
        </w:rPr>
      </w:r>
    </w:p>
    <w:p>
      <w:pPr>
        <w:jc w:val="center"/>
      </w:pPr>
      <w:r>
        <w:rPr>
          <w:rFonts w:ascii="Times New Roman" w:hAnsi="Times New Roman"/>
          <w:b w:val="0"/>
          <w:sz w:val="28"/>
        </w:rPr>
        <w:t>г. Москва, 2026 г.</w:t>
      </w:r>
    </w:p>
    <w:p>
      <w:r>
        <w:br w:type="page"/>
      </w:r>
    </w:p>
    <w:p>
      <w:pPr>
        <w:jc w:val="center"/>
      </w:pPr>
      <w:r>
        <w:rPr>
          <w:rFonts w:ascii="Times New Roman" w:hAnsi="Times New Roman"/>
          <w:b/>
          <w:sz w:val="32"/>
        </w:rPr>
        <w:t>СОДЕРЖАНИЕ</w:t>
      </w:r>
    </w:p>
    <w:p>
      <w:pPr>
        <w:spacing w:before="0" w:after="0"/>
      </w:pPr>
      <w:r>
        <w:rPr>
          <w:sz w:val="28"/>
        </w:rPr>
      </w:r>
    </w:p>
    <w:p>
      <w:pPr>
        <w:ind w:firstLine="0"/>
      </w:pPr>
      <w:r>
        <w:rPr>
          <w:rFonts w:ascii="Times New Roman" w:hAnsi="Times New Roman"/>
          <w:b/>
          <w:sz w:val="28"/>
        </w:rPr>
        <w:t>Введение</w:t>
      </w:r>
      <w:r>
        <w:rPr>
          <w:rFonts w:ascii="Times New Roman" w:hAnsi="Times New Roman"/>
          <w:sz w:val="28"/>
        </w:rPr>
        <w:t xml:space="preserve"> .................................................... 3</w:t>
      </w:r>
    </w:p>
    <w:p>
      <w:pPr>
        <w:ind w:firstLine="0"/>
      </w:pPr>
      <w:r>
        <w:rPr>
          <w:rFonts w:ascii="Times New Roman" w:hAnsi="Times New Roman"/>
          <w:b/>
          <w:sz w:val="28"/>
        </w:rPr>
        <w:t>Глава 1. Анализ и постановка задачи</w:t>
      </w:r>
      <w:r>
        <w:rPr>
          <w:rFonts w:ascii="Times New Roman" w:hAnsi="Times New Roman"/>
          <w:sz w:val="28"/>
        </w:rPr>
        <w:t xml:space="preserve"> ......................... 5</w:t>
      </w:r>
    </w:p>
    <w:p>
      <w:pPr>
        <w:ind w:firstLine="0"/>
      </w:pPr>
      <w:r>
        <w:rPr>
          <w:rFonts w:ascii="Times New Roman" w:hAnsi="Times New Roman"/>
          <w:sz w:val="28"/>
        </w:rPr>
        <w:t xml:space="preserve">  1.1. Описание предметной области</w:t>
      </w:r>
      <w:r>
        <w:rPr>
          <w:rFonts w:ascii="Times New Roman" w:hAnsi="Times New Roman"/>
          <w:sz w:val="28"/>
        </w:rPr>
        <w:t xml:space="preserve"> .......................... 5</w:t>
      </w:r>
    </w:p>
    <w:p>
      <w:pPr>
        <w:ind w:firstLine="0"/>
      </w:pPr>
      <w:r>
        <w:rPr>
          <w:rFonts w:ascii="Times New Roman" w:hAnsi="Times New Roman"/>
          <w:sz w:val="28"/>
        </w:rPr>
        <w:t xml:space="preserve">  1.2. Анализ существующих решений и аналогов</w:t>
      </w:r>
      <w:r>
        <w:rPr>
          <w:rFonts w:ascii="Times New Roman" w:hAnsi="Times New Roman"/>
          <w:sz w:val="28"/>
        </w:rPr>
        <w:t xml:space="preserve"> ............... 8</w:t>
      </w:r>
    </w:p>
    <w:p>
      <w:pPr>
        <w:ind w:firstLine="0"/>
      </w:pPr>
      <w:r>
        <w:rPr>
          <w:rFonts w:ascii="Times New Roman" w:hAnsi="Times New Roman"/>
          <w:sz w:val="28"/>
        </w:rPr>
        <w:t xml:space="preserve">  1.3. Постановка задачи и функциональные требования</w:t>
      </w:r>
      <w:r>
        <w:rPr>
          <w:rFonts w:ascii="Times New Roman" w:hAnsi="Times New Roman"/>
          <w:sz w:val="28"/>
        </w:rPr>
        <w:t xml:space="preserve"> ........ 11</w:t>
      </w:r>
    </w:p>
    <w:p>
      <w:pPr>
        <w:ind w:firstLine="0"/>
      </w:pPr>
      <w:r>
        <w:rPr>
          <w:rFonts w:ascii="Times New Roman" w:hAnsi="Times New Roman"/>
          <w:sz w:val="28"/>
        </w:rPr>
        <w:t xml:space="preserve">  1.4. Выбор технологий и инструментов</w:t>
      </w:r>
      <w:r>
        <w:rPr>
          <w:rFonts w:ascii="Times New Roman" w:hAnsi="Times New Roman"/>
          <w:sz w:val="28"/>
        </w:rPr>
        <w:t xml:space="preserve"> ...................... 14</w:t>
      </w:r>
    </w:p>
    <w:p>
      <w:pPr>
        <w:ind w:firstLine="0"/>
      </w:pPr>
      <w:r>
        <w:rPr>
          <w:rFonts w:ascii="Times New Roman" w:hAnsi="Times New Roman"/>
          <w:b/>
          <w:sz w:val="28"/>
        </w:rPr>
        <w:t>Глава 2. Проектирование и реализация</w:t>
      </w:r>
      <w:r>
        <w:rPr>
          <w:rFonts w:ascii="Times New Roman" w:hAnsi="Times New Roman"/>
          <w:sz w:val="28"/>
        </w:rPr>
        <w:t xml:space="preserve"> ........................ 17</w:t>
      </w:r>
    </w:p>
    <w:p>
      <w:pPr>
        <w:ind w:firstLine="0"/>
      </w:pPr>
      <w:r>
        <w:rPr>
          <w:rFonts w:ascii="Times New Roman" w:hAnsi="Times New Roman"/>
          <w:sz w:val="28"/>
        </w:rPr>
        <w:t xml:space="preserve">  2.1. Проектирование программного продукта</w:t>
      </w:r>
      <w:r>
        <w:rPr>
          <w:rFonts w:ascii="Times New Roman" w:hAnsi="Times New Roman"/>
          <w:sz w:val="28"/>
        </w:rPr>
        <w:t xml:space="preserve"> ................. 17</w:t>
      </w:r>
    </w:p>
    <w:p>
      <w:pPr>
        <w:ind w:firstLine="0"/>
      </w:pPr>
      <w:r>
        <w:rPr>
          <w:rFonts w:ascii="Times New Roman" w:hAnsi="Times New Roman"/>
          <w:sz w:val="28"/>
        </w:rPr>
        <w:t xml:space="preserve">  2.2. Реализация программного продукта</w:t>
      </w:r>
      <w:r>
        <w:rPr>
          <w:rFonts w:ascii="Times New Roman" w:hAnsi="Times New Roman"/>
          <w:sz w:val="28"/>
        </w:rPr>
        <w:t xml:space="preserve"> ..................... 24</w:t>
      </w:r>
    </w:p>
    <w:p>
      <w:pPr>
        <w:ind w:firstLine="0"/>
      </w:pPr>
      <w:r>
        <w:rPr>
          <w:rFonts w:ascii="Times New Roman" w:hAnsi="Times New Roman"/>
          <w:sz w:val="28"/>
        </w:rPr>
        <w:t xml:space="preserve">  2.3. Обеспечение безопасности и надёжности данных</w:t>
      </w:r>
      <w:r>
        <w:rPr>
          <w:rFonts w:ascii="Times New Roman" w:hAnsi="Times New Roman"/>
          <w:sz w:val="28"/>
        </w:rPr>
        <w:t xml:space="preserve"> ......... 29</w:t>
      </w:r>
    </w:p>
    <w:p>
      <w:pPr>
        <w:ind w:firstLine="0"/>
      </w:pPr>
      <w:r>
        <w:rPr>
          <w:rFonts w:ascii="Times New Roman" w:hAnsi="Times New Roman"/>
          <w:sz w:val="28"/>
        </w:rPr>
        <w:t xml:space="preserve">  2.4. Тестирование и контроль качества программного продукта</w:t>
      </w:r>
      <w:r>
        <w:rPr>
          <w:rFonts w:ascii="Times New Roman" w:hAnsi="Times New Roman"/>
          <w:sz w:val="28"/>
        </w:rPr>
        <w:t xml:space="preserve">  31</w:t>
      </w:r>
    </w:p>
    <w:p>
      <w:pPr>
        <w:ind w:firstLine="0"/>
      </w:pPr>
      <w:r>
        <w:rPr>
          <w:rFonts w:ascii="Times New Roman" w:hAnsi="Times New Roman"/>
          <w:b/>
          <w:sz w:val="28"/>
        </w:rPr>
        <w:t>Глава 3. Внедрение и сопровождение</w:t>
      </w:r>
      <w:r>
        <w:rPr>
          <w:rFonts w:ascii="Times New Roman" w:hAnsi="Times New Roman"/>
          <w:sz w:val="28"/>
        </w:rPr>
        <w:t xml:space="preserve"> .......................... 34</w:t>
      </w:r>
    </w:p>
    <w:p>
      <w:pPr>
        <w:ind w:firstLine="0"/>
      </w:pPr>
      <w:r>
        <w:rPr>
          <w:rFonts w:ascii="Times New Roman" w:hAnsi="Times New Roman"/>
          <w:sz w:val="28"/>
        </w:rPr>
        <w:t xml:space="preserve">  3.1. Подготовка к внедрению</w:t>
      </w:r>
      <w:r>
        <w:rPr>
          <w:rFonts w:ascii="Times New Roman" w:hAnsi="Times New Roman"/>
          <w:sz w:val="28"/>
        </w:rPr>
        <w:t xml:space="preserve"> ............................... 34</w:t>
      </w:r>
    </w:p>
    <w:p>
      <w:pPr>
        <w:ind w:firstLine="0"/>
      </w:pPr>
      <w:r>
        <w:rPr>
          <w:rFonts w:ascii="Times New Roman" w:hAnsi="Times New Roman"/>
          <w:sz w:val="28"/>
        </w:rPr>
        <w:t xml:space="preserve">  3.2. Оценка эффективности и целесообразности внедрения</w:t>
      </w:r>
      <w:r>
        <w:rPr>
          <w:rFonts w:ascii="Times New Roman" w:hAnsi="Times New Roman"/>
          <w:sz w:val="28"/>
        </w:rPr>
        <w:t xml:space="preserve"> .... 36</w:t>
      </w:r>
    </w:p>
    <w:p>
      <w:pPr>
        <w:ind w:firstLine="0"/>
      </w:pPr>
      <w:r>
        <w:rPr>
          <w:rFonts w:ascii="Times New Roman" w:hAnsi="Times New Roman"/>
          <w:sz w:val="28"/>
        </w:rPr>
        <w:t xml:space="preserve">  3.3. Поддержка и развитие проекта</w:t>
      </w:r>
      <w:r>
        <w:rPr>
          <w:rFonts w:ascii="Times New Roman" w:hAnsi="Times New Roman"/>
          <w:sz w:val="28"/>
        </w:rPr>
        <w:t xml:space="preserve"> ......................... 38</w:t>
      </w:r>
    </w:p>
    <w:p>
      <w:pPr>
        <w:ind w:firstLine="0"/>
      </w:pPr>
      <w:r>
        <w:rPr>
          <w:rFonts w:ascii="Times New Roman" w:hAnsi="Times New Roman"/>
          <w:b/>
          <w:sz w:val="28"/>
        </w:rPr>
        <w:t>Заключение</w:t>
      </w:r>
      <w:r>
        <w:rPr>
          <w:rFonts w:ascii="Times New Roman" w:hAnsi="Times New Roman"/>
          <w:sz w:val="28"/>
        </w:rPr>
        <w:t xml:space="preserve"> .................................................. 40</w:t>
      </w:r>
    </w:p>
    <w:p>
      <w:pPr>
        <w:ind w:firstLine="0"/>
      </w:pPr>
      <w:r>
        <w:rPr>
          <w:rFonts w:ascii="Times New Roman" w:hAnsi="Times New Roman"/>
          <w:b/>
          <w:sz w:val="28"/>
        </w:rPr>
        <w:t>Список использованных источников</w:t>
      </w:r>
      <w:r>
        <w:rPr>
          <w:rFonts w:ascii="Times New Roman" w:hAnsi="Times New Roman"/>
          <w:sz w:val="28"/>
        </w:rPr>
        <w:t xml:space="preserve"> ............................ 42</w:t>
      </w:r>
    </w:p>
    <w:p>
      <w:pPr>
        <w:ind w:firstLine="0"/>
      </w:pPr>
      <w:r>
        <w:rPr>
          <w:rFonts w:ascii="Times New Roman" w:hAnsi="Times New Roman"/>
          <w:b/>
          <w:sz w:val="28"/>
        </w:rPr>
        <w:t>Приложение А — Техническое задание</w:t>
      </w:r>
      <w:r>
        <w:rPr>
          <w:rFonts w:ascii="Times New Roman" w:hAnsi="Times New Roman"/>
          <w:sz w:val="28"/>
        </w:rPr>
        <w:t xml:space="preserve"> .......................... 45</w:t>
      </w:r>
    </w:p>
    <w:p>
      <w:pPr>
        <w:ind w:firstLine="0"/>
      </w:pPr>
      <w:r>
        <w:rPr>
          <w:rFonts w:ascii="Times New Roman" w:hAnsi="Times New Roman"/>
          <w:b/>
          <w:sz w:val="28"/>
        </w:rPr>
        <w:t>Приложение Б — Исходный код</w:t>
      </w:r>
      <w:r>
        <w:rPr>
          <w:rFonts w:ascii="Times New Roman" w:hAnsi="Times New Roman"/>
          <w:sz w:val="28"/>
        </w:rPr>
        <w:t xml:space="preserve"> ................................. 49</w:t>
      </w:r>
    </w:p>
    <w:p>
      <w:pPr>
        <w:ind w:firstLine="0"/>
      </w:pPr>
      <w:r>
        <w:rPr>
          <w:rFonts w:ascii="Times New Roman" w:hAnsi="Times New Roman"/>
          <w:b/>
          <w:sz w:val="28"/>
        </w:rPr>
        <w:t>Приложение В — Руководство пользователя и администратора</w:t>
      </w:r>
      <w:r>
        <w:rPr>
          <w:rFonts w:ascii="Times New Roman" w:hAnsi="Times New Roman"/>
          <w:sz w:val="28"/>
        </w:rPr>
        <w:t xml:space="preserve"> .... 55</w:t>
      </w:r>
    </w:p>
    <w:p>
      <w:r>
        <w:br w:type="page"/>
      </w:r>
    </w:p>
    <w:p>
      <w:pPr>
        <w:jc w:val="center"/>
      </w:pPr>
      <w:r>
        <w:rPr>
          <w:rFonts w:ascii="Times New Roman" w:hAnsi="Times New Roman"/>
          <w:b/>
          <w:sz w:val="32"/>
        </w:rPr>
        <w:t>ВВЕДЕНИЕ</w:t>
      </w:r>
    </w:p>
    <w:p>
      <w:pPr>
        <w:spacing w:before="0" w:after="0"/>
      </w:pPr>
      <w:r>
        <w:rPr>
          <w:sz w:val="28"/>
        </w:rPr>
      </w:r>
    </w:p>
    <w:p>
      <w:pPr>
        <w:ind w:firstLine="709"/>
      </w:pPr>
      <w:r>
        <w:rPr>
          <w:rFonts w:ascii="Times New Roman" w:hAnsi="Times New Roman"/>
          <w:b w:val="0"/>
          <w:i w:val="0"/>
          <w:sz w:val="28"/>
        </w:rPr>
        <w:t>В современных условиях цифровизации образования и воспитания особую актуальность приобретает автоматизация процессов психологической диагностики детей дошкольного возраста. Раннее выявление особенностей когнитивного развития ребёнка позволяет своевременно скорректировать образовательную программу и обеспечить индивидуальный подход к каждому воспитаннику.</w:t>
      </w:r>
    </w:p>
    <w:p>
      <w:pPr>
        <w:ind w:firstLine="709"/>
      </w:pPr>
      <w:r>
        <w:rPr>
          <w:rFonts w:ascii="Times New Roman" w:hAnsi="Times New Roman"/>
          <w:b w:val="0"/>
          <w:i w:val="0"/>
          <w:sz w:val="28"/>
        </w:rPr>
        <w:t>Традиционные методы психологической диагностики, основанные на бумажных тестах и ручной обработке результатов, обладают рядом существенных недостатков: высокой трудоёмкостью, субъективностью оценок, отсутствием централизованного хранилища данных и невозможностью оперативного анализа результатов. Кроме того, стандартные методики не всегда привлекательны для детей и могут вызывать у них тревожность, что снижает достоверность результатов.</w:t>
      </w:r>
    </w:p>
    <w:p>
      <w:pPr>
        <w:ind w:firstLine="709"/>
      </w:pPr>
      <w:r>
        <w:rPr>
          <w:rFonts w:ascii="Times New Roman" w:hAnsi="Times New Roman"/>
          <w:b w:val="0"/>
          <w:i w:val="0"/>
          <w:sz w:val="28"/>
        </w:rPr>
        <w:t>Цель дипломного проекта — разработка веб-приложения «Волшебный Сад Знаний» для психологической диагностики детей дошкольного возраста, обеспечивающего проведение диагностических процедур в игровой форме с автоматическим сохранением и анализом результатов.</w:t>
      </w:r>
    </w:p>
    <w:p>
      <w:pPr>
        <w:ind w:firstLine="709"/>
      </w:pPr>
      <w:r>
        <w:rPr>
          <w:rFonts w:ascii="Times New Roman" w:hAnsi="Times New Roman"/>
          <w:b w:val="0"/>
          <w:i w:val="0"/>
          <w:sz w:val="28"/>
        </w:rPr>
        <w:t>Для достижения поставленной цели необходимо решить следующие задачи:</w:t>
      </w:r>
    </w:p>
    <w:p>
      <w:pPr>
        <w:ind w:firstLine="709"/>
      </w:pPr>
      <w:r>
        <w:rPr>
          <w:rFonts w:ascii="Times New Roman" w:hAnsi="Times New Roman"/>
          <w:b w:val="0"/>
          <w:i w:val="0"/>
          <w:sz w:val="28"/>
        </w:rPr>
        <w:t>— провести анализ предметной области и существующих решений в сфере психологической диагностики детей;</w:t>
      </w:r>
    </w:p>
    <w:p>
      <w:pPr>
        <w:ind w:firstLine="709"/>
      </w:pPr>
      <w:r>
        <w:rPr>
          <w:rFonts w:ascii="Times New Roman" w:hAnsi="Times New Roman"/>
          <w:b w:val="0"/>
          <w:i w:val="0"/>
          <w:sz w:val="28"/>
        </w:rPr>
        <w:t>— сформулировать функциональные и нефункциональные требования к информационной системе;</w:t>
      </w:r>
    </w:p>
    <w:p>
      <w:pPr>
        <w:ind w:firstLine="709"/>
      </w:pPr>
      <w:r>
        <w:rPr>
          <w:rFonts w:ascii="Times New Roman" w:hAnsi="Times New Roman"/>
          <w:b w:val="0"/>
          <w:i w:val="0"/>
          <w:sz w:val="28"/>
        </w:rPr>
        <w:t>— обосновать выбор технологий и инструментов разработки;</w:t>
      </w:r>
    </w:p>
    <w:p>
      <w:pPr>
        <w:ind w:firstLine="709"/>
      </w:pPr>
      <w:r>
        <w:rPr>
          <w:rFonts w:ascii="Times New Roman" w:hAnsi="Times New Roman"/>
          <w:b w:val="0"/>
          <w:i w:val="0"/>
          <w:sz w:val="28"/>
        </w:rPr>
        <w:t>— спроектировать архитектуру приложения, структуру базы данных и пользовательский интерфейс;</w:t>
      </w:r>
    </w:p>
    <w:p>
      <w:pPr>
        <w:ind w:firstLine="709"/>
      </w:pPr>
      <w:r>
        <w:rPr>
          <w:rFonts w:ascii="Times New Roman" w:hAnsi="Times New Roman"/>
          <w:b w:val="0"/>
          <w:i w:val="0"/>
          <w:sz w:val="28"/>
        </w:rPr>
        <w:t>— реализовать серверную и клиентскую части приложения, включая восемь диагностических игр;</w:t>
      </w:r>
    </w:p>
    <w:p>
      <w:pPr>
        <w:ind w:firstLine="709"/>
      </w:pPr>
      <w:r>
        <w:rPr>
          <w:rFonts w:ascii="Times New Roman" w:hAnsi="Times New Roman"/>
          <w:b w:val="0"/>
          <w:i w:val="0"/>
          <w:sz w:val="28"/>
        </w:rPr>
        <w:t>— обеспечить безопасность и надёжность хранения данных;</w:t>
      </w:r>
    </w:p>
    <w:p>
      <w:pPr>
        <w:ind w:firstLine="709"/>
      </w:pPr>
      <w:r>
        <w:rPr>
          <w:rFonts w:ascii="Times New Roman" w:hAnsi="Times New Roman"/>
          <w:b w:val="0"/>
          <w:i w:val="0"/>
          <w:sz w:val="28"/>
        </w:rPr>
        <w:t>— провести тестирование и подготовить систему к внедрению.</w:t>
      </w:r>
    </w:p>
    <w:p>
      <w:pPr>
        <w:ind w:firstLine="709"/>
      </w:pPr>
      <w:r>
        <w:rPr>
          <w:rFonts w:ascii="Times New Roman" w:hAnsi="Times New Roman"/>
          <w:b w:val="0"/>
          <w:i w:val="0"/>
          <w:sz w:val="28"/>
        </w:rPr>
        <w:t>Объектом исследования является процесс психологической диагностики когнитивного развития детей дошкольного возраста в условиях образовательной организации.</w:t>
      </w:r>
    </w:p>
    <w:p>
      <w:pPr>
        <w:ind w:firstLine="709"/>
      </w:pPr>
      <w:r>
        <w:rPr>
          <w:rFonts w:ascii="Times New Roman" w:hAnsi="Times New Roman"/>
          <w:b w:val="0"/>
          <w:i w:val="0"/>
          <w:sz w:val="28"/>
        </w:rPr>
        <w:t>Предметом исследования является автоматизация процесса диагностики посредством разработки веб-приложения с игровыми модулями.</w:t>
      </w:r>
    </w:p>
    <w:p>
      <w:pPr>
        <w:ind w:firstLine="709"/>
      </w:pPr>
      <w:r>
        <w:rPr>
          <w:rFonts w:ascii="Times New Roman" w:hAnsi="Times New Roman"/>
          <w:b w:val="0"/>
          <w:i w:val="0"/>
          <w:sz w:val="28"/>
        </w:rPr>
        <w:t>Практическая значимость работы заключается в создании готового к внедрению программного продукта, позволяющего психологам образовательных учреждений проводить диагностику в удобной цифровой среде, а детям — проходить тестирование в комфортной игровой форме. Система обеспечивает автоматический сбор, хранение и визуализацию результатов, что существенно упрощает работу специалиста и повышает объективность оценки.</w:t>
      </w:r>
    </w:p>
    <w:p>
      <w:pPr>
        <w:ind w:firstLine="709"/>
      </w:pPr>
      <w:r>
        <w:rPr>
          <w:rFonts w:ascii="Times New Roman" w:hAnsi="Times New Roman"/>
          <w:b w:val="0"/>
          <w:i w:val="0"/>
          <w:sz w:val="28"/>
        </w:rPr>
        <w:t>Дипломный проект состоит из введения, трёх глав, заключения, списка использованных источников и приложений. В первой главе проведён анализ предметной области, рассмотрены существующие аналоги и сформулированы требования к системе. Вторая глава посвящена проектированию и реализации программного продукта. В третьей главе рассматриваются вопросы внедрения, оценки эффективности и дальнейшего развития проекта.</w:t>
      </w:r>
    </w:p>
    <w:p>
      <w:r>
        <w:br w:type="page"/>
      </w:r>
    </w:p>
    <w:p>
      <w:pPr>
        <w:jc w:val="center"/>
      </w:pPr>
      <w:r>
        <w:rPr>
          <w:rFonts w:ascii="Times New Roman" w:hAnsi="Times New Roman"/>
          <w:b/>
          <w:sz w:val="32"/>
        </w:rPr>
        <w:t>Глава 1. Анализ и постановка задачи</w:t>
      </w:r>
    </w:p>
    <w:p>
      <w:pPr>
        <w:spacing w:before="0" w:after="0"/>
      </w:pPr>
      <w:r>
        <w:rPr>
          <w:sz w:val="28"/>
        </w:rPr>
      </w:r>
    </w:p>
    <w:p>
      <w:pPr>
        <w:spacing w:before="240" w:after="120"/>
        <w:jc w:val="center"/>
      </w:pPr>
      <w:r>
        <w:rPr>
          <w:rFonts w:ascii="Times New Roman" w:hAnsi="Times New Roman"/>
          <w:b/>
          <w:sz w:val="28"/>
        </w:rPr>
        <w:t>1.1. Описание предметной области</w:t>
      </w:r>
    </w:p>
    <w:p>
      <w:pPr>
        <w:ind w:firstLine="709"/>
      </w:pPr>
      <w:r>
        <w:rPr>
          <w:rFonts w:ascii="Times New Roman" w:hAnsi="Times New Roman"/>
          <w:b w:val="0"/>
          <w:i w:val="0"/>
          <w:sz w:val="28"/>
        </w:rPr>
        <w:t>Психологическая диагностика детей дошкольного возраста представляет собой систематизированный процесс оценки уровня когнитивного, эмоционального и социального развития ребёнка. В образовательных организациях — детских садах, центрах развития, коррекционных учреждениях — данный процесс является обязательным элементом работы педагога-психолога и служит основой для построения индивидуальных образовательных маршрутов.</w:t>
      </w:r>
    </w:p>
    <w:p>
      <w:pPr>
        <w:ind w:firstLine="709"/>
      </w:pPr>
      <w:r>
        <w:rPr>
          <w:rFonts w:ascii="Times New Roman" w:hAnsi="Times New Roman"/>
          <w:b w:val="0"/>
          <w:i w:val="0"/>
          <w:sz w:val="28"/>
        </w:rPr>
        <w:t>В сферу психологической диагностики дошкольников входят следующие направления оценки: восприятие формы и цвета, пространственное мышление, логическое мышление (классификация, обобщение, выделение существенных признаков), зрительная память, способность к конструированию (пазлы, собирание целого из частей), а также понимание причинно-следственных связей (определение нелепых ситуаций).</w:t>
      </w:r>
    </w:p>
    <w:p>
      <w:pPr>
        <w:ind w:firstLine="709"/>
      </w:pPr>
      <w:r>
        <w:rPr>
          <w:rFonts w:ascii="Times New Roman" w:hAnsi="Times New Roman"/>
          <w:b w:val="0"/>
          <w:i w:val="0"/>
          <w:sz w:val="28"/>
        </w:rPr>
        <w:t>Основными участниками процесса диагностики являются: ребёнок-испытуемый (возраст от 4 до 7 лет), педагог-психолог (проводит диагностику и анализирует результаты), а также родители и педагоги (используют результаты для корректировки работы с ребёнком). Объектами обработки информации являются: персональные данные ребёнка (ФИО), результаты выполнения диагностических заданий, баллы и уровни развития по каждому направлению, сводные отчёты и статистика.</w:t>
      </w:r>
    </w:p>
    <w:p>
      <w:pPr>
        <w:ind w:firstLine="709"/>
      </w:pPr>
      <w:r>
        <w:rPr>
          <w:rFonts w:ascii="Times New Roman" w:hAnsi="Times New Roman"/>
          <w:b w:val="0"/>
          <w:i w:val="0"/>
          <w:sz w:val="28"/>
        </w:rPr>
        <w:t>В настоящее время процесс диагностики в большинстве образовательных учреждений осуществляется следующим образом. Психолог предъявляет ребёнку стимульный материал — карточки, кубики, картинки — и фиксирует ответы вручную на бумажных бланках. После проведения диагностики специалист подсчитывает баллы, определяет уровень развития и вносит данные в журнал или электронную таблицу. Формирование отчётов и анализ динамики развития выполняются вручную.</w:t>
      </w:r>
    </w:p>
    <w:p>
      <w:pPr>
        <w:ind w:firstLine="709"/>
      </w:pPr>
      <w:r>
        <w:rPr>
          <w:rFonts w:ascii="Times New Roman" w:hAnsi="Times New Roman"/>
          <w:b w:val="0"/>
          <w:i w:val="0"/>
          <w:sz w:val="28"/>
        </w:rPr>
        <w:t>Существующий подход обладает рядом существенных недостатков:</w:t>
      </w:r>
    </w:p>
    <w:p>
      <w:pPr>
        <w:ind w:firstLine="709"/>
      </w:pPr>
      <w:r>
        <w:rPr>
          <w:rFonts w:ascii="Times New Roman" w:hAnsi="Times New Roman"/>
          <w:b w:val="0"/>
          <w:i w:val="0"/>
          <w:sz w:val="28"/>
        </w:rPr>
        <w:t>— высокая трудоёмкость: на проведение полной диагностики одного ребёнка требуется от 30 до 60 минут, при этом значительная часть времени уходит на подготовку материалов и обработку результатов;</w:t>
      </w:r>
    </w:p>
    <w:p>
      <w:pPr>
        <w:ind w:firstLine="709"/>
      </w:pPr>
      <w:r>
        <w:rPr>
          <w:rFonts w:ascii="Times New Roman" w:hAnsi="Times New Roman"/>
          <w:b w:val="0"/>
          <w:i w:val="0"/>
          <w:sz w:val="28"/>
        </w:rPr>
        <w:t>— субъективность оценки: результаты зависят от интерпретации психолога, особенно при оценке пограничных случаев;</w:t>
      </w:r>
    </w:p>
    <w:p>
      <w:pPr>
        <w:ind w:firstLine="709"/>
      </w:pPr>
      <w:r>
        <w:rPr>
          <w:rFonts w:ascii="Times New Roman" w:hAnsi="Times New Roman"/>
          <w:b w:val="0"/>
          <w:i w:val="0"/>
          <w:sz w:val="28"/>
        </w:rPr>
        <w:t>— отсутствие единой базы данных: информация хранится в разрозненных документах, что затрудняет анализ динамики развития ребёнка;</w:t>
      </w:r>
    </w:p>
    <w:p>
      <w:pPr>
        <w:ind w:firstLine="709"/>
      </w:pPr>
      <w:r>
        <w:rPr>
          <w:rFonts w:ascii="Times New Roman" w:hAnsi="Times New Roman"/>
          <w:b w:val="0"/>
          <w:i w:val="0"/>
          <w:sz w:val="28"/>
        </w:rPr>
        <w:t>— низкая мотивация детей: стандартные диагностические процедуры не вызывают интереса у дошкольников, что может приводить к искажению результатов;</w:t>
      </w:r>
    </w:p>
    <w:p>
      <w:pPr>
        <w:ind w:firstLine="709"/>
      </w:pPr>
      <w:r>
        <w:rPr>
          <w:rFonts w:ascii="Times New Roman" w:hAnsi="Times New Roman"/>
          <w:b w:val="0"/>
          <w:i w:val="0"/>
          <w:sz w:val="28"/>
        </w:rPr>
        <w:t>— сложность формирования отчётности: для составления сводных отчётов психологу необходимо вручную обрабатывать данные из множества источников.</w:t>
      </w:r>
    </w:p>
    <w:p>
      <w:pPr>
        <w:ind w:firstLine="709"/>
      </w:pPr>
      <w:r>
        <w:rPr>
          <w:rFonts w:ascii="Times New Roman" w:hAnsi="Times New Roman"/>
          <w:b w:val="0"/>
          <w:i w:val="0"/>
          <w:sz w:val="28"/>
        </w:rPr>
        <w:t>На основании проведённого анализа выявлены следующие проблемы, требующие решения: необходимость автоматизации процесса проведения диагностики и обработки результатов; потребность в создании единого хранилища данных о результатах диагностики; необходимость повышения мотивации детей к прохождению диагностических процедур через использование игровой формы; потребность в инструменте для оперативного формирования отчётов и анализа результатов.</w:t>
      </w:r>
    </w:p>
    <w:p>
      <w:pPr>
        <w:ind w:firstLine="709"/>
      </w:pPr>
      <w:r>
        <w:rPr>
          <w:rFonts w:ascii="Times New Roman" w:hAnsi="Times New Roman"/>
          <w:b w:val="0"/>
          <w:i w:val="0"/>
          <w:sz w:val="28"/>
        </w:rPr>
        <w:t>Таким образом, разработка информационной системы «Волшебный Сад Знаний» обусловлена реальными потребностями образовательных организаций и направлена на решение комплекса выявленных проблем путём создания веб-приложения с игровыми диагностическими модулями и панелью управления для психолога.</w:t>
      </w:r>
    </w:p>
    <w:p>
      <w:r>
        <w:br w:type="page"/>
      </w:r>
    </w:p>
    <w:p>
      <w:pPr>
        <w:spacing w:before="240" w:after="120"/>
        <w:jc w:val="center"/>
      </w:pPr>
      <w:r>
        <w:rPr>
          <w:rFonts w:ascii="Times New Roman" w:hAnsi="Times New Roman"/>
          <w:b/>
          <w:sz w:val="28"/>
        </w:rPr>
        <w:t>1.2. Анализ существующих решений и аналогов</w:t>
      </w:r>
    </w:p>
    <w:p>
      <w:pPr>
        <w:ind w:firstLine="709"/>
      </w:pPr>
      <w:r>
        <w:rPr>
          <w:rFonts w:ascii="Times New Roman" w:hAnsi="Times New Roman"/>
          <w:b w:val="0"/>
          <w:i w:val="0"/>
          <w:sz w:val="28"/>
        </w:rPr>
        <w:t>Для обоснования необходимости разработки собственного программного продукта был проведён анализ существующих решений в сфере психологической диагностики и развития детей. В качестве критериев сравнения были выбраны: наличие диагностических методик, игровая форма подачи, возможность сохранения и анализа результатов, наличие панели для специалиста, доступность (стоимость), адаптация для дошкольного возраста и возможность автономного использования.</w:t>
      </w:r>
    </w:p>
    <w:p>
      <w:pPr>
        <w:ind w:firstLine="709"/>
      </w:pPr>
      <w:r>
        <w:rPr>
          <w:rFonts w:ascii="Times New Roman" w:hAnsi="Times New Roman"/>
          <w:b w:val="0"/>
          <w:i w:val="0"/>
          <w:sz w:val="28"/>
        </w:rPr>
        <w:t>1. IQsha.ru — образовательная онлайн-платформа для детей от 2 до 11 лет. Предоставляет развивающие задания по различным направлениям: логика, математика, окружающий мир. Преимущества: широкий набор заданий, яркий интерфейс, адаптация для детей. Недостатки: платформа ориентирована на обучение, а не на диагностику; отсутствует возможность сохранения результатов в структурированной форме; нет панели для психолога; платная подписка.</w:t>
      </w:r>
    </w:p>
    <w:p>
      <w:pPr>
        <w:ind w:firstLine="709"/>
      </w:pPr>
      <w:r>
        <w:rPr>
          <w:rFonts w:ascii="Times New Roman" w:hAnsi="Times New Roman"/>
          <w:b w:val="0"/>
          <w:i w:val="0"/>
          <w:sz w:val="28"/>
        </w:rPr>
        <w:t>2. Мерсибо (mersibo.ru) — онлайн-сервис с интерактивными играми для логопедов и психологов. Содержит более 300 игр для развития речи, памяти, внимания. Преимущества: профессиональный инструмент для специалистов, большая библиотека игр. Недостатки: высокая стоимость подписки, отсутствие автоматизированной системы анализа результатов, сложный интерфейс для самостоятельного прохождения ребёнком.</w:t>
      </w:r>
    </w:p>
    <w:p>
      <w:pPr>
        <w:ind w:firstLine="709"/>
      </w:pPr>
      <w:r>
        <w:rPr>
          <w:rFonts w:ascii="Times New Roman" w:hAnsi="Times New Roman"/>
          <w:b w:val="0"/>
          <w:i w:val="0"/>
          <w:sz w:val="28"/>
        </w:rPr>
        <w:t>3. LogicLike (logiclike.com) — платформа для развития логического мышления детей от 5 лет. Преимущества: структурированные курсы, система мотивации (достижения, рейтинги). Недостатки: узкая направленность (только логика), отсутствие диагностических функций, нет инструментов для специалиста, платная модель.</w:t>
      </w:r>
    </w:p>
    <w:p>
      <w:pPr>
        <w:ind w:firstLine="709"/>
      </w:pPr>
      <w:r>
        <w:rPr>
          <w:rFonts w:ascii="Times New Roman" w:hAnsi="Times New Roman"/>
          <w:b w:val="0"/>
          <w:i w:val="0"/>
          <w:sz w:val="28"/>
        </w:rPr>
        <w:t>4. Kidlogger и аналогичные инструменты мониторинга — программы для отслеживания активности ребёнка на устройстве. Преимущества: мониторинг в реальном времени. Недостатки: не содержат диагностических методик, не предназначены для оценки когнитивного развития.</w:t>
      </w:r>
    </w:p>
    <w:p>
      <w:pPr>
        <w:ind w:firstLine="709"/>
      </w:pPr>
      <w:r>
        <w:rPr>
          <w:rFonts w:ascii="Times New Roman" w:hAnsi="Times New Roman"/>
          <w:b w:val="0"/>
          <w:i w:val="0"/>
          <w:sz w:val="28"/>
        </w:rPr>
        <w:t>Результаты сравнительного анализа представлены в Таблице 1.</w:t>
      </w:r>
    </w:p>
    <w:p>
      <w:pPr>
        <w:spacing w:before="0" w:after="0"/>
      </w:pPr>
      <w:r>
        <w:rPr>
          <w:sz w:val="28"/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38"/>
        <w:gridCol w:w="1938"/>
        <w:gridCol w:w="1938"/>
        <w:gridCol w:w="1938"/>
        <w:gridCol w:w="1938"/>
      </w:tblGrid>
      <w:tr>
        <w:tc>
          <w:tcPr>
            <w:tcW w:type="dxa" w:w="1938"/>
          </w:tcPr>
          <w:p>
            <w:r>
              <w:rPr>
                <w:rFonts w:ascii="Times New Roman" w:hAnsi="Times New Roman"/>
                <w:b/>
                <w:sz w:val="22"/>
              </w:rPr>
              <w:t>Критерий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/>
                <w:b/>
                <w:sz w:val="22"/>
              </w:rPr>
              <w:t>IQsha.ru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/>
                <w:b/>
                <w:sz w:val="22"/>
              </w:rPr>
              <w:t>Мерсибо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/>
                <w:b/>
                <w:sz w:val="22"/>
              </w:rPr>
              <w:t>LogicLike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/>
                <w:b/>
                <w:sz w:val="22"/>
              </w:rPr>
              <w:t>Волшебный Сад Знаний</w:t>
            </w:r>
          </w:p>
        </w:tc>
      </w:tr>
      <w:tr>
        <w:tc>
          <w:tcPr>
            <w:tcW w:type="dxa" w:w="1938"/>
          </w:tcPr>
          <w:p>
            <w:r>
              <w:rPr>
                <w:rFonts w:ascii="Times New Roman" w:hAnsi="Times New Roman"/>
                <w:sz w:val="22"/>
              </w:rPr>
              <w:t>Диагностические методики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/>
                <w:sz w:val="22"/>
              </w:rPr>
              <w:t>Нет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/>
                <w:sz w:val="22"/>
              </w:rPr>
              <w:t>Частично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/>
                <w:sz w:val="22"/>
              </w:rPr>
              <w:t>Нет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/>
                <w:sz w:val="22"/>
              </w:rPr>
              <w:t>Да</w:t>
            </w:r>
          </w:p>
        </w:tc>
      </w:tr>
      <w:tr>
        <w:tc>
          <w:tcPr>
            <w:tcW w:type="dxa" w:w="1938"/>
          </w:tcPr>
          <w:p>
            <w:r>
              <w:rPr>
                <w:rFonts w:ascii="Times New Roman" w:hAnsi="Times New Roman"/>
                <w:sz w:val="22"/>
              </w:rPr>
              <w:t>Игровая форма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/>
                <w:sz w:val="22"/>
              </w:rPr>
              <w:t>Да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/>
                <w:sz w:val="22"/>
              </w:rPr>
              <w:t>Да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/>
                <w:sz w:val="22"/>
              </w:rPr>
              <w:t>Да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/>
                <w:sz w:val="22"/>
              </w:rPr>
              <w:t>Да</w:t>
            </w:r>
          </w:p>
        </w:tc>
      </w:tr>
      <w:tr>
        <w:tc>
          <w:tcPr>
            <w:tcW w:type="dxa" w:w="1938"/>
          </w:tcPr>
          <w:p>
            <w:r>
              <w:rPr>
                <w:rFonts w:ascii="Times New Roman" w:hAnsi="Times New Roman"/>
                <w:sz w:val="22"/>
              </w:rPr>
              <w:t>Сохранение результатов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/>
                <w:sz w:val="22"/>
              </w:rPr>
              <w:t>Частично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/>
                <w:sz w:val="22"/>
              </w:rPr>
              <w:t>Частично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/>
                <w:sz w:val="22"/>
              </w:rPr>
              <w:t>Да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/>
                <w:sz w:val="22"/>
              </w:rPr>
              <w:t>Да</w:t>
            </w:r>
          </w:p>
        </w:tc>
      </w:tr>
      <w:tr>
        <w:tc>
          <w:tcPr>
            <w:tcW w:type="dxa" w:w="1938"/>
          </w:tcPr>
          <w:p>
            <w:r>
              <w:rPr>
                <w:rFonts w:ascii="Times New Roman" w:hAnsi="Times New Roman"/>
                <w:sz w:val="22"/>
              </w:rPr>
              <w:t>Панель специалиста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/>
                <w:sz w:val="22"/>
              </w:rPr>
              <w:t>Нет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/>
                <w:sz w:val="22"/>
              </w:rPr>
              <w:t>Частично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/>
                <w:sz w:val="22"/>
              </w:rPr>
              <w:t>Нет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/>
                <w:sz w:val="22"/>
              </w:rPr>
              <w:t>Да</w:t>
            </w:r>
          </w:p>
        </w:tc>
      </w:tr>
      <w:tr>
        <w:tc>
          <w:tcPr>
            <w:tcW w:type="dxa" w:w="1938"/>
          </w:tcPr>
          <w:p>
            <w:r>
              <w:rPr>
                <w:rFonts w:ascii="Times New Roman" w:hAnsi="Times New Roman"/>
                <w:sz w:val="22"/>
              </w:rPr>
              <w:t>Бесплатный доступ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/>
                <w:sz w:val="22"/>
              </w:rPr>
              <w:t>Нет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/>
                <w:sz w:val="22"/>
              </w:rPr>
              <w:t>Нет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/>
                <w:sz w:val="22"/>
              </w:rPr>
              <w:t>Нет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/>
                <w:sz w:val="22"/>
              </w:rPr>
              <w:t>Да</w:t>
            </w:r>
          </w:p>
        </w:tc>
      </w:tr>
      <w:tr>
        <w:tc>
          <w:tcPr>
            <w:tcW w:type="dxa" w:w="1938"/>
          </w:tcPr>
          <w:p>
            <w:r>
              <w:rPr>
                <w:rFonts w:ascii="Times New Roman" w:hAnsi="Times New Roman"/>
                <w:sz w:val="22"/>
              </w:rPr>
              <w:t>Голосовое сопровождение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/>
                <w:sz w:val="22"/>
              </w:rPr>
              <w:t>Нет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/>
                <w:sz w:val="22"/>
              </w:rPr>
              <w:t>Частично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/>
                <w:sz w:val="22"/>
              </w:rPr>
              <w:t>Нет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/>
                <w:sz w:val="22"/>
              </w:rPr>
              <w:t>Да</w:t>
            </w:r>
          </w:p>
        </w:tc>
      </w:tr>
      <w:tr>
        <w:tc>
          <w:tcPr>
            <w:tcW w:type="dxa" w:w="1938"/>
          </w:tcPr>
          <w:p>
            <w:r>
              <w:rPr>
                <w:rFonts w:ascii="Times New Roman" w:hAnsi="Times New Roman"/>
                <w:sz w:val="22"/>
              </w:rPr>
              <w:t>Экспорт отчётов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/>
                <w:sz w:val="22"/>
              </w:rPr>
              <w:t>Нет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/>
                <w:sz w:val="22"/>
              </w:rPr>
              <w:t>Нет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/>
                <w:sz w:val="22"/>
              </w:rPr>
              <w:t>Нет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/>
                <w:sz w:val="22"/>
              </w:rPr>
              <w:t>Да (Excel)</w:t>
            </w:r>
          </w:p>
        </w:tc>
      </w:tr>
    </w:tbl>
    <w:p>
      <w:pPr>
        <w:spacing w:before="0" w:after="0"/>
      </w:pPr>
      <w:r>
        <w:rPr>
          <w:sz w:val="28"/>
        </w:rPr>
      </w:r>
    </w:p>
    <w:p>
      <w:pPr>
        <w:jc w:val="center"/>
      </w:pPr>
      <w:r>
        <w:rPr>
          <w:rFonts w:ascii="Times New Roman" w:hAnsi="Times New Roman"/>
          <w:b w:val="0"/>
          <w:sz w:val="24"/>
        </w:rPr>
        <w:t>Таблица 1 — Сравнительный анализ существующих решений</w:t>
      </w:r>
    </w:p>
    <w:p>
      <w:pPr>
        <w:spacing w:before="0" w:after="0"/>
      </w:pPr>
      <w:r>
        <w:rPr>
          <w:sz w:val="28"/>
        </w:rPr>
      </w:r>
    </w:p>
    <w:p>
      <w:pPr>
        <w:ind w:firstLine="709"/>
      </w:pPr>
      <w:r>
        <w:rPr>
          <w:rFonts w:ascii="Times New Roman" w:hAnsi="Times New Roman"/>
          <w:b w:val="0"/>
          <w:i w:val="0"/>
          <w:sz w:val="28"/>
        </w:rPr>
        <w:t>На основании проведённого анализа можно сделать вывод, что существующие решения не в полной мере удовлетворяют потребностям процесса психологической диагностики дошкольников. Основные ограничения: отсутствие комплексного набора диагностических игр, отвечающих методикам возрастной психологии; отсутствие или ограниченность панели для специалиста; платная модель распространения; недостаточная адаптация для самостоятельного прохождения ребёнком (без помощи взрослого).</w:t>
      </w:r>
    </w:p>
    <w:p>
      <w:pPr>
        <w:ind w:firstLine="709"/>
      </w:pPr>
      <w:r>
        <w:rPr>
          <w:rFonts w:ascii="Times New Roman" w:hAnsi="Times New Roman"/>
          <w:b w:val="0"/>
          <w:i w:val="0"/>
          <w:sz w:val="28"/>
        </w:rPr>
        <w:t>Таким образом, разработка собственного программного продукта является обоснованной и целесообразной, поскольку позволяет создать специализированное решение, объединяющее игровые диагностические методики, автоматизированную обработку результатов и удобный интерфейс как для ребёнка, так и для психолога.</w:t>
      </w:r>
    </w:p>
    <w:p>
      <w:r>
        <w:br w:type="page"/>
      </w:r>
    </w:p>
    <w:p>
      <w:pPr>
        <w:spacing w:before="240" w:after="120"/>
        <w:jc w:val="center"/>
      </w:pPr>
      <w:r>
        <w:rPr>
          <w:rFonts w:ascii="Times New Roman" w:hAnsi="Times New Roman"/>
          <w:b/>
          <w:sz w:val="28"/>
        </w:rPr>
        <w:t>1.3. Постановка задачи и функциональные требования</w:t>
      </w:r>
    </w:p>
    <w:p>
      <w:pPr>
        <w:ind w:firstLine="709"/>
      </w:pPr>
      <w:r>
        <w:rPr>
          <w:rFonts w:ascii="Times New Roman" w:hAnsi="Times New Roman"/>
          <w:b w:val="0"/>
          <w:i w:val="0"/>
          <w:sz w:val="28"/>
        </w:rPr>
        <w:t>Целью разработки является создание веб-приложения «Волшебный Сад Знаний», обеспечивающего проведение психологической диагностики когнитивного развития детей дошкольного возраста в игровой форме с автоматическим сохранением, анализом и визуализацией результатов.</w:t>
      </w:r>
    </w:p>
    <w:p>
      <w:pPr>
        <w:ind w:firstLine="709"/>
      </w:pPr>
      <w:r>
        <w:rPr>
          <w:rFonts w:ascii="Times New Roman" w:hAnsi="Times New Roman"/>
          <w:b w:val="0"/>
          <w:i w:val="0"/>
          <w:sz w:val="28"/>
        </w:rPr>
        <w:t>Постановка задачи: необходимо разработать клиент-серверное веб-приложение, состоящее из двух основных модулей — игрового модуля для ребёнка и модуля управления (панели психолога). Игровой модуль должен содержать восемь диагностических игр, охватывающих основные направления оценки когнитивного развития. Модуль управления должен обеспечивать просмотр, фильтрацию, анализ и экспорт результатов диагностики.</w:t>
      </w:r>
    </w:p>
    <w:p>
      <w:pPr>
        <w:ind w:firstLine="709"/>
      </w:pPr>
      <w:r>
        <w:rPr>
          <w:rFonts w:ascii="Times New Roman" w:hAnsi="Times New Roman"/>
          <w:b w:val="0"/>
          <w:i w:val="0"/>
          <w:sz w:val="28"/>
        </w:rPr>
        <w:t>Функциональные требования к системе структурированы по ролям пользователей.</w:t>
      </w:r>
    </w:p>
    <w:p>
      <w:pPr>
        <w:ind w:firstLine="709"/>
      </w:pPr>
      <w:r>
        <w:rPr>
          <w:rFonts w:ascii="Times New Roman" w:hAnsi="Times New Roman"/>
          <w:b/>
          <w:i w:val="0"/>
          <w:sz w:val="28"/>
        </w:rPr>
        <w:t>Функциональные требования для роли «Ребёнок»:</w:t>
      </w:r>
    </w:p>
    <w:p>
      <w:pPr>
        <w:ind w:firstLine="709"/>
      </w:pPr>
      <w:r>
        <w:rPr>
          <w:rFonts w:ascii="Times New Roman" w:hAnsi="Times New Roman"/>
          <w:b w:val="0"/>
          <w:i w:val="0"/>
          <w:sz w:val="28"/>
        </w:rPr>
        <w:t>— система должна обеспечивать регистрацию ребёнка по ФИО без необходимости создания пароля;</w:t>
      </w:r>
    </w:p>
    <w:p>
      <w:pPr>
        <w:ind w:firstLine="709"/>
      </w:pPr>
      <w:r>
        <w:rPr>
          <w:rFonts w:ascii="Times New Roman" w:hAnsi="Times New Roman"/>
          <w:b w:val="0"/>
          <w:i w:val="0"/>
          <w:sz w:val="28"/>
        </w:rPr>
        <w:t>— система должна предоставлять выбор диагностической игры из списка доступных;</w:t>
      </w:r>
    </w:p>
    <w:p>
      <w:pPr>
        <w:ind w:firstLine="709"/>
      </w:pPr>
      <w:r>
        <w:rPr>
          <w:rFonts w:ascii="Times New Roman" w:hAnsi="Times New Roman"/>
          <w:b w:val="0"/>
          <w:i w:val="0"/>
          <w:sz w:val="28"/>
        </w:rPr>
        <w:t>— система должна обеспечивать голосовое сопровождение инструкций к каждой игре (синтез речи на русском языке);</w:t>
      </w:r>
    </w:p>
    <w:p>
      <w:pPr>
        <w:ind w:firstLine="709"/>
      </w:pPr>
      <w:r>
        <w:rPr>
          <w:rFonts w:ascii="Times New Roman" w:hAnsi="Times New Roman"/>
          <w:b w:val="0"/>
          <w:i w:val="0"/>
          <w:sz w:val="28"/>
        </w:rPr>
        <w:t>— система должна реализовывать восемь диагностических игр:</w:t>
      </w:r>
    </w:p>
    <w:p>
      <w:pPr>
        <w:ind w:firstLine="709"/>
      </w:pPr>
      <w:r>
        <w:rPr>
          <w:rFonts w:ascii="Times New Roman" w:hAnsi="Times New Roman"/>
          <w:b w:val="0"/>
          <w:i w:val="0"/>
          <w:sz w:val="28"/>
        </w:rPr>
        <w:t xml:space="preserve">    1) «Выбери фигуру» — оценка восприятия геометрических форм (круг, квадрат, треугольник, прямоугольник, ромб);</w:t>
      </w:r>
    </w:p>
    <w:p>
      <w:pPr>
        <w:ind w:firstLine="709"/>
      </w:pPr>
      <w:r>
        <w:rPr>
          <w:rFonts w:ascii="Times New Roman" w:hAnsi="Times New Roman"/>
          <w:b w:val="0"/>
          <w:i w:val="0"/>
          <w:sz w:val="28"/>
        </w:rPr>
        <w:t xml:space="preserve">    2) «Выбери цвет» — оценка восприятия цветовой палитры (9 цветов);</w:t>
      </w:r>
    </w:p>
    <w:p>
      <w:pPr>
        <w:ind w:firstLine="709"/>
      </w:pPr>
      <w:r>
        <w:rPr>
          <w:rFonts w:ascii="Times New Roman" w:hAnsi="Times New Roman"/>
          <w:b w:val="0"/>
          <w:i w:val="0"/>
          <w:sz w:val="28"/>
        </w:rPr>
        <w:t xml:space="preserve">    3) «Пазлы» — оценка пространственного мышления (3 уровня сложности);</w:t>
      </w:r>
    </w:p>
    <w:p>
      <w:pPr>
        <w:ind w:firstLine="709"/>
      </w:pPr>
      <w:r>
        <w:rPr>
          <w:rFonts w:ascii="Times New Roman" w:hAnsi="Times New Roman"/>
          <w:b w:val="0"/>
          <w:i w:val="0"/>
          <w:sz w:val="28"/>
        </w:rPr>
        <w:t xml:space="preserve">    4) «Матрёшка» — оценка способности к сериации (упорядочивание по размеру);</w:t>
      </w:r>
    </w:p>
    <w:p>
      <w:pPr>
        <w:ind w:firstLine="709"/>
      </w:pPr>
      <w:r>
        <w:rPr>
          <w:rFonts w:ascii="Times New Roman" w:hAnsi="Times New Roman"/>
          <w:b w:val="0"/>
          <w:i w:val="0"/>
          <w:sz w:val="28"/>
        </w:rPr>
        <w:t xml:space="preserve">    5) «4 лишний» — оценка логического мышления (классификация, обобщение);</w:t>
      </w:r>
    </w:p>
    <w:p>
      <w:pPr>
        <w:ind w:firstLine="709"/>
      </w:pPr>
      <w:r>
        <w:rPr>
          <w:rFonts w:ascii="Times New Roman" w:hAnsi="Times New Roman"/>
          <w:b w:val="0"/>
          <w:i w:val="0"/>
          <w:sz w:val="28"/>
        </w:rPr>
        <w:t xml:space="preserve">    6) «Найди пару» — оценка внимания и зрительного восприятия;</w:t>
      </w:r>
    </w:p>
    <w:p>
      <w:pPr>
        <w:ind w:firstLine="709"/>
      </w:pPr>
      <w:r>
        <w:rPr>
          <w:rFonts w:ascii="Times New Roman" w:hAnsi="Times New Roman"/>
          <w:b w:val="0"/>
          <w:i w:val="0"/>
          <w:sz w:val="28"/>
        </w:rPr>
        <w:t xml:space="preserve">    7) «Память» — оценка зрительной кратковременной памяти;</w:t>
      </w:r>
    </w:p>
    <w:p>
      <w:pPr>
        <w:ind w:firstLine="709"/>
      </w:pPr>
      <w:r>
        <w:rPr>
          <w:rFonts w:ascii="Times New Roman" w:hAnsi="Times New Roman"/>
          <w:b w:val="0"/>
          <w:i w:val="0"/>
          <w:sz w:val="28"/>
        </w:rPr>
        <w:t xml:space="preserve">    8) «Нелепица» — оценка понимания причинно-следственных связей;</w:t>
      </w:r>
    </w:p>
    <w:p>
      <w:pPr>
        <w:ind w:firstLine="709"/>
      </w:pPr>
      <w:r>
        <w:rPr>
          <w:rFonts w:ascii="Times New Roman" w:hAnsi="Times New Roman"/>
          <w:b w:val="0"/>
          <w:i w:val="0"/>
          <w:sz w:val="28"/>
        </w:rPr>
        <w:t>— система должна автоматически сохранять результаты каждой игры (баллы, максимальный балл, уровень);</w:t>
      </w:r>
    </w:p>
    <w:p>
      <w:pPr>
        <w:ind w:firstLine="709"/>
      </w:pPr>
      <w:r>
        <w:rPr>
          <w:rFonts w:ascii="Times New Roman" w:hAnsi="Times New Roman"/>
          <w:b w:val="0"/>
          <w:i w:val="0"/>
          <w:sz w:val="28"/>
        </w:rPr>
        <w:t>— система не должна показывать ребёнку оценку его ответов (правильно/неправильно) во избежание стресса;</w:t>
      </w:r>
    </w:p>
    <w:p>
      <w:pPr>
        <w:ind w:firstLine="709"/>
      </w:pPr>
      <w:r>
        <w:rPr>
          <w:rFonts w:ascii="Times New Roman" w:hAnsi="Times New Roman"/>
          <w:b w:val="0"/>
          <w:i w:val="0"/>
          <w:sz w:val="28"/>
        </w:rPr>
        <w:t>— по завершении игры система должна отображать поздравительный экран без указания баллов.</w:t>
      </w:r>
    </w:p>
    <w:p>
      <w:pPr>
        <w:ind w:firstLine="709"/>
      </w:pPr>
      <w:r>
        <w:rPr>
          <w:rFonts w:ascii="Times New Roman" w:hAnsi="Times New Roman"/>
          <w:b/>
          <w:i w:val="0"/>
          <w:sz w:val="28"/>
        </w:rPr>
        <w:t>Функциональные требования для роли «Психолог»:</w:t>
      </w:r>
    </w:p>
    <w:p>
      <w:pPr>
        <w:ind w:firstLine="709"/>
      </w:pPr>
      <w:r>
        <w:rPr>
          <w:rFonts w:ascii="Times New Roman" w:hAnsi="Times New Roman"/>
          <w:b w:val="0"/>
          <w:i w:val="0"/>
          <w:sz w:val="28"/>
        </w:rPr>
        <w:t>— система должна обеспечивать регистрацию и авторизацию психолога (логин/пароль);</w:t>
      </w:r>
    </w:p>
    <w:p>
      <w:pPr>
        <w:ind w:firstLine="709"/>
      </w:pPr>
      <w:r>
        <w:rPr>
          <w:rFonts w:ascii="Times New Roman" w:hAnsi="Times New Roman"/>
          <w:b w:val="0"/>
          <w:i w:val="0"/>
          <w:sz w:val="28"/>
        </w:rPr>
        <w:t>— система должна предоставлять панель управления с отображением сводной статистики (количество детей, количество сессий, распределение по уровням);</w:t>
      </w:r>
    </w:p>
    <w:p>
      <w:pPr>
        <w:ind w:firstLine="709"/>
      </w:pPr>
      <w:r>
        <w:rPr>
          <w:rFonts w:ascii="Times New Roman" w:hAnsi="Times New Roman"/>
          <w:b w:val="0"/>
          <w:i w:val="0"/>
          <w:sz w:val="28"/>
        </w:rPr>
        <w:t>— система должна обеспечивать просмотр всех результатов диагностики в табличной форме;</w:t>
      </w:r>
    </w:p>
    <w:p>
      <w:pPr>
        <w:ind w:firstLine="709"/>
      </w:pPr>
      <w:r>
        <w:rPr>
          <w:rFonts w:ascii="Times New Roman" w:hAnsi="Times New Roman"/>
          <w:b w:val="0"/>
          <w:i w:val="0"/>
          <w:sz w:val="28"/>
        </w:rPr>
        <w:t>— система должна обеспечивать фильтрацию результатов по следующим параметрам: ребёнок, тип игры, дата начала, дата окончания, текстовый поиск;</w:t>
      </w:r>
    </w:p>
    <w:p>
      <w:pPr>
        <w:ind w:firstLine="709"/>
      </w:pPr>
      <w:r>
        <w:rPr>
          <w:rFonts w:ascii="Times New Roman" w:hAnsi="Times New Roman"/>
          <w:b w:val="0"/>
          <w:i w:val="0"/>
          <w:sz w:val="28"/>
        </w:rPr>
        <w:t>— система должна обеспечивать экспорт результатов в формат Excel (.xlsx);</w:t>
      </w:r>
    </w:p>
    <w:p>
      <w:pPr>
        <w:ind w:firstLine="709"/>
      </w:pPr>
      <w:r>
        <w:rPr>
          <w:rFonts w:ascii="Times New Roman" w:hAnsi="Times New Roman"/>
          <w:b w:val="0"/>
          <w:i w:val="0"/>
          <w:sz w:val="28"/>
        </w:rPr>
        <w:t>— система должна обеспечивать удаление результатов (отдельного результата, всех результатов ребёнка, всех результатов игры, всех результатов).</w:t>
      </w:r>
    </w:p>
    <w:p>
      <w:pPr>
        <w:ind w:firstLine="709"/>
      </w:pPr>
      <w:r>
        <w:rPr>
          <w:rFonts w:ascii="Times New Roman" w:hAnsi="Times New Roman"/>
          <w:b/>
          <w:i w:val="0"/>
          <w:sz w:val="28"/>
        </w:rPr>
        <w:t>Нефункциональные требования:</w:t>
      </w:r>
    </w:p>
    <w:p>
      <w:pPr>
        <w:ind w:firstLine="709"/>
      </w:pPr>
      <w:r>
        <w:rPr>
          <w:rFonts w:ascii="Times New Roman" w:hAnsi="Times New Roman"/>
          <w:b w:val="0"/>
          <w:i w:val="0"/>
          <w:sz w:val="28"/>
        </w:rPr>
        <w:t>— интерфейс должен быть адаптирован для дошкольников: крупные элементы управления, яркие цвета, минимум текстовой информации, голосовое сопровождение;</w:t>
      </w:r>
    </w:p>
    <w:p>
      <w:pPr>
        <w:ind w:firstLine="709"/>
      </w:pPr>
      <w:r>
        <w:rPr>
          <w:rFonts w:ascii="Times New Roman" w:hAnsi="Times New Roman"/>
          <w:b w:val="0"/>
          <w:i w:val="0"/>
          <w:sz w:val="28"/>
        </w:rPr>
        <w:t>— время отклика системы не должно превышать 2 секунд;</w:t>
      </w:r>
    </w:p>
    <w:p>
      <w:pPr>
        <w:ind w:firstLine="709"/>
      </w:pPr>
      <w:r>
        <w:rPr>
          <w:rFonts w:ascii="Times New Roman" w:hAnsi="Times New Roman"/>
          <w:b w:val="0"/>
          <w:i w:val="0"/>
          <w:sz w:val="28"/>
        </w:rPr>
        <w:t>— система должна корректно работать в современных веб-браузерах (Chrome, Firefox, Safari, Edge);</w:t>
      </w:r>
    </w:p>
    <w:p>
      <w:pPr>
        <w:ind w:firstLine="709"/>
      </w:pPr>
      <w:r>
        <w:rPr>
          <w:rFonts w:ascii="Times New Roman" w:hAnsi="Times New Roman"/>
          <w:b w:val="0"/>
          <w:i w:val="0"/>
          <w:sz w:val="28"/>
        </w:rPr>
        <w:t>— данные должны передаваться по защищённому протоколу HTTPS;</w:t>
      </w:r>
    </w:p>
    <w:p>
      <w:pPr>
        <w:ind w:firstLine="709"/>
      </w:pPr>
      <w:r>
        <w:rPr>
          <w:rFonts w:ascii="Times New Roman" w:hAnsi="Times New Roman"/>
          <w:b w:val="0"/>
          <w:i w:val="0"/>
          <w:sz w:val="28"/>
        </w:rPr>
        <w:t>— пароли психологов должны храниться в хешированном виде;</w:t>
      </w:r>
    </w:p>
    <w:p>
      <w:pPr>
        <w:ind w:firstLine="709"/>
      </w:pPr>
      <w:r>
        <w:rPr>
          <w:rFonts w:ascii="Times New Roman" w:hAnsi="Times New Roman"/>
          <w:b w:val="0"/>
          <w:i w:val="0"/>
          <w:sz w:val="28"/>
        </w:rPr>
        <w:t>— доступ к результатам диагностики должен быть ограничен авторизованными пользователями.</w:t>
      </w:r>
    </w:p>
    <w:p>
      <w:r>
        <w:br w:type="page"/>
      </w:r>
    </w:p>
    <w:p>
      <w:pPr>
        <w:spacing w:before="240" w:after="120"/>
        <w:jc w:val="center"/>
      </w:pPr>
      <w:r>
        <w:rPr>
          <w:rFonts w:ascii="Times New Roman" w:hAnsi="Times New Roman"/>
          <w:b/>
          <w:sz w:val="28"/>
        </w:rPr>
        <w:t>1.4. Выбор технологий и инструментов</w:t>
      </w:r>
    </w:p>
    <w:p>
      <w:pPr>
        <w:ind w:firstLine="709"/>
      </w:pPr>
      <w:r>
        <w:rPr>
          <w:rFonts w:ascii="Times New Roman" w:hAnsi="Times New Roman"/>
          <w:b w:val="0"/>
          <w:i w:val="0"/>
          <w:sz w:val="28"/>
        </w:rPr>
        <w:t>На основании анализа требований к системе выбрана архитектура клиент-серверного веб-приложения с разделением на фронтенд (клиентскую часть) и бэкенд (серверную часть) с использованием базы данных NoSQL. Ниже обоснован выбор каждого компонента технологического стека.</w:t>
      </w:r>
    </w:p>
    <w:p>
      <w:pPr>
        <w:ind w:firstLine="709"/>
      </w:pPr>
      <w:r>
        <w:rPr>
          <w:rFonts w:ascii="Times New Roman" w:hAnsi="Times New Roman"/>
          <w:b/>
          <w:i w:val="0"/>
          <w:sz w:val="28"/>
        </w:rPr>
        <w:t>Язык программирования серверной части — Python 3.</w:t>
      </w:r>
    </w:p>
    <w:p>
      <w:pPr>
        <w:ind w:firstLine="709"/>
      </w:pPr>
      <w:r>
        <w:rPr>
          <w:rFonts w:ascii="Times New Roman" w:hAnsi="Times New Roman"/>
          <w:b w:val="0"/>
          <w:i w:val="0"/>
          <w:sz w:val="28"/>
        </w:rPr>
        <w:t>Python выбран в качестве языка серверной разработки по следующим причинам: высокая скорость разработки за счёт лаконичного синтаксиса; обширная экосистема библиотек для веб-разработки; встроенная поддержка асинхронного программирования; простота интеграции с базами данных и внешними сервисами.</w:t>
      </w:r>
    </w:p>
    <w:p>
      <w:pPr>
        <w:ind w:firstLine="709"/>
      </w:pPr>
      <w:r>
        <w:rPr>
          <w:rFonts w:ascii="Times New Roman" w:hAnsi="Times New Roman"/>
          <w:b/>
          <w:i w:val="0"/>
          <w:sz w:val="28"/>
        </w:rPr>
        <w:t>Фреймворк серверной части — FastAPI.</w:t>
      </w:r>
    </w:p>
    <w:p>
      <w:pPr>
        <w:ind w:firstLine="709"/>
      </w:pPr>
      <w:r>
        <w:rPr>
          <w:rFonts w:ascii="Times New Roman" w:hAnsi="Times New Roman"/>
          <w:b w:val="0"/>
          <w:i w:val="0"/>
          <w:sz w:val="28"/>
        </w:rPr>
        <w:t>FastAPI — современный высокопроизводительный веб-фреймворк для Python, основанный на стандартах OpenAPI и JSON Schema. Преимущества: автоматическая генерация документации API; встроенная валидация данных через Pydantic; поддержка асинхронных обработчиков запросов; высокая производительность, сопоставимая с Node.js. Альтернативой являлись фреймворки Django и Flask. Django обладает избыточной функциональностью для данного проекта, а Flask не имеет встроенной валидации данных.</w:t>
      </w:r>
    </w:p>
    <w:p>
      <w:pPr>
        <w:ind w:firstLine="709"/>
      </w:pPr>
      <w:r>
        <w:rPr>
          <w:rFonts w:ascii="Times New Roman" w:hAnsi="Times New Roman"/>
          <w:b/>
          <w:i w:val="0"/>
          <w:sz w:val="28"/>
        </w:rPr>
        <w:t>Система управления базами данных — MongoDB.</w:t>
      </w:r>
    </w:p>
    <w:p>
      <w:pPr>
        <w:ind w:firstLine="709"/>
      </w:pPr>
      <w:r>
        <w:rPr>
          <w:rFonts w:ascii="Times New Roman" w:hAnsi="Times New Roman"/>
          <w:b w:val="0"/>
          <w:i w:val="0"/>
          <w:sz w:val="28"/>
        </w:rPr>
        <w:t>MongoDB — документоориентированная NoSQL СУБД, хранящая данные в формате BSON (Binary JSON). Выбор обусловлен следующими факторами: гибкая схема данных, что удобно для хранения результатов игр с различной структурой; высокая производительность при операциях чтения и записи; удобство работы с JSON-подобными документами; горизонтальная масштабируемость. Для асинхронного взаимодействия с MongoDB используется библиотека Motor — асинхронный драйвер для Python.</w:t>
      </w:r>
    </w:p>
    <w:p>
      <w:pPr>
        <w:ind w:firstLine="709"/>
      </w:pPr>
      <w:r>
        <w:rPr>
          <w:rFonts w:ascii="Times New Roman" w:hAnsi="Times New Roman"/>
          <w:b/>
          <w:i w:val="0"/>
          <w:sz w:val="28"/>
        </w:rPr>
        <w:t>Язык программирования клиентской части — JavaScript (ES6+).</w:t>
      </w:r>
    </w:p>
    <w:p>
      <w:pPr>
        <w:ind w:firstLine="709"/>
      </w:pPr>
      <w:r>
        <w:rPr>
          <w:rFonts w:ascii="Times New Roman" w:hAnsi="Times New Roman"/>
          <w:b w:val="0"/>
          <w:i w:val="0"/>
          <w:sz w:val="28"/>
        </w:rPr>
        <w:t>JavaScript является стандартом де-факто для разработки клиентских веб-приложений и обеспечивает интерактивность пользовательского интерфейса.</w:t>
      </w:r>
    </w:p>
    <w:p>
      <w:pPr>
        <w:ind w:firstLine="709"/>
      </w:pPr>
      <w:r>
        <w:rPr>
          <w:rFonts w:ascii="Times New Roman" w:hAnsi="Times New Roman"/>
          <w:b/>
          <w:i w:val="0"/>
          <w:sz w:val="28"/>
        </w:rPr>
        <w:t>Фреймворк клиентской части — React 19.</w:t>
      </w:r>
    </w:p>
    <w:p>
      <w:pPr>
        <w:ind w:firstLine="709"/>
      </w:pPr>
      <w:r>
        <w:rPr>
          <w:rFonts w:ascii="Times New Roman" w:hAnsi="Times New Roman"/>
          <w:b w:val="0"/>
          <w:i w:val="0"/>
          <w:sz w:val="28"/>
        </w:rPr>
        <w:t>React — библиотека для построения пользовательских интерфейсов, разработанная компанией Meta. Преимущества: компонентный подход к построению интерфейса; эффективное обновление DOM через Virtual DOM; обширная экосистема библиотек и инструментов; широкое сообщество разработчиков. В качестве альтернатив рассматривались Vue.js и Angular. Vue.js обладает меньшей экосистемой, Angular является избыточным для данного проекта.</w:t>
      </w:r>
    </w:p>
    <w:p>
      <w:pPr>
        <w:ind w:firstLine="709"/>
      </w:pPr>
      <w:r>
        <w:rPr>
          <w:rFonts w:ascii="Times New Roman" w:hAnsi="Times New Roman"/>
          <w:b/>
          <w:i w:val="0"/>
          <w:sz w:val="28"/>
        </w:rPr>
        <w:t>CSS-фреймворк — Tailwind CSS 3.</w:t>
      </w:r>
    </w:p>
    <w:p>
      <w:pPr>
        <w:ind w:firstLine="709"/>
      </w:pPr>
      <w:r>
        <w:rPr>
          <w:rFonts w:ascii="Times New Roman" w:hAnsi="Times New Roman"/>
          <w:b w:val="0"/>
          <w:i w:val="0"/>
          <w:sz w:val="28"/>
        </w:rPr>
        <w:t>Tailwind CSS — утилитарный CSS-фреймворк, обеспечивающий высокую скорость разработки за счёт готовых классов. Позволяет создавать адаптивные интерфейсы без написания пользовательских стилей.</w:t>
      </w:r>
    </w:p>
    <w:p>
      <w:pPr>
        <w:ind w:firstLine="709"/>
      </w:pPr>
      <w:r>
        <w:rPr>
          <w:rFonts w:ascii="Times New Roman" w:hAnsi="Times New Roman"/>
          <w:b/>
          <w:i w:val="0"/>
          <w:sz w:val="28"/>
        </w:rPr>
        <w:t>Библиотека компонентов — Radix UI + shadcn/ui.</w:t>
      </w:r>
    </w:p>
    <w:p>
      <w:pPr>
        <w:ind w:firstLine="709"/>
      </w:pPr>
      <w:r>
        <w:rPr>
          <w:rFonts w:ascii="Times New Roman" w:hAnsi="Times New Roman"/>
          <w:b w:val="0"/>
          <w:i w:val="0"/>
          <w:sz w:val="28"/>
        </w:rPr>
        <w:t>Radix UI предоставляет доступные, не стилизованные компоненты интерфейса (диалоги, выпадающие списки, вкладки и др.), а shadcn/ui добавляет к ним стилизацию на основе Tailwind CSS.</w:t>
      </w:r>
    </w:p>
    <w:p>
      <w:pPr>
        <w:ind w:firstLine="709"/>
      </w:pPr>
      <w:r>
        <w:rPr>
          <w:rFonts w:ascii="Times New Roman" w:hAnsi="Times New Roman"/>
          <w:b/>
          <w:i w:val="0"/>
          <w:sz w:val="28"/>
        </w:rPr>
        <w:t>Дополнительные библиотеки и инструменты:</w:t>
      </w:r>
    </w:p>
    <w:p>
      <w:pPr>
        <w:ind w:firstLine="709"/>
      </w:pPr>
      <w:r>
        <w:rPr>
          <w:rFonts w:ascii="Times New Roman" w:hAnsi="Times New Roman"/>
          <w:b w:val="0"/>
          <w:i w:val="0"/>
          <w:sz w:val="28"/>
        </w:rPr>
        <w:t>— Axios — HTTP-клиент для выполнения запросов к серверному API;</w:t>
      </w:r>
    </w:p>
    <w:p>
      <w:pPr>
        <w:ind w:firstLine="709"/>
      </w:pPr>
      <w:r>
        <w:rPr>
          <w:rFonts w:ascii="Times New Roman" w:hAnsi="Times New Roman"/>
          <w:b w:val="0"/>
          <w:i w:val="0"/>
          <w:sz w:val="28"/>
        </w:rPr>
        <w:t>— React Router DOM — маршрутизация на клиентской стороне;</w:t>
      </w:r>
    </w:p>
    <w:p>
      <w:pPr>
        <w:ind w:firstLine="709"/>
      </w:pPr>
      <w:r>
        <w:rPr>
          <w:rFonts w:ascii="Times New Roman" w:hAnsi="Times New Roman"/>
          <w:b w:val="0"/>
          <w:i w:val="0"/>
          <w:sz w:val="28"/>
        </w:rPr>
        <w:t>— Recharts — библиотека для построения графиков и диаграмм;</w:t>
      </w:r>
    </w:p>
    <w:p>
      <w:pPr>
        <w:ind w:firstLine="709"/>
      </w:pPr>
      <w:r>
        <w:rPr>
          <w:rFonts w:ascii="Times New Roman" w:hAnsi="Times New Roman"/>
          <w:b w:val="0"/>
          <w:i w:val="0"/>
          <w:sz w:val="28"/>
        </w:rPr>
        <w:t>— XLSX (SheetJS) — библиотека для формирования Excel-файлов;</w:t>
      </w:r>
    </w:p>
    <w:p>
      <w:pPr>
        <w:ind w:firstLine="709"/>
      </w:pPr>
      <w:r>
        <w:rPr>
          <w:rFonts w:ascii="Times New Roman" w:hAnsi="Times New Roman"/>
          <w:b w:val="0"/>
          <w:i w:val="0"/>
          <w:sz w:val="28"/>
        </w:rPr>
        <w:t>— date-fns — библиотека для работы с датами;</w:t>
      </w:r>
    </w:p>
    <w:p>
      <w:pPr>
        <w:ind w:firstLine="709"/>
      </w:pPr>
      <w:r>
        <w:rPr>
          <w:rFonts w:ascii="Times New Roman" w:hAnsi="Times New Roman"/>
          <w:b w:val="0"/>
          <w:i w:val="0"/>
          <w:sz w:val="28"/>
        </w:rPr>
        <w:t>— bcrypt — библиотека для хеширования паролей;</w:t>
      </w:r>
    </w:p>
    <w:p>
      <w:pPr>
        <w:ind w:firstLine="709"/>
      </w:pPr>
      <w:r>
        <w:rPr>
          <w:rFonts w:ascii="Times New Roman" w:hAnsi="Times New Roman"/>
          <w:b w:val="0"/>
          <w:i w:val="0"/>
          <w:sz w:val="28"/>
        </w:rPr>
        <w:t>— PyJWT — библиотека для работы с JSON Web Tokens;</w:t>
      </w:r>
    </w:p>
    <w:p>
      <w:pPr>
        <w:ind w:firstLine="709"/>
      </w:pPr>
      <w:r>
        <w:rPr>
          <w:rFonts w:ascii="Times New Roman" w:hAnsi="Times New Roman"/>
          <w:b w:val="0"/>
          <w:i w:val="0"/>
          <w:sz w:val="28"/>
        </w:rPr>
        <w:t>— Web Speech API — встроенный API браузера для синтеза речи;</w:t>
      </w:r>
    </w:p>
    <w:p>
      <w:pPr>
        <w:ind w:firstLine="709"/>
      </w:pPr>
      <w:r>
        <w:rPr>
          <w:rFonts w:ascii="Times New Roman" w:hAnsi="Times New Roman"/>
          <w:b w:val="0"/>
          <w:i w:val="0"/>
          <w:sz w:val="28"/>
        </w:rPr>
        <w:t>— Git — система контроля версий;</w:t>
      </w:r>
    </w:p>
    <w:p>
      <w:pPr>
        <w:ind w:firstLine="709"/>
      </w:pPr>
      <w:r>
        <w:rPr>
          <w:rFonts w:ascii="Times New Roman" w:hAnsi="Times New Roman"/>
          <w:b w:val="0"/>
          <w:i w:val="0"/>
          <w:sz w:val="28"/>
        </w:rPr>
        <w:t>— Visual Studio Code — среда разработки.</w:t>
      </w:r>
    </w:p>
    <w:p>
      <w:pPr>
        <w:ind w:firstLine="709"/>
      </w:pPr>
      <w:r>
        <w:rPr>
          <w:rFonts w:ascii="Times New Roman" w:hAnsi="Times New Roman"/>
          <w:b w:val="0"/>
          <w:i w:val="0"/>
          <w:sz w:val="28"/>
        </w:rPr>
        <w:t>Выбранный технологический стек является оптимальным для реализации поставленных задач: он обеспечивает высокую производительность, удобство разработки, масштабируемость и соответствует современным стандартам веб-разработки.</w:t>
      </w:r>
    </w:p>
    <w:p>
      <w:r>
        <w:br w:type="page"/>
      </w:r>
    </w:p>
    <w:p>
      <w:pPr>
        <w:jc w:val="center"/>
      </w:pPr>
      <w:r>
        <w:rPr>
          <w:rFonts w:ascii="Times New Roman" w:hAnsi="Times New Roman"/>
          <w:b/>
          <w:sz w:val="32"/>
        </w:rPr>
        <w:t>Глава 2. Проектирование и реализация</w:t>
      </w:r>
    </w:p>
    <w:p>
      <w:pPr>
        <w:spacing w:before="0" w:after="0"/>
      </w:pPr>
      <w:r>
        <w:rPr>
          <w:sz w:val="28"/>
        </w:rPr>
      </w:r>
    </w:p>
    <w:p>
      <w:pPr>
        <w:spacing w:before="240" w:after="120"/>
        <w:jc w:val="center"/>
      </w:pPr>
      <w:r>
        <w:rPr>
          <w:rFonts w:ascii="Times New Roman" w:hAnsi="Times New Roman"/>
          <w:b/>
          <w:sz w:val="28"/>
        </w:rPr>
        <w:t>2.1. Проектирование программного продукта</w:t>
      </w:r>
    </w:p>
    <w:p>
      <w:pPr>
        <w:ind w:firstLine="709"/>
      </w:pPr>
      <w:r>
        <w:rPr>
          <w:rFonts w:ascii="Times New Roman" w:hAnsi="Times New Roman"/>
          <w:b/>
          <w:i/>
          <w:sz w:val="28"/>
        </w:rPr>
        <w:t>Описание и обоснование архитектуры системы</w:t>
      </w:r>
    </w:p>
    <w:p>
      <w:pPr>
        <w:spacing w:before="0" w:after="0"/>
      </w:pPr>
      <w:r>
        <w:rPr>
          <w:sz w:val="28"/>
        </w:rPr>
      </w:r>
    </w:p>
    <w:p>
      <w:pPr>
        <w:ind w:firstLine="709"/>
      </w:pPr>
      <w:r>
        <w:rPr>
          <w:rFonts w:ascii="Times New Roman" w:hAnsi="Times New Roman"/>
          <w:b w:val="0"/>
          <w:i w:val="0"/>
          <w:sz w:val="28"/>
        </w:rPr>
        <w:t>Для разрабатываемого приложения выбрана клиент-серверная архитектура с разделением на три уровня: клиентский уровень (Frontend), серверный уровень (Backend) и уровень данных (Database).</w:t>
      </w:r>
    </w:p>
    <w:p>
      <w:pPr>
        <w:ind w:firstLine="709"/>
      </w:pPr>
      <w:r>
        <w:rPr>
          <w:rFonts w:ascii="Times New Roman" w:hAnsi="Times New Roman"/>
          <w:b w:val="0"/>
          <w:i w:val="0"/>
          <w:sz w:val="28"/>
        </w:rPr>
        <w:t>Клиентский уровень реализован в виде одностраничного приложения (SPA) на React. Клиент отвечает за отображение пользовательского интерфейса, обработку пользовательского ввода, навигацию между страницами (с использованием React Router), синтез речи (Web Speech API) и отправку HTTP-запросов к серверному API.</w:t>
      </w:r>
    </w:p>
    <w:p>
      <w:pPr>
        <w:ind w:firstLine="709"/>
      </w:pPr>
      <w:r>
        <w:rPr>
          <w:rFonts w:ascii="Times New Roman" w:hAnsi="Times New Roman"/>
          <w:b w:val="0"/>
          <w:i w:val="0"/>
          <w:sz w:val="28"/>
        </w:rPr>
        <w:t>Серверный уровень реализован на FastAPI и обеспечивает: обработку HTTP-запросов от клиента; валидацию входных данных (через Pydantic-модели); бизнес-логику (расчёт результатов, авторизация); взаимодействие с базой данных; формирование и отправку ответов в формате JSON.</w:t>
      </w:r>
    </w:p>
    <w:p>
      <w:pPr>
        <w:ind w:firstLine="709"/>
      </w:pPr>
      <w:r>
        <w:rPr>
          <w:rFonts w:ascii="Times New Roman" w:hAnsi="Times New Roman"/>
          <w:b w:val="0"/>
          <w:i w:val="0"/>
          <w:sz w:val="28"/>
        </w:rPr>
        <w:t>Уровень данных представлен СУБД MongoDB, в которой хранятся все данные системы: информация о детях, учётные записи психологов и результаты диагностики.</w:t>
      </w:r>
    </w:p>
    <w:p>
      <w:pPr>
        <w:ind w:firstLine="709"/>
      </w:pPr>
      <w:r>
        <w:rPr>
          <w:rFonts w:ascii="Times New Roman" w:hAnsi="Times New Roman"/>
          <w:b w:val="0"/>
          <w:i w:val="0"/>
          <w:sz w:val="28"/>
        </w:rPr>
        <w:t>Взаимодействие между клиентом и сервером осуществляется по протоколу HTTPS посредством REST API. Все серверные маршруты имеют префикс /api, что обеспечивает корректную маршрутизацию через обратный прокси-сервер (Nginx).</w:t>
      </w:r>
    </w:p>
    <w:p>
      <w:pPr>
        <w:ind w:firstLine="709"/>
      </w:pPr>
      <w:r>
        <w:rPr>
          <w:rFonts w:ascii="Times New Roman" w:hAnsi="Times New Roman"/>
          <w:b w:val="0"/>
          <w:i w:val="0"/>
          <w:sz w:val="28"/>
        </w:rPr>
        <w:t>Выбор клиент-серверной архитектуры обусловлен следующими факторами: чёткое разделение ответственности между компонентами; возможность независимой разработки и обновления фронтенда и бэкенда; удобство масштабирования каждого уровня; повышение безопасности за счёт размещения бизнес-логики на сервере. Микросервисная архитектура не была выбрана в силу ограниченного масштаба проекта, а монолитная архитектура — из-за сложности последующей поддержки и расширения.</w:t>
      </w:r>
    </w:p>
    <w:p>
      <w:pPr>
        <w:spacing w:before="0" w:after="0"/>
      </w:pPr>
      <w:r>
        <w:rPr>
          <w:sz w:val="28"/>
        </w:rPr>
      </w:r>
    </w:p>
    <w:p>
      <w:pPr>
        <w:ind w:firstLine="709"/>
      </w:pPr>
      <w:r>
        <w:rPr>
          <w:rFonts w:ascii="Times New Roman" w:hAnsi="Times New Roman"/>
          <w:b/>
          <w:i/>
          <w:sz w:val="28"/>
        </w:rPr>
        <w:t>Проектирование базы данных</w:t>
      </w:r>
    </w:p>
    <w:p>
      <w:pPr>
        <w:spacing w:before="0" w:after="0"/>
      </w:pPr>
      <w:r>
        <w:rPr>
          <w:sz w:val="28"/>
        </w:rPr>
      </w:r>
    </w:p>
    <w:p>
      <w:pPr>
        <w:ind w:firstLine="709"/>
      </w:pPr>
      <w:r>
        <w:rPr>
          <w:rFonts w:ascii="Times New Roman" w:hAnsi="Times New Roman"/>
          <w:b w:val="0"/>
          <w:i w:val="0"/>
          <w:sz w:val="28"/>
        </w:rPr>
        <w:t>В качестве системы управления базами данных выбрана MongoDB. В связи с документоориентированной моделью данных вместо таблиц используются коллекции, а вместо строк — документы в формате BSON. Ниже описаны основные коллекции базы данных.</w:t>
      </w:r>
    </w:p>
    <w:p>
      <w:pPr>
        <w:ind w:firstLine="709"/>
      </w:pPr>
      <w:r>
        <w:rPr>
          <w:rFonts w:ascii="Times New Roman" w:hAnsi="Times New Roman"/>
          <w:b/>
          <w:i w:val="0"/>
          <w:sz w:val="28"/>
        </w:rPr>
        <w:t>Коллекция children — хранит информацию о зарегистрированных детях:</w:t>
      </w:r>
    </w:p>
    <w:p>
      <w:pPr>
        <w:ind w:firstLine="709"/>
      </w:pPr>
      <w:r>
        <w:rPr>
          <w:rFonts w:ascii="Times New Roman" w:hAnsi="Times New Roman"/>
          <w:b w:val="0"/>
          <w:i w:val="0"/>
          <w:sz w:val="28"/>
        </w:rPr>
        <w:t>— id (string) — уникальный идентификатор (UUID), первичный ключ;</w:t>
      </w:r>
    </w:p>
    <w:p>
      <w:pPr>
        <w:ind w:firstLine="709"/>
      </w:pPr>
      <w:r>
        <w:rPr>
          <w:rFonts w:ascii="Times New Roman" w:hAnsi="Times New Roman"/>
          <w:b w:val="0"/>
          <w:i w:val="0"/>
          <w:sz w:val="28"/>
        </w:rPr>
        <w:t>— first_name (string) — имя ребёнка, обязательное поле;</w:t>
      </w:r>
    </w:p>
    <w:p>
      <w:pPr>
        <w:ind w:firstLine="709"/>
      </w:pPr>
      <w:r>
        <w:rPr>
          <w:rFonts w:ascii="Times New Roman" w:hAnsi="Times New Roman"/>
          <w:b w:val="0"/>
          <w:i w:val="0"/>
          <w:sz w:val="28"/>
        </w:rPr>
        <w:t>— last_name (string) — фамилия ребёнка, обязательное поле;</w:t>
      </w:r>
    </w:p>
    <w:p>
      <w:pPr>
        <w:ind w:firstLine="709"/>
      </w:pPr>
      <w:r>
        <w:rPr>
          <w:rFonts w:ascii="Times New Roman" w:hAnsi="Times New Roman"/>
          <w:b w:val="0"/>
          <w:i w:val="0"/>
          <w:sz w:val="28"/>
        </w:rPr>
        <w:t>— middle_name (string) — отчество ребёнка, необязательное поле;</w:t>
      </w:r>
    </w:p>
    <w:p>
      <w:pPr>
        <w:ind w:firstLine="709"/>
      </w:pPr>
      <w:r>
        <w:rPr>
          <w:rFonts w:ascii="Times New Roman" w:hAnsi="Times New Roman"/>
          <w:b w:val="0"/>
          <w:i w:val="0"/>
          <w:sz w:val="28"/>
        </w:rPr>
        <w:t>— created_at (datetime) — дата и время регистрации.</w:t>
      </w:r>
    </w:p>
    <w:p>
      <w:pPr>
        <w:ind w:firstLine="709"/>
      </w:pPr>
      <w:r>
        <w:rPr>
          <w:rFonts w:ascii="Times New Roman" w:hAnsi="Times New Roman"/>
          <w:b/>
          <w:i w:val="0"/>
          <w:sz w:val="28"/>
        </w:rPr>
        <w:t>Коллекция psychologists — хранит учётные записи психологов:</w:t>
      </w:r>
    </w:p>
    <w:p>
      <w:pPr>
        <w:ind w:firstLine="709"/>
      </w:pPr>
      <w:r>
        <w:rPr>
          <w:rFonts w:ascii="Times New Roman" w:hAnsi="Times New Roman"/>
          <w:b w:val="0"/>
          <w:i w:val="0"/>
          <w:sz w:val="28"/>
        </w:rPr>
        <w:t>— id (string) — уникальный идентификатор (UUID), первичный ключ;</w:t>
      </w:r>
    </w:p>
    <w:p>
      <w:pPr>
        <w:ind w:firstLine="709"/>
      </w:pPr>
      <w:r>
        <w:rPr>
          <w:rFonts w:ascii="Times New Roman" w:hAnsi="Times New Roman"/>
          <w:b w:val="0"/>
          <w:i w:val="0"/>
          <w:sz w:val="28"/>
        </w:rPr>
        <w:t>— login (string) — логин для входа, уникальное поле;</w:t>
      </w:r>
    </w:p>
    <w:p>
      <w:pPr>
        <w:ind w:firstLine="709"/>
      </w:pPr>
      <w:r>
        <w:rPr>
          <w:rFonts w:ascii="Times New Roman" w:hAnsi="Times New Roman"/>
          <w:b w:val="0"/>
          <w:i w:val="0"/>
          <w:sz w:val="28"/>
        </w:rPr>
        <w:t>— password_hash (string) — хеш пароля (bcrypt);</w:t>
      </w:r>
    </w:p>
    <w:p>
      <w:pPr>
        <w:ind w:firstLine="709"/>
      </w:pPr>
      <w:r>
        <w:rPr>
          <w:rFonts w:ascii="Times New Roman" w:hAnsi="Times New Roman"/>
          <w:b w:val="0"/>
          <w:i w:val="0"/>
          <w:sz w:val="28"/>
        </w:rPr>
        <w:t>— name (string) — ФИО психолога;</w:t>
      </w:r>
    </w:p>
    <w:p>
      <w:pPr>
        <w:ind w:firstLine="709"/>
      </w:pPr>
      <w:r>
        <w:rPr>
          <w:rFonts w:ascii="Times New Roman" w:hAnsi="Times New Roman"/>
          <w:b w:val="0"/>
          <w:i w:val="0"/>
          <w:sz w:val="28"/>
        </w:rPr>
        <w:t>— created_at (datetime) — дата и время регистрации.</w:t>
      </w:r>
    </w:p>
    <w:p>
      <w:pPr>
        <w:ind w:firstLine="709"/>
      </w:pPr>
      <w:r>
        <w:rPr>
          <w:rFonts w:ascii="Times New Roman" w:hAnsi="Times New Roman"/>
          <w:b/>
          <w:i w:val="0"/>
          <w:sz w:val="28"/>
        </w:rPr>
        <w:t>Коллекция game_results — хранит результаты диагностических игр:</w:t>
      </w:r>
    </w:p>
    <w:p>
      <w:pPr>
        <w:ind w:firstLine="709"/>
      </w:pPr>
      <w:r>
        <w:rPr>
          <w:rFonts w:ascii="Times New Roman" w:hAnsi="Times New Roman"/>
          <w:b w:val="0"/>
          <w:i w:val="0"/>
          <w:sz w:val="28"/>
        </w:rPr>
        <w:t>— id (string) — уникальный идентификатор (UUID), первичный ключ;</w:t>
      </w:r>
    </w:p>
    <w:p>
      <w:pPr>
        <w:ind w:firstLine="709"/>
      </w:pPr>
      <w:r>
        <w:rPr>
          <w:rFonts w:ascii="Times New Roman" w:hAnsi="Times New Roman"/>
          <w:b w:val="0"/>
          <w:i w:val="0"/>
          <w:sz w:val="28"/>
        </w:rPr>
        <w:t>— child_id (string) — идентификатор ребёнка, внешний ключ (связь с коллекцией children);</w:t>
      </w:r>
    </w:p>
    <w:p>
      <w:pPr>
        <w:ind w:firstLine="709"/>
      </w:pPr>
      <w:r>
        <w:rPr>
          <w:rFonts w:ascii="Times New Roman" w:hAnsi="Times New Roman"/>
          <w:b w:val="0"/>
          <w:i w:val="0"/>
          <w:sz w:val="28"/>
        </w:rPr>
        <w:t>— game_type (string) — тип игры (shapes, colors, puzzles, matryoshka, odd_one_out, find_pair, memory, absurdity);</w:t>
      </w:r>
    </w:p>
    <w:p>
      <w:pPr>
        <w:ind w:firstLine="709"/>
      </w:pPr>
      <w:r>
        <w:rPr>
          <w:rFonts w:ascii="Times New Roman" w:hAnsi="Times New Roman"/>
          <w:b w:val="0"/>
          <w:i w:val="0"/>
          <w:sz w:val="28"/>
        </w:rPr>
        <w:t>— score (integer) — набранные баллы;</w:t>
      </w:r>
    </w:p>
    <w:p>
      <w:pPr>
        <w:ind w:firstLine="709"/>
      </w:pPr>
      <w:r>
        <w:rPr>
          <w:rFonts w:ascii="Times New Roman" w:hAnsi="Times New Roman"/>
          <w:b w:val="0"/>
          <w:i w:val="0"/>
          <w:sz w:val="28"/>
        </w:rPr>
        <w:t>— max_score (integer) — максимально возможные баллы;</w:t>
      </w:r>
    </w:p>
    <w:p>
      <w:pPr>
        <w:ind w:firstLine="709"/>
      </w:pPr>
      <w:r>
        <w:rPr>
          <w:rFonts w:ascii="Times New Roman" w:hAnsi="Times New Roman"/>
          <w:b w:val="0"/>
          <w:i w:val="0"/>
          <w:sz w:val="28"/>
        </w:rPr>
        <w:t>— level (string) — определённый уровень развития (high, medium, low);</w:t>
      </w:r>
    </w:p>
    <w:p>
      <w:pPr>
        <w:ind w:firstLine="709"/>
      </w:pPr>
      <w:r>
        <w:rPr>
          <w:rFonts w:ascii="Times New Roman" w:hAnsi="Times New Roman"/>
          <w:b w:val="0"/>
          <w:i w:val="0"/>
          <w:sz w:val="28"/>
        </w:rPr>
        <w:t>— details (object) — дополнительные данные о прохождении;</w:t>
      </w:r>
    </w:p>
    <w:p>
      <w:pPr>
        <w:ind w:firstLine="709"/>
      </w:pPr>
      <w:r>
        <w:rPr>
          <w:rFonts w:ascii="Times New Roman" w:hAnsi="Times New Roman"/>
          <w:b w:val="0"/>
          <w:i w:val="0"/>
          <w:sz w:val="28"/>
        </w:rPr>
        <w:t>— created_at (datetime) — дата и время прохождения.</w:t>
      </w:r>
    </w:p>
    <w:p>
      <w:pPr>
        <w:ind w:firstLine="709"/>
      </w:pPr>
      <w:r>
        <w:rPr>
          <w:rFonts w:ascii="Times New Roman" w:hAnsi="Times New Roman"/>
          <w:b w:val="0"/>
          <w:i w:val="0"/>
          <w:sz w:val="28"/>
        </w:rPr>
        <w:t>Связь между коллекциями game_results и children осуществляется через поле child_id (связь «один ко многим»: один ребёнок может иметь множество результатов). Для обеспечения целостности данных идентификаторы генерируются на стороне сервера с использованием UUID.</w:t>
      </w:r>
    </w:p>
    <w:p>
      <w:pPr>
        <w:spacing w:before="0" w:after="0"/>
      </w:pPr>
      <w:r>
        <w:rPr>
          <w:sz w:val="28"/>
        </w:rPr>
      </w:r>
    </w:p>
    <w:p>
      <w:pPr>
        <w:ind w:firstLine="709"/>
      </w:pPr>
      <w:r>
        <w:rPr>
          <w:rFonts w:ascii="Times New Roman" w:hAnsi="Times New Roman"/>
          <w:b/>
          <w:i/>
          <w:sz w:val="28"/>
        </w:rPr>
        <w:t>Проектирование пользовательского интерфейса</w:t>
      </w:r>
    </w:p>
    <w:p>
      <w:pPr>
        <w:spacing w:before="0" w:after="0"/>
      </w:pPr>
      <w:r>
        <w:rPr>
          <w:sz w:val="28"/>
        </w:rPr>
      </w:r>
    </w:p>
    <w:p>
      <w:pPr>
        <w:ind w:firstLine="709"/>
      </w:pPr>
      <w:r>
        <w:rPr>
          <w:rFonts w:ascii="Times New Roman" w:hAnsi="Times New Roman"/>
          <w:b w:val="0"/>
          <w:i w:val="0"/>
          <w:sz w:val="28"/>
        </w:rPr>
        <w:t>Пользовательский интерфейс системы спроектирован с учётом двух категорий пользователей, имеющих существенно различающиеся потребности.</w:t>
      </w:r>
    </w:p>
    <w:p>
      <w:pPr>
        <w:ind w:firstLine="709"/>
      </w:pPr>
      <w:r>
        <w:rPr>
          <w:rFonts w:ascii="Times New Roman" w:hAnsi="Times New Roman"/>
          <w:b w:val="0"/>
          <w:i w:val="0"/>
          <w:sz w:val="28"/>
        </w:rPr>
        <w:t>Интерфейс для ребёнка характеризуется следующими принципами: крупные элементы управления (кнопки не менее 60 пикселей); яркая цветовая палитра (градиенты голубого, зелёного, розового, фиолетового); минимум текстовой информации; голосовое сопровождение инструкций; анимации для привлечения внимания; отсутствие отвлекающих элементов.</w:t>
      </w:r>
    </w:p>
    <w:p>
      <w:pPr>
        <w:ind w:firstLine="709"/>
      </w:pPr>
      <w:r>
        <w:rPr>
          <w:rFonts w:ascii="Times New Roman" w:hAnsi="Times New Roman"/>
          <w:b w:val="0"/>
          <w:i w:val="0"/>
          <w:sz w:val="28"/>
        </w:rPr>
        <w:t>Интерфейс для психолога выполнен в профессиональном стиле: строгая цветовая палитра (серые и белые тона); табличное представление данных; развитая система фильтрации; экспорт данных; информативные карточки статистики.</w:t>
      </w:r>
    </w:p>
    <w:p>
      <w:pPr>
        <w:ind w:firstLine="709"/>
      </w:pPr>
      <w:r>
        <w:rPr>
          <w:rFonts w:ascii="Times New Roman" w:hAnsi="Times New Roman"/>
          <w:b w:val="0"/>
          <w:i w:val="0"/>
          <w:sz w:val="28"/>
        </w:rPr>
        <w:t>Навигационная структура приложения включает следующие экраны:</w:t>
      </w:r>
    </w:p>
    <w:p>
      <w:pPr>
        <w:ind w:firstLine="709"/>
      </w:pPr>
      <w:r>
        <w:rPr>
          <w:rFonts w:ascii="Times New Roman" w:hAnsi="Times New Roman"/>
          <w:b w:val="0"/>
          <w:i w:val="0"/>
          <w:sz w:val="28"/>
        </w:rPr>
        <w:t>1. Главная страница — выбор роли (Ребёнок / Психолог);</w:t>
      </w:r>
    </w:p>
    <w:p>
      <w:pPr>
        <w:ind w:firstLine="709"/>
      </w:pPr>
      <w:r>
        <w:rPr>
          <w:rFonts w:ascii="Times New Roman" w:hAnsi="Times New Roman"/>
          <w:b w:val="0"/>
          <w:i w:val="0"/>
          <w:sz w:val="28"/>
        </w:rPr>
        <w:t>2. Страница ввода имени ребёнка — форма регистрации (ФИО);</w:t>
      </w:r>
    </w:p>
    <w:p>
      <w:pPr>
        <w:ind w:firstLine="709"/>
      </w:pPr>
      <w:r>
        <w:rPr>
          <w:rFonts w:ascii="Times New Roman" w:hAnsi="Times New Roman"/>
          <w:b w:val="0"/>
          <w:i w:val="0"/>
          <w:sz w:val="28"/>
        </w:rPr>
        <w:t>3. Страница выбора игры — сетка из 8 игровых карточек;</w:t>
      </w:r>
    </w:p>
    <w:p>
      <w:pPr>
        <w:ind w:firstLine="709"/>
      </w:pPr>
      <w:r>
        <w:rPr>
          <w:rFonts w:ascii="Times New Roman" w:hAnsi="Times New Roman"/>
          <w:b w:val="0"/>
          <w:i w:val="0"/>
          <w:sz w:val="28"/>
        </w:rPr>
        <w:t>4. Экран игры — индивидуальный для каждой из 8 игр;</w:t>
      </w:r>
    </w:p>
    <w:p>
      <w:pPr>
        <w:ind w:firstLine="709"/>
      </w:pPr>
      <w:r>
        <w:rPr>
          <w:rFonts w:ascii="Times New Roman" w:hAnsi="Times New Roman"/>
          <w:b w:val="0"/>
          <w:i w:val="0"/>
          <w:sz w:val="28"/>
        </w:rPr>
        <w:t>5. Экран завершения игры — поздравление (без показа баллов);</w:t>
      </w:r>
    </w:p>
    <w:p>
      <w:pPr>
        <w:ind w:firstLine="709"/>
      </w:pPr>
      <w:r>
        <w:rPr>
          <w:rFonts w:ascii="Times New Roman" w:hAnsi="Times New Roman"/>
          <w:b w:val="0"/>
          <w:i w:val="0"/>
          <w:sz w:val="28"/>
        </w:rPr>
        <w:t>6. Страница входа психолога — форма авторизации/регистрации;</w:t>
      </w:r>
    </w:p>
    <w:p>
      <w:pPr>
        <w:ind w:firstLine="709"/>
      </w:pPr>
      <w:r>
        <w:rPr>
          <w:rFonts w:ascii="Times New Roman" w:hAnsi="Times New Roman"/>
          <w:b w:val="0"/>
          <w:i w:val="0"/>
          <w:sz w:val="28"/>
        </w:rPr>
        <w:t>7. Панель психолога — дашборд с фильтрами, статистикой и таблицей результатов.</w:t>
      </w:r>
    </w:p>
    <w:p>
      <w:pPr>
        <w:ind w:firstLine="709"/>
      </w:pPr>
      <w:r>
        <w:rPr>
          <w:rFonts w:ascii="Times New Roman" w:hAnsi="Times New Roman"/>
          <w:b w:val="0"/>
          <w:i w:val="0"/>
          <w:sz w:val="28"/>
        </w:rPr>
        <w:t>Переходы между экранами реализованы с помощью React Router. Доступ к панели психолога защищён JWT-токеном: при отсутствии или истечении токена пользователь перенаправляется на страницу входа.</w:t>
      </w:r>
    </w:p>
    <w:p>
      <w:r>
        <w:br w:type="page"/>
      </w:r>
    </w:p>
    <w:p>
      <w:pPr>
        <w:spacing w:before="240" w:after="120"/>
        <w:jc w:val="center"/>
      </w:pPr>
      <w:r>
        <w:rPr>
          <w:rFonts w:ascii="Times New Roman" w:hAnsi="Times New Roman"/>
          <w:b/>
          <w:sz w:val="28"/>
        </w:rPr>
        <w:t>2.2. Реализация программного продукта</w:t>
      </w:r>
    </w:p>
    <w:p>
      <w:pPr>
        <w:ind w:firstLine="709"/>
      </w:pPr>
      <w:r>
        <w:rPr>
          <w:rFonts w:ascii="Times New Roman" w:hAnsi="Times New Roman"/>
          <w:b w:val="0"/>
          <w:i w:val="0"/>
          <w:sz w:val="28"/>
        </w:rPr>
        <w:t>Реализация программного продукта выполнена на основе ранее спроектированной архитектуры. Ниже описаны основные аспекты реализации серверной и клиентской частей.</w:t>
      </w:r>
    </w:p>
    <w:p>
      <w:pPr>
        <w:ind w:firstLine="709"/>
      </w:pPr>
      <w:r>
        <w:rPr>
          <w:rFonts w:ascii="Times New Roman" w:hAnsi="Times New Roman"/>
          <w:b/>
          <w:i w:val="0"/>
          <w:sz w:val="28"/>
        </w:rPr>
        <w:t>Структура проекта:</w:t>
      </w:r>
    </w:p>
    <w:p>
      <w:pPr>
        <w:spacing w:before="120" w:after="120"/>
        <w:ind w:firstLine="0"/>
      </w:pPr>
      <w:r>
        <w:rPr>
          <w:rFonts w:ascii="Courier New" w:hAnsi="Courier New"/>
          <w:sz w:val="20"/>
        </w:rPr>
        <w:t>/ project</w:t>
        <w:br/>
        <w:t>├── backend/</w:t>
        <w:br/>
        <w:t>│   ├── server.py          # Основной файл серверного приложения</w:t>
        <w:br/>
        <w:t>│   ├── requirements.txt   # Зависимости Python</w:t>
        <w:br/>
        <w:t>│   └── .env               # Переменные окружения</w:t>
        <w:br/>
        <w:t>├── frontend/</w:t>
        <w:br/>
        <w:t>│   ├── src/</w:t>
        <w:br/>
        <w:t>│   │   ├── App.js         # Главный компонент приложения</w:t>
        <w:br/>
        <w:t>│   │   ├── App.css        # Стили приложения</w:t>
        <w:br/>
        <w:t>│   │   ├── pages/         # Страницы приложения</w:t>
        <w:br/>
        <w:t>│   │   │   ├── LandingPage.jsx</w:t>
        <w:br/>
        <w:t>│   │   │   ├── ChildNamePage.jsx</w:t>
        <w:br/>
        <w:t>│   │   │   ├── GameSelectionPage.jsx</w:t>
        <w:br/>
        <w:t>│   │   │   ├── PsychologistLoginPage.jsx</w:t>
        <w:br/>
        <w:t>│   │   │   ├── PsychologistDashboard.jsx</w:t>
        <w:br/>
        <w:t>│   │   │   └── GameCompletePage.jsx</w:t>
        <w:br/>
        <w:t>│   │   ├── games/         # Диагностические игры</w:t>
        <w:br/>
        <w:t>│   │   │   ├── ShapesGame.jsx</w:t>
        <w:br/>
        <w:t>│   │   │   ├── ColorsGame.jsx</w:t>
        <w:br/>
        <w:t>│   │   │   ├── PuzzlesGame.jsx</w:t>
        <w:br/>
        <w:t>│   │   │   ├── MatryoshkaGame.jsx</w:t>
        <w:br/>
        <w:t>│   │   │   ├── OddOneOutGame.jsx</w:t>
        <w:br/>
        <w:t>│   │   │   ├── FindPairGame.jsx</w:t>
        <w:br/>
        <w:t>│   │   │   ├── MemoryGame.jsx</w:t>
        <w:br/>
        <w:t>│   │   │   └── AbsurdityGame.jsx</w:t>
        <w:br/>
        <w:t>│   │   └── components/    # Переиспользуемые компоненты</w:t>
        <w:br/>
        <w:t>│   │       ├── GameLayout.jsx</w:t>
        <w:br/>
        <w:t>│   │       └── ui/        # Библиотека UI-компонентов</w:t>
        <w:br/>
        <w:t>│   └── public/</w:t>
        <w:br/>
        <w:t>│       └── images/        # Изображения для пазлов</w:t>
        <w:br/>
      </w:r>
    </w:p>
    <w:p>
      <w:pPr>
        <w:ind w:firstLine="709"/>
      </w:pPr>
      <w:r>
        <w:rPr>
          <w:rFonts w:ascii="Times New Roman" w:hAnsi="Times New Roman"/>
          <w:b/>
          <w:i w:val="0"/>
          <w:sz w:val="28"/>
        </w:rPr>
        <w:t>Реализация серверной части (Backend)</w:t>
      </w:r>
    </w:p>
    <w:p>
      <w:pPr>
        <w:spacing w:before="0" w:after="0"/>
      </w:pPr>
      <w:r>
        <w:rPr>
          <w:sz w:val="28"/>
        </w:rPr>
      </w:r>
    </w:p>
    <w:p>
      <w:pPr>
        <w:ind w:firstLine="709"/>
      </w:pPr>
      <w:r>
        <w:rPr>
          <w:rFonts w:ascii="Times New Roman" w:hAnsi="Times New Roman"/>
          <w:b w:val="0"/>
          <w:i w:val="0"/>
          <w:sz w:val="28"/>
        </w:rPr>
        <w:t>Серверная часть реализована в файле server.py и включает следующие компоненты: инициализацию приложения FastAPI, подключение к MongoDB через асинхронный драйвер Motor, определение Pydantic-моделей для валидации данных, реализацию REST API маршрутов и middleware для CORS.</w:t>
      </w:r>
    </w:p>
    <w:p>
      <w:pPr>
        <w:ind w:firstLine="709"/>
      </w:pPr>
      <w:r>
        <w:rPr>
          <w:rFonts w:ascii="Times New Roman" w:hAnsi="Times New Roman"/>
          <w:b w:val="0"/>
          <w:i w:val="0"/>
          <w:sz w:val="28"/>
        </w:rPr>
        <w:t>Определение моделей данных реализовано с использованием Pydantic. Например, модель для регистрации ребёнка:</w:t>
      </w:r>
    </w:p>
    <w:p>
      <w:pPr>
        <w:ind w:firstLine="709"/>
      </w:pPr>
      <w:r>
        <w:rPr>
          <w:rFonts w:ascii="Times New Roman" w:hAnsi="Times New Roman"/>
          <w:b/>
          <w:sz w:val="28"/>
        </w:rPr>
        <w:t>Листинг файла server.py — модели данных</w:t>
      </w:r>
    </w:p>
    <w:p>
      <w:pPr>
        <w:spacing w:before="120" w:after="120"/>
        <w:ind w:firstLine="0"/>
      </w:pPr>
      <w:r>
        <w:rPr>
          <w:rFonts w:ascii="Courier New" w:hAnsi="Courier New"/>
          <w:sz w:val="20"/>
        </w:rPr>
        <w:t>class ChildCreate(BaseModel):</w:t>
        <w:br/>
        <w:t xml:space="preserve">    first_name: str</w:t>
        <w:br/>
        <w:t xml:space="preserve">    last_name: str</w:t>
        <w:br/>
        <w:t xml:space="preserve">    middle_name: Optional[str] = ""</w:t>
        <w:br/>
        <w:br/>
        <w:t>class Child(BaseModel):</w:t>
        <w:br/>
        <w:t xml:space="preserve">    model_config = ConfigDict(extra="ignore")</w:t>
        <w:br/>
        <w:t xml:space="preserve">    id: str = Field(default_factory=lambda: str(uuid.uuid4()))</w:t>
        <w:br/>
        <w:t xml:space="preserve">    first_name: str</w:t>
        <w:br/>
        <w:t xml:space="preserve">    last_name: str</w:t>
        <w:br/>
        <w:t xml:space="preserve">    middle_name: Optional[str] = ""</w:t>
        <w:br/>
        <w:t xml:space="preserve">    created_at: datetime = Field(</w:t>
        <w:br/>
        <w:t xml:space="preserve">        default_factory=lambda: datetime.now(timezone.utc)</w:t>
        <w:br/>
        <w:t xml:space="preserve">    )</w:t>
      </w:r>
    </w:p>
    <w:p>
      <w:pPr>
        <w:ind w:firstLine="709"/>
      </w:pPr>
      <w:r>
        <w:rPr>
          <w:rFonts w:ascii="Times New Roman" w:hAnsi="Times New Roman"/>
          <w:b w:val="0"/>
          <w:i w:val="0"/>
          <w:sz w:val="28"/>
        </w:rPr>
        <w:t>Маршрут регистрации ребёнка выполняет проверку существования записи и при необходимости создаёт новую:</w:t>
      </w:r>
    </w:p>
    <w:p>
      <w:pPr>
        <w:ind w:firstLine="709"/>
      </w:pPr>
      <w:r>
        <w:rPr>
          <w:rFonts w:ascii="Times New Roman" w:hAnsi="Times New Roman"/>
          <w:b/>
          <w:sz w:val="28"/>
        </w:rPr>
        <w:t>Листинг файла server.py — регистрация ребёнка</w:t>
      </w:r>
    </w:p>
    <w:p>
      <w:pPr>
        <w:spacing w:before="120" w:after="120"/>
        <w:ind w:firstLine="0"/>
      </w:pPr>
      <w:r>
        <w:rPr>
          <w:rFonts w:ascii="Courier New" w:hAnsi="Courier New"/>
          <w:sz w:val="20"/>
        </w:rPr>
        <w:t>@api_router.post("/child/register", response_model=Child)</w:t>
        <w:br/>
        <w:t>async def register_child(input: ChildCreate):</w:t>
        <w:br/>
        <w:t xml:space="preserve">    existing = await db.children.find_one({</w:t>
        <w:br/>
        <w:t xml:space="preserve">        "first_name": input.first_name,</w:t>
        <w:br/>
        <w:t xml:space="preserve">        "last_name": input.last_name,</w:t>
        <w:br/>
        <w:t xml:space="preserve">        "middle_name": input.middle_name or ""</w:t>
        <w:br/>
        <w:t xml:space="preserve">    }, {"_id": 0})</w:t>
        <w:br/>
        <w:t xml:space="preserve">    if existing:</w:t>
        <w:br/>
        <w:t xml:space="preserve">        return Child(**existing)</w:t>
        <w:br/>
        <w:t xml:space="preserve">    child = Child(</w:t>
        <w:br/>
        <w:t xml:space="preserve">        first_name=input.first_name,</w:t>
        <w:br/>
        <w:t xml:space="preserve">        last_name=input.last_name,</w:t>
        <w:br/>
        <w:t xml:space="preserve">        middle_name=input.middle_name or ""</w:t>
        <w:br/>
        <w:t xml:space="preserve">    )</w:t>
        <w:br/>
        <w:t xml:space="preserve">    doc = child.model_dump()</w:t>
        <w:br/>
        <w:t xml:space="preserve">    doc['created_at'] = doc['created_at'].isoformat()</w:t>
        <w:br/>
        <w:t xml:space="preserve">    await db.children.insert_one(doc)</w:t>
        <w:br/>
        <w:t xml:space="preserve">    return child</w:t>
      </w:r>
    </w:p>
    <w:p>
      <w:pPr>
        <w:ind w:firstLine="709"/>
      </w:pPr>
      <w:r>
        <w:rPr>
          <w:rFonts w:ascii="Times New Roman" w:hAnsi="Times New Roman"/>
          <w:b w:val="0"/>
          <w:i w:val="0"/>
          <w:sz w:val="28"/>
        </w:rPr>
        <w:t>Маршрут сохранения результатов игры:</w:t>
      </w:r>
    </w:p>
    <w:p>
      <w:pPr>
        <w:ind w:firstLine="709"/>
      </w:pPr>
      <w:r>
        <w:rPr>
          <w:rFonts w:ascii="Times New Roman" w:hAnsi="Times New Roman"/>
          <w:b/>
          <w:sz w:val="28"/>
        </w:rPr>
        <w:t>Листинг файла server.py — сохранение результатов</w:t>
      </w:r>
    </w:p>
    <w:p>
      <w:pPr>
        <w:spacing w:before="120" w:after="120"/>
        <w:ind w:firstLine="0"/>
      </w:pPr>
      <w:r>
        <w:rPr>
          <w:rFonts w:ascii="Courier New" w:hAnsi="Courier New"/>
          <w:sz w:val="20"/>
        </w:rPr>
        <w:t>@api_router.post("/game/result", response_model=GameResult)</w:t>
        <w:br/>
        <w:t>async def save_game_result(input: GameResultCreate):</w:t>
        <w:br/>
        <w:t xml:space="preserve">    result = GameResult(</w:t>
        <w:br/>
        <w:t xml:space="preserve">        child_id=input.child_id,</w:t>
        <w:br/>
        <w:t xml:space="preserve">        game_type=input.game_type,</w:t>
        <w:br/>
        <w:t xml:space="preserve">        score=input.score,</w:t>
        <w:br/>
        <w:t xml:space="preserve">        max_score=input.max_score,</w:t>
        <w:br/>
        <w:t xml:space="preserve">        level=input.level,</w:t>
        <w:br/>
        <w:t xml:space="preserve">        details=input.details or {}</w:t>
        <w:br/>
        <w:t xml:space="preserve">    )</w:t>
        <w:br/>
        <w:t xml:space="preserve">    doc = result.model_dump()</w:t>
        <w:br/>
        <w:t xml:space="preserve">    doc['created_at'] = doc['created_at'].isoformat()</w:t>
        <w:br/>
        <w:t xml:space="preserve">    await db.game_results.insert_one(doc)</w:t>
        <w:br/>
        <w:t xml:space="preserve">    return result</w:t>
      </w:r>
    </w:p>
    <w:p>
      <w:pPr>
        <w:ind w:firstLine="709"/>
      </w:pPr>
      <w:r>
        <w:rPr>
          <w:rFonts w:ascii="Times New Roman" w:hAnsi="Times New Roman"/>
          <w:b/>
          <w:i w:val="0"/>
          <w:sz w:val="28"/>
        </w:rPr>
        <w:t>Реализация клиентской части (Frontend)</w:t>
      </w:r>
    </w:p>
    <w:p>
      <w:pPr>
        <w:spacing w:before="0" w:after="0"/>
      </w:pPr>
      <w:r>
        <w:rPr>
          <w:sz w:val="28"/>
        </w:rPr>
      </w:r>
    </w:p>
    <w:p>
      <w:pPr>
        <w:ind w:firstLine="709"/>
      </w:pPr>
      <w:r>
        <w:rPr>
          <w:rFonts w:ascii="Times New Roman" w:hAnsi="Times New Roman"/>
          <w:b w:val="0"/>
          <w:i w:val="0"/>
          <w:sz w:val="28"/>
        </w:rPr>
        <w:t>Клиентская часть построена как одностраничное приложение (SPA) с использованием React и React Router. Маршрутизация определена в компоненте App.js:</w:t>
      </w:r>
    </w:p>
    <w:p>
      <w:pPr>
        <w:ind w:firstLine="709"/>
      </w:pPr>
      <w:r>
        <w:rPr>
          <w:rFonts w:ascii="Times New Roman" w:hAnsi="Times New Roman"/>
          <w:b/>
          <w:sz w:val="28"/>
        </w:rPr>
        <w:t>Листинг файла App.js — маршрутизация</w:t>
      </w:r>
    </w:p>
    <w:p>
      <w:pPr>
        <w:spacing w:before="120" w:after="120"/>
        <w:ind w:firstLine="0"/>
      </w:pPr>
      <w:r>
        <w:rPr>
          <w:rFonts w:ascii="Courier New" w:hAnsi="Courier New"/>
          <w:sz w:val="20"/>
        </w:rPr>
        <w:t>function App() {</w:t>
        <w:br/>
        <w:t xml:space="preserve">  return (</w:t>
        <w:br/>
        <w:t xml:space="preserve">    &lt;div className="App min-h-screen"&gt;</w:t>
        <w:br/>
        <w:t xml:space="preserve">      &lt;BrowserRouter&gt;</w:t>
        <w:br/>
        <w:t xml:space="preserve">        &lt;Routes&gt;</w:t>
        <w:br/>
        <w:t xml:space="preserve">          &lt;Route path="/" element={&lt;LandingPage /&gt;} /&gt;</w:t>
        <w:br/>
        <w:t xml:space="preserve">          &lt;Route path="/child/name" element={&lt;ChildNamePage /&gt;} /&gt;</w:t>
        <w:br/>
        <w:t xml:space="preserve">          &lt;Route path="/child/games" element={&lt;GameSelectionPage /&gt;} /&gt;</w:t>
        <w:br/>
        <w:t xml:space="preserve">          &lt;Route path="/psychologist/login" </w:t>
        <w:br/>
        <w:t xml:space="preserve">                 element={&lt;PsychologistLoginPage /&gt;} /&gt;</w:t>
        <w:br/>
        <w:t xml:space="preserve">          &lt;Route path="/psychologist/dashboard" </w:t>
        <w:br/>
        <w:t xml:space="preserve">                 element={&lt;PsychologistDashboard /&gt;} /&gt;</w:t>
        <w:br/>
        <w:t xml:space="preserve">          &lt;Route path="/game/shapes" element={&lt;ShapesGame /&gt;} /&gt;</w:t>
        <w:br/>
        <w:t xml:space="preserve">          {/* ... остальные маршруты игр */}</w:t>
        <w:br/>
        <w:t xml:space="preserve">          &lt;Route path="/game/complete" element={&lt;GameCompletePage /&gt;} /&gt;</w:t>
        <w:br/>
        <w:t xml:space="preserve">        &lt;/Routes&gt;</w:t>
        <w:br/>
        <w:t xml:space="preserve">      &lt;/BrowserRouter&gt;</w:t>
        <w:br/>
        <w:t xml:space="preserve">    &lt;/div&gt;</w:t>
        <w:br/>
        <w:t xml:space="preserve">  );</w:t>
        <w:br/>
        <w:t>}</w:t>
      </w:r>
    </w:p>
    <w:p>
      <w:pPr>
        <w:ind w:firstLine="709"/>
      </w:pPr>
      <w:r>
        <w:rPr>
          <w:rFonts w:ascii="Times New Roman" w:hAnsi="Times New Roman"/>
          <w:b w:val="0"/>
          <w:i w:val="0"/>
          <w:sz w:val="28"/>
        </w:rPr>
        <w:t>Каждая диагностическая игра реализована как отдельный React-компонент, использующий общий компонент-обёртку GameLayout.jsx, который обеспечивает единообразный интерфейс: шапку с кнопкой «Назад», прогресс-бар, кнопку голосового сопровождения.</w:t>
      </w:r>
    </w:p>
    <w:p>
      <w:pPr>
        <w:ind w:firstLine="709"/>
      </w:pPr>
      <w:r>
        <w:rPr>
          <w:rFonts w:ascii="Times New Roman" w:hAnsi="Times New Roman"/>
          <w:b w:val="0"/>
          <w:i w:val="0"/>
          <w:sz w:val="28"/>
        </w:rPr>
        <w:t>Реализация голосового сопровождения основана на Web Speech API:</w:t>
      </w:r>
    </w:p>
    <w:p>
      <w:pPr>
        <w:ind w:firstLine="709"/>
      </w:pPr>
      <w:r>
        <w:rPr>
          <w:rFonts w:ascii="Times New Roman" w:hAnsi="Times New Roman"/>
          <w:b/>
          <w:sz w:val="28"/>
        </w:rPr>
        <w:t>Листинг файла Функция синтеза речи</w:t>
      </w:r>
    </w:p>
    <w:p>
      <w:pPr>
        <w:spacing w:before="120" w:after="120"/>
        <w:ind w:firstLine="0"/>
      </w:pPr>
      <w:r>
        <w:rPr>
          <w:rFonts w:ascii="Courier New" w:hAnsi="Courier New"/>
          <w:sz w:val="20"/>
        </w:rPr>
        <w:t>const speak = (text) =&gt; {</w:t>
        <w:br/>
        <w:t xml:space="preserve">    speechSynthesis.cancel();</w:t>
        <w:br/>
        <w:t xml:space="preserve">    const utterance = new SpeechSynthesisUtterance(text);</w:t>
        <w:br/>
        <w:t xml:space="preserve">    utterance.lang = 'ru-RU';</w:t>
        <w:br/>
        <w:t xml:space="preserve">    utterance.rate = 0.9;</w:t>
        <w:br/>
        <w:t xml:space="preserve">    speechSynthesis.speak(utterance);</w:t>
        <w:br/>
        <w:t>};</w:t>
      </w:r>
    </w:p>
    <w:p>
      <w:pPr>
        <w:ind w:firstLine="709"/>
      </w:pPr>
      <w:r>
        <w:rPr>
          <w:rFonts w:ascii="Times New Roman" w:hAnsi="Times New Roman"/>
          <w:b w:val="0"/>
          <w:i w:val="0"/>
          <w:sz w:val="28"/>
        </w:rPr>
        <w:t>Панель психолога реализована в компоненте PsychologistDashboard.jsx и включает: карточки сводной статистики, блок фильтрации (по ребёнку, игре, дате, текстовому поиску), таблицу результатов с пагинацией, функции экспорта в Excel и удаления записей. Экспорт реализован с использованием библиотеки SheetJS (xlsx).</w:t>
      </w:r>
    </w:p>
    <w:p>
      <w:r>
        <w:br w:type="page"/>
      </w:r>
    </w:p>
    <w:p>
      <w:pPr>
        <w:spacing w:before="240" w:after="120"/>
        <w:jc w:val="center"/>
      </w:pPr>
      <w:r>
        <w:rPr>
          <w:rFonts w:ascii="Times New Roman" w:hAnsi="Times New Roman"/>
          <w:b/>
          <w:sz w:val="28"/>
        </w:rPr>
        <w:t>2.3. Обеспечение безопасности и надёжности данных</w:t>
      </w:r>
    </w:p>
    <w:p>
      <w:pPr>
        <w:ind w:firstLine="709"/>
      </w:pPr>
      <w:r>
        <w:rPr>
          <w:rFonts w:ascii="Times New Roman" w:hAnsi="Times New Roman"/>
          <w:b w:val="0"/>
          <w:i w:val="0"/>
          <w:sz w:val="28"/>
        </w:rPr>
        <w:t>В системе обрабатываются следующие категории данных, требующие защиты: персональные данные детей (ФИО), учётные записи психологов (логин, пароль), результаты диагностики. Ниже описаны реализованные механизмы обеспечения безопасности.</w:t>
      </w:r>
    </w:p>
    <w:p>
      <w:pPr>
        <w:ind w:firstLine="709"/>
      </w:pPr>
      <w:r>
        <w:rPr>
          <w:rFonts w:ascii="Times New Roman" w:hAnsi="Times New Roman"/>
          <w:b/>
          <w:i w:val="0"/>
          <w:sz w:val="28"/>
        </w:rPr>
        <w:t>Аутентификация и авторизация.</w:t>
      </w:r>
    </w:p>
    <w:p>
      <w:pPr>
        <w:ind w:firstLine="709"/>
      </w:pPr>
      <w:r>
        <w:rPr>
          <w:rFonts w:ascii="Times New Roman" w:hAnsi="Times New Roman"/>
          <w:b w:val="0"/>
          <w:i w:val="0"/>
          <w:sz w:val="28"/>
        </w:rPr>
        <w:t>Для авторизации психологов используется механизм JWT (JSON Web Token). При успешной аутентификации сервер генерирует токен со сроком действия 24 часа, который клиент передаёт в заголовке Authorization при каждом запросе к защищённым маршрутам. Реализация:</w:t>
      </w:r>
    </w:p>
    <w:p>
      <w:pPr>
        <w:ind w:firstLine="709"/>
      </w:pPr>
      <w:r>
        <w:rPr>
          <w:rFonts w:ascii="Times New Roman" w:hAnsi="Times New Roman"/>
          <w:b/>
          <w:sz w:val="28"/>
        </w:rPr>
        <w:t>Листинг файла server.py — JWT авторизация</w:t>
      </w:r>
    </w:p>
    <w:p>
      <w:pPr>
        <w:spacing w:before="120" w:after="120"/>
        <w:ind w:firstLine="0"/>
      </w:pPr>
      <w:r>
        <w:rPr>
          <w:rFonts w:ascii="Courier New" w:hAnsi="Courier New"/>
          <w:sz w:val="20"/>
        </w:rPr>
        <w:t>def create_access_token(data: dict) -&gt; str:</w:t>
        <w:br/>
        <w:t xml:space="preserve">    to_encode = data.copy()</w:t>
        <w:br/>
        <w:t xml:space="preserve">    expire = datetime.now(timezone.utc) + timedelta(hours=24)</w:t>
        <w:br/>
        <w:t xml:space="preserve">    to_encode.update({"exp": expire})</w:t>
        <w:br/>
        <w:t xml:space="preserve">    return jwt.encode(to_encode, JWT_SECRET, algorithm="HS256")</w:t>
        <w:br/>
        <w:br/>
        <w:t>async def get_current_psychologist(</w:t>
        <w:br/>
        <w:t xml:space="preserve">    credentials: HTTPAuthorizationCredentials = Depends(security)</w:t>
        <w:br/>
        <w:t>):</w:t>
        <w:br/>
        <w:t xml:space="preserve">    payload = jwt.decode(</w:t>
        <w:br/>
        <w:t xml:space="preserve">        credentials.credentials, JWT_SECRET, algorithms=["HS256"]</w:t>
        <w:br/>
        <w:t xml:space="preserve">    )</w:t>
        <w:br/>
        <w:t xml:space="preserve">    psychologist_id = payload.get("sub")</w:t>
        <w:br/>
        <w:t xml:space="preserve">    if psychologist_id is None:</w:t>
        <w:br/>
        <w:t xml:space="preserve">        raise HTTPException(status_code=401, detail="Invalid token")</w:t>
        <w:br/>
        <w:t xml:space="preserve">    return psychologist_id</w:t>
      </w:r>
    </w:p>
    <w:p>
      <w:pPr>
        <w:ind w:firstLine="709"/>
      </w:pPr>
      <w:r>
        <w:rPr>
          <w:rFonts w:ascii="Times New Roman" w:hAnsi="Times New Roman"/>
          <w:b/>
          <w:i w:val="0"/>
          <w:sz w:val="28"/>
        </w:rPr>
        <w:t>Защита паролей.</w:t>
      </w:r>
    </w:p>
    <w:p>
      <w:pPr>
        <w:ind w:firstLine="709"/>
      </w:pPr>
      <w:r>
        <w:rPr>
          <w:rFonts w:ascii="Times New Roman" w:hAnsi="Times New Roman"/>
          <w:b w:val="0"/>
          <w:i w:val="0"/>
          <w:sz w:val="28"/>
        </w:rPr>
        <w:t>Пароли психологов хранятся в хешированном виде с использованием алгоритма bcrypt. Bcrypt обеспечивает защиту от атак методом перебора за счёт адаптивной вычислительной сложности и использования соли (salt):</w:t>
      </w:r>
    </w:p>
    <w:p>
      <w:pPr>
        <w:ind w:firstLine="709"/>
      </w:pPr>
      <w:r>
        <w:rPr>
          <w:rFonts w:ascii="Times New Roman" w:hAnsi="Times New Roman"/>
          <w:b/>
          <w:sz w:val="28"/>
        </w:rPr>
        <w:t>Листинг файла server.py — хеширование паролей</w:t>
      </w:r>
    </w:p>
    <w:p>
      <w:pPr>
        <w:spacing w:before="120" w:after="120"/>
        <w:ind w:firstLine="0"/>
      </w:pPr>
      <w:r>
        <w:rPr>
          <w:rFonts w:ascii="Courier New" w:hAnsi="Courier New"/>
          <w:sz w:val="20"/>
        </w:rPr>
        <w:t>def hash_password(password: str) -&gt; str:</w:t>
        <w:br/>
        <w:t xml:space="preserve">    return bcrypt.hashpw(</w:t>
        <w:br/>
        <w:t xml:space="preserve">        password.encode('utf-8'), bcrypt.gensalt()</w:t>
        <w:br/>
        <w:t xml:space="preserve">    ).decode('utf-8')</w:t>
        <w:br/>
        <w:br/>
        <w:t>def verify_password(password: str, password_hash: str) -&gt; bool:</w:t>
        <w:br/>
        <w:t xml:space="preserve">    return bcrypt.checkpw(</w:t>
        <w:br/>
        <w:t xml:space="preserve">        password.encode('utf-8'), password_hash.encode('utf-8')</w:t>
        <w:br/>
        <w:t xml:space="preserve">    )</w:t>
      </w:r>
    </w:p>
    <w:p>
      <w:pPr>
        <w:ind w:firstLine="709"/>
      </w:pPr>
      <w:r>
        <w:rPr>
          <w:rFonts w:ascii="Times New Roman" w:hAnsi="Times New Roman"/>
          <w:b/>
          <w:i w:val="0"/>
          <w:sz w:val="28"/>
        </w:rPr>
        <w:t>Разграничение прав доступа.</w:t>
      </w:r>
    </w:p>
    <w:p>
      <w:pPr>
        <w:ind w:firstLine="709"/>
      </w:pPr>
      <w:r>
        <w:rPr>
          <w:rFonts w:ascii="Times New Roman" w:hAnsi="Times New Roman"/>
          <w:b w:val="0"/>
          <w:i w:val="0"/>
          <w:sz w:val="28"/>
        </w:rPr>
        <w:t>Маршруты, связанные с просмотром, удалением результатов и получением статистики, защищены зависимостью get_current_psychologist, которая проверяет наличие и валидность JWT-токена. Маршруты для ребёнка (регистрация, сохранение результатов) доступны без авторизации, что упрощает взаимодействие для дошкольника.</w:t>
      </w:r>
    </w:p>
    <w:p>
      <w:pPr>
        <w:ind w:firstLine="709"/>
      </w:pPr>
      <w:r>
        <w:rPr>
          <w:rFonts w:ascii="Times New Roman" w:hAnsi="Times New Roman"/>
          <w:b/>
          <w:i w:val="0"/>
          <w:sz w:val="28"/>
        </w:rPr>
        <w:t>Защита от межсайтовых запросов (CORS).</w:t>
      </w:r>
    </w:p>
    <w:p>
      <w:pPr>
        <w:ind w:firstLine="709"/>
      </w:pPr>
      <w:r>
        <w:rPr>
          <w:rFonts w:ascii="Times New Roman" w:hAnsi="Times New Roman"/>
          <w:b w:val="0"/>
          <w:i w:val="0"/>
          <w:sz w:val="28"/>
        </w:rPr>
        <w:t>Серверная часть настроена с использованием CORS middleware, ограничивающего список разрешённых источников запросов. Это предотвращает несанкционированный доступ к API с посторонних веб-сайтов.</w:t>
      </w:r>
    </w:p>
    <w:p>
      <w:pPr>
        <w:ind w:firstLine="709"/>
      </w:pPr>
      <w:r>
        <w:rPr>
          <w:rFonts w:ascii="Times New Roman" w:hAnsi="Times New Roman"/>
          <w:b/>
          <w:i w:val="0"/>
          <w:sz w:val="28"/>
        </w:rPr>
        <w:t>Целостность данных.</w:t>
      </w:r>
    </w:p>
    <w:p>
      <w:pPr>
        <w:ind w:firstLine="709"/>
      </w:pPr>
      <w:r>
        <w:rPr>
          <w:rFonts w:ascii="Times New Roman" w:hAnsi="Times New Roman"/>
          <w:b w:val="0"/>
          <w:i w:val="0"/>
          <w:sz w:val="28"/>
        </w:rPr>
        <w:t>Целостность данных обеспечивается следующими механизмами: генерация уникальных идентификаторов (UUID) на стороне сервера; валидация входных данных через Pydantic-модели; проверка существования записей перед операциями обновления и удаления; исключение поля _id из ответов MongoDB для предотвращения ошибок сериализации.</w:t>
      </w:r>
    </w:p>
    <w:p>
      <w:pPr>
        <w:ind w:firstLine="709"/>
      </w:pPr>
      <w:r>
        <w:rPr>
          <w:rFonts w:ascii="Times New Roman" w:hAnsi="Times New Roman"/>
          <w:b/>
          <w:i w:val="0"/>
          <w:sz w:val="28"/>
        </w:rPr>
        <w:t>Обработка ошибок.</w:t>
      </w:r>
    </w:p>
    <w:p>
      <w:pPr>
        <w:ind w:firstLine="709"/>
      </w:pPr>
      <w:r>
        <w:rPr>
          <w:rFonts w:ascii="Times New Roman" w:hAnsi="Times New Roman"/>
          <w:b w:val="0"/>
          <w:i w:val="0"/>
          <w:sz w:val="28"/>
        </w:rPr>
        <w:t>Серверная часть реализует обработку исключительных ситуаций с возвратом информативных HTTP-ответов: 400 (некорректный запрос), 401 (ошибка авторизации), 404 (ресурс не найден). На клиенте реализована обработка ошибок с отображением уведомлений пользователю (с помощью компонента Toast).</w:t>
      </w:r>
    </w:p>
    <w:p>
      <w:pPr>
        <w:ind w:firstLine="709"/>
      </w:pPr>
      <w:r>
        <w:rPr>
          <w:rFonts w:ascii="Times New Roman" w:hAnsi="Times New Roman"/>
          <w:b/>
          <w:i w:val="0"/>
          <w:sz w:val="28"/>
        </w:rPr>
        <w:t>Логирование.</w:t>
      </w:r>
    </w:p>
    <w:p>
      <w:pPr>
        <w:ind w:firstLine="709"/>
      </w:pPr>
      <w:r>
        <w:rPr>
          <w:rFonts w:ascii="Times New Roman" w:hAnsi="Times New Roman"/>
          <w:b w:val="0"/>
          <w:i w:val="0"/>
          <w:sz w:val="28"/>
        </w:rPr>
        <w:t>Настроено логирование серверных событий с использованием модуля logging стандартной библиотеки Python. Логи содержат информацию о времени, уровне события и описании, что позволяет отслеживать работу системы и выявлять проблемы.</w:t>
      </w:r>
    </w:p>
    <w:p>
      <w:r>
        <w:br w:type="page"/>
      </w:r>
    </w:p>
    <w:p>
      <w:pPr>
        <w:spacing w:before="240" w:after="120"/>
        <w:jc w:val="center"/>
      </w:pPr>
      <w:r>
        <w:rPr>
          <w:rFonts w:ascii="Times New Roman" w:hAnsi="Times New Roman"/>
          <w:b/>
          <w:sz w:val="28"/>
        </w:rPr>
        <w:t>2.4. Тестирование и контроль качества программного продукта</w:t>
      </w:r>
    </w:p>
    <w:p>
      <w:pPr>
        <w:ind w:firstLine="709"/>
      </w:pPr>
      <w:r>
        <w:rPr>
          <w:rFonts w:ascii="Times New Roman" w:hAnsi="Times New Roman"/>
          <w:b w:val="0"/>
          <w:i w:val="0"/>
          <w:sz w:val="28"/>
        </w:rPr>
        <w:t>Тестирование разработанной системы проводилось с целью проверки корректности работы всех компонентов и их соответствия функциональным требованиям. Были применены следующие виды тестирования: функциональное тестирование API (серверной части), интеграционное тестирование (взаимодействие клиента и сервера), тестирование пользовательского интерфейса.</w:t>
      </w:r>
    </w:p>
    <w:p>
      <w:pPr>
        <w:ind w:firstLine="709"/>
      </w:pPr>
      <w:r>
        <w:rPr>
          <w:rFonts w:ascii="Times New Roman" w:hAnsi="Times New Roman"/>
          <w:b w:val="0"/>
          <w:i w:val="0"/>
          <w:sz w:val="28"/>
        </w:rPr>
        <w:t>Результаты тестирования представлены в Таблице 2.</w:t>
      </w:r>
    </w:p>
    <w:p>
      <w:pPr>
        <w:spacing w:before="0" w:after="0"/>
      </w:pPr>
      <w:r>
        <w:rPr>
          <w:sz w:val="28"/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38"/>
        <w:gridCol w:w="1938"/>
        <w:gridCol w:w="1938"/>
        <w:gridCol w:w="1938"/>
        <w:gridCol w:w="1938"/>
      </w:tblGrid>
      <w:tr>
        <w:tc>
          <w:tcPr>
            <w:tcW w:type="dxa" w:w="567"/>
          </w:tcPr>
          <w:p>
            <w:r>
              <w:rPr>
                <w:rFonts w:ascii="Times New Roman" w:hAnsi="Times New Roman"/>
                <w:b/>
                <w:sz w:val="20"/>
              </w:rPr>
              <w:t>№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Описание теста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Входные данные</w:t>
            </w:r>
          </w:p>
        </w:tc>
        <w:tc>
          <w:tcPr>
            <w:tcW w:type="dxa" w:w="2551"/>
          </w:tcPr>
          <w:p>
            <w:r>
              <w:rPr>
                <w:rFonts w:ascii="Times New Roman" w:hAnsi="Times New Roman"/>
                <w:b/>
                <w:sz w:val="20"/>
              </w:rPr>
              <w:t>Ожидаемый результат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b/>
                <w:sz w:val="20"/>
              </w:rPr>
              <w:t>Результат</w:t>
            </w:r>
          </w:p>
        </w:tc>
      </w:tr>
      <w:tr>
        <w:tc>
          <w:tcPr>
            <w:tcW w:type="dxa" w:w="567"/>
          </w:tcPr>
          <w:p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Главная страница API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GET /api/</w:t>
            </w:r>
          </w:p>
        </w:tc>
        <w:tc>
          <w:tcPr>
            <w:tcW w:type="dxa" w:w="2551"/>
          </w:tcPr>
          <w:p>
            <w:r>
              <w:rPr>
                <w:rFonts w:ascii="Times New Roman" w:hAnsi="Times New Roman"/>
                <w:sz w:val="20"/>
              </w:rPr>
              <w:t>Ответ 200, JSON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Пройден</w:t>
            </w:r>
          </w:p>
        </w:tc>
      </w:tr>
      <w:tr>
        <w:tc>
          <w:tcPr>
            <w:tcW w:type="dxa" w:w="567"/>
          </w:tcPr>
          <w:p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Регистрация ребёнка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POST /api/child/register с ФИО</w:t>
            </w:r>
          </w:p>
        </w:tc>
        <w:tc>
          <w:tcPr>
            <w:tcW w:type="dxa" w:w="2551"/>
          </w:tcPr>
          <w:p>
            <w:r>
              <w:rPr>
                <w:rFonts w:ascii="Times New Roman" w:hAnsi="Times New Roman"/>
                <w:sz w:val="20"/>
              </w:rPr>
              <w:t>Ответ 200, данные ребёнка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Пройден</w:t>
            </w:r>
          </w:p>
        </w:tc>
      </w:tr>
      <w:tr>
        <w:tc>
          <w:tcPr>
            <w:tcW w:type="dxa" w:w="567"/>
          </w:tcPr>
          <w:p>
            <w:r>
              <w:rPr>
                <w:rFonts w:ascii="Times New Roman" w:hAnsi="Times New Roman"/>
                <w:sz w:val="20"/>
              </w:rPr>
              <w:t>3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Повторная регистрация ребёнка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POST с тем же ФИО</w:t>
            </w:r>
          </w:p>
        </w:tc>
        <w:tc>
          <w:tcPr>
            <w:tcW w:type="dxa" w:w="2551"/>
          </w:tcPr>
          <w:p>
            <w:r>
              <w:rPr>
                <w:rFonts w:ascii="Times New Roman" w:hAnsi="Times New Roman"/>
                <w:sz w:val="20"/>
              </w:rPr>
              <w:t>Возврат существующего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Пройден</w:t>
            </w:r>
          </w:p>
        </w:tc>
      </w:tr>
      <w:tr>
        <w:tc>
          <w:tcPr>
            <w:tcW w:type="dxa" w:w="567"/>
          </w:tcPr>
          <w:p>
            <w:r>
              <w:rPr>
                <w:rFonts w:ascii="Times New Roman" w:hAnsi="Times New Roman"/>
                <w:sz w:val="20"/>
              </w:rPr>
              <w:t>4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Регистрация психолога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POST /api/psychologist/register</w:t>
            </w:r>
          </w:p>
        </w:tc>
        <w:tc>
          <w:tcPr>
            <w:tcW w:type="dxa" w:w="2551"/>
          </w:tcPr>
          <w:p>
            <w:r>
              <w:rPr>
                <w:rFonts w:ascii="Times New Roman" w:hAnsi="Times New Roman"/>
                <w:sz w:val="20"/>
              </w:rPr>
              <w:t>Ответ 200, сообщение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Пройден</w:t>
            </w:r>
          </w:p>
        </w:tc>
      </w:tr>
      <w:tr>
        <w:tc>
          <w:tcPr>
            <w:tcW w:type="dxa" w:w="567"/>
          </w:tcPr>
          <w:p>
            <w:r>
              <w:rPr>
                <w:rFonts w:ascii="Times New Roman" w:hAnsi="Times New Roman"/>
                <w:sz w:val="20"/>
              </w:rPr>
              <w:t>5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Повтор. регистрация психолога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POST с тем же логином</w:t>
            </w:r>
          </w:p>
        </w:tc>
        <w:tc>
          <w:tcPr>
            <w:tcW w:type="dxa" w:w="2551"/>
          </w:tcPr>
          <w:p>
            <w:r>
              <w:rPr>
                <w:rFonts w:ascii="Times New Roman" w:hAnsi="Times New Roman"/>
                <w:sz w:val="20"/>
              </w:rPr>
              <w:t>Ответ 400, ошибка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Пройден</w:t>
            </w:r>
          </w:p>
        </w:tc>
      </w:tr>
      <w:tr>
        <w:tc>
          <w:tcPr>
            <w:tcW w:type="dxa" w:w="567"/>
          </w:tcPr>
          <w:p>
            <w:r>
              <w:rPr>
                <w:rFonts w:ascii="Times New Roman" w:hAnsi="Times New Roman"/>
                <w:sz w:val="20"/>
              </w:rPr>
              <w:t>6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Авторизация психолога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POST /api/psychologist/login</w:t>
            </w:r>
          </w:p>
        </w:tc>
        <w:tc>
          <w:tcPr>
            <w:tcW w:type="dxa" w:w="2551"/>
          </w:tcPr>
          <w:p>
            <w:r>
              <w:rPr>
                <w:rFonts w:ascii="Times New Roman" w:hAnsi="Times New Roman"/>
                <w:sz w:val="20"/>
              </w:rPr>
              <w:t>Ответ 200, JWT-токен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Пройден</w:t>
            </w:r>
          </w:p>
        </w:tc>
      </w:tr>
      <w:tr>
        <w:tc>
          <w:tcPr>
            <w:tcW w:type="dxa" w:w="567"/>
          </w:tcPr>
          <w:p>
            <w:r>
              <w:rPr>
                <w:rFonts w:ascii="Times New Roman" w:hAnsi="Times New Roman"/>
                <w:sz w:val="20"/>
              </w:rPr>
              <w:t>7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Неверный пароль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POST с неверным паролем</w:t>
            </w:r>
          </w:p>
        </w:tc>
        <w:tc>
          <w:tcPr>
            <w:tcW w:type="dxa" w:w="2551"/>
          </w:tcPr>
          <w:p>
            <w:r>
              <w:rPr>
                <w:rFonts w:ascii="Times New Roman" w:hAnsi="Times New Roman"/>
                <w:sz w:val="20"/>
              </w:rPr>
              <w:t>Ответ 401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Пройден</w:t>
            </w:r>
          </w:p>
        </w:tc>
      </w:tr>
      <w:tr>
        <w:tc>
          <w:tcPr>
            <w:tcW w:type="dxa" w:w="567"/>
          </w:tcPr>
          <w:p>
            <w:r>
              <w:rPr>
                <w:rFonts w:ascii="Times New Roman" w:hAnsi="Times New Roman"/>
                <w:sz w:val="20"/>
              </w:rPr>
              <w:t>8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Сохранение результата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POST /api/game/result</w:t>
            </w:r>
          </w:p>
        </w:tc>
        <w:tc>
          <w:tcPr>
            <w:tcW w:type="dxa" w:w="2551"/>
          </w:tcPr>
          <w:p>
            <w:r>
              <w:rPr>
                <w:rFonts w:ascii="Times New Roman" w:hAnsi="Times New Roman"/>
                <w:sz w:val="20"/>
              </w:rPr>
              <w:t>Ответ 200, результат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Пройден</w:t>
            </w:r>
          </w:p>
        </w:tc>
      </w:tr>
      <w:tr>
        <w:tc>
          <w:tcPr>
            <w:tcW w:type="dxa" w:w="567"/>
          </w:tcPr>
          <w:p>
            <w:r>
              <w:rPr>
                <w:rFonts w:ascii="Times New Roman" w:hAnsi="Times New Roman"/>
                <w:sz w:val="20"/>
              </w:rPr>
              <w:t>9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Получение результатов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GET /api/game/results + JWT</w:t>
            </w:r>
          </w:p>
        </w:tc>
        <w:tc>
          <w:tcPr>
            <w:tcW w:type="dxa" w:w="2551"/>
          </w:tcPr>
          <w:p>
            <w:r>
              <w:rPr>
                <w:rFonts w:ascii="Times New Roman" w:hAnsi="Times New Roman"/>
                <w:sz w:val="20"/>
              </w:rPr>
              <w:t>Ответ 200, массив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Пройден</w:t>
            </w:r>
          </w:p>
        </w:tc>
      </w:tr>
      <w:tr>
        <w:tc>
          <w:tcPr>
            <w:tcW w:type="dxa" w:w="567"/>
          </w:tcPr>
          <w:p>
            <w:r>
              <w:rPr>
                <w:rFonts w:ascii="Times New Roman" w:hAnsi="Times New Roman"/>
                <w:sz w:val="20"/>
              </w:rPr>
              <w:t>10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Получение статистики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GET /api/statistics + JWT</w:t>
            </w:r>
          </w:p>
        </w:tc>
        <w:tc>
          <w:tcPr>
            <w:tcW w:type="dxa" w:w="2551"/>
          </w:tcPr>
          <w:p>
            <w:r>
              <w:rPr>
                <w:rFonts w:ascii="Times New Roman" w:hAnsi="Times New Roman"/>
                <w:sz w:val="20"/>
              </w:rPr>
              <w:t>Ответ 200, статистика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Пройден</w:t>
            </w:r>
          </w:p>
        </w:tc>
      </w:tr>
      <w:tr>
        <w:tc>
          <w:tcPr>
            <w:tcW w:type="dxa" w:w="567"/>
          </w:tcPr>
          <w:p>
            <w:r>
              <w:rPr>
                <w:rFonts w:ascii="Times New Roman" w:hAnsi="Times New Roman"/>
                <w:sz w:val="20"/>
              </w:rPr>
              <w:t>11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Навигация: Ребёнок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Клик «Играть»</w:t>
            </w:r>
          </w:p>
        </w:tc>
        <w:tc>
          <w:tcPr>
            <w:tcW w:type="dxa" w:w="2551"/>
          </w:tcPr>
          <w:p>
            <w:r>
              <w:rPr>
                <w:rFonts w:ascii="Times New Roman" w:hAnsi="Times New Roman"/>
                <w:sz w:val="20"/>
              </w:rPr>
              <w:t>Переход на ввод имени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Пройден</w:t>
            </w:r>
          </w:p>
        </w:tc>
      </w:tr>
      <w:tr>
        <w:tc>
          <w:tcPr>
            <w:tcW w:type="dxa" w:w="567"/>
          </w:tcPr>
          <w:p>
            <w:r>
              <w:rPr>
                <w:rFonts w:ascii="Times New Roman" w:hAnsi="Times New Roman"/>
                <w:sz w:val="20"/>
              </w:rPr>
              <w:t>12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Навигация: Психолог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Клик «Войти»</w:t>
            </w:r>
          </w:p>
        </w:tc>
        <w:tc>
          <w:tcPr>
            <w:tcW w:type="dxa" w:w="2551"/>
          </w:tcPr>
          <w:p>
            <w:r>
              <w:rPr>
                <w:rFonts w:ascii="Times New Roman" w:hAnsi="Times New Roman"/>
                <w:sz w:val="20"/>
              </w:rPr>
              <w:t>Переход на авторизацию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Пройден</w:t>
            </w:r>
          </w:p>
        </w:tc>
      </w:tr>
      <w:tr>
        <w:tc>
          <w:tcPr>
            <w:tcW w:type="dxa" w:w="567"/>
          </w:tcPr>
          <w:p>
            <w:r>
              <w:rPr>
                <w:rFonts w:ascii="Times New Roman" w:hAnsi="Times New Roman"/>
                <w:sz w:val="20"/>
              </w:rPr>
              <w:t>13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E2E: полный цикл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Регистрация → Игра → Дашборд</w:t>
            </w:r>
          </w:p>
        </w:tc>
        <w:tc>
          <w:tcPr>
            <w:tcW w:type="dxa" w:w="2551"/>
          </w:tcPr>
          <w:p>
            <w:r>
              <w:rPr>
                <w:rFonts w:ascii="Times New Roman" w:hAnsi="Times New Roman"/>
                <w:sz w:val="20"/>
              </w:rPr>
              <w:t>Данные отображаются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Пройден</w:t>
            </w:r>
          </w:p>
        </w:tc>
      </w:tr>
      <w:tr>
        <w:tc>
          <w:tcPr>
            <w:tcW w:type="dxa" w:w="567"/>
          </w:tcPr>
          <w:p/>
        </w:tc>
        <w:tc>
          <w:tcPr>
            <w:tcW w:type="dxa" w:w="2268"/>
          </w:tcPr>
          <w:p/>
        </w:tc>
        <w:tc>
          <w:tcPr>
            <w:tcW w:type="dxa" w:w="2268"/>
          </w:tcPr>
          <w:p/>
        </w:tc>
        <w:tc>
          <w:tcPr>
            <w:tcW w:type="dxa" w:w="2551"/>
          </w:tcPr>
          <w:p/>
        </w:tc>
        <w:tc>
          <w:tcPr>
            <w:tcW w:type="dxa" w:w="1134"/>
          </w:tcPr>
          <w:p/>
        </w:tc>
      </w:tr>
    </w:tbl>
    <w:p>
      <w:pPr>
        <w:spacing w:before="0" w:after="0"/>
      </w:pPr>
      <w:r>
        <w:rPr>
          <w:sz w:val="28"/>
        </w:rPr>
      </w:r>
    </w:p>
    <w:p>
      <w:pPr>
        <w:jc w:val="center"/>
      </w:pPr>
      <w:r>
        <w:rPr>
          <w:rFonts w:ascii="Times New Roman" w:hAnsi="Times New Roman"/>
          <w:b w:val="0"/>
          <w:sz w:val="24"/>
        </w:rPr>
        <w:t>Таблица 2 — Результаты тестирования</w:t>
      </w:r>
    </w:p>
    <w:p>
      <w:pPr>
        <w:spacing w:before="0" w:after="0"/>
      </w:pPr>
      <w:r>
        <w:rPr>
          <w:sz w:val="28"/>
        </w:rPr>
      </w:r>
    </w:p>
    <w:p>
      <w:pPr>
        <w:ind w:firstLine="709"/>
      </w:pPr>
      <w:r>
        <w:rPr>
          <w:rFonts w:ascii="Times New Roman" w:hAnsi="Times New Roman"/>
          <w:b w:val="0"/>
          <w:i w:val="0"/>
          <w:sz w:val="28"/>
        </w:rPr>
        <w:t>Также было проведено тестирование граничных условий: попытка входа с пустыми полями (система отклоняет запрос), ввод некорректных данных (валидация Pydantic возвращает ошибку 422), попытка доступа к защищённым маршрутам без токена (ответ 401), истечение срока действия токена (ответ 401 с перенаправлением на страницу входа).</w:t>
      </w:r>
    </w:p>
    <w:p>
      <w:pPr>
        <w:ind w:firstLine="709"/>
      </w:pPr>
      <w:r>
        <w:rPr>
          <w:rFonts w:ascii="Times New Roman" w:hAnsi="Times New Roman"/>
          <w:b w:val="0"/>
          <w:i w:val="0"/>
          <w:sz w:val="28"/>
        </w:rPr>
        <w:t>По результатам тестирования все 13 тестов пройдены успешно (100%). Разработанная система функционирует в соответствии с поставленными функциональными требованиями.</w:t>
      </w:r>
    </w:p>
    <w:p>
      <w:r>
        <w:br w:type="page"/>
      </w:r>
    </w:p>
    <w:p>
      <w:pPr>
        <w:jc w:val="center"/>
      </w:pPr>
      <w:r>
        <w:rPr>
          <w:rFonts w:ascii="Times New Roman" w:hAnsi="Times New Roman"/>
          <w:b/>
          <w:sz w:val="32"/>
        </w:rPr>
        <w:t>Глава 3. Внедрение и сопровождение</w:t>
      </w:r>
    </w:p>
    <w:p>
      <w:pPr>
        <w:spacing w:before="0" w:after="0"/>
      </w:pPr>
      <w:r>
        <w:rPr>
          <w:sz w:val="28"/>
        </w:rPr>
      </w:r>
    </w:p>
    <w:p>
      <w:pPr>
        <w:spacing w:before="240" w:after="120"/>
        <w:jc w:val="center"/>
      </w:pPr>
      <w:r>
        <w:rPr>
          <w:rFonts w:ascii="Times New Roman" w:hAnsi="Times New Roman"/>
          <w:b/>
          <w:sz w:val="28"/>
        </w:rPr>
        <w:t>3.1. Подготовка к внедрению</w:t>
      </w:r>
    </w:p>
    <w:p>
      <w:pPr>
        <w:ind w:firstLine="709"/>
      </w:pPr>
      <w:r>
        <w:rPr>
          <w:rFonts w:ascii="Times New Roman" w:hAnsi="Times New Roman"/>
          <w:b w:val="0"/>
          <w:i w:val="0"/>
          <w:sz w:val="28"/>
        </w:rPr>
        <w:t>Для функционирования системы необходимо выполнение следующих технических требований.</w:t>
      </w:r>
    </w:p>
    <w:p>
      <w:pPr>
        <w:ind w:firstLine="709"/>
      </w:pPr>
      <w:r>
        <w:rPr>
          <w:rFonts w:ascii="Times New Roman" w:hAnsi="Times New Roman"/>
          <w:b/>
          <w:i w:val="0"/>
          <w:sz w:val="28"/>
        </w:rPr>
        <w:t>Требования к серверу:</w:t>
      </w:r>
    </w:p>
    <w:p>
      <w:pPr>
        <w:ind w:firstLine="709"/>
      </w:pPr>
      <w:r>
        <w:rPr>
          <w:rFonts w:ascii="Times New Roman" w:hAnsi="Times New Roman"/>
          <w:b w:val="0"/>
          <w:i w:val="0"/>
          <w:sz w:val="28"/>
        </w:rPr>
        <w:t>— операционная система: Linux (Ubuntu 20.04+ или аналогичная) / Windows Server;</w:t>
      </w:r>
    </w:p>
    <w:p>
      <w:pPr>
        <w:ind w:firstLine="709"/>
      </w:pPr>
      <w:r>
        <w:rPr>
          <w:rFonts w:ascii="Times New Roman" w:hAnsi="Times New Roman"/>
          <w:b w:val="0"/>
          <w:i w:val="0"/>
          <w:sz w:val="28"/>
        </w:rPr>
        <w:t>— процессор: 2+ ядра;</w:t>
      </w:r>
    </w:p>
    <w:p>
      <w:pPr>
        <w:ind w:firstLine="709"/>
      </w:pPr>
      <w:r>
        <w:rPr>
          <w:rFonts w:ascii="Times New Roman" w:hAnsi="Times New Roman"/>
          <w:b w:val="0"/>
          <w:i w:val="0"/>
          <w:sz w:val="28"/>
        </w:rPr>
        <w:t>— оперативная память: не менее 2 ГБ;</w:t>
      </w:r>
    </w:p>
    <w:p>
      <w:pPr>
        <w:ind w:firstLine="709"/>
      </w:pPr>
      <w:r>
        <w:rPr>
          <w:rFonts w:ascii="Times New Roman" w:hAnsi="Times New Roman"/>
          <w:b w:val="0"/>
          <w:i w:val="0"/>
          <w:sz w:val="28"/>
        </w:rPr>
        <w:t>— дисковое пространство: не менее 10 ГБ;</w:t>
      </w:r>
    </w:p>
    <w:p>
      <w:pPr>
        <w:ind w:firstLine="709"/>
      </w:pPr>
      <w:r>
        <w:rPr>
          <w:rFonts w:ascii="Times New Roman" w:hAnsi="Times New Roman"/>
          <w:b w:val="0"/>
          <w:i w:val="0"/>
          <w:sz w:val="28"/>
        </w:rPr>
        <w:t>— программное обеспечение: Python 3.9+, Node.js 18+, MongoDB 6.0+, Nginx.</w:t>
      </w:r>
    </w:p>
    <w:p>
      <w:pPr>
        <w:ind w:firstLine="709"/>
      </w:pPr>
      <w:r>
        <w:rPr>
          <w:rFonts w:ascii="Times New Roman" w:hAnsi="Times New Roman"/>
          <w:b/>
          <w:i w:val="0"/>
          <w:sz w:val="28"/>
        </w:rPr>
        <w:t>Требования к рабочему месту пользователя:</w:t>
      </w:r>
    </w:p>
    <w:p>
      <w:pPr>
        <w:ind w:firstLine="709"/>
      </w:pPr>
      <w:r>
        <w:rPr>
          <w:rFonts w:ascii="Times New Roman" w:hAnsi="Times New Roman"/>
          <w:b w:val="0"/>
          <w:i w:val="0"/>
          <w:sz w:val="28"/>
        </w:rPr>
        <w:t>— современный веб-браузер (Google Chrome 90+, Mozilla Firefox 90+, Safari 14+, Microsoft Edge 90+);</w:t>
      </w:r>
    </w:p>
    <w:p>
      <w:pPr>
        <w:ind w:firstLine="709"/>
      </w:pPr>
      <w:r>
        <w:rPr>
          <w:rFonts w:ascii="Times New Roman" w:hAnsi="Times New Roman"/>
          <w:b w:val="0"/>
          <w:i w:val="0"/>
          <w:sz w:val="28"/>
        </w:rPr>
        <w:t>— подключение к сети Интернет;</w:t>
      </w:r>
    </w:p>
    <w:p>
      <w:pPr>
        <w:ind w:firstLine="709"/>
      </w:pPr>
      <w:r>
        <w:rPr>
          <w:rFonts w:ascii="Times New Roman" w:hAnsi="Times New Roman"/>
          <w:b w:val="0"/>
          <w:i w:val="0"/>
          <w:sz w:val="28"/>
        </w:rPr>
        <w:t>— для ребёнка: устройство с динамиками или наушниками (для голосового сопровождения);</w:t>
      </w:r>
    </w:p>
    <w:p>
      <w:pPr>
        <w:ind w:firstLine="709"/>
      </w:pPr>
      <w:r>
        <w:rPr>
          <w:rFonts w:ascii="Times New Roman" w:hAnsi="Times New Roman"/>
          <w:b w:val="0"/>
          <w:i w:val="0"/>
          <w:sz w:val="28"/>
        </w:rPr>
        <w:t>— рекомендуемое разрешение экрана: от 1024x768 пикселей.</w:t>
      </w:r>
    </w:p>
    <w:p>
      <w:pPr>
        <w:ind w:firstLine="709"/>
      </w:pPr>
      <w:r>
        <w:rPr>
          <w:rFonts w:ascii="Times New Roman" w:hAnsi="Times New Roman"/>
          <w:b/>
          <w:i w:val="0"/>
          <w:sz w:val="28"/>
        </w:rPr>
        <w:t>Порядок установки:</w:t>
      </w:r>
    </w:p>
    <w:p>
      <w:pPr>
        <w:ind w:firstLine="709"/>
      </w:pPr>
      <w:r>
        <w:rPr>
          <w:rFonts w:ascii="Times New Roman" w:hAnsi="Times New Roman"/>
          <w:b w:val="0"/>
          <w:i w:val="0"/>
          <w:sz w:val="28"/>
        </w:rPr>
        <w:t>1. Установить и настроить MongoDB, создать базу данных.</w:t>
      </w:r>
    </w:p>
    <w:p>
      <w:pPr>
        <w:ind w:firstLine="709"/>
      </w:pPr>
      <w:r>
        <w:rPr>
          <w:rFonts w:ascii="Times New Roman" w:hAnsi="Times New Roman"/>
          <w:b w:val="0"/>
          <w:i w:val="0"/>
          <w:sz w:val="28"/>
        </w:rPr>
        <w:t>2. Клонировать репозиторий проекта на сервер.</w:t>
      </w:r>
    </w:p>
    <w:p>
      <w:pPr>
        <w:ind w:firstLine="709"/>
      </w:pPr>
      <w:r>
        <w:rPr>
          <w:rFonts w:ascii="Times New Roman" w:hAnsi="Times New Roman"/>
          <w:b w:val="0"/>
          <w:i w:val="0"/>
          <w:sz w:val="28"/>
        </w:rPr>
        <w:t>3. Установить зависимости бэкенда: pip install -r requirements.txt.</w:t>
      </w:r>
    </w:p>
    <w:p>
      <w:pPr>
        <w:ind w:firstLine="709"/>
      </w:pPr>
      <w:r>
        <w:rPr>
          <w:rFonts w:ascii="Times New Roman" w:hAnsi="Times New Roman"/>
          <w:b w:val="0"/>
          <w:i w:val="0"/>
          <w:sz w:val="28"/>
        </w:rPr>
        <w:t>4. Установить зависимости фронтенда: yarn install.</w:t>
      </w:r>
    </w:p>
    <w:p>
      <w:pPr>
        <w:ind w:firstLine="709"/>
      </w:pPr>
      <w:r>
        <w:rPr>
          <w:rFonts w:ascii="Times New Roman" w:hAnsi="Times New Roman"/>
          <w:b w:val="0"/>
          <w:i w:val="0"/>
          <w:sz w:val="28"/>
        </w:rPr>
        <w:t>5. Настроить переменные окружения в файлах .env (адрес MongoDB, секретный ключ JWT).</w:t>
      </w:r>
    </w:p>
    <w:p>
      <w:pPr>
        <w:ind w:firstLine="709"/>
      </w:pPr>
      <w:r>
        <w:rPr>
          <w:rFonts w:ascii="Times New Roman" w:hAnsi="Times New Roman"/>
          <w:b w:val="0"/>
          <w:i w:val="0"/>
          <w:sz w:val="28"/>
        </w:rPr>
        <w:t>6. Запустить серверную часть (FastAPI через Uvicorn).</w:t>
      </w:r>
    </w:p>
    <w:p>
      <w:pPr>
        <w:ind w:firstLine="709"/>
      </w:pPr>
      <w:r>
        <w:rPr>
          <w:rFonts w:ascii="Times New Roman" w:hAnsi="Times New Roman"/>
          <w:b w:val="0"/>
          <w:i w:val="0"/>
          <w:sz w:val="28"/>
        </w:rPr>
        <w:t>7. Запустить клиентскую часть (React через CRACO).</w:t>
      </w:r>
    </w:p>
    <w:p>
      <w:pPr>
        <w:ind w:firstLine="709"/>
      </w:pPr>
      <w:r>
        <w:rPr>
          <w:rFonts w:ascii="Times New Roman" w:hAnsi="Times New Roman"/>
          <w:b w:val="0"/>
          <w:i w:val="0"/>
          <w:sz w:val="28"/>
        </w:rPr>
        <w:t>8. Настроить обратный прокси-сервер Nginx для маршрутизации запросов.</w:t>
      </w:r>
    </w:p>
    <w:p>
      <w:pPr>
        <w:ind w:firstLine="709"/>
      </w:pPr>
      <w:r>
        <w:rPr>
          <w:rFonts w:ascii="Times New Roman" w:hAnsi="Times New Roman"/>
          <w:b w:val="0"/>
          <w:i w:val="0"/>
          <w:sz w:val="28"/>
        </w:rPr>
        <w:t>9. Зарегистрировать первого психолога через API или интерфейс.</w:t>
      </w:r>
    </w:p>
    <w:p>
      <w:pPr>
        <w:ind w:firstLine="709"/>
      </w:pPr>
      <w:r>
        <w:rPr>
          <w:rFonts w:ascii="Times New Roman" w:hAnsi="Times New Roman"/>
          <w:b/>
          <w:i w:val="0"/>
          <w:sz w:val="28"/>
        </w:rPr>
        <w:t>Инструктаж пользователей:</w:t>
      </w:r>
    </w:p>
    <w:p>
      <w:pPr>
        <w:ind w:firstLine="709"/>
      </w:pPr>
      <w:r>
        <w:rPr>
          <w:rFonts w:ascii="Times New Roman" w:hAnsi="Times New Roman"/>
          <w:b w:val="0"/>
          <w:i w:val="0"/>
          <w:sz w:val="28"/>
        </w:rPr>
        <w:t>Для ребёнка: система не требует предварительного обучения благодаря интуитивному интерфейсу и голосовому сопровождению. Психолог проводит краткий инструктаж: «Нажми на картинку и начни играть».</w:t>
      </w:r>
    </w:p>
    <w:p>
      <w:pPr>
        <w:ind w:firstLine="709"/>
      </w:pPr>
      <w:r>
        <w:rPr>
          <w:rFonts w:ascii="Times New Roman" w:hAnsi="Times New Roman"/>
          <w:b w:val="0"/>
          <w:i w:val="0"/>
          <w:sz w:val="28"/>
        </w:rPr>
        <w:t>Для психолога: требуется ознакомление с интерфейсом панели управления (5–10 минут): авторизация, навигация по разделам, использование фильтров, экспорт данных.</w:t>
      </w:r>
    </w:p>
    <w:p>
      <w:pPr>
        <w:ind w:firstLine="709"/>
      </w:pPr>
      <w:r>
        <w:rPr>
          <w:rFonts w:ascii="Times New Roman" w:hAnsi="Times New Roman"/>
          <w:b w:val="0"/>
          <w:i w:val="0"/>
          <w:sz w:val="28"/>
        </w:rPr>
        <w:t>Программный продукт готов к практическому использованию в образовательных организациях.</w:t>
      </w:r>
    </w:p>
    <w:p>
      <w:r>
        <w:br w:type="page"/>
      </w:r>
    </w:p>
    <w:p>
      <w:pPr>
        <w:spacing w:before="240" w:after="120"/>
        <w:jc w:val="center"/>
      </w:pPr>
      <w:r>
        <w:rPr>
          <w:rFonts w:ascii="Times New Roman" w:hAnsi="Times New Roman"/>
          <w:b/>
          <w:sz w:val="28"/>
        </w:rPr>
        <w:t>3.2. Оценка эффективности и целесообразности внедрения</w:t>
      </w:r>
    </w:p>
    <w:p>
      <w:pPr>
        <w:ind w:firstLine="709"/>
      </w:pPr>
      <w:r>
        <w:rPr>
          <w:rFonts w:ascii="Times New Roman" w:hAnsi="Times New Roman"/>
          <w:b w:val="0"/>
          <w:i w:val="0"/>
          <w:sz w:val="28"/>
        </w:rPr>
        <w:t>Внедрение системы «Волшебный Сад Знаний» позволяет достичь следующих результатов:</w:t>
      </w:r>
    </w:p>
    <w:p>
      <w:pPr>
        <w:ind w:firstLine="709"/>
      </w:pPr>
      <w:r>
        <w:rPr>
          <w:rFonts w:ascii="Times New Roman" w:hAnsi="Times New Roman"/>
          <w:b w:val="0"/>
          <w:i w:val="0"/>
          <w:sz w:val="28"/>
        </w:rPr>
        <w:t>— сокращение времени проведения диагностики одного ребёнка с 40–60 минут до 15–20 минут (за счёт автоматизации предъявления заданий и фиксации результатов);</w:t>
      </w:r>
    </w:p>
    <w:p>
      <w:pPr>
        <w:ind w:firstLine="709"/>
      </w:pPr>
      <w:r>
        <w:rPr>
          <w:rFonts w:ascii="Times New Roman" w:hAnsi="Times New Roman"/>
          <w:b w:val="0"/>
          <w:i w:val="0"/>
          <w:sz w:val="28"/>
        </w:rPr>
        <w:t>— полное исключение ручной обработки результатов (автоматический подсчёт баллов и определение уровня развития);</w:t>
      </w:r>
    </w:p>
    <w:p>
      <w:pPr>
        <w:ind w:firstLine="709"/>
      </w:pPr>
      <w:r>
        <w:rPr>
          <w:rFonts w:ascii="Times New Roman" w:hAnsi="Times New Roman"/>
          <w:b w:val="0"/>
          <w:i w:val="0"/>
          <w:sz w:val="28"/>
        </w:rPr>
        <w:t>— сокращение времени формирования отчёта с 30–40 минут до мгновенного экспорта в Excel;</w:t>
      </w:r>
    </w:p>
    <w:p>
      <w:pPr>
        <w:ind w:firstLine="709"/>
      </w:pPr>
      <w:r>
        <w:rPr>
          <w:rFonts w:ascii="Times New Roman" w:hAnsi="Times New Roman"/>
          <w:b w:val="0"/>
          <w:i w:val="0"/>
          <w:sz w:val="28"/>
        </w:rPr>
        <w:t>— централизованное хранение всех данных с возможностью оперативного поиска и фильтрации;</w:t>
      </w:r>
    </w:p>
    <w:p>
      <w:pPr>
        <w:ind w:firstLine="709"/>
      </w:pPr>
      <w:r>
        <w:rPr>
          <w:rFonts w:ascii="Times New Roman" w:hAnsi="Times New Roman"/>
          <w:b w:val="0"/>
          <w:i w:val="0"/>
          <w:sz w:val="28"/>
        </w:rPr>
        <w:t>— повышение мотивации детей за счёт игровой формы диагностики;</w:t>
      </w:r>
    </w:p>
    <w:p>
      <w:pPr>
        <w:ind w:firstLine="709"/>
      </w:pPr>
      <w:r>
        <w:rPr>
          <w:rFonts w:ascii="Times New Roman" w:hAnsi="Times New Roman"/>
          <w:b w:val="0"/>
          <w:i w:val="0"/>
          <w:sz w:val="28"/>
        </w:rPr>
        <w:t>— снижение субъективности оценки за счёт стандартизации процедуры.</w:t>
      </w:r>
    </w:p>
    <w:p>
      <w:pPr>
        <w:ind w:firstLine="709"/>
      </w:pPr>
      <w:r>
        <w:rPr>
          <w:rFonts w:ascii="Times New Roman" w:hAnsi="Times New Roman"/>
          <w:b/>
          <w:i w:val="0"/>
          <w:sz w:val="28"/>
        </w:rPr>
        <w:t>Экономическая оценка.</w:t>
      </w:r>
    </w:p>
    <w:p>
      <w:pPr>
        <w:ind w:firstLine="709"/>
      </w:pPr>
      <w:r>
        <w:rPr>
          <w:rFonts w:ascii="Times New Roman" w:hAnsi="Times New Roman"/>
          <w:b w:val="0"/>
          <w:i w:val="0"/>
          <w:sz w:val="28"/>
        </w:rPr>
        <w:t>В Таблице 3 представлены затраты на разработку и внедрение системы.</w:t>
      </w:r>
    </w:p>
    <w:p>
      <w:pPr>
        <w:spacing w:before="0" w:after="0"/>
      </w:pPr>
      <w:r>
        <w:rPr>
          <w:sz w:val="28"/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</w:tcPr>
          <w:p>
            <w:r>
              <w:rPr>
                <w:rFonts w:ascii="Times New Roman" w:hAnsi="Times New Roman"/>
                <w:b/>
                <w:sz w:val="22"/>
              </w:rPr>
              <w:t>Этап</w:t>
            </w:r>
          </w:p>
        </w:tc>
        <w:tc>
          <w:tcPr>
            <w:tcW w:type="dxa" w:w="3230"/>
          </w:tcPr>
          <w:p>
            <w:r>
              <w:rPr>
                <w:rFonts w:ascii="Times New Roman" w:hAnsi="Times New Roman"/>
                <w:b/>
                <w:sz w:val="22"/>
              </w:rPr>
              <w:t>Описание</w:t>
            </w:r>
          </w:p>
        </w:tc>
        <w:tc>
          <w:tcPr>
            <w:tcW w:type="dxa" w:w="3230"/>
          </w:tcPr>
          <w:p>
            <w:r>
              <w:rPr>
                <w:rFonts w:ascii="Times New Roman" w:hAnsi="Times New Roman"/>
                <w:b/>
                <w:sz w:val="22"/>
              </w:rPr>
              <w:t>Стоимость (руб.)</w:t>
            </w:r>
          </w:p>
        </w:tc>
      </w:tr>
      <w:tr>
        <w:tc>
          <w:tcPr>
            <w:tcW w:type="dxa" w:w="3230"/>
          </w:tcPr>
          <w:p>
            <w:r>
              <w:rPr>
                <w:rFonts w:ascii="Times New Roman" w:hAnsi="Times New Roman"/>
                <w:sz w:val="22"/>
              </w:rPr>
              <w:t>Анализ и проектирование</w:t>
            </w:r>
          </w:p>
        </w:tc>
        <w:tc>
          <w:tcPr>
            <w:tcW w:type="dxa" w:w="3230"/>
          </w:tcPr>
          <w:p>
            <w:r>
              <w:rPr>
                <w:rFonts w:ascii="Times New Roman" w:hAnsi="Times New Roman"/>
                <w:sz w:val="22"/>
              </w:rPr>
              <w:t>Сбор требований, анализ аналогов, проектирование архитектуры и БД</w:t>
            </w:r>
          </w:p>
        </w:tc>
        <w:tc>
          <w:tcPr>
            <w:tcW w:type="dxa" w:w="3230"/>
          </w:tcPr>
          <w:p>
            <w:r>
              <w:rPr>
                <w:rFonts w:ascii="Times New Roman" w:hAnsi="Times New Roman"/>
                <w:sz w:val="22"/>
              </w:rPr>
              <w:t>15 000</w:t>
            </w:r>
          </w:p>
        </w:tc>
      </w:tr>
      <w:tr>
        <w:tc>
          <w:tcPr>
            <w:tcW w:type="dxa" w:w="3230"/>
          </w:tcPr>
          <w:p>
            <w:r>
              <w:rPr>
                <w:rFonts w:ascii="Times New Roman" w:hAnsi="Times New Roman"/>
                <w:sz w:val="22"/>
              </w:rPr>
              <w:t>Дизайн интерфейса</w:t>
            </w:r>
          </w:p>
        </w:tc>
        <w:tc>
          <w:tcPr>
            <w:tcW w:type="dxa" w:w="3230"/>
          </w:tcPr>
          <w:p>
            <w:r>
              <w:rPr>
                <w:rFonts w:ascii="Times New Roman" w:hAnsi="Times New Roman"/>
                <w:sz w:val="22"/>
              </w:rPr>
              <w:t>Разработка макетов интерфейса для ребёнка и психолога</w:t>
            </w:r>
          </w:p>
        </w:tc>
        <w:tc>
          <w:tcPr>
            <w:tcW w:type="dxa" w:w="3230"/>
          </w:tcPr>
          <w:p>
            <w:r>
              <w:rPr>
                <w:rFonts w:ascii="Times New Roman" w:hAnsi="Times New Roman"/>
                <w:sz w:val="22"/>
              </w:rPr>
              <w:t>20 000</w:t>
            </w:r>
          </w:p>
        </w:tc>
      </w:tr>
      <w:tr>
        <w:tc>
          <w:tcPr>
            <w:tcW w:type="dxa" w:w="3230"/>
          </w:tcPr>
          <w:p>
            <w:r>
              <w:rPr>
                <w:rFonts w:ascii="Times New Roman" w:hAnsi="Times New Roman"/>
                <w:sz w:val="22"/>
              </w:rPr>
              <w:t>Разработка</w:t>
            </w:r>
          </w:p>
        </w:tc>
        <w:tc>
          <w:tcPr>
            <w:tcW w:type="dxa" w:w="3230"/>
          </w:tcPr>
          <w:p>
            <w:r>
              <w:rPr>
                <w:rFonts w:ascii="Times New Roman" w:hAnsi="Times New Roman"/>
                <w:sz w:val="22"/>
              </w:rPr>
              <w:t>Реализация бэкенда, фронтенда, 8 игровых модулей</w:t>
            </w:r>
          </w:p>
        </w:tc>
        <w:tc>
          <w:tcPr>
            <w:tcW w:type="dxa" w:w="3230"/>
          </w:tcPr>
          <w:p>
            <w:r>
              <w:rPr>
                <w:rFonts w:ascii="Times New Roman" w:hAnsi="Times New Roman"/>
                <w:sz w:val="22"/>
              </w:rPr>
              <w:t>60 000</w:t>
            </w:r>
          </w:p>
        </w:tc>
      </w:tr>
      <w:tr>
        <w:tc>
          <w:tcPr>
            <w:tcW w:type="dxa" w:w="3230"/>
          </w:tcPr>
          <w:p>
            <w:r>
              <w:rPr>
                <w:rFonts w:ascii="Times New Roman" w:hAnsi="Times New Roman"/>
                <w:sz w:val="22"/>
              </w:rPr>
              <w:t>Тестирование</w:t>
            </w:r>
          </w:p>
        </w:tc>
        <w:tc>
          <w:tcPr>
            <w:tcW w:type="dxa" w:w="3230"/>
          </w:tcPr>
          <w:p>
            <w:r>
              <w:rPr>
                <w:rFonts w:ascii="Times New Roman" w:hAnsi="Times New Roman"/>
                <w:sz w:val="22"/>
              </w:rPr>
              <w:t>Функциональное, интеграционное и UI-тестирование</w:t>
            </w:r>
          </w:p>
        </w:tc>
        <w:tc>
          <w:tcPr>
            <w:tcW w:type="dxa" w:w="3230"/>
          </w:tcPr>
          <w:p>
            <w:r>
              <w:rPr>
                <w:rFonts w:ascii="Times New Roman" w:hAnsi="Times New Roman"/>
                <w:sz w:val="22"/>
              </w:rPr>
              <w:t>10 000</w:t>
            </w:r>
          </w:p>
        </w:tc>
      </w:tr>
      <w:tr>
        <w:tc>
          <w:tcPr>
            <w:tcW w:type="dxa" w:w="3230"/>
          </w:tcPr>
          <w:p>
            <w:r>
              <w:rPr>
                <w:rFonts w:ascii="Times New Roman" w:hAnsi="Times New Roman"/>
                <w:b/>
                <w:sz w:val="22"/>
              </w:rPr>
              <w:t>Итого</w:t>
            </w:r>
          </w:p>
        </w:tc>
        <w:tc>
          <w:tcPr>
            <w:tcW w:type="dxa" w:w="3230"/>
          </w:tcPr>
          <w:p>
            <w:r>
              <w:rPr>
                <w:rFonts w:ascii="Times New Roman" w:hAnsi="Times New Roman"/>
                <w:b/>
                <w:sz w:val="22"/>
              </w:rPr>
            </w:r>
          </w:p>
        </w:tc>
        <w:tc>
          <w:tcPr>
            <w:tcW w:type="dxa" w:w="3230"/>
          </w:tcPr>
          <w:p>
            <w:r>
              <w:rPr>
                <w:rFonts w:ascii="Times New Roman" w:hAnsi="Times New Roman"/>
                <w:b/>
                <w:sz w:val="22"/>
              </w:rPr>
              <w:t>105 000</w:t>
            </w:r>
          </w:p>
        </w:tc>
      </w:tr>
    </w:tbl>
    <w:p>
      <w:pPr>
        <w:spacing w:before="0" w:after="0"/>
      </w:pPr>
      <w:r>
        <w:rPr>
          <w:sz w:val="28"/>
        </w:rPr>
      </w:r>
    </w:p>
    <w:p>
      <w:pPr>
        <w:jc w:val="center"/>
      </w:pPr>
      <w:r>
        <w:rPr>
          <w:rFonts w:ascii="Times New Roman" w:hAnsi="Times New Roman"/>
          <w:b w:val="0"/>
          <w:sz w:val="24"/>
        </w:rPr>
        <w:t>Таблица 3 — Затраты на разработку и внедрение</w:t>
      </w:r>
    </w:p>
    <w:p>
      <w:pPr>
        <w:spacing w:before="0" w:after="0"/>
      </w:pPr>
      <w:r>
        <w:rPr>
          <w:sz w:val="28"/>
        </w:rPr>
      </w:r>
    </w:p>
    <w:p>
      <w:pPr>
        <w:ind w:firstLine="709"/>
      </w:pPr>
      <w:r>
        <w:rPr>
          <w:rFonts w:ascii="Times New Roman" w:hAnsi="Times New Roman"/>
          <w:b w:val="0"/>
          <w:i w:val="0"/>
          <w:sz w:val="28"/>
        </w:rPr>
        <w:t>Экономический эффект от внедрения определяется сокращением трудозатрат психолога. При среднем количестве 50 детей в учреждении и двукратном проведении диагностики в год экономия составляет порядка 100 часов рабочего времени ежегодно. При средней ставке психолога 500 руб./час экономия составляет 50 000 руб./год. Таким образом, ориентировочный срок окупаемости внедрения составляет около 2 лет.</w:t>
      </w:r>
    </w:p>
    <w:p>
      <w:pPr>
        <w:ind w:firstLine="709"/>
      </w:pPr>
      <w:r>
        <w:rPr>
          <w:rFonts w:ascii="Times New Roman" w:hAnsi="Times New Roman"/>
          <w:b w:val="0"/>
          <w:i w:val="0"/>
          <w:sz w:val="28"/>
        </w:rPr>
        <w:t>Организационные преимущества: повышение прозрачности процессов диагностики; единая база данных для всех специалистов учреждения; возможность анализа динамики развития ребёнка; упрощение подготовки отчётной документации.</w:t>
      </w:r>
    </w:p>
    <w:p>
      <w:pPr>
        <w:ind w:firstLine="709"/>
      </w:pPr>
      <w:r>
        <w:rPr>
          <w:rFonts w:ascii="Times New Roman" w:hAnsi="Times New Roman"/>
          <w:b w:val="0"/>
          <w:i w:val="0"/>
          <w:sz w:val="28"/>
        </w:rPr>
        <w:t>Таким образом, внедрение системы является целесообразным, поскольку обеспечивает значительное повышение эффективности работы психолога, снижение затрат и повышение качества диагностики.</w:t>
      </w:r>
    </w:p>
    <w:p>
      <w:r>
        <w:br w:type="page"/>
      </w:r>
    </w:p>
    <w:p>
      <w:pPr>
        <w:spacing w:before="240" w:after="120"/>
        <w:jc w:val="center"/>
      </w:pPr>
      <w:r>
        <w:rPr>
          <w:rFonts w:ascii="Times New Roman" w:hAnsi="Times New Roman"/>
          <w:b/>
          <w:sz w:val="28"/>
        </w:rPr>
        <w:t>3.3. Поддержка и развитие проекта</w:t>
      </w:r>
    </w:p>
    <w:p>
      <w:pPr>
        <w:ind w:firstLine="709"/>
      </w:pPr>
      <w:r>
        <w:rPr>
          <w:rFonts w:ascii="Times New Roman" w:hAnsi="Times New Roman"/>
          <w:b w:val="0"/>
          <w:i w:val="0"/>
          <w:sz w:val="28"/>
        </w:rPr>
        <w:t>Сопровождение разработанного программного продукта включает следующие мероприятия:</w:t>
      </w:r>
    </w:p>
    <w:p>
      <w:pPr>
        <w:ind w:firstLine="709"/>
      </w:pPr>
      <w:r>
        <w:rPr>
          <w:rFonts w:ascii="Times New Roman" w:hAnsi="Times New Roman"/>
          <w:b w:val="0"/>
          <w:i w:val="0"/>
          <w:sz w:val="28"/>
        </w:rPr>
        <w:t>— устранение выявленных ошибок и дефектов;</w:t>
      </w:r>
    </w:p>
    <w:p>
      <w:pPr>
        <w:ind w:firstLine="709"/>
      </w:pPr>
      <w:r>
        <w:rPr>
          <w:rFonts w:ascii="Times New Roman" w:hAnsi="Times New Roman"/>
          <w:b w:val="0"/>
          <w:i w:val="0"/>
          <w:sz w:val="28"/>
        </w:rPr>
        <w:t>— обновление зависимостей (библиотек Python, npm-пакетов) для обеспечения безопасности;</w:t>
      </w:r>
    </w:p>
    <w:p>
      <w:pPr>
        <w:ind w:firstLine="709"/>
      </w:pPr>
      <w:r>
        <w:rPr>
          <w:rFonts w:ascii="Times New Roman" w:hAnsi="Times New Roman"/>
          <w:b w:val="0"/>
          <w:i w:val="0"/>
          <w:sz w:val="28"/>
        </w:rPr>
        <w:t>— регулярное резервное копирование базы данных MongoDB;</w:t>
      </w:r>
    </w:p>
    <w:p>
      <w:pPr>
        <w:ind w:firstLine="709"/>
      </w:pPr>
      <w:r>
        <w:rPr>
          <w:rFonts w:ascii="Times New Roman" w:hAnsi="Times New Roman"/>
          <w:b w:val="0"/>
          <w:i w:val="0"/>
          <w:sz w:val="28"/>
        </w:rPr>
        <w:t>— мониторинг производительности и доступности сервера;</w:t>
      </w:r>
    </w:p>
    <w:p>
      <w:pPr>
        <w:ind w:firstLine="709"/>
      </w:pPr>
      <w:r>
        <w:rPr>
          <w:rFonts w:ascii="Times New Roman" w:hAnsi="Times New Roman"/>
          <w:b w:val="0"/>
          <w:i w:val="0"/>
          <w:sz w:val="28"/>
        </w:rPr>
        <w:t>— консультирование пользователей по вопросам эксплуатации.</w:t>
      </w:r>
    </w:p>
    <w:p>
      <w:pPr>
        <w:ind w:firstLine="709"/>
      </w:pPr>
      <w:r>
        <w:rPr>
          <w:rFonts w:ascii="Times New Roman" w:hAnsi="Times New Roman"/>
          <w:b w:val="0"/>
          <w:i w:val="0"/>
          <w:sz w:val="28"/>
        </w:rPr>
        <w:t>Сопровождение может осуществляться разработчиком или системным администратором образовательного учреждения при наличии необходимых технических компетенций.</w:t>
      </w:r>
    </w:p>
    <w:p>
      <w:pPr>
        <w:ind w:firstLine="709"/>
      </w:pPr>
      <w:r>
        <w:rPr>
          <w:rFonts w:ascii="Times New Roman" w:hAnsi="Times New Roman"/>
          <w:b w:val="0"/>
          <w:i w:val="0"/>
          <w:sz w:val="28"/>
        </w:rPr>
        <w:t>Перспективы развития проекта включают следующие направления:</w:t>
      </w:r>
    </w:p>
    <w:p>
      <w:pPr>
        <w:ind w:firstLine="709"/>
      </w:pPr>
      <w:r>
        <w:rPr>
          <w:rFonts w:ascii="Times New Roman" w:hAnsi="Times New Roman"/>
          <w:b w:val="0"/>
          <w:i w:val="0"/>
          <w:sz w:val="28"/>
        </w:rPr>
        <w:t>— расширение набора диагностических игр (добавление методик для оценки речевого развития, внимания, эмоционального интеллекта);</w:t>
      </w:r>
    </w:p>
    <w:p>
      <w:pPr>
        <w:ind w:firstLine="709"/>
      </w:pPr>
      <w:r>
        <w:rPr>
          <w:rFonts w:ascii="Times New Roman" w:hAnsi="Times New Roman"/>
          <w:b w:val="0"/>
          <w:i w:val="0"/>
          <w:sz w:val="28"/>
        </w:rPr>
        <w:t>— реализация генерации PDF-отчётов с детальными рекомендациями для родителей;</w:t>
      </w:r>
    </w:p>
    <w:p>
      <w:pPr>
        <w:ind w:firstLine="709"/>
      </w:pPr>
      <w:r>
        <w:rPr>
          <w:rFonts w:ascii="Times New Roman" w:hAnsi="Times New Roman"/>
          <w:b w:val="0"/>
          <w:i w:val="0"/>
          <w:sz w:val="28"/>
        </w:rPr>
        <w:t>— интеграция с государственными информационными системами образования;</w:t>
      </w:r>
    </w:p>
    <w:p>
      <w:pPr>
        <w:ind w:firstLine="709"/>
      </w:pPr>
      <w:r>
        <w:rPr>
          <w:rFonts w:ascii="Times New Roman" w:hAnsi="Times New Roman"/>
          <w:b w:val="0"/>
          <w:i w:val="0"/>
          <w:sz w:val="28"/>
        </w:rPr>
        <w:t>— адаптация интерфейса для мобильных устройств (планшетов);</w:t>
      </w:r>
    </w:p>
    <w:p>
      <w:pPr>
        <w:ind w:firstLine="709"/>
      </w:pPr>
      <w:r>
        <w:rPr>
          <w:rFonts w:ascii="Times New Roman" w:hAnsi="Times New Roman"/>
          <w:b w:val="0"/>
          <w:i w:val="0"/>
          <w:sz w:val="28"/>
        </w:rPr>
        <w:t>— добавление мультипользовательского режима для нескольких психологов;</w:t>
      </w:r>
    </w:p>
    <w:p>
      <w:pPr>
        <w:ind w:firstLine="709"/>
      </w:pPr>
      <w:r>
        <w:rPr>
          <w:rFonts w:ascii="Times New Roman" w:hAnsi="Times New Roman"/>
          <w:b w:val="0"/>
          <w:i w:val="0"/>
          <w:sz w:val="28"/>
        </w:rPr>
        <w:t>— реализация модуля аналитики с визуализацией динамики развития ребёнка;</w:t>
      </w:r>
    </w:p>
    <w:p>
      <w:pPr>
        <w:ind w:firstLine="709"/>
      </w:pPr>
      <w:r>
        <w:rPr>
          <w:rFonts w:ascii="Times New Roman" w:hAnsi="Times New Roman"/>
          <w:b w:val="0"/>
          <w:i w:val="0"/>
          <w:sz w:val="28"/>
        </w:rPr>
        <w:t>— интеграция с искусственным интеллектом для автоматического формирования рекомендаций;</w:t>
      </w:r>
    </w:p>
    <w:p>
      <w:pPr>
        <w:ind w:firstLine="709"/>
      </w:pPr>
      <w:r>
        <w:rPr>
          <w:rFonts w:ascii="Times New Roman" w:hAnsi="Times New Roman"/>
          <w:b w:val="0"/>
          <w:i w:val="0"/>
          <w:sz w:val="28"/>
        </w:rPr>
        <w:t>— поддержка многоязычности (добавление интерфейса на других языках);</w:t>
      </w:r>
    </w:p>
    <w:p>
      <w:pPr>
        <w:ind w:firstLine="709"/>
      </w:pPr>
      <w:r>
        <w:rPr>
          <w:rFonts w:ascii="Times New Roman" w:hAnsi="Times New Roman"/>
          <w:b w:val="0"/>
          <w:i w:val="0"/>
          <w:sz w:val="28"/>
        </w:rPr>
        <w:t>— внедрение системы уведомлений для психологов о завершении диагностики.</w:t>
      </w:r>
    </w:p>
    <w:p>
      <w:pPr>
        <w:ind w:firstLine="709"/>
      </w:pPr>
      <w:r>
        <w:rPr>
          <w:rFonts w:ascii="Times New Roman" w:hAnsi="Times New Roman"/>
          <w:b w:val="0"/>
          <w:i w:val="0"/>
          <w:sz w:val="28"/>
        </w:rPr>
        <w:t>Система спроектирована с учётом возможности расширения: модульная архитектура позволяет добавлять новые игры и разделы без изменения существующей кодовой базы. Использование REST API обеспечивает возможность интеграции с внешними системами.</w:t>
      </w:r>
    </w:p>
    <w:p>
      <w:pPr>
        <w:ind w:firstLine="709"/>
      </w:pPr>
      <w:r>
        <w:rPr>
          <w:rFonts w:ascii="Times New Roman" w:hAnsi="Times New Roman"/>
          <w:b w:val="0"/>
          <w:i w:val="0"/>
          <w:sz w:val="28"/>
        </w:rPr>
        <w:t>Таким образом, разработанная система имеет значительный потенциал для дальнейшего развития и может быть адаптирована к изменяющимся требованиям образовательных организаций.</w:t>
      </w:r>
    </w:p>
    <w:p>
      <w:r>
        <w:br w:type="page"/>
      </w:r>
    </w:p>
    <w:p>
      <w:pPr>
        <w:jc w:val="center"/>
      </w:pPr>
      <w:r>
        <w:rPr>
          <w:rFonts w:ascii="Times New Roman" w:hAnsi="Times New Roman"/>
          <w:b/>
          <w:sz w:val="32"/>
        </w:rPr>
        <w:t>ЗАКЛЮЧЕНИЕ</w:t>
      </w:r>
    </w:p>
    <w:p>
      <w:pPr>
        <w:spacing w:before="0" w:after="0"/>
      </w:pPr>
      <w:r>
        <w:rPr>
          <w:sz w:val="28"/>
        </w:rPr>
      </w:r>
    </w:p>
    <w:p>
      <w:pPr>
        <w:ind w:firstLine="709"/>
      </w:pPr>
      <w:r>
        <w:rPr>
          <w:rFonts w:ascii="Times New Roman" w:hAnsi="Times New Roman"/>
          <w:b w:val="0"/>
          <w:i w:val="0"/>
          <w:sz w:val="28"/>
        </w:rPr>
        <w:t>В ходе выполнения дипломного проекта было разработано веб-приложение «Волшебный Сад Знаний», предназначенное для психологической диагностики когнитивного развития детей дошкольного возраста. Поставленная цель достигнута, все задачи решены в полном объёме.</w:t>
      </w:r>
    </w:p>
    <w:p>
      <w:pPr>
        <w:ind w:firstLine="709"/>
      </w:pPr>
      <w:r>
        <w:rPr>
          <w:rFonts w:ascii="Times New Roman" w:hAnsi="Times New Roman"/>
          <w:b w:val="0"/>
          <w:i w:val="0"/>
          <w:sz w:val="28"/>
        </w:rPr>
        <w:t>В рамках работы были выполнены следующие этапы:</w:t>
      </w:r>
    </w:p>
    <w:p>
      <w:pPr>
        <w:ind w:firstLine="709"/>
      </w:pPr>
      <w:r>
        <w:rPr>
          <w:rFonts w:ascii="Times New Roman" w:hAnsi="Times New Roman"/>
          <w:b w:val="0"/>
          <w:i w:val="0"/>
          <w:sz w:val="28"/>
        </w:rPr>
        <w:t>— проведён анализ предметной области психологической диагностики дошкольников, выявлены ключевые проблемы и потребности;</w:t>
      </w:r>
    </w:p>
    <w:p>
      <w:pPr>
        <w:ind w:firstLine="709"/>
      </w:pPr>
      <w:r>
        <w:rPr>
          <w:rFonts w:ascii="Times New Roman" w:hAnsi="Times New Roman"/>
          <w:b w:val="0"/>
          <w:i w:val="0"/>
          <w:sz w:val="28"/>
        </w:rPr>
        <w:t>— исследованы существующие решения (IQsha, Мерсибо, LogicLike) и обоснована необходимость разработки специализированного продукта;</w:t>
      </w:r>
    </w:p>
    <w:p>
      <w:pPr>
        <w:ind w:firstLine="709"/>
      </w:pPr>
      <w:r>
        <w:rPr>
          <w:rFonts w:ascii="Times New Roman" w:hAnsi="Times New Roman"/>
          <w:b w:val="0"/>
          <w:i w:val="0"/>
          <w:sz w:val="28"/>
        </w:rPr>
        <w:t>— сформулированы функциональные и нефункциональные требования к системе;</w:t>
      </w:r>
    </w:p>
    <w:p>
      <w:pPr>
        <w:ind w:firstLine="709"/>
      </w:pPr>
      <w:r>
        <w:rPr>
          <w:rFonts w:ascii="Times New Roman" w:hAnsi="Times New Roman"/>
          <w:b w:val="0"/>
          <w:i w:val="0"/>
          <w:sz w:val="28"/>
        </w:rPr>
        <w:t>— обоснован выбор технологического стека: React, FastAPI, MongoDB;</w:t>
      </w:r>
    </w:p>
    <w:p>
      <w:pPr>
        <w:ind w:firstLine="709"/>
      </w:pPr>
      <w:r>
        <w:rPr>
          <w:rFonts w:ascii="Times New Roman" w:hAnsi="Times New Roman"/>
          <w:b w:val="0"/>
          <w:i w:val="0"/>
          <w:sz w:val="28"/>
        </w:rPr>
        <w:t>— спроектирована клиент-серверная архитектура приложения, структура базы данных и пользовательский интерфейс;</w:t>
      </w:r>
    </w:p>
    <w:p>
      <w:pPr>
        <w:ind w:firstLine="709"/>
      </w:pPr>
      <w:r>
        <w:rPr>
          <w:rFonts w:ascii="Times New Roman" w:hAnsi="Times New Roman"/>
          <w:b w:val="0"/>
          <w:i w:val="0"/>
          <w:sz w:val="28"/>
        </w:rPr>
        <w:t>— реализованы серверная и клиентская части приложения, включая восемь диагностических игр: «Выбери фигуру», «Выбери цвет», «Пазлы», «Матрёшка», «4 лишний», «Найди пару», «Память», «Нелепица»;</w:t>
      </w:r>
    </w:p>
    <w:p>
      <w:pPr>
        <w:ind w:firstLine="709"/>
      </w:pPr>
      <w:r>
        <w:rPr>
          <w:rFonts w:ascii="Times New Roman" w:hAnsi="Times New Roman"/>
          <w:b w:val="0"/>
          <w:i w:val="0"/>
          <w:sz w:val="28"/>
        </w:rPr>
        <w:t>— обеспечена безопасность данных (JWT-авторизация, хеширование паролей bcrypt, CORS);</w:t>
      </w:r>
    </w:p>
    <w:p>
      <w:pPr>
        <w:ind w:firstLine="709"/>
      </w:pPr>
      <w:r>
        <w:rPr>
          <w:rFonts w:ascii="Times New Roman" w:hAnsi="Times New Roman"/>
          <w:b w:val="0"/>
          <w:i w:val="0"/>
          <w:sz w:val="28"/>
        </w:rPr>
        <w:t>— проведено комплексное тестирование (100% тестов пройдено успешно);</w:t>
      </w:r>
    </w:p>
    <w:p>
      <w:pPr>
        <w:ind w:firstLine="709"/>
      </w:pPr>
      <w:r>
        <w:rPr>
          <w:rFonts w:ascii="Times New Roman" w:hAnsi="Times New Roman"/>
          <w:b w:val="0"/>
          <w:i w:val="0"/>
          <w:sz w:val="28"/>
        </w:rPr>
        <w:t>— выполнена оценка эффективности внедрения и определены перспективы развития.</w:t>
      </w:r>
    </w:p>
    <w:p>
      <w:pPr>
        <w:ind w:firstLine="709"/>
      </w:pPr>
      <w:r>
        <w:rPr>
          <w:rFonts w:ascii="Times New Roman" w:hAnsi="Times New Roman"/>
          <w:b w:val="0"/>
          <w:i w:val="0"/>
          <w:sz w:val="28"/>
        </w:rPr>
        <w:t>Практическая значимость работы подтверждается тем, что разработанная система позволяет: сократить время диагностики одного ребёнка в 2–3 раза; автоматизировать обработку и хранение результатов; повысить мотивацию детей за счёт игровой формы; обеспечить оперативный доступ к результатам и формирование отчётов.</w:t>
      </w:r>
    </w:p>
    <w:p>
      <w:pPr>
        <w:ind w:firstLine="709"/>
      </w:pPr>
      <w:r>
        <w:rPr>
          <w:rFonts w:ascii="Times New Roman" w:hAnsi="Times New Roman"/>
          <w:b w:val="0"/>
          <w:i w:val="0"/>
          <w:sz w:val="28"/>
        </w:rPr>
        <w:t>Система готова к внедрению в образовательных организациях и имеет потенциал для дальнейшего развития: расширения набора диагностических игр, генерации PDF-отчётов, интеграции с внешними системами и адаптации для мобильных устройств.</w:t>
      </w:r>
    </w:p>
    <w:p>
      <w:r>
        <w:br w:type="page"/>
      </w:r>
    </w:p>
    <w:p>
      <w:pPr>
        <w:jc w:val="center"/>
      </w:pPr>
      <w:r>
        <w:rPr>
          <w:rFonts w:ascii="Times New Roman" w:hAnsi="Times New Roman"/>
          <w:b/>
          <w:sz w:val="32"/>
        </w:rPr>
        <w:t>СПИСОК ИСПОЛЬЗОВАННЫХ ИСТОЧНИКОВ</w:t>
      </w:r>
    </w:p>
    <w:p>
      <w:pPr>
        <w:spacing w:before="0" w:after="0"/>
      </w:pPr>
      <w:r>
        <w:rPr>
          <w:sz w:val="28"/>
        </w:rPr>
      </w:r>
    </w:p>
    <w:p>
      <w:pPr>
        <w:ind w:firstLine="0"/>
      </w:pPr>
      <w:r>
        <w:rPr>
          <w:rFonts w:ascii="Times New Roman" w:hAnsi="Times New Roman"/>
          <w:sz w:val="28"/>
        </w:rPr>
        <w:t>1. Федеральный закон от 27.07.2006 № 152-ФЗ «О персональных данных» (с изменениями на 2024 год).</w:t>
      </w:r>
    </w:p>
    <w:p>
      <w:pPr>
        <w:ind w:firstLine="0"/>
      </w:pPr>
      <w:r>
        <w:rPr>
          <w:rFonts w:ascii="Times New Roman" w:hAnsi="Times New Roman"/>
          <w:sz w:val="28"/>
        </w:rPr>
        <w:t>2. ГОСТ 19.201-78 «Техническое задание. Требования к содержанию и оформлению».</w:t>
      </w:r>
    </w:p>
    <w:p>
      <w:pPr>
        <w:ind w:firstLine="0"/>
      </w:pPr>
      <w:r>
        <w:rPr>
          <w:rFonts w:ascii="Times New Roman" w:hAnsi="Times New Roman"/>
          <w:sz w:val="28"/>
        </w:rPr>
        <w:t>3. ГОСТ 34.602-89 «Техническое задание на создание автоматизированной системы».</w:t>
      </w:r>
    </w:p>
    <w:p>
      <w:pPr>
        <w:ind w:firstLine="0"/>
      </w:pPr>
      <w:r>
        <w:rPr>
          <w:rFonts w:ascii="Times New Roman" w:hAnsi="Times New Roman"/>
          <w:sz w:val="28"/>
        </w:rPr>
        <w:t>4. ГОСТ Р ИСО/МЭК 25010-2015 «Системная и программная инженерия. Требования и оценка качества систем и программного обеспечения».</w:t>
      </w:r>
    </w:p>
    <w:p>
      <w:pPr>
        <w:ind w:firstLine="0"/>
      </w:pPr>
      <w:r>
        <w:rPr>
          <w:rFonts w:ascii="Times New Roman" w:hAnsi="Times New Roman"/>
          <w:sz w:val="28"/>
        </w:rPr>
        <w:t>5. Венгер Л.А., Холмовская В.В. Диагностика умственного развития дошкольников. — М.: Педагогика, 2021. — 272 с.</w:t>
      </w:r>
    </w:p>
    <w:p>
      <w:pPr>
        <w:ind w:firstLine="0"/>
      </w:pPr>
      <w:r>
        <w:rPr>
          <w:rFonts w:ascii="Times New Roman" w:hAnsi="Times New Roman"/>
          <w:sz w:val="28"/>
        </w:rPr>
        <w:t>6. Немов Р.С. Психология: в 3-х т. Т. 3: Психодиагностика. — М.: Юрайт, 2022. — 631 с.</w:t>
      </w:r>
    </w:p>
    <w:p>
      <w:pPr>
        <w:ind w:firstLine="0"/>
      </w:pPr>
      <w:r>
        <w:rPr>
          <w:rFonts w:ascii="Times New Roman" w:hAnsi="Times New Roman"/>
          <w:sz w:val="28"/>
        </w:rPr>
        <w:t>7. Урунтаева Г.А. Детская психология. — М.: Академия, 2021. — 368 с.</w:t>
      </w:r>
    </w:p>
    <w:p>
      <w:pPr>
        <w:ind w:firstLine="0"/>
      </w:pPr>
      <w:r>
        <w:rPr>
          <w:rFonts w:ascii="Times New Roman" w:hAnsi="Times New Roman"/>
          <w:sz w:val="28"/>
        </w:rPr>
        <w:t>8. Лурия А.Р. Основы нейропсихологии. — М.: Академия, 2023. — 384 с.</w:t>
      </w:r>
    </w:p>
    <w:p>
      <w:pPr>
        <w:ind w:firstLine="0"/>
      </w:pPr>
      <w:r>
        <w:rPr>
          <w:rFonts w:ascii="Times New Roman" w:hAnsi="Times New Roman"/>
          <w:sz w:val="28"/>
        </w:rPr>
        <w:t>9. Смирнова Е.О. Детская психология. — М.: КНОРУС, 2022. — 280 с.</w:t>
      </w:r>
    </w:p>
    <w:p>
      <w:pPr>
        <w:ind w:firstLine="0"/>
      </w:pPr>
      <w:r>
        <w:rPr>
          <w:rFonts w:ascii="Times New Roman" w:hAnsi="Times New Roman"/>
          <w:sz w:val="28"/>
        </w:rPr>
        <w:t>10. Бабаева Т.И. Детство: программа развития и воспитания детей в детском саду. — СПб.: Детство-Пресс, 2021. — 544 с.</w:t>
      </w:r>
    </w:p>
    <w:p>
      <w:pPr>
        <w:ind w:firstLine="0"/>
      </w:pPr>
      <w:r>
        <w:rPr>
          <w:rFonts w:ascii="Times New Roman" w:hAnsi="Times New Roman"/>
          <w:sz w:val="28"/>
        </w:rPr>
        <w:t>11. Гриншпун И.Б. Введение в психологию. — М.: Международная педагогическая академия, 2023. — 152 с.</w:t>
      </w:r>
    </w:p>
    <w:p>
      <w:pPr>
        <w:ind w:firstLine="0"/>
      </w:pPr>
      <w:r>
        <w:rPr>
          <w:rFonts w:ascii="Times New Roman" w:hAnsi="Times New Roman"/>
          <w:sz w:val="28"/>
        </w:rPr>
        <w:t>12. Lutz M. Learning Python. — O'Reilly Media, 2023. — 1648 p.</w:t>
      </w:r>
    </w:p>
    <w:p>
      <w:pPr>
        <w:ind w:firstLine="0"/>
      </w:pPr>
      <w:r>
        <w:rPr>
          <w:rFonts w:ascii="Times New Roman" w:hAnsi="Times New Roman"/>
          <w:sz w:val="28"/>
        </w:rPr>
        <w:t>13. Ramírez S. FastAPI: Modern Python Web Development. — O'Reilly Media, 2024. — 356 p.</w:t>
      </w:r>
    </w:p>
    <w:p>
      <w:pPr>
        <w:ind w:firstLine="0"/>
      </w:pPr>
      <w:r>
        <w:rPr>
          <w:rFonts w:ascii="Times New Roman" w:hAnsi="Times New Roman"/>
          <w:sz w:val="28"/>
        </w:rPr>
        <w:t>14. Banks A., Porcello E. Learning React: Modern Patterns for Developing React Apps. — O'Reilly Media, 2023. — 350 p.</w:t>
      </w:r>
    </w:p>
    <w:p>
      <w:pPr>
        <w:ind w:firstLine="0"/>
      </w:pPr>
      <w:r>
        <w:rPr>
          <w:rFonts w:ascii="Times New Roman" w:hAnsi="Times New Roman"/>
          <w:sz w:val="28"/>
        </w:rPr>
        <w:t>15. Bradshaw S. MongoDB: The Definitive Guide. — O'Reilly Media, 2022. — 514 p.</w:t>
      </w:r>
    </w:p>
    <w:p>
      <w:pPr>
        <w:ind w:firstLine="0"/>
      </w:pPr>
      <w:r>
        <w:rPr>
          <w:rFonts w:ascii="Times New Roman" w:hAnsi="Times New Roman"/>
          <w:sz w:val="28"/>
        </w:rPr>
        <w:t>16. Wieruch R. The Road to React. — Independently published, 2023. — 350 p.</w:t>
      </w:r>
    </w:p>
    <w:p>
      <w:pPr>
        <w:ind w:firstLine="0"/>
      </w:pPr>
      <w:r>
        <w:rPr>
          <w:rFonts w:ascii="Times New Roman" w:hAnsi="Times New Roman"/>
          <w:sz w:val="28"/>
        </w:rPr>
        <w:t>17. Martin R.C. Clean Architecture: A Craftsman's Guide to Software Structure and Design. — Prentice Hall, 2021. — 432 p.</w:t>
      </w:r>
    </w:p>
    <w:p>
      <w:pPr>
        <w:ind w:firstLine="0"/>
      </w:pPr>
      <w:r>
        <w:rPr>
          <w:rFonts w:ascii="Times New Roman" w:hAnsi="Times New Roman"/>
          <w:sz w:val="28"/>
        </w:rPr>
        <w:t>18. Официальная документация FastAPI [Электронный ресурс]. — URL: https://fastapi.tiangolo.com (дата обращения: 15.01.2026).</w:t>
      </w:r>
    </w:p>
    <w:p>
      <w:pPr>
        <w:ind w:firstLine="0"/>
      </w:pPr>
      <w:r>
        <w:rPr>
          <w:rFonts w:ascii="Times New Roman" w:hAnsi="Times New Roman"/>
          <w:sz w:val="28"/>
        </w:rPr>
        <w:t>19. Официальная документация React [Электронный ресурс]. — URL: https://react.dev (дата обращения: 15.01.2026).</w:t>
      </w:r>
    </w:p>
    <w:p>
      <w:pPr>
        <w:ind w:firstLine="0"/>
      </w:pPr>
      <w:r>
        <w:rPr>
          <w:rFonts w:ascii="Times New Roman" w:hAnsi="Times New Roman"/>
          <w:sz w:val="28"/>
        </w:rPr>
        <w:t>20. Официальная документация MongoDB [Электронный ресурс]. — URL: https://www.mongodb.com/docs (дата обращения: 15.01.2026).</w:t>
      </w:r>
    </w:p>
    <w:p>
      <w:pPr>
        <w:ind w:firstLine="0"/>
      </w:pPr>
      <w:r>
        <w:rPr>
          <w:rFonts w:ascii="Times New Roman" w:hAnsi="Times New Roman"/>
          <w:sz w:val="28"/>
        </w:rPr>
        <w:t>21. Документация Tailwind CSS [Электронный ресурс]. — URL: https://tailwindcss.com/docs (дата обращения: 15.01.2026).</w:t>
      </w:r>
    </w:p>
    <w:p>
      <w:pPr>
        <w:ind w:firstLine="0"/>
      </w:pPr>
      <w:r>
        <w:rPr>
          <w:rFonts w:ascii="Times New Roman" w:hAnsi="Times New Roman"/>
          <w:sz w:val="28"/>
        </w:rPr>
        <w:t>22. Документация библиотеки Motor [Электронный ресурс]. — URL: https://motor.readthedocs.io (дата обращения: 15.01.2026).</w:t>
      </w:r>
    </w:p>
    <w:p>
      <w:pPr>
        <w:ind w:firstLine="0"/>
      </w:pPr>
      <w:r>
        <w:rPr>
          <w:rFonts w:ascii="Times New Roman" w:hAnsi="Times New Roman"/>
          <w:sz w:val="28"/>
        </w:rPr>
        <w:t>23. Документация PyJWT [Электронный ресурс]. — URL: https://pyjwt.readthedocs.io (дата обращения: 15.01.2026).</w:t>
      </w:r>
    </w:p>
    <w:p>
      <w:pPr>
        <w:ind w:firstLine="0"/>
      </w:pPr>
      <w:r>
        <w:rPr>
          <w:rFonts w:ascii="Times New Roman" w:hAnsi="Times New Roman"/>
          <w:sz w:val="28"/>
        </w:rPr>
        <w:t>24. Документация SheetJS (xlsx) [Электронный ресурс]. — URL: https://sheetjs.com (дата обращения: 15.01.2026).</w:t>
      </w:r>
    </w:p>
    <w:p>
      <w:pPr>
        <w:ind w:firstLine="0"/>
      </w:pPr>
      <w:r>
        <w:rPr>
          <w:rFonts w:ascii="Times New Roman" w:hAnsi="Times New Roman"/>
          <w:sz w:val="28"/>
        </w:rPr>
        <w:t>25. Мерсибо: портал с интерактивными играми для специалистов [Электронный ресурс]. — URL: https://mersibo.ru (дата обращения: 15.01.2026).</w:t>
      </w:r>
    </w:p>
    <w:p>
      <w:r>
        <w:br w:type="page"/>
      </w:r>
    </w:p>
    <w:p>
      <w:pPr>
        <w:jc w:val="center"/>
      </w:pPr>
      <w:r>
        <w:rPr>
          <w:rFonts w:ascii="Times New Roman" w:hAnsi="Times New Roman"/>
          <w:b/>
          <w:sz w:val="32"/>
        </w:rPr>
        <w:t>Приложение А — Техническое задание</w:t>
      </w:r>
    </w:p>
    <w:p>
      <w:pPr>
        <w:spacing w:before="0" w:after="0"/>
      </w:pPr>
      <w:r>
        <w:rPr>
          <w:sz w:val="28"/>
        </w:rPr>
      </w:r>
    </w:p>
    <w:p>
      <w:pPr>
        <w:jc w:val="center"/>
      </w:pPr>
      <w:r>
        <w:rPr>
          <w:rFonts w:ascii="Times New Roman" w:hAnsi="Times New Roman"/>
          <w:b/>
          <w:sz w:val="28"/>
        </w:rPr>
        <w:t>ТЕХНИЧЕСКОЕ ЗАДАНИЕ</w:t>
      </w:r>
    </w:p>
    <w:p>
      <w:pPr>
        <w:jc w:val="center"/>
      </w:pPr>
      <w:r>
        <w:rPr>
          <w:rFonts w:ascii="Times New Roman" w:hAnsi="Times New Roman"/>
          <w:b w:val="0"/>
          <w:sz w:val="28"/>
        </w:rPr>
        <w:t>на разработку веб-приложения «Волшебный Сад Знаний»</w:t>
      </w:r>
    </w:p>
    <w:p>
      <w:pPr>
        <w:spacing w:before="0" w:after="0"/>
      </w:pPr>
      <w:r>
        <w:rPr>
          <w:sz w:val="28"/>
        </w:rPr>
      </w:r>
    </w:p>
    <w:p>
      <w:r>
        <w:rPr>
          <w:rFonts w:ascii="Times New Roman" w:hAnsi="Times New Roman"/>
          <w:b/>
          <w:i w:val="0"/>
          <w:sz w:val="28"/>
        </w:rPr>
        <w:t>1. Введение</w:t>
      </w:r>
    </w:p>
    <w:p>
      <w:pPr>
        <w:ind w:firstLine="709"/>
      </w:pPr>
      <w:r>
        <w:rPr>
          <w:rFonts w:ascii="Times New Roman" w:hAnsi="Times New Roman"/>
          <w:b w:val="0"/>
          <w:i w:val="0"/>
          <w:sz w:val="28"/>
        </w:rPr>
        <w:t>Настоящее техническое задание определяет требования к разработке веб-приложения «Волшебный Сад Знаний», предназначенного для проведения психологической диагностики когнитивного развития детей дошкольного возраста.</w:t>
      </w:r>
    </w:p>
    <w:p>
      <w:r>
        <w:rPr>
          <w:rFonts w:ascii="Times New Roman" w:hAnsi="Times New Roman"/>
          <w:b/>
          <w:i w:val="0"/>
          <w:sz w:val="28"/>
        </w:rPr>
        <w:t>2. Основания для разработки</w:t>
      </w:r>
    </w:p>
    <w:p>
      <w:pPr>
        <w:ind w:firstLine="709"/>
      </w:pPr>
      <w:r>
        <w:rPr>
          <w:rFonts w:ascii="Times New Roman" w:hAnsi="Times New Roman"/>
          <w:b w:val="0"/>
          <w:i w:val="0"/>
          <w:sz w:val="28"/>
        </w:rPr>
        <w:t>Разработка выполняется в рамках дипломного проекта по специальности 09.02.07 «Информационные системы и программирование» Колледжа телекоммуникаций МТУСИ.</w:t>
      </w:r>
    </w:p>
    <w:p>
      <w:r>
        <w:rPr>
          <w:rFonts w:ascii="Times New Roman" w:hAnsi="Times New Roman"/>
          <w:b/>
          <w:i w:val="0"/>
          <w:sz w:val="28"/>
        </w:rPr>
        <w:t>3. Назначение разработки</w:t>
      </w:r>
    </w:p>
    <w:p>
      <w:pPr>
        <w:ind w:firstLine="709"/>
      </w:pPr>
      <w:r>
        <w:rPr>
          <w:rFonts w:ascii="Times New Roman" w:hAnsi="Times New Roman"/>
          <w:b w:val="0"/>
          <w:i w:val="0"/>
          <w:sz w:val="28"/>
        </w:rPr>
        <w:t>Веб-приложение предназначено для автоматизации процесса психологической диагностики детей дошкольного возраста в образовательных организациях. Система обеспечивает проведение диагностики в игровой форме, автоматическую обработку и хранение результатов, а также предоставление аналитических данных специалисту-психологу.</w:t>
      </w:r>
    </w:p>
    <w:p>
      <w:r>
        <w:rPr>
          <w:rFonts w:ascii="Times New Roman" w:hAnsi="Times New Roman"/>
          <w:b/>
          <w:i w:val="0"/>
          <w:sz w:val="28"/>
        </w:rPr>
        <w:t>4. Требования к программе</w:t>
      </w:r>
    </w:p>
    <w:p>
      <w:pPr>
        <w:ind w:firstLine="709"/>
      </w:pPr>
      <w:r>
        <w:rPr>
          <w:rFonts w:ascii="Times New Roman" w:hAnsi="Times New Roman"/>
          <w:b w:val="0"/>
          <w:i w:val="0"/>
          <w:sz w:val="28"/>
        </w:rPr>
        <w:t>4.1. Функциональные требования: реализация 8 диагностических игр; регистрация детей по ФИО; авторизация психологов (JWT); панель управления с фильтрацией и статистикой; экспорт в Excel; голосовое сопровождение на русском языке.</w:t>
      </w:r>
    </w:p>
    <w:p>
      <w:pPr>
        <w:ind w:firstLine="709"/>
      </w:pPr>
      <w:r>
        <w:rPr>
          <w:rFonts w:ascii="Times New Roman" w:hAnsi="Times New Roman"/>
          <w:b w:val="0"/>
          <w:i w:val="0"/>
          <w:sz w:val="28"/>
        </w:rPr>
        <w:t>4.2. Нефункциональные требования: время отклика — не более 2 с; поддержка современных браузеров; адаптивный интерфейс; защита паролей (bcrypt); передача данных по HTTPS.</w:t>
      </w:r>
    </w:p>
    <w:p>
      <w:r>
        <w:rPr>
          <w:rFonts w:ascii="Times New Roman" w:hAnsi="Times New Roman"/>
          <w:b/>
          <w:i w:val="0"/>
          <w:sz w:val="28"/>
        </w:rPr>
        <w:t>5. Требования к программной документации</w:t>
      </w:r>
    </w:p>
    <w:p>
      <w:pPr>
        <w:ind w:firstLine="709"/>
      </w:pPr>
      <w:r>
        <w:rPr>
          <w:rFonts w:ascii="Times New Roman" w:hAnsi="Times New Roman"/>
          <w:b w:val="0"/>
          <w:i w:val="0"/>
          <w:sz w:val="28"/>
        </w:rPr>
        <w:t>Пояснительная записка, руководство пользователя, руководство администратора, исходный код.</w:t>
      </w:r>
    </w:p>
    <w:p>
      <w:r>
        <w:rPr>
          <w:rFonts w:ascii="Times New Roman" w:hAnsi="Times New Roman"/>
          <w:b/>
          <w:i w:val="0"/>
          <w:sz w:val="28"/>
        </w:rPr>
        <w:t>6. Технико-экономические показатели</w:t>
      </w:r>
    </w:p>
    <w:p>
      <w:pPr>
        <w:ind w:firstLine="709"/>
      </w:pPr>
      <w:r>
        <w:rPr>
          <w:rFonts w:ascii="Times New Roman" w:hAnsi="Times New Roman"/>
          <w:b w:val="0"/>
          <w:i w:val="0"/>
          <w:sz w:val="28"/>
        </w:rPr>
        <w:t>Ориентировочные затраты на разработку: 105 000 руб. Ориентировочный срок окупаемости: 2 года.</w:t>
      </w:r>
    </w:p>
    <w:p>
      <w:r>
        <w:rPr>
          <w:rFonts w:ascii="Times New Roman" w:hAnsi="Times New Roman"/>
          <w:b/>
          <w:i w:val="0"/>
          <w:sz w:val="28"/>
        </w:rPr>
        <w:t>7. Стадии и этапы разработки</w:t>
      </w:r>
    </w:p>
    <w:p>
      <w:pPr>
        <w:ind w:firstLine="709"/>
      </w:pPr>
      <w:r>
        <w:rPr>
          <w:rFonts w:ascii="Times New Roman" w:hAnsi="Times New Roman"/>
          <w:b w:val="0"/>
          <w:i w:val="0"/>
          <w:sz w:val="28"/>
        </w:rPr>
        <w:t>Этап 1: Анализ и проектирование (2 недели). Этап 2: Реализация бэкенда (2 недели). Этап 3: Реализация фронтенда и игр (3 недели). Этап 4: Тестирование (1 неделя). Этап 5: Документирование (1 неделя).</w:t>
      </w:r>
    </w:p>
    <w:p>
      <w:r>
        <w:rPr>
          <w:rFonts w:ascii="Times New Roman" w:hAnsi="Times New Roman"/>
          <w:b/>
          <w:i w:val="0"/>
          <w:sz w:val="28"/>
        </w:rPr>
        <w:t>8. Порядок контроля и приёмки</w:t>
      </w:r>
    </w:p>
    <w:p>
      <w:pPr>
        <w:ind w:firstLine="709"/>
      </w:pPr>
      <w:r>
        <w:rPr>
          <w:rFonts w:ascii="Times New Roman" w:hAnsi="Times New Roman"/>
          <w:b w:val="0"/>
          <w:i w:val="0"/>
          <w:sz w:val="28"/>
        </w:rPr>
        <w:t>Приёмка осуществляется руководителем дипломного проекта на основании демонстрации работоспособности системы и представления документации.</w:t>
      </w:r>
    </w:p>
    <w:p>
      <w:r>
        <w:br w:type="page"/>
      </w:r>
    </w:p>
    <w:p>
      <w:pPr>
        <w:jc w:val="center"/>
      </w:pPr>
      <w:r>
        <w:rPr>
          <w:rFonts w:ascii="Times New Roman" w:hAnsi="Times New Roman"/>
          <w:b/>
          <w:sz w:val="32"/>
        </w:rPr>
        <w:t>Приложение Б — Исходный код</w:t>
      </w:r>
    </w:p>
    <w:p>
      <w:pPr>
        <w:spacing w:before="0" w:after="0"/>
      </w:pPr>
      <w:r>
        <w:rPr>
          <w:sz w:val="28"/>
        </w:rPr>
      </w:r>
    </w:p>
    <w:p>
      <w:r>
        <w:rPr>
          <w:rFonts w:ascii="Times New Roman" w:hAnsi="Times New Roman"/>
          <w:b/>
          <w:i w:val="0"/>
          <w:sz w:val="28"/>
        </w:rPr>
        <w:t>Структура проекта</w:t>
      </w:r>
    </w:p>
    <w:p>
      <w:pPr>
        <w:spacing w:before="0" w:after="0"/>
      </w:pPr>
      <w:r>
        <w:rPr>
          <w:sz w:val="28"/>
        </w:rPr>
      </w:r>
    </w:p>
    <w:p>
      <w:pPr>
        <w:spacing w:before="120" w:after="120"/>
        <w:ind w:firstLine="0"/>
      </w:pPr>
      <w:r>
        <w:rPr>
          <w:rFonts w:ascii="Courier New" w:hAnsi="Courier New"/>
          <w:sz w:val="20"/>
        </w:rPr>
        <w:t>/ project</w:t>
        <w:br/>
        <w:t>├── backend/</w:t>
        <w:br/>
        <w:t>│   ├── server.py           # Серверная часть (FastAPI)</w:t>
        <w:br/>
        <w:t>│   ├── requirements.txt    # Зависимости Python</w:t>
        <w:br/>
        <w:t>│   └── .env                # Переменные окружения</w:t>
        <w:br/>
        <w:t>└── frontend/</w:t>
        <w:br/>
        <w:t xml:space="preserve">    ├── src/</w:t>
        <w:br/>
        <w:t xml:space="preserve">    │   ├── App.js           # Главный компонент</w:t>
        <w:br/>
        <w:t xml:space="preserve">    │   ├── pages/           # 6 страниц</w:t>
        <w:br/>
        <w:t xml:space="preserve">    │   ├── games/           # 8 игровых компонентов</w:t>
        <w:br/>
        <w:t xml:space="preserve">    │   └── components/      # Компоненты UI</w:t>
        <w:br/>
        <w:t xml:space="preserve">    └── public/images/       # Изображения</w:t>
        <w:br/>
      </w:r>
    </w:p>
    <w:p>
      <w:pPr>
        <w:ind w:firstLine="709"/>
      </w:pPr>
      <w:r>
        <w:rPr>
          <w:rFonts w:ascii="Times New Roman" w:hAnsi="Times New Roman"/>
          <w:b/>
          <w:sz w:val="28"/>
        </w:rPr>
        <w:t>Листинг файла server.py</w:t>
      </w:r>
    </w:p>
    <w:p>
      <w:pPr>
        <w:spacing w:before="120" w:after="120"/>
        <w:ind w:firstLine="0"/>
      </w:pPr>
      <w:r>
        <w:rPr>
          <w:rFonts w:ascii="Courier New" w:hAnsi="Courier New"/>
          <w:sz w:val="20"/>
        </w:rPr>
        <w:t># server.py — Основной файл серверного приложения (фрагмент)</w:t>
        <w:br/>
        <w:br/>
        <w:t>from fastapi import FastAPI, APIRouter, HTTPException, Depends</w:t>
        <w:br/>
        <w:t>from fastapi.security import HTTPBearer, HTTPAuthorizationCredentials</w:t>
        <w:br/>
        <w:t>from motor.motor_asyncio import AsyncIOMotorClient</w:t>
        <w:br/>
        <w:t>from pydantic import BaseModel, Field, ConfigDict</w:t>
        <w:br/>
        <w:t>from typing import List, Optional</w:t>
        <w:br/>
        <w:t>import uuid, jwt, bcrypt</w:t>
        <w:br/>
        <w:t>from datetime import datetime, timezone, timedelta</w:t>
        <w:br/>
        <w:br/>
        <w:t># Подключение к MongoDB</w:t>
        <w:br/>
        <w:t>mongo_url = os.environ['MONGO_URL']</w:t>
        <w:br/>
        <w:t>client = AsyncIOMotorClient(mongo_url)</w:t>
        <w:br/>
        <w:t>db = client[os.environ['DB_NAME']]</w:t>
        <w:br/>
        <w:br/>
        <w:t># JWT настройки</w:t>
        <w:br/>
        <w:t>JWT_SECRET = os.environ.get('JWT_SECRET', 'magic-garden-secret-key')</w:t>
        <w:br/>
        <w:t>JWT_ALGORITHM = "HS256"</w:t>
        <w:br/>
        <w:t>security = HTTPBearer()</w:t>
        <w:br/>
        <w:br/>
        <w:t># Модели данных</w:t>
        <w:br/>
        <w:t>class GameResultCreate(BaseModel):</w:t>
        <w:br/>
        <w:t xml:space="preserve">    child_id: str</w:t>
        <w:br/>
        <w:t xml:space="preserve">    game_type: str</w:t>
        <w:br/>
        <w:t xml:space="preserve">    score: int</w:t>
        <w:br/>
        <w:t xml:space="preserve">    max_score: int</w:t>
        <w:br/>
        <w:t xml:space="preserve">    level: str</w:t>
        <w:br/>
        <w:t xml:space="preserve">    details: Optional[dict] = {}</w:t>
        <w:br/>
        <w:br/>
        <w:t>class GameResult(BaseModel):</w:t>
        <w:br/>
        <w:t xml:space="preserve">    model_config = ConfigDict(extra="ignore")</w:t>
        <w:br/>
        <w:t xml:space="preserve">    id: str = Field(default_factory=lambda: str(uuid.uuid4()))</w:t>
        <w:br/>
        <w:t xml:space="preserve">    child_id: str</w:t>
        <w:br/>
        <w:t xml:space="preserve">    game_type: str</w:t>
        <w:br/>
        <w:t xml:space="preserve">    score: int</w:t>
        <w:br/>
        <w:t xml:space="preserve">    max_score: int</w:t>
        <w:br/>
        <w:t xml:space="preserve">    level: str</w:t>
        <w:br/>
        <w:t xml:space="preserve">    details: Optional[dict] = {}</w:t>
        <w:br/>
        <w:t xml:space="preserve">    created_at: datetime = Field(</w:t>
        <w:br/>
        <w:t xml:space="preserve">        default_factory=lambda: datetime.now(timezone.utc)</w:t>
        <w:br/>
        <w:t xml:space="preserve">    )</w:t>
        <w:br/>
        <w:br/>
        <w:t># Хеширование паролей</w:t>
        <w:br/>
        <w:t>def hash_password(password: str) -&gt; str:</w:t>
        <w:br/>
        <w:t xml:space="preserve">    return bcrypt.hashpw(</w:t>
        <w:br/>
        <w:t xml:space="preserve">        password.encode('utf-8'), bcrypt.gensalt()</w:t>
        <w:br/>
        <w:t xml:space="preserve">    ).decode('utf-8')</w:t>
        <w:br/>
        <w:br/>
        <w:t># JWT-авторизация</w:t>
        <w:br/>
        <w:t>async def get_current_psychologist(</w:t>
        <w:br/>
        <w:t xml:space="preserve">    credentials: HTTPAuthorizationCredentials = Depends(security)</w:t>
        <w:br/>
        <w:t>):</w:t>
        <w:br/>
        <w:t xml:space="preserve">    payload = jwt.decode(</w:t>
        <w:br/>
        <w:t xml:space="preserve">        credentials.credentials, JWT_SECRET, algorithms=[JWT_ALGORITHM]</w:t>
        <w:br/>
        <w:t xml:space="preserve">    )</w:t>
        <w:br/>
        <w:t xml:space="preserve">    return payload.get("sub")</w:t>
        <w:br/>
      </w:r>
    </w:p>
    <w:p>
      <w:pPr>
        <w:ind w:firstLine="709"/>
      </w:pPr>
      <w:r>
        <w:rPr>
          <w:rFonts w:ascii="Times New Roman" w:hAnsi="Times New Roman"/>
          <w:b/>
          <w:sz w:val="28"/>
        </w:rPr>
        <w:t>Листинг файла ShapesGame.jsx</w:t>
      </w:r>
    </w:p>
    <w:p>
      <w:pPr>
        <w:spacing w:before="120" w:after="120"/>
        <w:ind w:firstLine="0"/>
      </w:pPr>
      <w:r>
        <w:rPr>
          <w:rFonts w:ascii="Courier New" w:hAnsi="Courier New"/>
          <w:sz w:val="20"/>
        </w:rPr>
        <w:t>// ShapesGame.jsx — Игра «Выбери фигуру» (фрагмент)</w:t>
        <w:br/>
        <w:br/>
        <w:t>const shapes = [</w:t>
        <w:br/>
        <w:t xml:space="preserve">  { id: 'circle', name: 'круг', nameAcc: 'круг' },</w:t>
        <w:br/>
        <w:t xml:space="preserve">  { id: 'square', name: 'квадрат', nameAcc: 'квадрат' },</w:t>
        <w:br/>
        <w:t xml:space="preserve">  { id: 'triangle', name: 'треугольник', nameAcc: 'треугольник' },</w:t>
        <w:br/>
        <w:t xml:space="preserve">  { id: 'rectangle', name: 'прямоугольник', nameAcc: 'прямоугольник' },</w:t>
        <w:br/>
        <w:t xml:space="preserve">  { id: 'rhombus', name: 'ромб', nameAcc: 'ромб' }</w:t>
        <w:br/>
        <w:t>];</w:t>
        <w:br/>
        <w:br/>
        <w:t>export default function ShapesGame() {</w:t>
        <w:br/>
        <w:t xml:space="preserve">  const [currentQuestion, setCurrentQuestion] = useState(0);</w:t>
        <w:br/>
        <w:t xml:space="preserve">  const [score, setScore] = useState(0);</w:t>
        <w:br/>
        <w:br/>
        <w:t xml:space="preserve">  const handleOptionClick = (option) =&gt; {</w:t>
        <w:br/>
        <w:t xml:space="preserve">    const correct = option.id === targetShape.id;</w:t>
        <w:br/>
        <w:t xml:space="preserve">    if (correct) setScore(prev =&gt; prev + 1);</w:t>
        <w:br/>
        <w:t xml:space="preserve">    // Переход к следующему вопросу</w:t>
        <w:br/>
        <w:t xml:space="preserve">    if (currentQuestion + 1 &lt; totalQuestions) {</w:t>
        <w:br/>
        <w:t xml:space="preserve">      setCurrentQuestion(prev =&gt; prev + 1);</w:t>
        <w:br/>
        <w:t xml:space="preserve">    } else {</w:t>
        <w:br/>
        <w:t xml:space="preserve">      finishGame(correct ? score + 1 : score);</w:t>
        <w:br/>
        <w:t xml:space="preserve">    }</w:t>
        <w:br/>
        <w:t xml:space="preserve">  };</w:t>
        <w:br/>
        <w:br/>
        <w:t xml:space="preserve">  const finishGame = async (finalScore) =&gt; {</w:t>
        <w:br/>
        <w:t xml:space="preserve">    let level = 'low';</w:t>
        <w:br/>
        <w:t xml:space="preserve">    if (finalScore &gt;= 5) level = 'high';</w:t>
        <w:br/>
        <w:t xml:space="preserve">    else if (finalScore &gt;= 4) level = 'medium';</w:t>
        <w:br/>
        <w:t xml:space="preserve">    await axios.post(`${API}/game/result`, {</w:t>
        <w:br/>
        <w:t xml:space="preserve">      child_id: childId, game_type: 'shapes',</w:t>
        <w:br/>
        <w:t xml:space="preserve">      score: finalScore, max_score: totalQuestions, level</w:t>
        <w:br/>
        <w:t xml:space="preserve">    });</w:t>
        <w:br/>
        <w:t xml:space="preserve">    navigate('/game/complete', { state: { gameName: 'Выбери фигуру' } });</w:t>
        <w:br/>
        <w:t xml:space="preserve">  };</w:t>
        <w:br/>
        <w:t>}</w:t>
        <w:br/>
      </w:r>
    </w:p>
    <w:p>
      <w:pPr>
        <w:ind w:firstLine="709"/>
      </w:pPr>
      <w:r>
        <w:rPr>
          <w:rFonts w:ascii="Times New Roman" w:hAnsi="Times New Roman"/>
          <w:b/>
          <w:sz w:val="28"/>
        </w:rPr>
        <w:t>Листинг файла PsychologistDashboard.jsx</w:t>
      </w:r>
    </w:p>
    <w:p>
      <w:pPr>
        <w:spacing w:before="120" w:after="120"/>
        <w:ind w:firstLine="0"/>
      </w:pPr>
      <w:r>
        <w:rPr>
          <w:rFonts w:ascii="Courier New" w:hAnsi="Courier New"/>
          <w:sz w:val="20"/>
        </w:rPr>
        <w:t>// PsychologistDashboard.jsx — Панель психолога (фрагмент)</w:t>
        <w:br/>
        <w:br/>
        <w:t>const exportToExcel = () =&gt; {</w:t>
        <w:br/>
        <w:t xml:space="preserve">  const data = filteredResults.map(r =&gt; ({</w:t>
        <w:br/>
        <w:t xml:space="preserve">    'Дата': format(new Date(r.created_at), 'dd.MM.yyyy HH:mm'),</w:t>
        <w:br/>
        <w:t xml:space="preserve">    'Ребёнок': r.child_name,</w:t>
        <w:br/>
        <w:t xml:space="preserve">    'Игра': gameTypeNames[r.game_type],</w:t>
        <w:br/>
        <w:t xml:space="preserve">    'Баллы': r.score,</w:t>
        <w:br/>
        <w:t xml:space="preserve">    'Макс. баллы': r.max_score,</w:t>
        <w:br/>
        <w:t xml:space="preserve">    'Уровень': levelNames[r.level]</w:t>
        <w:br/>
        <w:t xml:space="preserve">  }));</w:t>
        <w:br/>
        <w:t xml:space="preserve">  const worksheet = XLSX.utils.json_to_sheet(data);</w:t>
        <w:br/>
        <w:t xml:space="preserve">  const workbook = XLSX.utils.book_new();</w:t>
        <w:br/>
        <w:t xml:space="preserve">  XLSX.utils.book_append_sheet(workbook, worksheet, "Результаты");</w:t>
        <w:br/>
        <w:t xml:space="preserve">  XLSX.writeFile(workbook, `Результаты_${format(new Date(), 'yyyy-MM-dd')}.xlsx`);</w:t>
        <w:br/>
        <w:t>};</w:t>
        <w:br/>
      </w:r>
    </w:p>
    <w:p>
      <w:r>
        <w:br w:type="page"/>
      </w:r>
    </w:p>
    <w:p>
      <w:pPr>
        <w:jc w:val="center"/>
      </w:pPr>
      <w:r>
        <w:rPr>
          <w:rFonts w:ascii="Times New Roman" w:hAnsi="Times New Roman"/>
          <w:b/>
          <w:sz w:val="32"/>
        </w:rPr>
        <w:t>Приложение В — Руководство пользователя и администратора</w:t>
      </w:r>
    </w:p>
    <w:p>
      <w:pPr>
        <w:spacing w:before="0" w:after="0"/>
      </w:pPr>
      <w:r>
        <w:rPr>
          <w:sz w:val="28"/>
        </w:rPr>
      </w:r>
    </w:p>
    <w:p>
      <w:r>
        <w:rPr>
          <w:rFonts w:ascii="Times New Roman" w:hAnsi="Times New Roman"/>
          <w:b/>
          <w:i w:val="0"/>
          <w:sz w:val="28"/>
        </w:rPr>
        <w:t>1. Руководство пользователя (роль: Ребёнок)</w:t>
      </w:r>
    </w:p>
    <w:p>
      <w:pPr>
        <w:spacing w:before="0" w:after="0"/>
      </w:pPr>
      <w:r>
        <w:rPr>
          <w:sz w:val="28"/>
        </w:rPr>
      </w:r>
    </w:p>
    <w:p>
      <w:pPr>
        <w:ind w:firstLine="709"/>
      </w:pPr>
      <w:r>
        <w:rPr>
          <w:rFonts w:ascii="Times New Roman" w:hAnsi="Times New Roman"/>
          <w:b w:val="0"/>
          <w:i w:val="0"/>
          <w:sz w:val="28"/>
        </w:rPr>
        <w:t>1.1. На главной странице выберите «Я Ребёнок» — нажмите на левую часть экрана или кнопку «Играть».</w:t>
      </w:r>
    </w:p>
    <w:p>
      <w:pPr>
        <w:ind w:firstLine="709"/>
      </w:pPr>
      <w:r>
        <w:rPr>
          <w:rFonts w:ascii="Times New Roman" w:hAnsi="Times New Roman"/>
          <w:b w:val="0"/>
          <w:i w:val="0"/>
          <w:sz w:val="28"/>
        </w:rPr>
        <w:t>1.2. На странице регистрации введите фамилию, имя и отчество (необязательно). Нажмите кнопку «Начать играть».</w:t>
      </w:r>
    </w:p>
    <w:p>
      <w:pPr>
        <w:ind w:firstLine="709"/>
      </w:pPr>
      <w:r>
        <w:rPr>
          <w:rFonts w:ascii="Times New Roman" w:hAnsi="Times New Roman"/>
          <w:b w:val="0"/>
          <w:i w:val="0"/>
          <w:sz w:val="28"/>
        </w:rPr>
        <w:t>1.3. На странице выбора игры нажмите на любую из 8 карточек. Для каждой игры доступна голосовая подсказка — нажмите кнопку с иконкой динамика.</w:t>
      </w:r>
    </w:p>
    <w:p>
      <w:pPr>
        <w:ind w:firstLine="709"/>
      </w:pPr>
      <w:r>
        <w:rPr>
          <w:rFonts w:ascii="Times New Roman" w:hAnsi="Times New Roman"/>
          <w:b w:val="0"/>
          <w:i w:val="0"/>
          <w:sz w:val="28"/>
        </w:rPr>
        <w:t>1.4. Во время игры выполняйте задания согласно голосовой инструкции. Прогресс отображается в верхней части экрана.</w:t>
      </w:r>
    </w:p>
    <w:p>
      <w:pPr>
        <w:ind w:firstLine="709"/>
      </w:pPr>
      <w:r>
        <w:rPr>
          <w:rFonts w:ascii="Times New Roman" w:hAnsi="Times New Roman"/>
          <w:b w:val="0"/>
          <w:i w:val="0"/>
          <w:sz w:val="28"/>
        </w:rPr>
        <w:t>1.5. После завершения игры отображается поздравительный экран. Нажмите «Играть дальше» для перехода к следующей игре.</w:t>
      </w:r>
    </w:p>
    <w:p>
      <w:pPr>
        <w:ind w:firstLine="709"/>
      </w:pPr>
      <w:r>
        <w:rPr>
          <w:rFonts w:ascii="Times New Roman" w:hAnsi="Times New Roman"/>
          <w:b w:val="0"/>
          <w:i w:val="0"/>
          <w:sz w:val="28"/>
        </w:rPr>
        <w:t>1.6. Для выхода нажмите кнопку «Выйти» на странице выбора игр.</w:t>
      </w:r>
    </w:p>
    <w:p>
      <w:pPr>
        <w:ind w:firstLine="709"/>
      </w:pPr>
      <w:r>
        <w:rPr>
          <w:rFonts w:ascii="Times New Roman" w:hAnsi="Times New Roman"/>
          <w:b/>
          <w:i w:val="0"/>
          <w:sz w:val="28"/>
        </w:rPr>
        <w:t>Описание диагностических игр:</w:t>
      </w:r>
    </w:p>
    <w:p>
      <w:pPr>
        <w:ind w:firstLine="709"/>
      </w:pPr>
      <w:r>
        <w:rPr>
          <w:rFonts w:ascii="Times New Roman" w:hAnsi="Times New Roman"/>
          <w:b w:val="0"/>
          <w:i w:val="0"/>
          <w:sz w:val="28"/>
        </w:rPr>
        <w:t>— «Выбери фигуру»: на экране отображаются геометрические фигуры, необходимо выбрать названную.</w:t>
      </w:r>
    </w:p>
    <w:p>
      <w:pPr>
        <w:ind w:firstLine="709"/>
      </w:pPr>
      <w:r>
        <w:rPr>
          <w:rFonts w:ascii="Times New Roman" w:hAnsi="Times New Roman"/>
          <w:b w:val="0"/>
          <w:i w:val="0"/>
          <w:sz w:val="28"/>
        </w:rPr>
        <w:t>— «Выбери цвет»: необходимо выбрать квадрат указанного цвета из 6 вариантов.</w:t>
      </w:r>
    </w:p>
    <w:p>
      <w:pPr>
        <w:ind w:firstLine="709"/>
      </w:pPr>
      <w:r>
        <w:rPr>
          <w:rFonts w:ascii="Times New Roman" w:hAnsi="Times New Roman"/>
          <w:b w:val="0"/>
          <w:i w:val="0"/>
          <w:sz w:val="28"/>
        </w:rPr>
        <w:t>— «Пазлы»: необходимо собрать картинку из частей (3 уровня сложности: 3, 4, 5 деталей).</w:t>
      </w:r>
    </w:p>
    <w:p>
      <w:pPr>
        <w:ind w:firstLine="709"/>
      </w:pPr>
      <w:r>
        <w:rPr>
          <w:rFonts w:ascii="Times New Roman" w:hAnsi="Times New Roman"/>
          <w:b w:val="0"/>
          <w:i w:val="0"/>
          <w:sz w:val="28"/>
        </w:rPr>
        <w:t>— «Матрёшка»: необходимо расставить предметы от маленького к большому.</w:t>
      </w:r>
    </w:p>
    <w:p>
      <w:pPr>
        <w:ind w:firstLine="709"/>
      </w:pPr>
      <w:r>
        <w:rPr>
          <w:rFonts w:ascii="Times New Roman" w:hAnsi="Times New Roman"/>
          <w:b w:val="0"/>
          <w:i w:val="0"/>
          <w:sz w:val="28"/>
        </w:rPr>
        <w:t>— «4 лишний»: необходимо найти картинку, не подходящую к остальным.</w:t>
      </w:r>
    </w:p>
    <w:p>
      <w:pPr>
        <w:ind w:firstLine="709"/>
      </w:pPr>
      <w:r>
        <w:rPr>
          <w:rFonts w:ascii="Times New Roman" w:hAnsi="Times New Roman"/>
          <w:b w:val="0"/>
          <w:i w:val="0"/>
          <w:sz w:val="28"/>
        </w:rPr>
        <w:t>— «Найди пару»: необходимо найти две одинаковые картинки из 6 вариантов.</w:t>
      </w:r>
    </w:p>
    <w:p>
      <w:pPr>
        <w:ind w:firstLine="709"/>
      </w:pPr>
      <w:r>
        <w:rPr>
          <w:rFonts w:ascii="Times New Roman" w:hAnsi="Times New Roman"/>
          <w:b w:val="0"/>
          <w:i w:val="0"/>
          <w:sz w:val="28"/>
        </w:rPr>
        <w:t>— «Память»: запомнить 8 картинок за 30 секунд, затем выбрать их из 15 вариантов.</w:t>
      </w:r>
    </w:p>
    <w:p>
      <w:pPr>
        <w:ind w:firstLine="709"/>
      </w:pPr>
      <w:r>
        <w:rPr>
          <w:rFonts w:ascii="Times New Roman" w:hAnsi="Times New Roman"/>
          <w:b w:val="0"/>
          <w:i w:val="0"/>
          <w:sz w:val="28"/>
        </w:rPr>
        <w:t>— «Нелепица»: найти 2 нелепые (невозможные) картинки из 6 вариантов.</w:t>
      </w:r>
    </w:p>
    <w:p>
      <w:pPr>
        <w:spacing w:before="0" w:after="0"/>
      </w:pPr>
      <w:r>
        <w:rPr>
          <w:sz w:val="28"/>
        </w:rPr>
      </w:r>
    </w:p>
    <w:p>
      <w:r>
        <w:rPr>
          <w:rFonts w:ascii="Times New Roman" w:hAnsi="Times New Roman"/>
          <w:b/>
          <w:i w:val="0"/>
          <w:sz w:val="28"/>
        </w:rPr>
        <w:t>2. Руководство пользователя (роль: Психолог)</w:t>
      </w:r>
    </w:p>
    <w:p>
      <w:pPr>
        <w:spacing w:before="0" w:after="0"/>
      </w:pPr>
      <w:r>
        <w:rPr>
          <w:sz w:val="28"/>
        </w:rPr>
      </w:r>
    </w:p>
    <w:p>
      <w:pPr>
        <w:ind w:firstLine="709"/>
      </w:pPr>
      <w:r>
        <w:rPr>
          <w:rFonts w:ascii="Times New Roman" w:hAnsi="Times New Roman"/>
          <w:b w:val="0"/>
          <w:i w:val="0"/>
          <w:sz w:val="28"/>
        </w:rPr>
        <w:t>2.1. На главной странице выберите «Я Психолог» — нажмите на правую часть экрана или кнопку «Войти».</w:t>
      </w:r>
    </w:p>
    <w:p>
      <w:pPr>
        <w:ind w:firstLine="709"/>
      </w:pPr>
      <w:r>
        <w:rPr>
          <w:rFonts w:ascii="Times New Roman" w:hAnsi="Times New Roman"/>
          <w:b w:val="0"/>
          <w:i w:val="0"/>
          <w:sz w:val="28"/>
        </w:rPr>
        <w:t>2.2. Для первого входа нажмите «Нет аккаунта? Зарегистрироваться», введите ФИО, логин и пароль. После регистрации выполните вход.</w:t>
      </w:r>
    </w:p>
    <w:p>
      <w:pPr>
        <w:ind w:firstLine="709"/>
      </w:pPr>
      <w:r>
        <w:rPr>
          <w:rFonts w:ascii="Times New Roman" w:hAnsi="Times New Roman"/>
          <w:b w:val="0"/>
          <w:i w:val="0"/>
          <w:sz w:val="28"/>
        </w:rPr>
        <w:t>2.3. На панели управления отображается сводная статистика: количество детей, количество сессий, распределение по уровням.</w:t>
      </w:r>
    </w:p>
    <w:p>
      <w:pPr>
        <w:ind w:firstLine="709"/>
      </w:pPr>
      <w:r>
        <w:rPr>
          <w:rFonts w:ascii="Times New Roman" w:hAnsi="Times New Roman"/>
          <w:b w:val="0"/>
          <w:i w:val="0"/>
          <w:sz w:val="28"/>
        </w:rPr>
        <w:t>2.4. Используйте фильтры для поиска результатов: по ребёнку, типу игры, дате, текстовому запросу.</w:t>
      </w:r>
    </w:p>
    <w:p>
      <w:pPr>
        <w:ind w:firstLine="709"/>
      </w:pPr>
      <w:r>
        <w:rPr>
          <w:rFonts w:ascii="Times New Roman" w:hAnsi="Times New Roman"/>
          <w:b w:val="0"/>
          <w:i w:val="0"/>
          <w:sz w:val="28"/>
        </w:rPr>
        <w:t>2.5. Для экспорта результатов нажмите кнопку «Экспорт Excel» — файл будет скачан автоматически.</w:t>
      </w:r>
    </w:p>
    <w:p>
      <w:pPr>
        <w:ind w:firstLine="709"/>
      </w:pPr>
      <w:r>
        <w:rPr>
          <w:rFonts w:ascii="Times New Roman" w:hAnsi="Times New Roman"/>
          <w:b w:val="0"/>
          <w:i w:val="0"/>
          <w:sz w:val="28"/>
        </w:rPr>
        <w:t>2.6. Для удаления результатов используйте кнопки удаления: отдельного результата (иконка корзины в строке), результатов конкретного ребёнка или игры (при выбранном фильтре), всех результатов.</w:t>
      </w:r>
    </w:p>
    <w:p>
      <w:pPr>
        <w:ind w:firstLine="709"/>
      </w:pPr>
      <w:r>
        <w:rPr>
          <w:rFonts w:ascii="Times New Roman" w:hAnsi="Times New Roman"/>
          <w:b w:val="0"/>
          <w:i w:val="0"/>
          <w:sz w:val="28"/>
        </w:rPr>
        <w:t>2.7. Для выхода нажмите кнопку «Выйти» в верхнем правом углу.</w:t>
      </w:r>
    </w:p>
    <w:p>
      <w:pPr>
        <w:spacing w:before="0" w:after="0"/>
      </w:pPr>
      <w:r>
        <w:rPr>
          <w:sz w:val="28"/>
        </w:rPr>
      </w:r>
    </w:p>
    <w:p>
      <w:r>
        <w:rPr>
          <w:rFonts w:ascii="Times New Roman" w:hAnsi="Times New Roman"/>
          <w:b/>
          <w:i w:val="0"/>
          <w:sz w:val="28"/>
        </w:rPr>
        <w:t>3. Руководство администратора</w:t>
      </w:r>
    </w:p>
    <w:p>
      <w:pPr>
        <w:spacing w:before="0" w:after="0"/>
      </w:pPr>
      <w:r>
        <w:rPr>
          <w:sz w:val="28"/>
        </w:rPr>
      </w:r>
    </w:p>
    <w:p>
      <w:pPr>
        <w:ind w:firstLine="709"/>
      </w:pPr>
      <w:r>
        <w:rPr>
          <w:rFonts w:ascii="Times New Roman" w:hAnsi="Times New Roman"/>
          <w:b w:val="0"/>
          <w:i w:val="0"/>
          <w:sz w:val="28"/>
        </w:rPr>
        <w:t>3.1. Установка и запуск описаны в разделе 3.1 основной части дипломного проекта.</w:t>
      </w:r>
    </w:p>
    <w:p>
      <w:pPr>
        <w:ind w:firstLine="709"/>
      </w:pPr>
      <w:r>
        <w:rPr>
          <w:rFonts w:ascii="Times New Roman" w:hAnsi="Times New Roman"/>
          <w:b w:val="0"/>
          <w:i w:val="0"/>
          <w:sz w:val="28"/>
        </w:rPr>
        <w:t>3.2. Переменные окружения (файл backend/.env): MONGO_URL — строка подключения к MongoDB; DB_NAME — имя базы данных; JWT_SECRET — секретный ключ для генерации JWT; CORS_ORIGINS — разрешённые источники запросов.</w:t>
      </w:r>
    </w:p>
    <w:p>
      <w:pPr>
        <w:ind w:firstLine="709"/>
      </w:pPr>
      <w:r>
        <w:rPr>
          <w:rFonts w:ascii="Times New Roman" w:hAnsi="Times New Roman"/>
          <w:b w:val="0"/>
          <w:i w:val="0"/>
          <w:sz w:val="28"/>
        </w:rPr>
        <w:t>3.3. Резервное копирование: рекомендуется выполнять ежедневное резервное копирование базы данных MongoDB с помощью утилиты mongodump.</w:t>
      </w:r>
    </w:p>
    <w:p>
      <w:pPr>
        <w:ind w:firstLine="709"/>
      </w:pPr>
      <w:r>
        <w:rPr>
          <w:rFonts w:ascii="Times New Roman" w:hAnsi="Times New Roman"/>
          <w:b w:val="0"/>
          <w:i w:val="0"/>
          <w:sz w:val="28"/>
        </w:rPr>
        <w:t>3.4. Мониторинг: серверные логи записываются в стандартный вывод и могут быть перенаправлены в файл. Рекомендуется настроить систему мониторинга (например, Supervisor).</w:t>
      </w:r>
    </w:p>
    <w:p>
      <w:pPr>
        <w:ind w:firstLine="709"/>
      </w:pPr>
      <w:r>
        <w:rPr>
          <w:rFonts w:ascii="Times New Roman" w:hAnsi="Times New Roman"/>
          <w:b w:val="0"/>
          <w:i w:val="0"/>
          <w:sz w:val="28"/>
        </w:rPr>
        <w:t>3.5. Обновление: для обновления приложения необходимо загрузить новую версию кода, установить зависимости и перезапустить сервисы.</w:t>
      </w:r>
    </w:p>
    <w:sectPr w:rsidR="00FC693F" w:rsidRPr="0006063C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 w:before="0"/>
    </w:pPr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