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442D" w14:textId="77777777" w:rsidR="00030EC9" w:rsidRPr="00030EC9" w:rsidRDefault="00030EC9" w:rsidP="00030EC9">
      <w:pPr>
        <w:widowControl w:val="0"/>
        <w:jc w:val="center"/>
        <w:rPr>
          <w:sz w:val="28"/>
          <w:szCs w:val="28"/>
        </w:rPr>
      </w:pPr>
      <w:r w:rsidRPr="00030EC9">
        <w:rPr>
          <w:sz w:val="28"/>
          <w:szCs w:val="28"/>
        </w:rPr>
        <w:t>МИНОБРНАУКИ РОССИИ</w:t>
      </w:r>
    </w:p>
    <w:p w14:paraId="1432247A" w14:textId="77777777" w:rsidR="00030EC9" w:rsidRPr="00030EC9" w:rsidRDefault="00030EC9" w:rsidP="00030EC9">
      <w:pPr>
        <w:widowControl w:val="0"/>
        <w:jc w:val="center"/>
        <w:rPr>
          <w:sz w:val="28"/>
          <w:szCs w:val="28"/>
        </w:rPr>
      </w:pPr>
    </w:p>
    <w:p w14:paraId="62AE23A6" w14:textId="77777777" w:rsidR="00030EC9" w:rsidRPr="00030EC9" w:rsidRDefault="00030EC9" w:rsidP="00030EC9">
      <w:pPr>
        <w:widowControl w:val="0"/>
        <w:jc w:val="center"/>
        <w:rPr>
          <w:sz w:val="28"/>
          <w:szCs w:val="28"/>
        </w:rPr>
      </w:pPr>
      <w:r w:rsidRPr="00030EC9">
        <w:rPr>
          <w:sz w:val="28"/>
          <w:szCs w:val="28"/>
        </w:rPr>
        <w:t>Федеральное государственное бюджетное</w:t>
      </w:r>
    </w:p>
    <w:p w14:paraId="4D9A9482" w14:textId="77777777" w:rsidR="00030EC9" w:rsidRPr="00030EC9" w:rsidRDefault="00030EC9" w:rsidP="00030EC9">
      <w:pPr>
        <w:widowControl w:val="0"/>
        <w:jc w:val="center"/>
        <w:rPr>
          <w:sz w:val="28"/>
          <w:szCs w:val="28"/>
        </w:rPr>
      </w:pPr>
      <w:r w:rsidRPr="00030EC9">
        <w:rPr>
          <w:sz w:val="28"/>
          <w:szCs w:val="28"/>
        </w:rPr>
        <w:t>образовательное учреждение высшего образования</w:t>
      </w:r>
    </w:p>
    <w:p w14:paraId="3E402D12" w14:textId="77777777" w:rsidR="00030EC9" w:rsidRPr="00030EC9" w:rsidRDefault="00030EC9" w:rsidP="00030EC9">
      <w:pPr>
        <w:widowControl w:val="0"/>
        <w:jc w:val="center"/>
        <w:rPr>
          <w:sz w:val="28"/>
          <w:szCs w:val="28"/>
        </w:rPr>
      </w:pPr>
      <w:r w:rsidRPr="00030EC9">
        <w:rPr>
          <w:sz w:val="28"/>
          <w:szCs w:val="28"/>
        </w:rPr>
        <w:t>«Тульский государственный университет»</w:t>
      </w:r>
    </w:p>
    <w:p w14:paraId="3F0DF051" w14:textId="77777777" w:rsidR="00030EC9" w:rsidRPr="00030EC9" w:rsidRDefault="00030EC9" w:rsidP="00030EC9">
      <w:pPr>
        <w:widowControl w:val="0"/>
        <w:ind w:firstLine="709"/>
        <w:jc w:val="both"/>
        <w:rPr>
          <w:sz w:val="24"/>
        </w:rPr>
      </w:pPr>
    </w:p>
    <w:p w14:paraId="14C93908" w14:textId="77777777" w:rsidR="00030EC9" w:rsidRPr="00030EC9" w:rsidRDefault="00030EC9" w:rsidP="00030EC9">
      <w:pPr>
        <w:widowControl w:val="0"/>
        <w:spacing w:after="240"/>
        <w:jc w:val="center"/>
        <w:rPr>
          <w:sz w:val="28"/>
          <w:szCs w:val="28"/>
        </w:rPr>
      </w:pPr>
      <w:r w:rsidRPr="00030EC9">
        <w:rPr>
          <w:sz w:val="28"/>
          <w:szCs w:val="28"/>
        </w:rPr>
        <w:t>Институт прикладной математики и компьютерных наук</w:t>
      </w:r>
    </w:p>
    <w:p w14:paraId="069DA713" w14:textId="77777777" w:rsidR="006A30FF" w:rsidRPr="006A30FF" w:rsidRDefault="006A30FF" w:rsidP="006A30FF">
      <w:pPr>
        <w:jc w:val="center"/>
        <w:rPr>
          <w:sz w:val="28"/>
          <w:szCs w:val="28"/>
        </w:rPr>
      </w:pPr>
      <w:r w:rsidRPr="006A30FF">
        <w:rPr>
          <w:sz w:val="28"/>
          <w:szCs w:val="28"/>
        </w:rPr>
        <w:t>Кафедра информационной безопасности</w:t>
      </w:r>
    </w:p>
    <w:p w14:paraId="691F3C19" w14:textId="77777777" w:rsidR="00030EC9" w:rsidRPr="00030EC9" w:rsidRDefault="00030EC9" w:rsidP="00030EC9">
      <w:pPr>
        <w:jc w:val="center"/>
        <w:rPr>
          <w:sz w:val="28"/>
        </w:rPr>
      </w:pPr>
    </w:p>
    <w:tbl>
      <w:tblPr>
        <w:tblW w:w="10740" w:type="dxa"/>
        <w:tblInd w:w="4281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70"/>
        <w:gridCol w:w="5370"/>
      </w:tblGrid>
      <w:tr w:rsidR="006A30FF" w:rsidRPr="00E00C79" w14:paraId="3205ECEA" w14:textId="77777777" w:rsidTr="006A30FF">
        <w:trPr>
          <w:cantSplit/>
          <w:trHeight w:val="1106"/>
        </w:trPr>
        <w:tc>
          <w:tcPr>
            <w:tcW w:w="5370" w:type="dxa"/>
          </w:tcPr>
          <w:p w14:paraId="6E516DC3" w14:textId="77777777" w:rsidR="006A30FF" w:rsidRPr="00D9695A" w:rsidRDefault="006A30FF" w:rsidP="00932D57">
            <w:pPr>
              <w:widowControl w:val="0"/>
              <w:jc w:val="both"/>
              <w:rPr>
                <w:sz w:val="28"/>
                <w:szCs w:val="28"/>
              </w:rPr>
            </w:pPr>
            <w:r w:rsidRPr="00D9695A">
              <w:rPr>
                <w:sz w:val="28"/>
                <w:szCs w:val="28"/>
              </w:rPr>
              <w:t>Утверждено на заседании кафедры</w:t>
            </w:r>
          </w:p>
          <w:p w14:paraId="44ECB425" w14:textId="77777777" w:rsidR="006A30FF" w:rsidRPr="00D9695A" w:rsidRDefault="006A30FF" w:rsidP="00932D57">
            <w:pPr>
              <w:widowControl w:val="0"/>
              <w:jc w:val="both"/>
              <w:rPr>
                <w:sz w:val="28"/>
                <w:szCs w:val="28"/>
              </w:rPr>
            </w:pPr>
            <w:r w:rsidRPr="00D9695A">
              <w:rPr>
                <w:sz w:val="28"/>
                <w:szCs w:val="28"/>
              </w:rPr>
              <w:t>«</w:t>
            </w:r>
            <w:r w:rsidRPr="00D9695A">
              <w:rPr>
                <w:bCs/>
                <w:sz w:val="28"/>
                <w:szCs w:val="28"/>
              </w:rPr>
              <w:t>Информационная безопасность</w:t>
            </w:r>
            <w:r w:rsidRPr="00D9695A">
              <w:rPr>
                <w:sz w:val="28"/>
                <w:szCs w:val="28"/>
              </w:rPr>
              <w:t>»</w:t>
            </w:r>
          </w:p>
          <w:p w14:paraId="47C7D545" w14:textId="77777777" w:rsidR="006A30FF" w:rsidRPr="00D9695A" w:rsidRDefault="006A30FF" w:rsidP="00FC3071">
            <w:pPr>
              <w:widowControl w:val="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FC3071">
              <w:rPr>
                <w:sz w:val="28"/>
                <w:szCs w:val="28"/>
              </w:rPr>
              <w:t xml:space="preserve">  </w:t>
            </w:r>
            <w:r>
              <w:rPr>
                <w:iCs/>
                <w:sz w:val="28"/>
                <w:szCs w:val="28"/>
              </w:rPr>
              <w:t xml:space="preserve">» </w:t>
            </w:r>
            <w:r w:rsidR="00FC3071">
              <w:rPr>
                <w:iCs/>
                <w:sz w:val="28"/>
                <w:szCs w:val="28"/>
              </w:rPr>
              <w:t>_______</w:t>
            </w:r>
            <w:r>
              <w:rPr>
                <w:iCs/>
                <w:sz w:val="28"/>
                <w:szCs w:val="28"/>
              </w:rPr>
              <w:t xml:space="preserve"> 202</w:t>
            </w:r>
            <w:r w:rsidR="00FC3071">
              <w:rPr>
                <w:iCs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г., протокол № </w:t>
            </w:r>
            <w:r w:rsidR="00FC3071">
              <w:rPr>
                <w:sz w:val="28"/>
                <w:szCs w:val="28"/>
              </w:rPr>
              <w:t>___</w:t>
            </w:r>
            <w:r w:rsidRPr="00D9695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70" w:type="dxa"/>
          </w:tcPr>
          <w:p w14:paraId="584D8C23" w14:textId="77777777" w:rsidR="006A30FF" w:rsidRPr="00650BA8" w:rsidRDefault="006A30FF" w:rsidP="00455B0D">
            <w:pPr>
              <w:widowControl w:val="0"/>
              <w:tabs>
                <w:tab w:val="left" w:pos="48"/>
              </w:tabs>
              <w:jc w:val="both"/>
              <w:rPr>
                <w:sz w:val="28"/>
                <w:szCs w:val="28"/>
              </w:rPr>
            </w:pPr>
          </w:p>
        </w:tc>
      </w:tr>
      <w:tr w:rsidR="006A30FF" w:rsidRPr="00E00C79" w14:paraId="614048FD" w14:textId="77777777" w:rsidTr="006A30FF">
        <w:trPr>
          <w:cantSplit/>
          <w:trHeight w:val="781"/>
        </w:trPr>
        <w:tc>
          <w:tcPr>
            <w:tcW w:w="5370" w:type="dxa"/>
          </w:tcPr>
          <w:p w14:paraId="285E8A73" w14:textId="77777777" w:rsidR="006A30FF" w:rsidRPr="00D9695A" w:rsidRDefault="006A30FF" w:rsidP="00932D57">
            <w:pPr>
              <w:tabs>
                <w:tab w:val="left" w:leader="underscore" w:pos="2242"/>
              </w:tabs>
              <w:spacing w:after="240"/>
              <w:rPr>
                <w:rFonts w:eastAsia="Calibri"/>
                <w:sz w:val="28"/>
                <w:szCs w:val="28"/>
              </w:rPr>
            </w:pPr>
            <w:r w:rsidRPr="00D9695A">
              <w:rPr>
                <w:rFonts w:eastAsia="Calibri"/>
                <w:sz w:val="28"/>
                <w:szCs w:val="28"/>
              </w:rPr>
              <w:t>Заведующий кафедрой</w:t>
            </w:r>
          </w:p>
          <w:p w14:paraId="4DF23585" w14:textId="77777777" w:rsidR="006A30FF" w:rsidRPr="00D9695A" w:rsidRDefault="006A30FF" w:rsidP="00FC3071">
            <w:pPr>
              <w:tabs>
                <w:tab w:val="left" w:leader="underscore" w:pos="2242"/>
              </w:tabs>
              <w:rPr>
                <w:sz w:val="28"/>
                <w:szCs w:val="28"/>
              </w:rPr>
            </w:pPr>
            <w:r w:rsidRPr="00D9695A">
              <w:rPr>
                <w:rFonts w:eastAsia="Calibri"/>
                <w:sz w:val="28"/>
                <w:szCs w:val="28"/>
              </w:rPr>
              <w:t>____________</w:t>
            </w:r>
            <w:r w:rsidRPr="00D9695A">
              <w:rPr>
                <w:rFonts w:eastAsia="Calibri"/>
                <w:bCs/>
                <w:sz w:val="28"/>
                <w:szCs w:val="28"/>
              </w:rPr>
              <w:t>_________</w:t>
            </w:r>
            <w:r w:rsidRPr="00D9695A">
              <w:rPr>
                <w:rFonts w:eastAsia="Calibri"/>
                <w:sz w:val="28"/>
                <w:szCs w:val="28"/>
              </w:rPr>
              <w:t>А.А. Сычугов</w:t>
            </w:r>
          </w:p>
        </w:tc>
        <w:tc>
          <w:tcPr>
            <w:tcW w:w="5370" w:type="dxa"/>
          </w:tcPr>
          <w:p w14:paraId="5FFBFDB1" w14:textId="77777777" w:rsidR="006A30FF" w:rsidRPr="00650BA8" w:rsidRDefault="006A30FF" w:rsidP="00455B0D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</w:tbl>
    <w:p w14:paraId="7A3CFC01" w14:textId="77777777" w:rsidR="00030EC9" w:rsidRPr="00030EC9" w:rsidRDefault="00030EC9" w:rsidP="00030EC9">
      <w:pPr>
        <w:jc w:val="center"/>
        <w:rPr>
          <w:sz w:val="28"/>
        </w:rPr>
      </w:pPr>
    </w:p>
    <w:p w14:paraId="109CBA5D" w14:textId="77777777" w:rsidR="00030EC9" w:rsidRPr="00030EC9" w:rsidRDefault="00030EC9" w:rsidP="00030EC9">
      <w:pPr>
        <w:jc w:val="center"/>
        <w:rPr>
          <w:b/>
          <w:sz w:val="24"/>
        </w:rPr>
      </w:pPr>
    </w:p>
    <w:p w14:paraId="67A628F8" w14:textId="77777777" w:rsidR="00E00C79" w:rsidRPr="00E00C79" w:rsidRDefault="00E00C79" w:rsidP="00E00C79">
      <w:pPr>
        <w:jc w:val="center"/>
        <w:rPr>
          <w:b/>
          <w:bCs/>
          <w:sz w:val="28"/>
          <w:szCs w:val="28"/>
        </w:rPr>
      </w:pPr>
      <w:r w:rsidRPr="00E00C79">
        <w:rPr>
          <w:b/>
          <w:bCs/>
          <w:sz w:val="28"/>
          <w:szCs w:val="28"/>
        </w:rPr>
        <w:t xml:space="preserve">МЕТОДИЧЕСКИЕ УКАЗАНИЯ </w:t>
      </w:r>
    </w:p>
    <w:p w14:paraId="6C7EB238" w14:textId="77777777" w:rsidR="00E00C79" w:rsidRPr="00E00C79" w:rsidRDefault="00E00C79" w:rsidP="00E00C79">
      <w:pPr>
        <w:jc w:val="center"/>
        <w:rPr>
          <w:b/>
          <w:bCs/>
          <w:sz w:val="28"/>
          <w:szCs w:val="28"/>
        </w:rPr>
      </w:pPr>
      <w:r w:rsidRPr="00E00C79">
        <w:rPr>
          <w:b/>
          <w:bCs/>
          <w:sz w:val="28"/>
          <w:szCs w:val="28"/>
        </w:rPr>
        <w:t>по выполнению курсово</w:t>
      </w:r>
      <w:r w:rsidR="006A30FF">
        <w:rPr>
          <w:b/>
          <w:bCs/>
          <w:sz w:val="28"/>
          <w:szCs w:val="28"/>
        </w:rPr>
        <w:t>й</w:t>
      </w:r>
      <w:r w:rsidRPr="00E00C79">
        <w:rPr>
          <w:b/>
          <w:bCs/>
          <w:sz w:val="28"/>
          <w:szCs w:val="28"/>
        </w:rPr>
        <w:t xml:space="preserve"> </w:t>
      </w:r>
      <w:r w:rsidR="006A30FF">
        <w:rPr>
          <w:b/>
          <w:bCs/>
          <w:sz w:val="28"/>
          <w:szCs w:val="28"/>
        </w:rPr>
        <w:t>работы</w:t>
      </w:r>
    </w:p>
    <w:p w14:paraId="5387FF69" w14:textId="77777777" w:rsidR="00E00C79" w:rsidRPr="00E00C79" w:rsidRDefault="00E00C79" w:rsidP="00E00C79">
      <w:pPr>
        <w:jc w:val="center"/>
        <w:rPr>
          <w:b/>
          <w:bCs/>
          <w:sz w:val="28"/>
          <w:szCs w:val="28"/>
        </w:rPr>
      </w:pPr>
      <w:r w:rsidRPr="00E00C79">
        <w:rPr>
          <w:b/>
          <w:bCs/>
          <w:sz w:val="28"/>
          <w:szCs w:val="28"/>
        </w:rPr>
        <w:t>по дисциплине (модулю)</w:t>
      </w:r>
    </w:p>
    <w:p w14:paraId="235E3CBB" w14:textId="77777777" w:rsidR="00030EC9" w:rsidRPr="00030EC9" w:rsidRDefault="00030EC9" w:rsidP="00E00C79">
      <w:pPr>
        <w:spacing w:after="60"/>
        <w:jc w:val="center"/>
        <w:outlineLvl w:val="4"/>
        <w:rPr>
          <w:b/>
          <w:bCs/>
          <w:i/>
          <w:iCs/>
          <w:sz w:val="28"/>
          <w:szCs w:val="28"/>
        </w:rPr>
      </w:pPr>
      <w:r w:rsidRPr="00030EC9">
        <w:rPr>
          <w:b/>
          <w:bCs/>
          <w:iCs/>
          <w:sz w:val="28"/>
          <w:szCs w:val="28"/>
        </w:rPr>
        <w:t>«</w:t>
      </w:r>
      <w:r w:rsidRPr="009C5300">
        <w:rPr>
          <w:b/>
          <w:bCs/>
          <w:iCs/>
          <w:sz w:val="28"/>
          <w:szCs w:val="28"/>
        </w:rPr>
        <w:t>Дискретная математика</w:t>
      </w:r>
      <w:r w:rsidRPr="00030EC9">
        <w:rPr>
          <w:b/>
          <w:bCs/>
          <w:iCs/>
          <w:sz w:val="28"/>
          <w:szCs w:val="28"/>
        </w:rPr>
        <w:t>»</w:t>
      </w:r>
    </w:p>
    <w:p w14:paraId="714CA6C0" w14:textId="77777777" w:rsidR="00E00C79" w:rsidRDefault="00E00C79" w:rsidP="00E00C79">
      <w:pPr>
        <w:widowControl w:val="0"/>
        <w:jc w:val="center"/>
        <w:rPr>
          <w:b/>
          <w:sz w:val="28"/>
          <w:szCs w:val="28"/>
        </w:rPr>
      </w:pPr>
    </w:p>
    <w:p w14:paraId="24A60545" w14:textId="77777777" w:rsidR="00E00C79" w:rsidRPr="00E00C79" w:rsidRDefault="00E00C79" w:rsidP="00E00C79">
      <w:pPr>
        <w:widowControl w:val="0"/>
        <w:jc w:val="center"/>
        <w:rPr>
          <w:b/>
          <w:sz w:val="28"/>
          <w:szCs w:val="28"/>
        </w:rPr>
      </w:pPr>
      <w:r w:rsidRPr="00E00C79">
        <w:rPr>
          <w:b/>
          <w:sz w:val="28"/>
          <w:szCs w:val="28"/>
        </w:rPr>
        <w:t xml:space="preserve">основной профессиональной образовательной программы </w:t>
      </w:r>
    </w:p>
    <w:p w14:paraId="1024E2BD" w14:textId="77777777" w:rsidR="00E00C79" w:rsidRDefault="00E00C79" w:rsidP="00E00C79">
      <w:pPr>
        <w:widowControl w:val="0"/>
        <w:jc w:val="center"/>
        <w:rPr>
          <w:b/>
          <w:sz w:val="28"/>
          <w:szCs w:val="28"/>
        </w:rPr>
      </w:pPr>
      <w:r w:rsidRPr="00E00C79">
        <w:rPr>
          <w:b/>
          <w:sz w:val="28"/>
          <w:szCs w:val="28"/>
        </w:rPr>
        <w:t>высшего</w:t>
      </w:r>
      <w:bookmarkStart w:id="0" w:name="_Toc291574499"/>
      <w:bookmarkStart w:id="1" w:name="_Toc291574600"/>
      <w:r w:rsidRPr="00E00C79">
        <w:rPr>
          <w:b/>
          <w:sz w:val="28"/>
          <w:szCs w:val="28"/>
        </w:rPr>
        <w:t xml:space="preserve"> образования</w:t>
      </w:r>
      <w:bookmarkEnd w:id="0"/>
      <w:bookmarkEnd w:id="1"/>
      <w:r w:rsidRPr="00E00C79">
        <w:rPr>
          <w:b/>
          <w:sz w:val="28"/>
          <w:szCs w:val="28"/>
        </w:rPr>
        <w:t xml:space="preserve"> – программы </w:t>
      </w:r>
      <w:r w:rsidR="006A30FF">
        <w:rPr>
          <w:b/>
          <w:sz w:val="28"/>
          <w:szCs w:val="28"/>
        </w:rPr>
        <w:t>специалитета</w:t>
      </w:r>
    </w:p>
    <w:p w14:paraId="721B28C0" w14:textId="77777777" w:rsidR="006A30FF" w:rsidRPr="00E00C79" w:rsidRDefault="006A30FF" w:rsidP="00E00C79">
      <w:pPr>
        <w:widowControl w:val="0"/>
        <w:jc w:val="center"/>
        <w:rPr>
          <w:b/>
          <w:sz w:val="28"/>
          <w:szCs w:val="28"/>
        </w:rPr>
      </w:pPr>
    </w:p>
    <w:p w14:paraId="16F74184" w14:textId="77777777" w:rsidR="006A30FF" w:rsidRDefault="006A30FF" w:rsidP="006A30FF">
      <w:pPr>
        <w:spacing w:line="259" w:lineRule="auto"/>
        <w:jc w:val="center"/>
        <w:rPr>
          <w:i/>
          <w:sz w:val="28"/>
          <w:szCs w:val="28"/>
        </w:rPr>
      </w:pPr>
      <w:r w:rsidRPr="006A30FF">
        <w:rPr>
          <w:sz w:val="28"/>
          <w:szCs w:val="28"/>
        </w:rPr>
        <w:t>по специальности:</w:t>
      </w:r>
      <w:r w:rsidRPr="006A30FF">
        <w:rPr>
          <w:i/>
          <w:sz w:val="28"/>
          <w:szCs w:val="28"/>
        </w:rPr>
        <w:t xml:space="preserve"> </w:t>
      </w:r>
    </w:p>
    <w:p w14:paraId="269930DB" w14:textId="77777777" w:rsidR="006A30FF" w:rsidRPr="006A30FF" w:rsidRDefault="006A30FF" w:rsidP="006A30FF">
      <w:pPr>
        <w:spacing w:line="259" w:lineRule="auto"/>
        <w:jc w:val="center"/>
        <w:rPr>
          <w:i/>
          <w:sz w:val="28"/>
          <w:szCs w:val="28"/>
        </w:rPr>
      </w:pPr>
    </w:p>
    <w:p w14:paraId="5DF41B79" w14:textId="77777777" w:rsidR="006A30FF" w:rsidRDefault="006A30FF" w:rsidP="006A30FF">
      <w:pPr>
        <w:spacing w:line="259" w:lineRule="auto"/>
        <w:jc w:val="center"/>
        <w:rPr>
          <w:b/>
          <w:sz w:val="28"/>
          <w:szCs w:val="28"/>
        </w:rPr>
      </w:pPr>
      <w:r w:rsidRPr="006A30FF">
        <w:rPr>
          <w:b/>
          <w:sz w:val="28"/>
          <w:szCs w:val="28"/>
        </w:rPr>
        <w:t>10.05.03</w:t>
      </w:r>
      <w:r w:rsidRPr="006A30FF">
        <w:rPr>
          <w:rFonts w:ascii="Calibri" w:hAnsi="Calibri"/>
          <w:b/>
          <w:sz w:val="28"/>
          <w:szCs w:val="28"/>
        </w:rPr>
        <w:t xml:space="preserve"> </w:t>
      </w:r>
      <w:r w:rsidRPr="006A30FF">
        <w:rPr>
          <w:b/>
          <w:sz w:val="28"/>
          <w:szCs w:val="28"/>
        </w:rPr>
        <w:t xml:space="preserve"> Информационная безопасность автоматизированных систем</w:t>
      </w:r>
    </w:p>
    <w:p w14:paraId="78CEC998" w14:textId="77777777" w:rsidR="00BF7FCC" w:rsidRDefault="00BF7FCC" w:rsidP="006A30FF">
      <w:pPr>
        <w:spacing w:line="259" w:lineRule="auto"/>
        <w:jc w:val="center"/>
        <w:rPr>
          <w:b/>
          <w:sz w:val="28"/>
          <w:szCs w:val="28"/>
        </w:rPr>
      </w:pPr>
    </w:p>
    <w:p w14:paraId="3018C7DA" w14:textId="77777777" w:rsidR="006A30FF" w:rsidRDefault="006A30FF" w:rsidP="00BF7FCC">
      <w:pPr>
        <w:jc w:val="center"/>
        <w:rPr>
          <w:sz w:val="28"/>
          <w:szCs w:val="28"/>
        </w:rPr>
      </w:pPr>
      <w:r w:rsidRPr="006A30FF">
        <w:rPr>
          <w:sz w:val="28"/>
          <w:szCs w:val="28"/>
        </w:rPr>
        <w:t>с профилем:</w:t>
      </w:r>
    </w:p>
    <w:p w14:paraId="41B7C4F2" w14:textId="77777777" w:rsidR="00BF7FCC" w:rsidRPr="006A30FF" w:rsidRDefault="00BF7FCC" w:rsidP="00BF7FCC">
      <w:pPr>
        <w:jc w:val="center"/>
        <w:rPr>
          <w:sz w:val="28"/>
          <w:szCs w:val="28"/>
        </w:rPr>
      </w:pPr>
    </w:p>
    <w:p w14:paraId="420B4E15" w14:textId="77777777" w:rsidR="00BF7FCC" w:rsidRDefault="006A30FF" w:rsidP="00BF7FCC">
      <w:pPr>
        <w:jc w:val="center"/>
        <w:rPr>
          <w:b/>
          <w:sz w:val="28"/>
          <w:szCs w:val="28"/>
        </w:rPr>
      </w:pPr>
      <w:r w:rsidRPr="006A30FF">
        <w:rPr>
          <w:b/>
          <w:sz w:val="28"/>
          <w:szCs w:val="28"/>
        </w:rPr>
        <w:t>Разработка автоматизированных систем в защищенном исполнении</w:t>
      </w:r>
    </w:p>
    <w:p w14:paraId="46BF511F" w14:textId="77777777" w:rsidR="00BF7FCC" w:rsidRPr="00030EC9" w:rsidRDefault="00BF7FCC" w:rsidP="00BF7FCC">
      <w:pPr>
        <w:jc w:val="center"/>
        <w:rPr>
          <w:sz w:val="28"/>
        </w:rPr>
      </w:pPr>
    </w:p>
    <w:p w14:paraId="3497F5C4" w14:textId="77777777" w:rsidR="00030EC9" w:rsidRPr="00030EC9" w:rsidRDefault="00030EC9" w:rsidP="00030EC9">
      <w:pPr>
        <w:jc w:val="center"/>
        <w:rPr>
          <w:iCs/>
          <w:sz w:val="28"/>
          <w:szCs w:val="28"/>
        </w:rPr>
      </w:pPr>
      <w:r w:rsidRPr="00030EC9">
        <w:rPr>
          <w:sz w:val="28"/>
          <w:szCs w:val="28"/>
        </w:rPr>
        <w:t xml:space="preserve">Форма обучения: </w:t>
      </w:r>
      <w:r w:rsidRPr="00397BF7">
        <w:rPr>
          <w:sz w:val="28"/>
          <w:szCs w:val="28"/>
        </w:rPr>
        <w:t>очная</w:t>
      </w:r>
    </w:p>
    <w:p w14:paraId="44BC426F" w14:textId="77777777" w:rsidR="00030EC9" w:rsidRPr="00030EC9" w:rsidRDefault="00030EC9" w:rsidP="00030EC9">
      <w:pPr>
        <w:keepNext/>
        <w:widowControl w:val="0"/>
        <w:jc w:val="center"/>
        <w:outlineLvl w:val="0"/>
        <w:rPr>
          <w:sz w:val="28"/>
          <w:szCs w:val="28"/>
        </w:rPr>
      </w:pPr>
    </w:p>
    <w:p w14:paraId="054D7B30" w14:textId="77777777" w:rsidR="00BF7FCC" w:rsidRPr="00BF7FCC" w:rsidRDefault="00E00C79" w:rsidP="00BF7FCC">
      <w:pPr>
        <w:spacing w:after="160"/>
        <w:jc w:val="center"/>
        <w:rPr>
          <w:sz w:val="28"/>
          <w:szCs w:val="28"/>
        </w:rPr>
      </w:pPr>
      <w:r w:rsidRPr="00E00C79">
        <w:rPr>
          <w:sz w:val="28"/>
          <w:szCs w:val="28"/>
        </w:rPr>
        <w:t xml:space="preserve">Идентификационный номер образовательной программы: </w:t>
      </w:r>
      <w:r w:rsidR="00BF7FCC" w:rsidRPr="00BF7FCC">
        <w:rPr>
          <w:sz w:val="28"/>
          <w:szCs w:val="28"/>
        </w:rPr>
        <w:t>100503-01-22</w:t>
      </w:r>
    </w:p>
    <w:p w14:paraId="087B9245" w14:textId="77777777" w:rsidR="00E00C79" w:rsidRPr="00E00C79" w:rsidRDefault="00E00C79" w:rsidP="00E00C79">
      <w:pPr>
        <w:widowControl w:val="0"/>
        <w:jc w:val="center"/>
        <w:rPr>
          <w:sz w:val="28"/>
          <w:szCs w:val="28"/>
        </w:rPr>
      </w:pPr>
    </w:p>
    <w:p w14:paraId="07A70C87" w14:textId="77777777" w:rsidR="00030EC9" w:rsidRPr="00030EC9" w:rsidRDefault="00030EC9" w:rsidP="00030EC9">
      <w:pPr>
        <w:keepNext/>
        <w:widowControl w:val="0"/>
        <w:jc w:val="center"/>
        <w:outlineLvl w:val="0"/>
        <w:rPr>
          <w:sz w:val="28"/>
          <w:szCs w:val="28"/>
        </w:rPr>
      </w:pPr>
    </w:p>
    <w:p w14:paraId="2E985802" w14:textId="77777777" w:rsidR="00030EC9" w:rsidRPr="00030EC9" w:rsidRDefault="00030EC9" w:rsidP="00030EC9">
      <w:pPr>
        <w:keepNext/>
        <w:widowControl w:val="0"/>
        <w:jc w:val="center"/>
        <w:outlineLvl w:val="0"/>
        <w:rPr>
          <w:sz w:val="28"/>
          <w:szCs w:val="28"/>
        </w:rPr>
      </w:pPr>
    </w:p>
    <w:p w14:paraId="25750AB6" w14:textId="77777777" w:rsidR="00030EC9" w:rsidRPr="00030EC9" w:rsidRDefault="00030EC9" w:rsidP="00030EC9">
      <w:pPr>
        <w:keepNext/>
        <w:widowControl w:val="0"/>
        <w:jc w:val="center"/>
        <w:outlineLvl w:val="0"/>
        <w:rPr>
          <w:sz w:val="28"/>
          <w:szCs w:val="28"/>
        </w:rPr>
      </w:pPr>
      <w:r w:rsidRPr="00030EC9">
        <w:rPr>
          <w:sz w:val="28"/>
          <w:szCs w:val="28"/>
        </w:rPr>
        <w:t>Тула 20</w:t>
      </w:r>
      <w:r w:rsidR="009C5300">
        <w:rPr>
          <w:sz w:val="28"/>
          <w:szCs w:val="28"/>
        </w:rPr>
        <w:t>2</w:t>
      </w:r>
      <w:r w:rsidR="00FC3071">
        <w:rPr>
          <w:sz w:val="28"/>
          <w:szCs w:val="28"/>
        </w:rPr>
        <w:t>3</w:t>
      </w:r>
      <w:r w:rsidR="00BF7FCC">
        <w:rPr>
          <w:sz w:val="28"/>
          <w:szCs w:val="28"/>
        </w:rPr>
        <w:t xml:space="preserve"> </w:t>
      </w:r>
      <w:r w:rsidRPr="00030EC9">
        <w:rPr>
          <w:sz w:val="28"/>
          <w:szCs w:val="28"/>
        </w:rPr>
        <w:t>год</w:t>
      </w:r>
    </w:p>
    <w:p w14:paraId="1628B49F" w14:textId="77777777" w:rsidR="009C5300" w:rsidRPr="009C5300" w:rsidRDefault="009D679E" w:rsidP="009C5300">
      <w:pPr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="009C5300" w:rsidRPr="009C5300">
        <w:rPr>
          <w:b/>
          <w:sz w:val="28"/>
          <w:szCs w:val="28"/>
        </w:rPr>
        <w:lastRenderedPageBreak/>
        <w:t>Разработчик</w:t>
      </w:r>
      <w:r w:rsidR="009C5300">
        <w:rPr>
          <w:b/>
          <w:sz w:val="28"/>
          <w:szCs w:val="28"/>
        </w:rPr>
        <w:t xml:space="preserve"> методических указаний</w:t>
      </w:r>
    </w:p>
    <w:p w14:paraId="32A5FCB2" w14:textId="096C1AE3" w:rsidR="009C5300" w:rsidRPr="009C5300" w:rsidRDefault="00B96766" w:rsidP="009C5300">
      <w:pPr>
        <w:rPr>
          <w:sz w:val="28"/>
          <w:szCs w:val="28"/>
        </w:rPr>
      </w:pPr>
      <w:r w:rsidRPr="009C5300">
        <w:rPr>
          <w:rFonts w:eastAsia="Calibri"/>
          <w:noProof/>
          <w:sz w:val="22"/>
          <w:szCs w:val="22"/>
          <w:u w:val="single"/>
          <w:vertAlign w:val="superscript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9A530CD" wp14:editId="4346AD1D">
                <wp:simplePos x="0" y="0"/>
                <wp:positionH relativeFrom="column">
                  <wp:posOffset>165735</wp:posOffset>
                </wp:positionH>
                <wp:positionV relativeFrom="paragraph">
                  <wp:posOffset>113665</wp:posOffset>
                </wp:positionV>
                <wp:extent cx="4570095" cy="237490"/>
                <wp:effectExtent l="0" t="0" r="0" b="0"/>
                <wp:wrapNone/>
                <wp:docPr id="8662306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0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50E2" w14:textId="77777777" w:rsidR="009C5300" w:rsidRDefault="009C5300" w:rsidP="009C5300">
                            <w:r w:rsidRPr="00E85961">
                              <w:rPr>
                                <w:rFonts w:eastAsia="Calibri"/>
                                <w:lang w:eastAsia="en-US"/>
                              </w:rPr>
                              <w:t>Баранов В.П., профессор кафедры ПМиИ, д.т.н., доцент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530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.05pt;margin-top:8.95pt;width:359.85pt;height:18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" filled="f" stroked="f">
                <v:textbox style="mso-fit-shape-to-text:t">
                  <w:txbxContent>
                    <w:p w14:paraId="2B3C50E2" w14:textId="77777777" w:rsidR="009C5300" w:rsidRDefault="009C5300" w:rsidP="009C5300">
                      <w:r w:rsidRPr="00E85961">
                        <w:rPr>
                          <w:rFonts w:eastAsia="Calibri"/>
                          <w:lang w:eastAsia="en-US"/>
                        </w:rPr>
                        <w:t>Баранов В.П., профессор кафедры ПМиИ, д.т.н., доцент</w:t>
                      </w:r>
                    </w:p>
                  </w:txbxContent>
                </v:textbox>
              </v:shape>
            </w:pict>
          </mc:Fallback>
        </mc:AlternateContent>
      </w:r>
    </w:p>
    <w:p w14:paraId="24DC16B3" w14:textId="77777777" w:rsidR="009C5300" w:rsidRPr="009C5300" w:rsidRDefault="009C5300" w:rsidP="009C5300">
      <w:pPr>
        <w:rPr>
          <w:sz w:val="28"/>
          <w:szCs w:val="28"/>
        </w:rPr>
      </w:pPr>
      <w:r w:rsidRPr="009C5300">
        <w:rPr>
          <w:sz w:val="28"/>
          <w:szCs w:val="28"/>
        </w:rPr>
        <w:t xml:space="preserve">_____________________________________________                   </w:t>
      </w:r>
      <w:r>
        <w:rPr>
          <w:sz w:val="28"/>
          <w:szCs w:val="28"/>
        </w:rPr>
        <w:t xml:space="preserve">   _________</w:t>
      </w:r>
    </w:p>
    <w:p w14:paraId="2A5FA94B" w14:textId="77777777" w:rsidR="009C5300" w:rsidRPr="009C5300" w:rsidRDefault="009C5300" w:rsidP="009C5300">
      <w:pPr>
        <w:tabs>
          <w:tab w:val="left" w:pos="798"/>
          <w:tab w:val="left" w:pos="8080"/>
        </w:tabs>
      </w:pPr>
      <w:r w:rsidRPr="009C5300">
        <w:rPr>
          <w:i/>
        </w:rPr>
        <w:tab/>
        <w:t xml:space="preserve">    (ФИО, должность, ученая степень, ученое звание)</w:t>
      </w:r>
      <w:r w:rsidRPr="009C5300">
        <w:rPr>
          <w:i/>
        </w:rPr>
        <w:tab/>
        <w:t>(подпись)</w:t>
      </w:r>
    </w:p>
    <w:p w14:paraId="32EE7B0A" w14:textId="77777777" w:rsidR="006021FD" w:rsidRPr="006021FD" w:rsidRDefault="006021FD" w:rsidP="009C5300">
      <w:pPr>
        <w:jc w:val="both"/>
        <w:rPr>
          <w:rFonts w:eastAsia="Calibri"/>
          <w:sz w:val="28"/>
          <w:szCs w:val="28"/>
          <w:lang w:eastAsia="en-US"/>
        </w:rPr>
      </w:pPr>
    </w:p>
    <w:p w14:paraId="01F2EB7B" w14:textId="77777777" w:rsidR="00854BCF" w:rsidRPr="00854BCF" w:rsidRDefault="00030EC9" w:rsidP="00854BCF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br w:type="page"/>
      </w:r>
      <w:r w:rsidR="00854BCF" w:rsidRPr="00854BCF">
        <w:rPr>
          <w:b/>
          <w:sz w:val="28"/>
          <w:szCs w:val="28"/>
        </w:rPr>
        <w:lastRenderedPageBreak/>
        <w:t>СОДЕРЖАНИЕ</w:t>
      </w:r>
    </w:p>
    <w:p w14:paraId="5F406DAD" w14:textId="77777777" w:rsidR="009D679E" w:rsidRDefault="009D679E" w:rsidP="00854BCF">
      <w:pPr>
        <w:jc w:val="center"/>
        <w:rPr>
          <w:sz w:val="24"/>
        </w:rPr>
      </w:pPr>
    </w:p>
    <w:p w14:paraId="45BC7532" w14:textId="77777777" w:rsidR="009D679E" w:rsidRPr="002F6017" w:rsidRDefault="009D679E" w:rsidP="002F6017">
      <w:pPr>
        <w:pStyle w:val="TOC1"/>
        <w:spacing w:after="0"/>
        <w:rPr>
          <w:noProof/>
          <w:sz w:val="28"/>
          <w:szCs w:val="28"/>
        </w:rPr>
      </w:pPr>
      <w:r w:rsidRPr="002F6017">
        <w:rPr>
          <w:sz w:val="28"/>
          <w:szCs w:val="28"/>
        </w:rPr>
        <w:fldChar w:fldCharType="begin"/>
      </w:r>
      <w:r w:rsidRPr="002F6017">
        <w:rPr>
          <w:sz w:val="28"/>
          <w:szCs w:val="28"/>
        </w:rPr>
        <w:instrText xml:space="preserve"> TOC \o "1-3" </w:instrText>
      </w:r>
      <w:r w:rsidRPr="002F6017">
        <w:rPr>
          <w:sz w:val="28"/>
          <w:szCs w:val="28"/>
        </w:rPr>
        <w:fldChar w:fldCharType="separate"/>
      </w:r>
      <w:r w:rsidRPr="002F6017">
        <w:rPr>
          <w:noProof/>
          <w:sz w:val="28"/>
          <w:szCs w:val="28"/>
        </w:rPr>
        <w:t>ВВЕДЕНИЕ</w:t>
      </w:r>
      <w:r w:rsidRPr="002F6017">
        <w:rPr>
          <w:noProof/>
          <w:sz w:val="28"/>
          <w:szCs w:val="28"/>
        </w:rPr>
        <w:tab/>
      </w:r>
      <w:r w:rsidR="00C741E0" w:rsidRPr="002B5BB6">
        <w:rPr>
          <w:b w:val="0"/>
          <w:noProof/>
          <w:sz w:val="28"/>
          <w:szCs w:val="28"/>
        </w:rPr>
        <w:t>3</w:t>
      </w:r>
    </w:p>
    <w:p w14:paraId="69E8C67E" w14:textId="77777777" w:rsidR="009D679E" w:rsidRPr="002F6017" w:rsidRDefault="009D679E" w:rsidP="002F6017">
      <w:pPr>
        <w:pStyle w:val="TOC1"/>
        <w:spacing w:after="0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1. ЦЕЛИ И ЗАДАЧИ ВЫПОЛНЕНИЯ КУРСОВО</w:t>
      </w:r>
      <w:r w:rsidR="002B5BB6">
        <w:rPr>
          <w:noProof/>
          <w:sz w:val="28"/>
          <w:szCs w:val="28"/>
        </w:rPr>
        <w:t>Й</w:t>
      </w:r>
      <w:r w:rsidRPr="002F6017">
        <w:rPr>
          <w:noProof/>
          <w:sz w:val="28"/>
          <w:szCs w:val="28"/>
        </w:rPr>
        <w:t xml:space="preserve"> </w:t>
      </w:r>
      <w:r w:rsidR="002B5BB6">
        <w:rPr>
          <w:noProof/>
          <w:sz w:val="28"/>
          <w:szCs w:val="28"/>
        </w:rPr>
        <w:t>РАБОТЫ</w:t>
      </w:r>
      <w:r w:rsidRPr="002F6017">
        <w:rPr>
          <w:noProof/>
          <w:sz w:val="28"/>
          <w:szCs w:val="28"/>
        </w:rPr>
        <w:tab/>
      </w:r>
      <w:r w:rsidR="00C741E0" w:rsidRPr="002B5BB6">
        <w:rPr>
          <w:b w:val="0"/>
          <w:noProof/>
          <w:sz w:val="28"/>
          <w:szCs w:val="28"/>
        </w:rPr>
        <w:t>4</w:t>
      </w:r>
    </w:p>
    <w:p w14:paraId="2213CCFB" w14:textId="77777777" w:rsidR="009D679E" w:rsidRPr="002F6017" w:rsidRDefault="009D679E" w:rsidP="00C741E0">
      <w:pPr>
        <w:pStyle w:val="TOC1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2. ОСНОВНЫЕ ТРЕБОВАНИЯ К КУРСОВО</w:t>
      </w:r>
      <w:r w:rsidR="002B5BB6">
        <w:rPr>
          <w:noProof/>
          <w:sz w:val="28"/>
          <w:szCs w:val="28"/>
        </w:rPr>
        <w:t>Й</w:t>
      </w:r>
      <w:r w:rsidRPr="002F6017">
        <w:rPr>
          <w:noProof/>
          <w:sz w:val="28"/>
          <w:szCs w:val="28"/>
        </w:rPr>
        <w:t xml:space="preserve"> </w:t>
      </w:r>
      <w:r w:rsidR="002B5BB6">
        <w:rPr>
          <w:noProof/>
          <w:sz w:val="28"/>
          <w:szCs w:val="28"/>
        </w:rPr>
        <w:t>РАБОТЕ</w:t>
      </w:r>
      <w:r w:rsidRPr="002F6017">
        <w:rPr>
          <w:noProof/>
          <w:sz w:val="28"/>
          <w:szCs w:val="28"/>
        </w:rPr>
        <w:tab/>
      </w:r>
      <w:r w:rsidRPr="002B5BB6">
        <w:rPr>
          <w:b w:val="0"/>
          <w:noProof/>
          <w:sz w:val="28"/>
          <w:szCs w:val="28"/>
        </w:rPr>
        <w:fldChar w:fldCharType="begin"/>
      </w:r>
      <w:r w:rsidRPr="002B5BB6">
        <w:rPr>
          <w:b w:val="0"/>
          <w:noProof/>
          <w:sz w:val="28"/>
          <w:szCs w:val="28"/>
        </w:rPr>
        <w:instrText xml:space="preserve"> PAGEREF _Toc470020604 \h </w:instrText>
      </w:r>
      <w:r w:rsidRPr="002B5BB6">
        <w:rPr>
          <w:b w:val="0"/>
          <w:noProof/>
          <w:sz w:val="28"/>
          <w:szCs w:val="28"/>
        </w:rPr>
      </w:r>
      <w:r w:rsidRPr="002B5BB6">
        <w:rPr>
          <w:b w:val="0"/>
          <w:noProof/>
          <w:sz w:val="28"/>
          <w:szCs w:val="28"/>
        </w:rPr>
        <w:fldChar w:fldCharType="separate"/>
      </w:r>
      <w:r w:rsidR="00D44DDF" w:rsidRPr="002B5BB6">
        <w:rPr>
          <w:b w:val="0"/>
          <w:noProof/>
          <w:sz w:val="28"/>
          <w:szCs w:val="28"/>
        </w:rPr>
        <w:t>4</w:t>
      </w:r>
      <w:r w:rsidRPr="002B5BB6">
        <w:rPr>
          <w:b w:val="0"/>
          <w:noProof/>
          <w:sz w:val="28"/>
          <w:szCs w:val="28"/>
        </w:rPr>
        <w:fldChar w:fldCharType="end"/>
      </w:r>
    </w:p>
    <w:p w14:paraId="6CAB80AA" w14:textId="77777777" w:rsidR="009D679E" w:rsidRPr="002F6017" w:rsidRDefault="009D679E" w:rsidP="00C741E0">
      <w:pPr>
        <w:pStyle w:val="TOC2"/>
        <w:rPr>
          <w:noProof/>
          <w:sz w:val="28"/>
          <w:szCs w:val="28"/>
        </w:rPr>
      </w:pPr>
      <w:r w:rsidRPr="002F6017">
        <w:rPr>
          <w:caps/>
          <w:noProof/>
          <w:sz w:val="28"/>
          <w:szCs w:val="28"/>
        </w:rPr>
        <w:t>2.1. Т</w:t>
      </w:r>
      <w:r w:rsidR="00E84BAE" w:rsidRPr="002F6017">
        <w:rPr>
          <w:noProof/>
          <w:sz w:val="28"/>
          <w:szCs w:val="28"/>
        </w:rPr>
        <w:t>ематика курсово</w:t>
      </w:r>
      <w:r w:rsidR="002B5BB6">
        <w:rPr>
          <w:noProof/>
          <w:sz w:val="28"/>
          <w:szCs w:val="28"/>
        </w:rPr>
        <w:t>й работы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_Toc470020605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4</w:t>
      </w:r>
      <w:r w:rsidRPr="002F6017">
        <w:rPr>
          <w:noProof/>
          <w:sz w:val="28"/>
          <w:szCs w:val="28"/>
        </w:rPr>
        <w:fldChar w:fldCharType="end"/>
      </w:r>
    </w:p>
    <w:p w14:paraId="0A73DE8A" w14:textId="77777777" w:rsidR="009D679E" w:rsidRPr="002F6017" w:rsidRDefault="009D679E" w:rsidP="00C741E0">
      <w:pPr>
        <w:pStyle w:val="TOC2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 xml:space="preserve">2.2. Задание </w:t>
      </w:r>
      <w:r w:rsidR="00E84BAE" w:rsidRPr="002F6017">
        <w:rPr>
          <w:noProof/>
          <w:sz w:val="28"/>
          <w:szCs w:val="28"/>
        </w:rPr>
        <w:t xml:space="preserve">и </w:t>
      </w:r>
      <w:r w:rsidRPr="002F6017">
        <w:rPr>
          <w:noProof/>
          <w:sz w:val="28"/>
          <w:szCs w:val="28"/>
        </w:rPr>
        <w:t>исходные данные к курсово</w:t>
      </w:r>
      <w:r w:rsidR="002B5BB6">
        <w:rPr>
          <w:noProof/>
          <w:sz w:val="28"/>
          <w:szCs w:val="28"/>
        </w:rPr>
        <w:t>й</w:t>
      </w:r>
      <w:r w:rsidR="00854BCF" w:rsidRPr="002F6017">
        <w:rPr>
          <w:noProof/>
          <w:sz w:val="28"/>
          <w:szCs w:val="28"/>
        </w:rPr>
        <w:t>м</w:t>
      </w:r>
      <w:r w:rsidR="002B5BB6">
        <w:rPr>
          <w:noProof/>
          <w:sz w:val="28"/>
          <w:szCs w:val="28"/>
        </w:rPr>
        <w:t>работе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_Toc470020606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5</w:t>
      </w:r>
      <w:r w:rsidRPr="002F6017">
        <w:rPr>
          <w:noProof/>
          <w:sz w:val="28"/>
          <w:szCs w:val="28"/>
        </w:rPr>
        <w:fldChar w:fldCharType="end"/>
      </w:r>
    </w:p>
    <w:p w14:paraId="1A2D1373" w14:textId="77777777" w:rsidR="009D679E" w:rsidRPr="002F6017" w:rsidRDefault="009D679E" w:rsidP="00C741E0">
      <w:pPr>
        <w:pStyle w:val="TOC2"/>
        <w:rPr>
          <w:noProof/>
          <w:sz w:val="28"/>
          <w:szCs w:val="28"/>
        </w:rPr>
      </w:pPr>
      <w:r w:rsidRPr="002F6017">
        <w:rPr>
          <w:caps/>
          <w:noProof/>
          <w:sz w:val="28"/>
          <w:szCs w:val="28"/>
        </w:rPr>
        <w:t>2.З. О</w:t>
      </w:r>
      <w:r w:rsidR="00E84BAE" w:rsidRPr="002F6017">
        <w:rPr>
          <w:noProof/>
          <w:sz w:val="28"/>
          <w:szCs w:val="28"/>
        </w:rPr>
        <w:t>бъем курсово</w:t>
      </w:r>
      <w:r w:rsidR="002B5BB6">
        <w:rPr>
          <w:noProof/>
          <w:sz w:val="28"/>
          <w:szCs w:val="28"/>
        </w:rPr>
        <w:t>й работы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_Toc470020607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5</w:t>
      </w:r>
      <w:r w:rsidRPr="002F6017">
        <w:rPr>
          <w:noProof/>
          <w:sz w:val="28"/>
          <w:szCs w:val="28"/>
        </w:rPr>
        <w:fldChar w:fldCharType="end"/>
      </w:r>
    </w:p>
    <w:p w14:paraId="4E4FE8E9" w14:textId="77777777" w:rsidR="009D679E" w:rsidRPr="002F6017" w:rsidRDefault="009D679E" w:rsidP="00C741E0">
      <w:pPr>
        <w:pStyle w:val="TOC2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2.4. выполнение курсово</w:t>
      </w:r>
      <w:r w:rsidR="002B5BB6">
        <w:rPr>
          <w:noProof/>
          <w:sz w:val="28"/>
          <w:szCs w:val="28"/>
        </w:rPr>
        <w:t>й работы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_Toc470020608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6</w:t>
      </w:r>
      <w:r w:rsidRPr="002F6017">
        <w:rPr>
          <w:noProof/>
          <w:sz w:val="28"/>
          <w:szCs w:val="28"/>
        </w:rPr>
        <w:fldChar w:fldCharType="end"/>
      </w:r>
    </w:p>
    <w:p w14:paraId="6AA70D15" w14:textId="77777777" w:rsidR="009D679E" w:rsidRPr="002F6017" w:rsidRDefault="009D679E" w:rsidP="002F6017">
      <w:pPr>
        <w:pStyle w:val="TOC2"/>
        <w:rPr>
          <w:noProof/>
          <w:sz w:val="28"/>
          <w:szCs w:val="28"/>
        </w:rPr>
      </w:pPr>
      <w:r w:rsidRPr="002F6017">
        <w:rPr>
          <w:caps/>
          <w:noProof/>
          <w:sz w:val="28"/>
          <w:szCs w:val="28"/>
        </w:rPr>
        <w:t>2.5. З</w:t>
      </w:r>
      <w:r w:rsidR="002B5BB6">
        <w:rPr>
          <w:noProof/>
          <w:sz w:val="28"/>
          <w:szCs w:val="28"/>
        </w:rPr>
        <w:t>ащита курсовой работы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_Toc470020609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6</w:t>
      </w:r>
      <w:r w:rsidRPr="002F6017">
        <w:rPr>
          <w:noProof/>
          <w:sz w:val="28"/>
          <w:szCs w:val="28"/>
        </w:rPr>
        <w:fldChar w:fldCharType="end"/>
      </w:r>
    </w:p>
    <w:p w14:paraId="25ADC1B0" w14:textId="77777777" w:rsidR="009D679E" w:rsidRPr="002F6017" w:rsidRDefault="009D679E" w:rsidP="00C741E0">
      <w:pPr>
        <w:pStyle w:val="TOC1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3. МЕТОДИЧЕСКИЕ РЕКОМЕНДАЦИИ К ВЫПОЛНЕНИЮ КУРСОВО</w:t>
      </w:r>
      <w:r w:rsidR="002B5BB6">
        <w:rPr>
          <w:noProof/>
          <w:sz w:val="28"/>
          <w:szCs w:val="28"/>
        </w:rPr>
        <w:t>Й РАБОТЫ</w:t>
      </w:r>
      <w:r w:rsidRPr="002F6017">
        <w:rPr>
          <w:noProof/>
          <w:sz w:val="28"/>
          <w:szCs w:val="28"/>
        </w:rPr>
        <w:tab/>
      </w:r>
      <w:r w:rsidRPr="002B5BB6">
        <w:rPr>
          <w:b w:val="0"/>
          <w:noProof/>
          <w:sz w:val="28"/>
          <w:szCs w:val="28"/>
        </w:rPr>
        <w:fldChar w:fldCharType="begin"/>
      </w:r>
      <w:r w:rsidRPr="002B5BB6">
        <w:rPr>
          <w:b w:val="0"/>
          <w:noProof/>
          <w:sz w:val="28"/>
          <w:szCs w:val="28"/>
        </w:rPr>
        <w:instrText xml:space="preserve"> PAGEREF _Toc470020610 \h </w:instrText>
      </w:r>
      <w:r w:rsidRPr="002B5BB6">
        <w:rPr>
          <w:b w:val="0"/>
          <w:noProof/>
          <w:sz w:val="28"/>
          <w:szCs w:val="28"/>
        </w:rPr>
      </w:r>
      <w:r w:rsidRPr="002B5BB6">
        <w:rPr>
          <w:b w:val="0"/>
          <w:noProof/>
          <w:sz w:val="28"/>
          <w:szCs w:val="28"/>
        </w:rPr>
        <w:fldChar w:fldCharType="separate"/>
      </w:r>
      <w:r w:rsidR="00D44DDF" w:rsidRPr="002B5BB6">
        <w:rPr>
          <w:b w:val="0"/>
          <w:noProof/>
          <w:sz w:val="28"/>
          <w:szCs w:val="28"/>
        </w:rPr>
        <w:t>7</w:t>
      </w:r>
      <w:r w:rsidRPr="002B5BB6">
        <w:rPr>
          <w:b w:val="0"/>
          <w:noProof/>
          <w:sz w:val="28"/>
          <w:szCs w:val="28"/>
        </w:rPr>
        <w:fldChar w:fldCharType="end"/>
      </w:r>
    </w:p>
    <w:p w14:paraId="15EC355D" w14:textId="77777777" w:rsidR="009D679E" w:rsidRPr="002F6017" w:rsidRDefault="009D679E" w:rsidP="00C741E0">
      <w:pPr>
        <w:pStyle w:val="TOC2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3.1. План построения и содержание разделов пояснительной записки к курсов</w:t>
      </w:r>
      <w:r w:rsidR="002B5BB6">
        <w:rPr>
          <w:noProof/>
          <w:sz w:val="28"/>
          <w:szCs w:val="28"/>
        </w:rPr>
        <w:t>ой работе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_Toc470020611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7</w:t>
      </w:r>
      <w:r w:rsidRPr="002F6017">
        <w:rPr>
          <w:noProof/>
          <w:sz w:val="28"/>
          <w:szCs w:val="28"/>
        </w:rPr>
        <w:fldChar w:fldCharType="end"/>
      </w:r>
    </w:p>
    <w:p w14:paraId="21C7DBA5" w14:textId="77777777" w:rsidR="009D679E" w:rsidRPr="002F6017" w:rsidRDefault="009D679E" w:rsidP="00C741E0">
      <w:pPr>
        <w:pStyle w:val="TOC2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3.2. Методические указания по выполнению отдельных разделов курсово</w:t>
      </w:r>
      <w:r w:rsidR="002B5BB6">
        <w:rPr>
          <w:noProof/>
          <w:sz w:val="28"/>
          <w:szCs w:val="28"/>
        </w:rPr>
        <w:t>й работы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_Toc470020612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7</w:t>
      </w:r>
      <w:r w:rsidRPr="002F6017">
        <w:rPr>
          <w:noProof/>
          <w:sz w:val="28"/>
          <w:szCs w:val="28"/>
        </w:rPr>
        <w:fldChar w:fldCharType="end"/>
      </w:r>
    </w:p>
    <w:p w14:paraId="0B421EE3" w14:textId="77777777" w:rsidR="009D679E" w:rsidRPr="002F6017" w:rsidRDefault="009D679E" w:rsidP="002B5BB6">
      <w:pPr>
        <w:pStyle w:val="TOC2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3.3. Оформление пояснительной записки курсово</w:t>
      </w:r>
      <w:r w:rsidR="002B5BB6">
        <w:rPr>
          <w:noProof/>
          <w:sz w:val="28"/>
          <w:szCs w:val="28"/>
        </w:rPr>
        <w:t>й работы</w:t>
      </w:r>
      <w:r w:rsidRPr="002F6017">
        <w:rPr>
          <w:noProof/>
          <w:sz w:val="28"/>
          <w:szCs w:val="28"/>
        </w:rPr>
        <w:tab/>
      </w:r>
      <w:r w:rsidRPr="002F6017">
        <w:rPr>
          <w:noProof/>
          <w:sz w:val="28"/>
          <w:szCs w:val="28"/>
        </w:rPr>
        <w:fldChar w:fldCharType="begin"/>
      </w:r>
      <w:r w:rsidRPr="002F6017">
        <w:rPr>
          <w:noProof/>
          <w:sz w:val="28"/>
          <w:szCs w:val="28"/>
        </w:rPr>
        <w:instrText xml:space="preserve"> PAGEREF _Toc470020614 \h </w:instrText>
      </w:r>
      <w:r w:rsidRPr="002F6017">
        <w:rPr>
          <w:noProof/>
          <w:sz w:val="28"/>
          <w:szCs w:val="28"/>
        </w:rPr>
      </w:r>
      <w:r w:rsidRPr="002F6017">
        <w:rPr>
          <w:noProof/>
          <w:sz w:val="28"/>
          <w:szCs w:val="28"/>
        </w:rPr>
        <w:fldChar w:fldCharType="separate"/>
      </w:r>
      <w:r w:rsidR="00D44DDF">
        <w:rPr>
          <w:noProof/>
          <w:sz w:val="28"/>
          <w:szCs w:val="28"/>
        </w:rPr>
        <w:t>10</w:t>
      </w:r>
      <w:r w:rsidRPr="002F6017">
        <w:rPr>
          <w:noProof/>
          <w:sz w:val="28"/>
          <w:szCs w:val="28"/>
        </w:rPr>
        <w:fldChar w:fldCharType="end"/>
      </w:r>
    </w:p>
    <w:p w14:paraId="02A7AB0F" w14:textId="77777777" w:rsidR="009D679E" w:rsidRPr="002F6017" w:rsidRDefault="009D679E" w:rsidP="00C741E0">
      <w:pPr>
        <w:pStyle w:val="TOC1"/>
        <w:rPr>
          <w:noProof/>
          <w:sz w:val="28"/>
          <w:szCs w:val="28"/>
        </w:rPr>
      </w:pPr>
      <w:r w:rsidRPr="002F6017">
        <w:rPr>
          <w:noProof/>
          <w:sz w:val="28"/>
          <w:szCs w:val="28"/>
        </w:rPr>
        <w:t>ПРИЛОЖЕНИЕ</w:t>
      </w:r>
      <w:r w:rsidRPr="002F6017">
        <w:rPr>
          <w:noProof/>
          <w:sz w:val="28"/>
          <w:szCs w:val="28"/>
        </w:rPr>
        <w:tab/>
      </w:r>
      <w:r w:rsidRPr="002B5BB6">
        <w:rPr>
          <w:b w:val="0"/>
          <w:noProof/>
          <w:sz w:val="28"/>
          <w:szCs w:val="28"/>
        </w:rPr>
        <w:fldChar w:fldCharType="begin"/>
      </w:r>
      <w:r w:rsidRPr="002B5BB6">
        <w:rPr>
          <w:b w:val="0"/>
          <w:noProof/>
          <w:sz w:val="28"/>
          <w:szCs w:val="28"/>
        </w:rPr>
        <w:instrText xml:space="preserve"> PAGEREF _Toc470020615 \h </w:instrText>
      </w:r>
      <w:r w:rsidRPr="002B5BB6">
        <w:rPr>
          <w:b w:val="0"/>
          <w:noProof/>
          <w:sz w:val="28"/>
          <w:szCs w:val="28"/>
        </w:rPr>
      </w:r>
      <w:r w:rsidRPr="002B5BB6">
        <w:rPr>
          <w:b w:val="0"/>
          <w:noProof/>
          <w:sz w:val="28"/>
          <w:szCs w:val="28"/>
        </w:rPr>
        <w:fldChar w:fldCharType="separate"/>
      </w:r>
      <w:r w:rsidR="00D44DDF" w:rsidRPr="002B5BB6">
        <w:rPr>
          <w:b w:val="0"/>
          <w:noProof/>
          <w:sz w:val="28"/>
          <w:szCs w:val="28"/>
        </w:rPr>
        <w:t>10</w:t>
      </w:r>
      <w:r w:rsidRPr="002B5BB6">
        <w:rPr>
          <w:b w:val="0"/>
          <w:noProof/>
          <w:sz w:val="28"/>
          <w:szCs w:val="28"/>
        </w:rPr>
        <w:fldChar w:fldCharType="end"/>
      </w:r>
    </w:p>
    <w:p w14:paraId="755A0196" w14:textId="77777777" w:rsidR="00C741E0" w:rsidRDefault="009D679E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2F6017">
        <w:rPr>
          <w:rFonts w:ascii="Times New Roman" w:hAnsi="Times New Roman"/>
          <w:sz w:val="28"/>
          <w:szCs w:val="28"/>
        </w:rPr>
        <w:fldChar w:fldCharType="end"/>
      </w:r>
    </w:p>
    <w:p w14:paraId="18FBDEF8" w14:textId="77777777" w:rsidR="009D679E" w:rsidRDefault="00C741E0">
      <w:pPr>
        <w:pStyle w:val="PlainTex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A583DF" w14:textId="77777777" w:rsidR="009D679E" w:rsidRPr="002F6017" w:rsidRDefault="009D679E">
      <w:pPr>
        <w:pStyle w:val="Heading1"/>
        <w:jc w:val="center"/>
        <w:rPr>
          <w:rFonts w:ascii="Times New Roman" w:hAnsi="Times New Roman"/>
          <w:szCs w:val="28"/>
        </w:rPr>
      </w:pPr>
      <w:bookmarkStart w:id="2" w:name="_Toc470020602"/>
      <w:r w:rsidRPr="002F6017">
        <w:rPr>
          <w:rFonts w:ascii="Times New Roman" w:hAnsi="Times New Roman"/>
          <w:szCs w:val="28"/>
        </w:rPr>
        <w:t>ВВЕДЕНИЕ</w:t>
      </w:r>
      <w:bookmarkEnd w:id="2"/>
    </w:p>
    <w:p w14:paraId="15C0C932" w14:textId="77777777" w:rsidR="009D679E" w:rsidRDefault="009D679E">
      <w:pPr>
        <w:pStyle w:val="PlainText"/>
        <w:jc w:val="both"/>
        <w:rPr>
          <w:rFonts w:ascii="Times New Roman" w:hAnsi="Times New Roman"/>
          <w:sz w:val="16"/>
        </w:rPr>
      </w:pPr>
    </w:p>
    <w:p w14:paraId="1FF34C12" w14:textId="77777777" w:rsidR="009D679E" w:rsidRDefault="009D679E" w:rsidP="00472CA4">
      <w:pPr>
        <w:pStyle w:val="BodyTextIndent"/>
        <w:ind w:firstLine="567"/>
      </w:pPr>
      <w:r>
        <w:t xml:space="preserve">Современное развитие фундаментальных и прикладных наук, решение многих практических задач характеризуется все большим </w:t>
      </w:r>
      <w:r w:rsidR="00063289">
        <w:t>применением</w:t>
      </w:r>
      <w:r>
        <w:t xml:space="preserve"> м</w:t>
      </w:r>
      <w:r>
        <w:t>а</w:t>
      </w:r>
      <w:r>
        <w:t xml:space="preserve">тематических методов. Этому значительно способствует быстрое развитие вычислительной техники и ее </w:t>
      </w:r>
      <w:r w:rsidR="00063289">
        <w:t>использование</w:t>
      </w:r>
      <w:r>
        <w:t xml:space="preserve"> в самых различных областях науки и техники.</w:t>
      </w:r>
    </w:p>
    <w:p w14:paraId="53BA1E43" w14:textId="77777777" w:rsidR="009D679E" w:rsidRDefault="009D679E" w:rsidP="00472CA4">
      <w:pPr>
        <w:pStyle w:val="BodyTextIndent3"/>
      </w:pPr>
      <w:r>
        <w:t>Овладение современными математическими методами немыслимо без формирования определенной математической культуры. Одной из основных математических дисциплин, которая развивает математическую культуру, математическую интуицию, логическое мышление, умение правильно фо</w:t>
      </w:r>
      <w:r>
        <w:t>р</w:t>
      </w:r>
      <w:r>
        <w:t>мулировать инженерно-технические задачи на математическом языке, явл</w:t>
      </w:r>
      <w:r>
        <w:t>я</w:t>
      </w:r>
      <w:r>
        <w:t xml:space="preserve">ется </w:t>
      </w:r>
      <w:r w:rsidR="00CB6089">
        <w:t>дискретная математика</w:t>
      </w:r>
      <w:r>
        <w:t>.</w:t>
      </w:r>
    </w:p>
    <w:p w14:paraId="2627D45F" w14:textId="77777777" w:rsidR="009D679E" w:rsidRDefault="00CB6089" w:rsidP="00472CA4">
      <w:pPr>
        <w:pStyle w:val="BodyTextIndent"/>
        <w:ind w:firstLine="567"/>
      </w:pPr>
      <w:r>
        <w:t>Дискретная математика</w:t>
      </w:r>
      <w:r w:rsidR="009D679E">
        <w:t xml:space="preserve"> изучается </w:t>
      </w:r>
      <w:r>
        <w:t>студентами в</w:t>
      </w:r>
      <w:r w:rsidR="009D679E">
        <w:t xml:space="preserve"> течение</w:t>
      </w:r>
      <w:r w:rsidR="00BF74AB">
        <w:t xml:space="preserve"> </w:t>
      </w:r>
      <w:r w:rsidR="00063289">
        <w:t>третьего</w:t>
      </w:r>
      <w:r w:rsidR="00BF74AB">
        <w:t xml:space="preserve"> и че</w:t>
      </w:r>
      <w:r w:rsidR="00BF74AB">
        <w:t>т</w:t>
      </w:r>
      <w:r w:rsidR="00BF74AB">
        <w:t>вертого семестров, в которых</w:t>
      </w:r>
      <w:r w:rsidR="009D679E">
        <w:t xml:space="preserve"> предусматривается выполнение курсово</w:t>
      </w:r>
      <w:r w:rsidR="00BF74AB">
        <w:t>й раб</w:t>
      </w:r>
      <w:r w:rsidR="00BF74AB">
        <w:t>о</w:t>
      </w:r>
      <w:r w:rsidR="00BF74AB">
        <w:t>ты</w:t>
      </w:r>
      <w:r w:rsidR="009D679E">
        <w:t>.</w:t>
      </w:r>
    </w:p>
    <w:p w14:paraId="610B06CB" w14:textId="77777777" w:rsidR="009D679E" w:rsidRPr="002F6017" w:rsidRDefault="009D679E">
      <w:pPr>
        <w:pStyle w:val="Heading1"/>
        <w:jc w:val="center"/>
        <w:rPr>
          <w:rFonts w:ascii="Times New Roman" w:hAnsi="Times New Roman"/>
          <w:szCs w:val="28"/>
        </w:rPr>
      </w:pPr>
      <w:bookmarkStart w:id="3" w:name="_Toc470020603"/>
      <w:r w:rsidRPr="002F6017">
        <w:rPr>
          <w:rFonts w:ascii="Times New Roman" w:hAnsi="Times New Roman"/>
          <w:szCs w:val="28"/>
        </w:rPr>
        <w:t>1. ЦЕЛИ И ЗАДАЧИ ВЫПОЛНЕНИЯ</w:t>
      </w:r>
      <w:r w:rsidR="00063289" w:rsidRPr="002F6017">
        <w:rPr>
          <w:rFonts w:ascii="Times New Roman" w:hAnsi="Times New Roman"/>
          <w:szCs w:val="28"/>
        </w:rPr>
        <w:t xml:space="preserve"> </w:t>
      </w:r>
      <w:r w:rsidRPr="002F6017">
        <w:rPr>
          <w:rFonts w:ascii="Times New Roman" w:hAnsi="Times New Roman"/>
          <w:szCs w:val="28"/>
        </w:rPr>
        <w:t>КУРСОВО</w:t>
      </w:r>
      <w:r w:rsidR="00063289" w:rsidRPr="002F6017">
        <w:rPr>
          <w:rFonts w:ascii="Times New Roman" w:hAnsi="Times New Roman"/>
          <w:szCs w:val="28"/>
        </w:rPr>
        <w:t>ГО</w:t>
      </w:r>
      <w:r w:rsidRPr="002F6017">
        <w:rPr>
          <w:rFonts w:ascii="Times New Roman" w:hAnsi="Times New Roman"/>
          <w:szCs w:val="28"/>
        </w:rPr>
        <w:t xml:space="preserve"> </w:t>
      </w:r>
      <w:r w:rsidR="00063289" w:rsidRPr="002F6017">
        <w:rPr>
          <w:rFonts w:ascii="Times New Roman" w:hAnsi="Times New Roman"/>
          <w:szCs w:val="28"/>
        </w:rPr>
        <w:t>ПРОЕКТА</w:t>
      </w:r>
      <w:bookmarkEnd w:id="3"/>
    </w:p>
    <w:p w14:paraId="7F10821E" w14:textId="77777777" w:rsidR="009D679E" w:rsidRPr="002F6017" w:rsidRDefault="009D679E">
      <w:pPr>
        <w:rPr>
          <w:sz w:val="28"/>
          <w:szCs w:val="28"/>
        </w:rPr>
      </w:pPr>
    </w:p>
    <w:p w14:paraId="375CBA13" w14:textId="77777777" w:rsidR="009D679E" w:rsidRDefault="009D679E" w:rsidP="00472CA4">
      <w:pPr>
        <w:pStyle w:val="BodyTextIndent3"/>
        <w:tabs>
          <w:tab w:val="num" w:pos="927"/>
        </w:tabs>
      </w:pPr>
      <w:r>
        <w:t>Курсов</w:t>
      </w:r>
      <w:r w:rsidR="00D55616">
        <w:t>ая работа</w:t>
      </w:r>
      <w:r>
        <w:t xml:space="preserve"> является важным этапом изучения курса </w:t>
      </w:r>
      <w:r w:rsidR="00063289">
        <w:t>«Дискретная математика»</w:t>
      </w:r>
      <w:r>
        <w:t>. Написание ее преследует следующие цели: расширение и з</w:t>
      </w:r>
      <w:r>
        <w:t>а</w:t>
      </w:r>
      <w:r>
        <w:t>крепление знаний по курсу, развитие умения самостоятельно разбираться в серьезной математической литературе, четко и грамотно излагать математ</w:t>
      </w:r>
      <w:r>
        <w:t>и</w:t>
      </w:r>
      <w:r>
        <w:t xml:space="preserve">ческий материал, умение давать примеры практического приложения </w:t>
      </w:r>
      <w:r w:rsidR="00063289">
        <w:t>ди</w:t>
      </w:r>
      <w:r w:rsidR="00063289">
        <w:t>с</w:t>
      </w:r>
      <w:r w:rsidR="00063289">
        <w:t>кретной математики</w:t>
      </w:r>
      <w:r>
        <w:t>, использование и закрепление навыков программиров</w:t>
      </w:r>
      <w:r>
        <w:t>а</w:t>
      </w:r>
      <w:r>
        <w:t>ния на одном из языков, умение довести решение задачи до числового р</w:t>
      </w:r>
      <w:r>
        <w:t>е</w:t>
      </w:r>
      <w:r>
        <w:t>зульт</w:t>
      </w:r>
      <w:r>
        <w:t>а</w:t>
      </w:r>
      <w:r>
        <w:t>та.</w:t>
      </w:r>
    </w:p>
    <w:p w14:paraId="7B5B4A6F" w14:textId="77777777" w:rsidR="00063289" w:rsidRDefault="00063289">
      <w:pPr>
        <w:pStyle w:val="BodyTextIndent3"/>
        <w:tabs>
          <w:tab w:val="num" w:pos="927"/>
        </w:tabs>
        <w:ind w:firstLine="709"/>
      </w:pPr>
    </w:p>
    <w:p w14:paraId="784374DD" w14:textId="77777777" w:rsidR="00063289" w:rsidRPr="002F6017" w:rsidRDefault="009D679E" w:rsidP="00063289">
      <w:pPr>
        <w:pStyle w:val="BodyTextIndent3"/>
        <w:ind w:firstLine="709"/>
        <w:jc w:val="center"/>
        <w:rPr>
          <w:b/>
          <w:szCs w:val="28"/>
        </w:rPr>
      </w:pPr>
      <w:bookmarkStart w:id="4" w:name="_Toc470020604"/>
      <w:r w:rsidRPr="002F6017">
        <w:rPr>
          <w:b/>
          <w:szCs w:val="28"/>
        </w:rPr>
        <w:t>2. ОСНОВНЫЕ ТРЕБОВАНИЯ К КУРСОВО</w:t>
      </w:r>
      <w:r w:rsidR="00D55616">
        <w:rPr>
          <w:b/>
          <w:szCs w:val="28"/>
        </w:rPr>
        <w:t>Й РАБОТЕ</w:t>
      </w:r>
      <w:bookmarkStart w:id="5" w:name="_Toc470020605"/>
      <w:bookmarkEnd w:id="4"/>
    </w:p>
    <w:p w14:paraId="4EE73BE5" w14:textId="77777777" w:rsidR="00063289" w:rsidRDefault="00063289" w:rsidP="00063289">
      <w:pPr>
        <w:pStyle w:val="BodyTextIndent3"/>
        <w:ind w:firstLine="709"/>
        <w:jc w:val="center"/>
        <w:rPr>
          <w:b/>
          <w:sz w:val="24"/>
          <w:szCs w:val="24"/>
        </w:rPr>
      </w:pPr>
    </w:p>
    <w:p w14:paraId="17F1928A" w14:textId="77777777" w:rsidR="009D679E" w:rsidRPr="002F6017" w:rsidRDefault="009D679E" w:rsidP="00472CA4">
      <w:pPr>
        <w:pStyle w:val="BodyTextIndent3"/>
        <w:rPr>
          <w:b/>
          <w:szCs w:val="28"/>
        </w:rPr>
      </w:pPr>
      <w:r w:rsidRPr="002F6017">
        <w:rPr>
          <w:caps/>
          <w:noProof/>
          <w:szCs w:val="28"/>
        </w:rPr>
        <w:t>2.1.</w:t>
      </w:r>
      <w:r w:rsidRPr="002F6017">
        <w:rPr>
          <w:caps/>
          <w:szCs w:val="28"/>
        </w:rPr>
        <w:t xml:space="preserve"> Тематика курсово</w:t>
      </w:r>
      <w:r w:rsidR="00D55616">
        <w:rPr>
          <w:caps/>
          <w:szCs w:val="28"/>
        </w:rPr>
        <w:t>Й РАБОТЫ</w:t>
      </w:r>
      <w:bookmarkEnd w:id="5"/>
    </w:p>
    <w:p w14:paraId="298F8383" w14:textId="77777777" w:rsidR="009D679E" w:rsidRDefault="009D679E">
      <w:pPr>
        <w:widowControl w:val="0"/>
        <w:jc w:val="both"/>
        <w:rPr>
          <w:sz w:val="16"/>
        </w:rPr>
      </w:pPr>
    </w:p>
    <w:p w14:paraId="01B50818" w14:textId="77777777" w:rsidR="009D679E" w:rsidRPr="000F6BED" w:rsidRDefault="009D679E">
      <w:pPr>
        <w:ind w:firstLine="709"/>
        <w:jc w:val="both"/>
        <w:rPr>
          <w:sz w:val="28"/>
          <w:szCs w:val="28"/>
        </w:rPr>
      </w:pPr>
      <w:r w:rsidRPr="000F6BED">
        <w:rPr>
          <w:sz w:val="28"/>
          <w:szCs w:val="28"/>
        </w:rPr>
        <w:t>Предложенный список тем</w:t>
      </w:r>
      <w:r w:rsidR="00063289" w:rsidRPr="000F6BED">
        <w:rPr>
          <w:sz w:val="28"/>
          <w:szCs w:val="28"/>
        </w:rPr>
        <w:t xml:space="preserve"> курсового проекта</w:t>
      </w:r>
      <w:r w:rsidRPr="000F6BED">
        <w:rPr>
          <w:sz w:val="28"/>
          <w:szCs w:val="28"/>
        </w:rPr>
        <w:t xml:space="preserve"> носит примерный хара</w:t>
      </w:r>
      <w:r w:rsidRPr="000F6BED">
        <w:rPr>
          <w:sz w:val="28"/>
          <w:szCs w:val="28"/>
        </w:rPr>
        <w:t>к</w:t>
      </w:r>
      <w:r w:rsidRPr="000F6BED">
        <w:rPr>
          <w:sz w:val="28"/>
          <w:szCs w:val="28"/>
        </w:rPr>
        <w:t>тер и может дополняться и изменяться руководит</w:t>
      </w:r>
      <w:r w:rsidRPr="000F6BED">
        <w:rPr>
          <w:sz w:val="28"/>
          <w:szCs w:val="28"/>
        </w:rPr>
        <w:t>е</w:t>
      </w:r>
      <w:r w:rsidRPr="000F6BED">
        <w:rPr>
          <w:sz w:val="28"/>
          <w:szCs w:val="28"/>
        </w:rPr>
        <w:t>лем.</w:t>
      </w:r>
    </w:p>
    <w:p w14:paraId="1904297C" w14:textId="77777777" w:rsidR="009D679E" w:rsidRDefault="009D679E">
      <w:pPr>
        <w:ind w:firstLine="709"/>
        <w:jc w:val="both"/>
        <w:rPr>
          <w:sz w:val="28"/>
        </w:rPr>
      </w:pPr>
    </w:p>
    <w:p w14:paraId="4FB82655" w14:textId="77777777" w:rsidR="00D55616" w:rsidRDefault="00D55616" w:rsidP="00D55616">
      <w:pPr>
        <w:jc w:val="center"/>
        <w:rPr>
          <w:sz w:val="28"/>
        </w:rPr>
      </w:pPr>
      <w:r>
        <w:rPr>
          <w:sz w:val="28"/>
        </w:rPr>
        <w:t>3 семестр</w:t>
      </w:r>
    </w:p>
    <w:p w14:paraId="66A362C5" w14:textId="77777777" w:rsidR="00D55616" w:rsidRDefault="00D55616" w:rsidP="00D55616">
      <w:pPr>
        <w:jc w:val="center"/>
        <w:rPr>
          <w:sz w:val="28"/>
        </w:rPr>
      </w:pPr>
    </w:p>
    <w:p w14:paraId="2510FBE1" w14:textId="77777777" w:rsidR="00D55616" w:rsidRDefault="00D55616" w:rsidP="00D55616">
      <w:pPr>
        <w:ind w:left="567"/>
        <w:jc w:val="both"/>
        <w:rPr>
          <w:sz w:val="28"/>
        </w:rPr>
      </w:pPr>
      <w:bookmarkStart w:id="6" w:name="_Toc470020606"/>
      <w:r>
        <w:rPr>
          <w:sz w:val="28"/>
        </w:rPr>
        <w:t>1. Метод включения и исключения и его применение в теории чисел.</w:t>
      </w:r>
    </w:p>
    <w:p w14:paraId="179BB830" w14:textId="77777777" w:rsidR="00D55616" w:rsidRDefault="00D55616" w:rsidP="00D55616">
      <w:pPr>
        <w:tabs>
          <w:tab w:val="left" w:pos="851"/>
        </w:tabs>
        <w:ind w:firstLine="567"/>
        <w:jc w:val="both"/>
        <w:rPr>
          <w:sz w:val="28"/>
        </w:rPr>
      </w:pPr>
      <w:r>
        <w:rPr>
          <w:sz w:val="28"/>
        </w:rPr>
        <w:t>2. Основные рекуррентные соотношения для биномиальных коэффиц</w:t>
      </w:r>
      <w:r>
        <w:rPr>
          <w:sz w:val="28"/>
        </w:rPr>
        <w:t>и</w:t>
      </w:r>
      <w:r>
        <w:rPr>
          <w:sz w:val="28"/>
        </w:rPr>
        <w:t>ентов и их применение.</w:t>
      </w:r>
    </w:p>
    <w:p w14:paraId="4BF5CDEC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3. Числа Фибоначчи и их применение в теории чисел.</w:t>
      </w:r>
    </w:p>
    <w:p w14:paraId="2FE9B153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4. Теория Пойа и ее применения.</w:t>
      </w:r>
    </w:p>
    <w:p w14:paraId="334487C8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5. Латинские прямоугольники и квадраты.</w:t>
      </w:r>
    </w:p>
    <w:p w14:paraId="6719DA32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6. Оценки и асимптотики для комбинаторных чисел.</w:t>
      </w:r>
    </w:p>
    <w:p w14:paraId="65D4A87F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7. Теорема и числа Рамсея.</w:t>
      </w:r>
    </w:p>
    <w:p w14:paraId="2A510567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8. Разбиения и их асимптотические свойства.</w:t>
      </w:r>
    </w:p>
    <w:p w14:paraId="0148FE2A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9. Применение производящих функций к комбинаторным тождествам для биномиальных коэффициентов.</w:t>
      </w:r>
    </w:p>
    <w:p w14:paraId="684B3825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10. Применение производящих функций в теории чисел.</w:t>
      </w:r>
    </w:p>
    <w:p w14:paraId="28B5C7B3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11. Производящие функции в теории графов.</w:t>
      </w:r>
    </w:p>
    <w:p w14:paraId="60BADE50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12. Экстремальные задачи на графах.</w:t>
      </w:r>
    </w:p>
    <w:p w14:paraId="7BEF9D6B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13. Задача коммивояжера и ее решение методом ветвей и границ.</w:t>
      </w:r>
    </w:p>
    <w:p w14:paraId="32770377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14. Алгоритмы раскраски графов и их применение.</w:t>
      </w:r>
    </w:p>
    <w:p w14:paraId="1ACCADCC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15. Размещение центров и медиан в теории графов.</w:t>
      </w:r>
    </w:p>
    <w:p w14:paraId="39341C1D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16. Алгоритмы построения кратчайшего остова в графе.</w:t>
      </w:r>
    </w:p>
    <w:p w14:paraId="1F27566F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17. Эйлеровы циклы и задача китайского почтальона.</w:t>
      </w:r>
    </w:p>
    <w:p w14:paraId="432BA841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18. Задача о кратчайшем пути в графе и методы ее решения.</w:t>
      </w:r>
    </w:p>
    <w:p w14:paraId="7CE2ADD6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19. Перечисление помеченных графов.</w:t>
      </w:r>
    </w:p>
    <w:p w14:paraId="1F33DDFC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20. Деревья и их представление в программах.</w:t>
      </w:r>
    </w:p>
    <w:p w14:paraId="23D7CE1C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21. Задача о назначении и ее решение методами теории графов.</w:t>
      </w:r>
    </w:p>
    <w:p w14:paraId="290ADF8A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22. Задача о максимал</w:t>
      </w:r>
      <w:r>
        <w:rPr>
          <w:sz w:val="28"/>
        </w:rPr>
        <w:t>ь</w:t>
      </w:r>
      <w:r>
        <w:rPr>
          <w:sz w:val="28"/>
        </w:rPr>
        <w:t>ном потоке в сети и методы ее решения.</w:t>
      </w:r>
    </w:p>
    <w:p w14:paraId="212E8308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23. Матроиды и их применение в теории графов</w:t>
      </w:r>
    </w:p>
    <w:p w14:paraId="106591D7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24. Паросочетания и задача о назначениях.</w:t>
      </w:r>
    </w:p>
    <w:p w14:paraId="2398A6F8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25. Паросочетания и задача о покрытии.</w:t>
      </w:r>
    </w:p>
    <w:p w14:paraId="324A44F9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26. Планарность и укладка графов.</w:t>
      </w:r>
    </w:p>
    <w:p w14:paraId="6644C5DE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27. Теорема Холла о свадьбах и ее приложения.</w:t>
      </w:r>
    </w:p>
    <w:p w14:paraId="7767C570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28. Задача Люка (о супружеских парах) и ее обобщения.</w:t>
      </w:r>
    </w:p>
    <w:p w14:paraId="630E5A30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29. Транспортная задача и Венгерский алгоритм ее решения.</w:t>
      </w:r>
    </w:p>
    <w:p w14:paraId="38A6D10F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30. Решение транспортной задачи методом потенциалов.</w:t>
      </w:r>
    </w:p>
    <w:p w14:paraId="72AEFC52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31. Алфавитное кодирование.</w:t>
      </w:r>
    </w:p>
    <w:p w14:paraId="3E12C7C1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32. Коды с минимальной избыточностью.</w:t>
      </w:r>
    </w:p>
    <w:p w14:paraId="71861B97" w14:textId="77777777" w:rsidR="00D55616" w:rsidRDefault="00D55616" w:rsidP="00D55616">
      <w:pPr>
        <w:ind w:firstLine="567"/>
        <w:jc w:val="both"/>
        <w:rPr>
          <w:sz w:val="28"/>
        </w:rPr>
      </w:pPr>
      <w:r>
        <w:rPr>
          <w:sz w:val="28"/>
        </w:rPr>
        <w:t>33. Самокорректирующиеся коды.</w:t>
      </w:r>
    </w:p>
    <w:p w14:paraId="40DD5FF3" w14:textId="77777777" w:rsidR="00FC3071" w:rsidRDefault="00FC3071" w:rsidP="00D55616">
      <w:pPr>
        <w:ind w:firstLine="567"/>
        <w:jc w:val="both"/>
        <w:rPr>
          <w:sz w:val="28"/>
        </w:rPr>
      </w:pPr>
    </w:p>
    <w:p w14:paraId="07B6BCEE" w14:textId="77777777" w:rsidR="00FC3071" w:rsidRDefault="00FC3071" w:rsidP="00FC3071">
      <w:pPr>
        <w:jc w:val="center"/>
        <w:rPr>
          <w:sz w:val="28"/>
        </w:rPr>
      </w:pPr>
      <w:r>
        <w:rPr>
          <w:sz w:val="28"/>
        </w:rPr>
        <w:t>4 семестр</w:t>
      </w:r>
    </w:p>
    <w:p w14:paraId="087AAD2A" w14:textId="77777777" w:rsidR="00FC3071" w:rsidRDefault="00FC3071" w:rsidP="00FC3071">
      <w:pPr>
        <w:jc w:val="both"/>
        <w:rPr>
          <w:sz w:val="28"/>
        </w:rPr>
      </w:pPr>
    </w:p>
    <w:p w14:paraId="6551C84C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Исчисление высказываний.</w:t>
      </w:r>
    </w:p>
    <w:p w14:paraId="0D7DF39D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Методы проверки тождественной истинности формул исчисления высказываний.</w:t>
      </w:r>
    </w:p>
    <w:p w14:paraId="33F78602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Исчисление предикатов.</w:t>
      </w:r>
    </w:p>
    <w:p w14:paraId="39DCC881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Автоматическое доказательство теорем.</w:t>
      </w:r>
    </w:p>
    <w:p w14:paraId="6604C52B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Методы поиска доказательства теорем в логике предикатов.</w:t>
      </w:r>
    </w:p>
    <w:p w14:paraId="600CE753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Представление булевых функций в программах.</w:t>
      </w:r>
    </w:p>
    <w:p w14:paraId="6A1339C9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Методы решения булевых уравнений и систем.</w:t>
      </w:r>
    </w:p>
    <w:p w14:paraId="7E9CBDAA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Предикатное описание замкнутых классов булевых функций.</w:t>
      </w:r>
    </w:p>
    <w:p w14:paraId="5E25274E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Вероятностная булева алгебра.</w:t>
      </w:r>
    </w:p>
    <w:p w14:paraId="5261C19D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 Полные диагностические тесты для булевых таблиц.</w:t>
      </w:r>
    </w:p>
    <w:p w14:paraId="0B4D7B8E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 Представление функций </w:t>
      </w:r>
      <w:r w:rsidRPr="00087668">
        <w:rPr>
          <w:position w:val="-6"/>
          <w:sz w:val="28"/>
        </w:rPr>
        <w:object w:dxaOrig="220" w:dyaOrig="300" w14:anchorId="23A82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5pt" o:ole="">
            <v:imagedata r:id="rId8" o:title=""/>
          </v:shape>
          <o:OLEObject Type="Embed" ProgID="Equation.DSMT4" ShapeID="_x0000_i1025" DrawAspect="Content" ObjectID="_1756588467" r:id="rId9"/>
        </w:object>
      </w:r>
      <w:r>
        <w:rPr>
          <w:sz w:val="28"/>
        </w:rPr>
        <w:t>-значной логики формулами.</w:t>
      </w:r>
    </w:p>
    <w:p w14:paraId="3689B00F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lastRenderedPageBreak/>
        <w:t xml:space="preserve"> Замкнутые классы и полнота в </w:t>
      </w:r>
      <w:r w:rsidRPr="00087668">
        <w:rPr>
          <w:position w:val="-6"/>
          <w:sz w:val="28"/>
        </w:rPr>
        <w:object w:dxaOrig="220" w:dyaOrig="300" w14:anchorId="050E50E9">
          <v:shape id="_x0000_i1026" type="#_x0000_t75" style="width:11pt;height:15pt" o:ole="">
            <v:imagedata r:id="rId8" o:title=""/>
          </v:shape>
          <o:OLEObject Type="Embed" ProgID="Equation.DSMT4" ShapeID="_x0000_i1026" DrawAspect="Content" ObjectID="_1756588468" r:id="rId10"/>
        </w:object>
      </w:r>
      <w:r>
        <w:rPr>
          <w:sz w:val="28"/>
        </w:rPr>
        <w:t>-значной логике.</w:t>
      </w:r>
    </w:p>
    <w:p w14:paraId="5B33EF23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Нечеткие множества, логика и алгоритмы.</w:t>
      </w:r>
    </w:p>
    <w:p w14:paraId="7269FAB0" w14:textId="77777777" w:rsidR="00FC3071" w:rsidRDefault="00FC3071" w:rsidP="00FC3071">
      <w:pPr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sz w:val="28"/>
        </w:rPr>
      </w:pPr>
      <w:r>
        <w:rPr>
          <w:sz w:val="28"/>
        </w:rPr>
        <w:t>Методы синтеза схем из функциональных элементов и оценка их сложности.</w:t>
      </w:r>
    </w:p>
    <w:p w14:paraId="66C31E22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 Реализация булевых функций контактными схемами.</w:t>
      </w:r>
    </w:p>
    <w:p w14:paraId="6667E347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 Автоматы Мура и распознавание множеств автоматами. </w:t>
      </w:r>
    </w:p>
    <w:p w14:paraId="3A870E55" w14:textId="77777777" w:rsidR="00FC3071" w:rsidRPr="001F2A71" w:rsidRDefault="00FC3071" w:rsidP="00FC3071">
      <w:pPr>
        <w:numPr>
          <w:ilvl w:val="0"/>
          <w:numId w:val="7"/>
        </w:numPr>
        <w:tabs>
          <w:tab w:val="left" w:pos="993"/>
          <w:tab w:val="left" w:pos="1134"/>
        </w:tabs>
        <w:ind w:left="0" w:firstLine="567"/>
        <w:jc w:val="both"/>
        <w:rPr>
          <w:sz w:val="28"/>
        </w:rPr>
      </w:pPr>
      <w:r w:rsidRPr="001F2A71">
        <w:rPr>
          <w:sz w:val="28"/>
        </w:rPr>
        <w:t xml:space="preserve"> Ограниченно-детерминированные функции и реализация их автом</w:t>
      </w:r>
      <w:r w:rsidRPr="001F2A71">
        <w:rPr>
          <w:sz w:val="28"/>
        </w:rPr>
        <w:t>а</w:t>
      </w:r>
      <w:r w:rsidRPr="001F2A71">
        <w:rPr>
          <w:sz w:val="28"/>
        </w:rPr>
        <w:t>тами.</w:t>
      </w:r>
    </w:p>
    <w:p w14:paraId="6A3DB02A" w14:textId="77777777" w:rsidR="00FC3071" w:rsidRDefault="00FC3071" w:rsidP="00FC3071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 Машины Тьюринга и вычислимые функции.</w:t>
      </w:r>
    </w:p>
    <w:p w14:paraId="5B9C1A91" w14:textId="77777777" w:rsidR="00FC3071" w:rsidRDefault="00FC3071" w:rsidP="00FC3071">
      <w:pPr>
        <w:numPr>
          <w:ilvl w:val="0"/>
          <w:numId w:val="7"/>
        </w:numPr>
        <w:tabs>
          <w:tab w:val="left" w:pos="993"/>
          <w:tab w:val="left" w:pos="1134"/>
        </w:tabs>
        <w:ind w:left="0" w:firstLine="567"/>
        <w:jc w:val="both"/>
        <w:rPr>
          <w:sz w:val="28"/>
        </w:rPr>
      </w:pPr>
      <w:r w:rsidRPr="00066884">
        <w:rPr>
          <w:sz w:val="28"/>
        </w:rPr>
        <w:t xml:space="preserve"> Рекурсивные и частично-рекурсивные функции. </w:t>
      </w:r>
    </w:p>
    <w:p w14:paraId="0EB40851" w14:textId="77777777" w:rsidR="00FC3071" w:rsidRPr="00066884" w:rsidRDefault="00FC3071" w:rsidP="00FC3071">
      <w:pPr>
        <w:ind w:left="567"/>
        <w:jc w:val="both"/>
        <w:rPr>
          <w:sz w:val="28"/>
        </w:rPr>
      </w:pPr>
      <w:r w:rsidRPr="00066884">
        <w:rPr>
          <w:sz w:val="28"/>
        </w:rPr>
        <w:t>20. Регулярные грамматики и конечные автоматы</w:t>
      </w:r>
      <w:r>
        <w:rPr>
          <w:sz w:val="28"/>
        </w:rPr>
        <w:t xml:space="preserve">. </w:t>
      </w:r>
    </w:p>
    <w:p w14:paraId="2BAFC486" w14:textId="77777777" w:rsidR="00FC3071" w:rsidRDefault="00FC3071" w:rsidP="00FC3071">
      <w:pPr>
        <w:ind w:firstLine="567"/>
        <w:jc w:val="both"/>
        <w:rPr>
          <w:sz w:val="28"/>
        </w:rPr>
      </w:pPr>
      <w:r>
        <w:rPr>
          <w:sz w:val="28"/>
        </w:rPr>
        <w:t>21. Трудноразрешимые задачи и оценка вычислительной сложности а</w:t>
      </w:r>
      <w:r>
        <w:rPr>
          <w:sz w:val="28"/>
        </w:rPr>
        <w:t>л</w:t>
      </w:r>
      <w:r>
        <w:rPr>
          <w:sz w:val="28"/>
        </w:rPr>
        <w:t xml:space="preserve">горитмов. </w:t>
      </w:r>
    </w:p>
    <w:p w14:paraId="11130BE5" w14:textId="77777777" w:rsidR="00FC3071" w:rsidRDefault="00FC3071" w:rsidP="00FC3071">
      <w:pPr>
        <w:ind w:firstLine="567"/>
        <w:jc w:val="both"/>
        <w:rPr>
          <w:sz w:val="28"/>
        </w:rPr>
      </w:pPr>
      <w:r>
        <w:rPr>
          <w:sz w:val="28"/>
        </w:rPr>
        <w:t xml:space="preserve">22. Алгоритмическая система Маркова. </w:t>
      </w:r>
    </w:p>
    <w:p w14:paraId="22BC010C" w14:textId="77777777" w:rsidR="00FC3071" w:rsidRDefault="00FC3071" w:rsidP="00FC3071">
      <w:pPr>
        <w:ind w:firstLine="567"/>
        <w:jc w:val="both"/>
        <w:rPr>
          <w:sz w:val="28"/>
        </w:rPr>
      </w:pPr>
      <w:r>
        <w:rPr>
          <w:sz w:val="28"/>
        </w:rPr>
        <w:t xml:space="preserve">23.  Методы анализа и синтеза конечных автоматов. </w:t>
      </w:r>
    </w:p>
    <w:p w14:paraId="2180ED52" w14:textId="77777777" w:rsidR="00FC3071" w:rsidRDefault="00FC3071" w:rsidP="00FC3071">
      <w:pPr>
        <w:ind w:firstLine="567"/>
        <w:jc w:val="both"/>
        <w:rPr>
          <w:sz w:val="28"/>
        </w:rPr>
      </w:pPr>
      <w:r>
        <w:rPr>
          <w:sz w:val="28"/>
        </w:rPr>
        <w:t>24. Минимизация конечных автоматов.</w:t>
      </w:r>
    </w:p>
    <w:p w14:paraId="6A1D32F6" w14:textId="77777777" w:rsidR="00FC3071" w:rsidRDefault="00FC3071" w:rsidP="00FC3071">
      <w:pPr>
        <w:ind w:firstLine="567"/>
        <w:jc w:val="both"/>
        <w:rPr>
          <w:sz w:val="28"/>
        </w:rPr>
      </w:pPr>
      <w:r>
        <w:rPr>
          <w:sz w:val="28"/>
        </w:rPr>
        <w:t xml:space="preserve">25. Основные понятия теории программных инвариантов. </w:t>
      </w:r>
    </w:p>
    <w:p w14:paraId="7D38EED7" w14:textId="77777777" w:rsidR="00FC3071" w:rsidRDefault="00FC3071" w:rsidP="00FC3071">
      <w:pPr>
        <w:jc w:val="both"/>
        <w:rPr>
          <w:sz w:val="28"/>
        </w:rPr>
      </w:pPr>
    </w:p>
    <w:p w14:paraId="0C2FA864" w14:textId="77777777" w:rsidR="00DD1EF9" w:rsidRDefault="00DD1EF9" w:rsidP="00FC5DD6">
      <w:pPr>
        <w:ind w:firstLine="567"/>
        <w:jc w:val="both"/>
        <w:rPr>
          <w:sz w:val="28"/>
        </w:rPr>
      </w:pPr>
    </w:p>
    <w:p w14:paraId="1B5BC897" w14:textId="77777777" w:rsidR="00A23BB2" w:rsidRDefault="00A23BB2" w:rsidP="00FC5DD6">
      <w:pPr>
        <w:ind w:firstLine="567"/>
        <w:jc w:val="both"/>
        <w:rPr>
          <w:sz w:val="28"/>
        </w:rPr>
      </w:pPr>
    </w:p>
    <w:p w14:paraId="2B2B0E8A" w14:textId="77777777" w:rsidR="009D679E" w:rsidRPr="00FC5DD6" w:rsidRDefault="009D679E" w:rsidP="00FC5DD6">
      <w:pPr>
        <w:ind w:firstLine="567"/>
        <w:jc w:val="both"/>
        <w:rPr>
          <w:sz w:val="24"/>
          <w:szCs w:val="24"/>
        </w:rPr>
      </w:pPr>
      <w:r w:rsidRPr="00FC5DD6">
        <w:rPr>
          <w:caps/>
          <w:noProof/>
          <w:sz w:val="24"/>
          <w:szCs w:val="24"/>
        </w:rPr>
        <w:t>2.2. Задание</w:t>
      </w:r>
      <w:r w:rsidRPr="00FC5DD6">
        <w:rPr>
          <w:caps/>
          <w:sz w:val="24"/>
          <w:szCs w:val="24"/>
        </w:rPr>
        <w:t xml:space="preserve"> И </w:t>
      </w:r>
      <w:r w:rsidRPr="00FC5DD6">
        <w:rPr>
          <w:caps/>
          <w:noProof/>
          <w:sz w:val="24"/>
          <w:szCs w:val="24"/>
        </w:rPr>
        <w:t xml:space="preserve">исходные данные к </w:t>
      </w:r>
      <w:r w:rsidRPr="00FC5DD6">
        <w:rPr>
          <w:caps/>
          <w:sz w:val="24"/>
          <w:szCs w:val="24"/>
        </w:rPr>
        <w:t>курсово</w:t>
      </w:r>
      <w:r w:rsidR="00D750E2">
        <w:rPr>
          <w:caps/>
          <w:sz w:val="24"/>
          <w:szCs w:val="24"/>
        </w:rPr>
        <w:t>Й РАБОТЕ</w:t>
      </w:r>
      <w:bookmarkEnd w:id="6"/>
    </w:p>
    <w:p w14:paraId="2DD99B20" w14:textId="77777777" w:rsidR="009D679E" w:rsidRPr="00FC5DD6" w:rsidRDefault="009D679E">
      <w:pPr>
        <w:widowControl w:val="0"/>
        <w:jc w:val="both"/>
        <w:rPr>
          <w:sz w:val="24"/>
          <w:szCs w:val="24"/>
        </w:rPr>
      </w:pPr>
    </w:p>
    <w:p w14:paraId="1020F00C" w14:textId="77777777" w:rsidR="009D679E" w:rsidRDefault="009D679E" w:rsidP="00FC5DD6">
      <w:pPr>
        <w:widowControl w:val="0"/>
        <w:ind w:firstLine="567"/>
        <w:jc w:val="both"/>
        <w:rPr>
          <w:sz w:val="28"/>
        </w:rPr>
      </w:pPr>
      <w:r>
        <w:rPr>
          <w:noProof/>
          <w:sz w:val="28"/>
        </w:rPr>
        <w:t>Задание</w:t>
      </w:r>
      <w:r>
        <w:rPr>
          <w:sz w:val="28"/>
        </w:rPr>
        <w:t xml:space="preserve"> и</w:t>
      </w:r>
      <w:r>
        <w:rPr>
          <w:noProof/>
          <w:sz w:val="28"/>
        </w:rPr>
        <w:t xml:space="preserve"> исходные данные н</w:t>
      </w:r>
      <w:r>
        <w:rPr>
          <w:sz w:val="28"/>
        </w:rPr>
        <w:t>а курсов</w:t>
      </w:r>
      <w:r w:rsidR="00D750E2">
        <w:rPr>
          <w:sz w:val="28"/>
        </w:rPr>
        <w:t>ую работу</w:t>
      </w:r>
      <w:r>
        <w:rPr>
          <w:sz w:val="28"/>
        </w:rPr>
        <w:t xml:space="preserve"> выдаются руководит</w:t>
      </w:r>
      <w:r>
        <w:rPr>
          <w:sz w:val="28"/>
        </w:rPr>
        <w:t>е</w:t>
      </w:r>
      <w:r>
        <w:rPr>
          <w:sz w:val="28"/>
        </w:rPr>
        <w:t>лем</w:t>
      </w:r>
      <w:r>
        <w:rPr>
          <w:noProof/>
          <w:sz w:val="28"/>
        </w:rPr>
        <w:t xml:space="preserve"> (преподавателем) на специальном</w:t>
      </w:r>
      <w:r>
        <w:rPr>
          <w:sz w:val="28"/>
        </w:rPr>
        <w:t xml:space="preserve"> типовом бланке (см. приложение). О</w:t>
      </w:r>
      <w:r>
        <w:rPr>
          <w:sz w:val="28"/>
        </w:rPr>
        <w:t>т</w:t>
      </w:r>
      <w:r>
        <w:rPr>
          <w:sz w:val="28"/>
        </w:rPr>
        <w:t>дельные данные могут быть выбраны студентом самостоятельно и соглас</w:t>
      </w:r>
      <w:r>
        <w:rPr>
          <w:sz w:val="28"/>
        </w:rPr>
        <w:t>о</w:t>
      </w:r>
      <w:r>
        <w:rPr>
          <w:sz w:val="28"/>
        </w:rPr>
        <w:t>ваны с руководителем. В задании указ</w:t>
      </w:r>
      <w:r>
        <w:rPr>
          <w:sz w:val="28"/>
        </w:rPr>
        <w:t>ы</w:t>
      </w:r>
      <w:r>
        <w:rPr>
          <w:sz w:val="28"/>
        </w:rPr>
        <w:t>ваются:</w:t>
      </w:r>
    </w:p>
    <w:p w14:paraId="5AA5B288" w14:textId="77777777" w:rsidR="009D679E" w:rsidRDefault="00FC5DD6" w:rsidP="00FC5DD6">
      <w:pPr>
        <w:ind w:left="567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тема работы;</w:t>
      </w:r>
    </w:p>
    <w:p w14:paraId="21BEF1C3" w14:textId="77777777" w:rsidR="009D679E" w:rsidRDefault="00FC5DD6" w:rsidP="00FC5DD6">
      <w:pPr>
        <w:ind w:left="567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исходные данные;</w:t>
      </w:r>
    </w:p>
    <w:p w14:paraId="354D7DF6" w14:textId="77777777" w:rsidR="009D679E" w:rsidRDefault="00FC5DD6" w:rsidP="00FC5DD6">
      <w:pPr>
        <w:ind w:right="-1" w:firstLine="567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перечень вопросов, требующих проработки (содержание пояснител</w:t>
      </w:r>
      <w:r w:rsidR="009D679E">
        <w:rPr>
          <w:sz w:val="28"/>
        </w:rPr>
        <w:t>ь</w:t>
      </w:r>
      <w:r w:rsidR="009D679E">
        <w:rPr>
          <w:sz w:val="28"/>
        </w:rPr>
        <w:t>ной запи</w:t>
      </w:r>
      <w:r w:rsidR="009D679E">
        <w:rPr>
          <w:sz w:val="28"/>
        </w:rPr>
        <w:t>с</w:t>
      </w:r>
      <w:r w:rsidR="009D679E">
        <w:rPr>
          <w:sz w:val="28"/>
        </w:rPr>
        <w:t>ки);</w:t>
      </w:r>
    </w:p>
    <w:p w14:paraId="78E62214" w14:textId="77777777" w:rsidR="009D679E" w:rsidRDefault="00FC5DD6" w:rsidP="00FC5DD6">
      <w:pPr>
        <w:ind w:left="644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рекомендуемая литература;</w:t>
      </w:r>
    </w:p>
    <w:p w14:paraId="2FB63FB2" w14:textId="77777777" w:rsidR="00FC5DD6" w:rsidRDefault="00FC5DD6" w:rsidP="00FC5DD6">
      <w:pPr>
        <w:ind w:left="644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сроки выполнения и защиты проекта.</w:t>
      </w:r>
      <w:bookmarkStart w:id="7" w:name="_Toc470020607"/>
    </w:p>
    <w:p w14:paraId="7DB64ED3" w14:textId="77777777" w:rsidR="00FC5DD6" w:rsidRDefault="00FC5DD6" w:rsidP="00FC5DD6">
      <w:pPr>
        <w:ind w:left="644" w:right="-1"/>
        <w:jc w:val="both"/>
        <w:rPr>
          <w:sz w:val="28"/>
        </w:rPr>
      </w:pPr>
    </w:p>
    <w:p w14:paraId="55FAF993" w14:textId="77777777" w:rsidR="009D679E" w:rsidRPr="002F6017" w:rsidRDefault="009D679E" w:rsidP="00FC5DD6">
      <w:pPr>
        <w:ind w:left="567" w:right="-1"/>
        <w:jc w:val="both"/>
        <w:rPr>
          <w:sz w:val="28"/>
          <w:szCs w:val="28"/>
        </w:rPr>
      </w:pPr>
      <w:r w:rsidRPr="002F6017">
        <w:rPr>
          <w:caps/>
          <w:sz w:val="28"/>
          <w:szCs w:val="28"/>
        </w:rPr>
        <w:t>2.З. Объем курсово</w:t>
      </w:r>
      <w:r w:rsidR="00D750E2">
        <w:rPr>
          <w:caps/>
          <w:sz w:val="28"/>
          <w:szCs w:val="28"/>
        </w:rPr>
        <w:t>Й РАБОТЫ</w:t>
      </w:r>
      <w:bookmarkEnd w:id="7"/>
    </w:p>
    <w:p w14:paraId="18455F3C" w14:textId="77777777" w:rsidR="009D679E" w:rsidRPr="002F6017" w:rsidRDefault="009D679E">
      <w:pPr>
        <w:widowControl w:val="0"/>
        <w:jc w:val="both"/>
        <w:rPr>
          <w:noProof/>
          <w:sz w:val="28"/>
          <w:szCs w:val="28"/>
        </w:rPr>
      </w:pPr>
    </w:p>
    <w:p w14:paraId="38634AAD" w14:textId="77777777" w:rsidR="00472CA4" w:rsidRDefault="009D679E" w:rsidP="00472CA4">
      <w:pPr>
        <w:pStyle w:val="BodyTextIndent"/>
      </w:pPr>
      <w:r>
        <w:t>Курсов</w:t>
      </w:r>
      <w:r w:rsidR="00FC5DD6">
        <w:t>ой</w:t>
      </w:r>
      <w:r>
        <w:t xml:space="preserve"> </w:t>
      </w:r>
      <w:r w:rsidR="00FC5DD6">
        <w:t>проект</w:t>
      </w:r>
      <w:r>
        <w:t xml:space="preserve"> состоит из задания</w:t>
      </w:r>
      <w:r w:rsidR="00FC5DD6">
        <w:t>,</w:t>
      </w:r>
      <w:r>
        <w:t xml:space="preserve"> рецензии</w:t>
      </w:r>
      <w:r w:rsidR="00FC5DD6">
        <w:t xml:space="preserve">, </w:t>
      </w:r>
      <w:r w:rsidR="00472CA4">
        <w:t xml:space="preserve">пояснительной записки, включающей </w:t>
      </w:r>
      <w:r w:rsidR="00FC5DD6">
        <w:t>программн</w:t>
      </w:r>
      <w:r w:rsidR="00472CA4">
        <w:t>ую</w:t>
      </w:r>
      <w:r w:rsidR="00FC5DD6">
        <w:t xml:space="preserve"> реализаци</w:t>
      </w:r>
      <w:r w:rsidR="00472CA4">
        <w:t>ю.</w:t>
      </w:r>
      <w:r>
        <w:t xml:space="preserve"> Объем поя</w:t>
      </w:r>
      <w:r>
        <w:t>с</w:t>
      </w:r>
      <w:r>
        <w:t>нительной записки не регламентируется количеством страниц, а определяе</w:t>
      </w:r>
      <w:r>
        <w:t>т</w:t>
      </w:r>
      <w:r>
        <w:t>ся степенью раскрытия темы курсово</w:t>
      </w:r>
      <w:r w:rsidR="00472CA4">
        <w:t>го проекта</w:t>
      </w:r>
      <w:r>
        <w:t>.</w:t>
      </w:r>
      <w:bookmarkStart w:id="8" w:name="OCRUncertain290"/>
      <w:bookmarkStart w:id="9" w:name="OCRUncertain300"/>
      <w:bookmarkStart w:id="10" w:name="_Toc470020608"/>
      <w:bookmarkStart w:id="11" w:name="OCRUncertain299"/>
      <w:bookmarkEnd w:id="11"/>
      <w:bookmarkStart w:id="12" w:name="OCRUncertain301"/>
      <w:bookmarkEnd w:id="12"/>
      <w:bookmarkStart w:id="13" w:name="OCRUncertain302"/>
      <w:bookmarkEnd w:id="13"/>
    </w:p>
    <w:p w14:paraId="5434AC6F" w14:textId="77777777" w:rsidR="00472CA4" w:rsidRDefault="00472CA4" w:rsidP="00472CA4">
      <w:pPr>
        <w:pStyle w:val="BodyTextIndent"/>
      </w:pPr>
    </w:p>
    <w:p w14:paraId="03C7F326" w14:textId="77777777" w:rsidR="009D679E" w:rsidRPr="002F6017" w:rsidRDefault="009D679E" w:rsidP="00472CA4">
      <w:pPr>
        <w:pStyle w:val="BodyTextIndent"/>
        <w:ind w:firstLine="567"/>
        <w:rPr>
          <w:szCs w:val="28"/>
        </w:rPr>
      </w:pPr>
      <w:r w:rsidRPr="002F6017">
        <w:rPr>
          <w:caps/>
          <w:noProof/>
          <w:szCs w:val="28"/>
        </w:rPr>
        <w:t>2.4.</w:t>
      </w:r>
      <w:r w:rsidRPr="002F6017">
        <w:rPr>
          <w:caps/>
          <w:szCs w:val="28"/>
        </w:rPr>
        <w:t xml:space="preserve"> выполнение курсово</w:t>
      </w:r>
      <w:r w:rsidR="00D750E2">
        <w:rPr>
          <w:caps/>
          <w:szCs w:val="28"/>
        </w:rPr>
        <w:t>Й РабОТЫ</w:t>
      </w:r>
      <w:bookmarkEnd w:id="10"/>
    </w:p>
    <w:p w14:paraId="28C79D99" w14:textId="77777777" w:rsidR="009D679E" w:rsidRPr="00472CA4" w:rsidRDefault="009D679E">
      <w:pPr>
        <w:widowControl w:val="0"/>
        <w:jc w:val="both"/>
        <w:rPr>
          <w:sz w:val="24"/>
          <w:szCs w:val="24"/>
        </w:rPr>
      </w:pPr>
    </w:p>
    <w:p w14:paraId="0CF5B12E" w14:textId="77777777" w:rsidR="009D679E" w:rsidRDefault="009D679E">
      <w:pPr>
        <w:widowControl w:val="0"/>
        <w:ind w:firstLine="720"/>
        <w:jc w:val="both"/>
        <w:rPr>
          <w:sz w:val="28"/>
        </w:rPr>
      </w:pPr>
      <w:r>
        <w:rPr>
          <w:sz w:val="28"/>
        </w:rPr>
        <w:t xml:space="preserve">Работа над </w:t>
      </w:r>
      <w:bookmarkStart w:id="14" w:name="OCRUncertain311"/>
      <w:r>
        <w:rPr>
          <w:sz w:val="28"/>
        </w:rPr>
        <w:t>курсов</w:t>
      </w:r>
      <w:bookmarkEnd w:id="14"/>
      <w:r w:rsidR="00472CA4">
        <w:rPr>
          <w:sz w:val="28"/>
        </w:rPr>
        <w:t>ым</w:t>
      </w:r>
      <w:r>
        <w:rPr>
          <w:sz w:val="28"/>
        </w:rPr>
        <w:t xml:space="preserve"> </w:t>
      </w:r>
      <w:r w:rsidR="00472CA4">
        <w:rPr>
          <w:sz w:val="28"/>
        </w:rPr>
        <w:t>проектом</w:t>
      </w:r>
      <w:r>
        <w:rPr>
          <w:sz w:val="28"/>
        </w:rPr>
        <w:t xml:space="preserve"> </w:t>
      </w:r>
      <w:bookmarkStart w:id="15" w:name="OCRUncertain312"/>
      <w:r>
        <w:rPr>
          <w:sz w:val="28"/>
        </w:rPr>
        <w:t>выполняется</w:t>
      </w:r>
      <w:bookmarkEnd w:id="15"/>
      <w:r>
        <w:rPr>
          <w:sz w:val="28"/>
        </w:rPr>
        <w:t xml:space="preserve"> по графику, определяем</w:t>
      </w:r>
      <w:r>
        <w:rPr>
          <w:sz w:val="28"/>
        </w:rPr>
        <w:t>о</w:t>
      </w:r>
      <w:r>
        <w:rPr>
          <w:sz w:val="28"/>
        </w:rPr>
        <w:t>му руково</w:t>
      </w:r>
      <w:bookmarkStart w:id="16" w:name="OCRUncertain314"/>
      <w:r>
        <w:rPr>
          <w:sz w:val="28"/>
        </w:rPr>
        <w:t>д</w:t>
      </w:r>
      <w:bookmarkEnd w:id="16"/>
      <w:r>
        <w:rPr>
          <w:sz w:val="28"/>
        </w:rPr>
        <w:t>ит</w:t>
      </w:r>
      <w:bookmarkStart w:id="17" w:name="OCRUncertain315"/>
      <w:r>
        <w:rPr>
          <w:sz w:val="28"/>
        </w:rPr>
        <w:t>е</w:t>
      </w:r>
      <w:bookmarkEnd w:id="17"/>
      <w:r>
        <w:rPr>
          <w:sz w:val="28"/>
        </w:rPr>
        <w:t>лем. В целях ее планомерного выполнения рекомендуется сл</w:t>
      </w:r>
      <w:r>
        <w:rPr>
          <w:sz w:val="28"/>
        </w:rPr>
        <w:t>е</w:t>
      </w:r>
      <w:r>
        <w:rPr>
          <w:sz w:val="28"/>
        </w:rPr>
        <w:lastRenderedPageBreak/>
        <w:t>дующий график работы.</w:t>
      </w:r>
    </w:p>
    <w:p w14:paraId="489AE6D6" w14:textId="77777777" w:rsidR="00472CA4" w:rsidRDefault="00472CA4">
      <w:pPr>
        <w:widowControl w:val="0"/>
        <w:ind w:firstLine="720"/>
        <w:jc w:val="both"/>
        <w:rPr>
          <w:sz w:val="28"/>
        </w:rPr>
      </w:pPr>
    </w:p>
    <w:p w14:paraId="79967143" w14:textId="77777777" w:rsidR="00472CA4" w:rsidRDefault="00472CA4">
      <w:pPr>
        <w:widowControl w:val="0"/>
        <w:ind w:firstLine="720"/>
        <w:jc w:val="both"/>
        <w:rPr>
          <w:sz w:val="28"/>
        </w:rPr>
      </w:pPr>
    </w:p>
    <w:p w14:paraId="1B840929" w14:textId="77777777" w:rsidR="009D679E" w:rsidRDefault="009D679E">
      <w:pPr>
        <w:ind w:right="-1"/>
        <w:jc w:val="both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90"/>
        <w:gridCol w:w="4483"/>
        <w:gridCol w:w="3738"/>
      </w:tblGrid>
      <w:tr w:rsidR="009D679E" w14:paraId="062F3D8A" w14:textId="77777777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000000" w:fill="FFFFFF"/>
            <w:vAlign w:val="center"/>
          </w:tcPr>
          <w:p w14:paraId="33601A13" w14:textId="77777777" w:rsidR="009D679E" w:rsidRDefault="009D679E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Неделя</w:t>
            </w:r>
          </w:p>
        </w:tc>
        <w:tc>
          <w:tcPr>
            <w:tcW w:w="4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08D51CE1" w14:textId="77777777" w:rsidR="009D679E" w:rsidRDefault="009D679E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Содержание работ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72C18C46" w14:textId="77777777" w:rsidR="009D679E" w:rsidRDefault="009D679E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Результаты работы</w:t>
            </w:r>
          </w:p>
        </w:tc>
      </w:tr>
      <w:tr w:rsidR="009D679E" w14:paraId="39B12E95" w14:textId="7777777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090" w:type="dxa"/>
            <w:tcBorders>
              <w:left w:val="single" w:sz="6" w:space="0" w:color="auto"/>
              <w:right w:val="single" w:sz="6" w:space="0" w:color="auto"/>
            </w:tcBorders>
          </w:tcPr>
          <w:p w14:paraId="5D587E05" w14:textId="77777777" w:rsidR="009D679E" w:rsidRDefault="009D679E">
            <w:pPr>
              <w:tabs>
                <w:tab w:val="left" w:pos="982"/>
              </w:tabs>
              <w:spacing w:before="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83" w:type="dxa"/>
            <w:tcBorders>
              <w:left w:val="nil"/>
              <w:right w:val="single" w:sz="6" w:space="0" w:color="auto"/>
            </w:tcBorders>
          </w:tcPr>
          <w:p w14:paraId="26E76A13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Получение и ознакомление с зад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нием.</w:t>
            </w:r>
          </w:p>
        </w:tc>
        <w:tc>
          <w:tcPr>
            <w:tcW w:w="3738" w:type="dxa"/>
            <w:tcBorders>
              <w:left w:val="nil"/>
              <w:right w:val="single" w:sz="6" w:space="0" w:color="auto"/>
            </w:tcBorders>
          </w:tcPr>
          <w:p w14:paraId="16DD0FBB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Заполненный бланк зад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ния.</w:t>
            </w:r>
          </w:p>
        </w:tc>
      </w:tr>
      <w:tr w:rsidR="009D679E" w14:paraId="5CB0351F" w14:textId="7777777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090" w:type="dxa"/>
            <w:tcBorders>
              <w:left w:val="single" w:sz="6" w:space="0" w:color="auto"/>
              <w:right w:val="single" w:sz="6" w:space="0" w:color="auto"/>
            </w:tcBorders>
          </w:tcPr>
          <w:p w14:paraId="5D54E611" w14:textId="77777777" w:rsidR="009D679E" w:rsidRDefault="009D679E">
            <w:pPr>
              <w:spacing w:before="60"/>
              <w:jc w:val="center"/>
              <w:rPr>
                <w:sz w:val="28"/>
              </w:rPr>
            </w:pPr>
            <w:r>
              <w:rPr>
                <w:sz w:val="28"/>
              </w:rPr>
              <w:t>2–4</w:t>
            </w:r>
          </w:p>
        </w:tc>
        <w:tc>
          <w:tcPr>
            <w:tcW w:w="4483" w:type="dxa"/>
            <w:tcBorders>
              <w:left w:val="nil"/>
              <w:right w:val="single" w:sz="6" w:space="0" w:color="auto"/>
            </w:tcBorders>
          </w:tcPr>
          <w:p w14:paraId="1D0AEF26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Изучение литературы и других и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ходных мат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риалов.</w:t>
            </w:r>
          </w:p>
        </w:tc>
        <w:tc>
          <w:tcPr>
            <w:tcW w:w="3738" w:type="dxa"/>
            <w:tcBorders>
              <w:left w:val="nil"/>
              <w:right w:val="single" w:sz="6" w:space="0" w:color="auto"/>
            </w:tcBorders>
          </w:tcPr>
          <w:p w14:paraId="47853788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Обзор литературы.</w:t>
            </w:r>
          </w:p>
        </w:tc>
      </w:tr>
      <w:tr w:rsidR="009D679E" w14:paraId="1DFD126A" w14:textId="7777777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090" w:type="dxa"/>
            <w:tcBorders>
              <w:left w:val="single" w:sz="6" w:space="0" w:color="auto"/>
              <w:right w:val="single" w:sz="6" w:space="0" w:color="auto"/>
            </w:tcBorders>
          </w:tcPr>
          <w:p w14:paraId="6EF2C27F" w14:textId="77777777" w:rsidR="009D679E" w:rsidRDefault="009D679E">
            <w:pPr>
              <w:spacing w:before="60"/>
              <w:jc w:val="center"/>
              <w:rPr>
                <w:sz w:val="28"/>
              </w:rPr>
            </w:pPr>
            <w:r>
              <w:rPr>
                <w:sz w:val="28"/>
              </w:rPr>
              <w:t>5–10</w:t>
            </w:r>
          </w:p>
        </w:tc>
        <w:tc>
          <w:tcPr>
            <w:tcW w:w="4483" w:type="dxa"/>
            <w:tcBorders>
              <w:left w:val="nil"/>
              <w:right w:val="single" w:sz="6" w:space="0" w:color="auto"/>
            </w:tcBorders>
          </w:tcPr>
          <w:p w14:paraId="721C72FA" w14:textId="77777777" w:rsidR="009D679E" w:rsidRDefault="009D679E" w:rsidP="00472CA4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Изучение </w:t>
            </w:r>
            <w:r w:rsidR="00472CA4">
              <w:rPr>
                <w:sz w:val="28"/>
              </w:rPr>
              <w:t xml:space="preserve">теоретических вопросов, </w:t>
            </w:r>
            <w:r w:rsidR="00BA4653">
              <w:rPr>
                <w:sz w:val="28"/>
              </w:rPr>
              <w:t>раскрывающих тему курсового проекта</w:t>
            </w:r>
            <w:r>
              <w:rPr>
                <w:sz w:val="28"/>
              </w:rPr>
              <w:t>.</w:t>
            </w:r>
          </w:p>
        </w:tc>
        <w:tc>
          <w:tcPr>
            <w:tcW w:w="3738" w:type="dxa"/>
            <w:tcBorders>
              <w:left w:val="nil"/>
              <w:right w:val="single" w:sz="6" w:space="0" w:color="auto"/>
            </w:tcBorders>
          </w:tcPr>
          <w:p w14:paraId="4873CFF0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Материал для написания теоретической части.</w:t>
            </w:r>
          </w:p>
        </w:tc>
      </w:tr>
      <w:tr w:rsidR="009D679E" w14:paraId="0D84F043" w14:textId="7777777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090" w:type="dxa"/>
            <w:tcBorders>
              <w:left w:val="single" w:sz="6" w:space="0" w:color="auto"/>
              <w:right w:val="single" w:sz="6" w:space="0" w:color="auto"/>
            </w:tcBorders>
          </w:tcPr>
          <w:p w14:paraId="10B83963" w14:textId="77777777" w:rsidR="009D679E" w:rsidRDefault="009D679E">
            <w:pPr>
              <w:spacing w:before="60"/>
              <w:jc w:val="center"/>
              <w:rPr>
                <w:sz w:val="28"/>
              </w:rPr>
            </w:pPr>
            <w:r>
              <w:rPr>
                <w:sz w:val="28"/>
              </w:rPr>
              <w:t>11–12</w:t>
            </w:r>
          </w:p>
        </w:tc>
        <w:tc>
          <w:tcPr>
            <w:tcW w:w="4483" w:type="dxa"/>
            <w:tcBorders>
              <w:left w:val="nil"/>
              <w:right w:val="single" w:sz="6" w:space="0" w:color="auto"/>
            </w:tcBorders>
          </w:tcPr>
          <w:p w14:paraId="067E4C62" w14:textId="77777777" w:rsidR="009D679E" w:rsidRDefault="009D679E" w:rsidP="00BA4653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Разработка программной реализ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 xml:space="preserve">ции </w:t>
            </w:r>
            <w:r w:rsidR="00BA4653">
              <w:rPr>
                <w:sz w:val="28"/>
              </w:rPr>
              <w:t>задания курсового проекта.</w:t>
            </w:r>
          </w:p>
        </w:tc>
        <w:tc>
          <w:tcPr>
            <w:tcW w:w="3738" w:type="dxa"/>
            <w:tcBorders>
              <w:left w:val="nil"/>
              <w:right w:val="single" w:sz="6" w:space="0" w:color="auto"/>
            </w:tcBorders>
          </w:tcPr>
          <w:p w14:paraId="3644EEAB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Отлаженная программа, оп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сание программы.</w:t>
            </w:r>
          </w:p>
        </w:tc>
      </w:tr>
      <w:tr w:rsidR="009D679E" w14:paraId="4AAB8E02" w14:textId="7777777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090" w:type="dxa"/>
            <w:tcBorders>
              <w:left w:val="single" w:sz="6" w:space="0" w:color="auto"/>
              <w:right w:val="single" w:sz="6" w:space="0" w:color="auto"/>
            </w:tcBorders>
          </w:tcPr>
          <w:p w14:paraId="40020186" w14:textId="77777777" w:rsidR="009D679E" w:rsidRDefault="009D679E">
            <w:pPr>
              <w:spacing w:before="6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483" w:type="dxa"/>
            <w:tcBorders>
              <w:left w:val="nil"/>
              <w:right w:val="single" w:sz="6" w:space="0" w:color="auto"/>
            </w:tcBorders>
          </w:tcPr>
          <w:p w14:paraId="28013A96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Анализ результатов.</w:t>
            </w:r>
          </w:p>
        </w:tc>
        <w:tc>
          <w:tcPr>
            <w:tcW w:w="3738" w:type="dxa"/>
            <w:tcBorders>
              <w:left w:val="nil"/>
              <w:right w:val="single" w:sz="6" w:space="0" w:color="auto"/>
            </w:tcBorders>
          </w:tcPr>
          <w:p w14:paraId="52315C37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Интерпретация результатов (графики, таблицы, ди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 xml:space="preserve">граммы). </w:t>
            </w:r>
          </w:p>
        </w:tc>
      </w:tr>
      <w:tr w:rsidR="009D679E" w14:paraId="3116D554" w14:textId="7777777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090" w:type="dxa"/>
            <w:tcBorders>
              <w:left w:val="single" w:sz="6" w:space="0" w:color="auto"/>
              <w:right w:val="single" w:sz="6" w:space="0" w:color="auto"/>
            </w:tcBorders>
          </w:tcPr>
          <w:p w14:paraId="3273CF60" w14:textId="77777777" w:rsidR="009D679E" w:rsidRDefault="009D679E">
            <w:pPr>
              <w:spacing w:before="60"/>
              <w:jc w:val="center"/>
              <w:rPr>
                <w:sz w:val="28"/>
              </w:rPr>
            </w:pPr>
            <w:r>
              <w:rPr>
                <w:sz w:val="28"/>
              </w:rPr>
              <w:t>14–15</w:t>
            </w:r>
          </w:p>
        </w:tc>
        <w:tc>
          <w:tcPr>
            <w:tcW w:w="4483" w:type="dxa"/>
            <w:tcBorders>
              <w:left w:val="nil"/>
              <w:right w:val="single" w:sz="6" w:space="0" w:color="auto"/>
            </w:tcBorders>
          </w:tcPr>
          <w:p w14:paraId="1FE757E4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Оформление пояснительной запи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ки и сдача на прове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ку.</w:t>
            </w:r>
          </w:p>
        </w:tc>
        <w:tc>
          <w:tcPr>
            <w:tcW w:w="3738" w:type="dxa"/>
            <w:tcBorders>
              <w:left w:val="nil"/>
              <w:right w:val="single" w:sz="6" w:space="0" w:color="auto"/>
            </w:tcBorders>
          </w:tcPr>
          <w:p w14:paraId="09237A48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Пояснительная записка.</w:t>
            </w:r>
          </w:p>
        </w:tc>
      </w:tr>
      <w:tr w:rsidR="009D679E" w14:paraId="4E7DF000" w14:textId="7777777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0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2C1B2" w14:textId="77777777" w:rsidR="009D679E" w:rsidRDefault="009D679E">
            <w:pPr>
              <w:spacing w:before="6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483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8CD9CC3" w14:textId="77777777" w:rsidR="009D679E" w:rsidRDefault="009D679E">
            <w:pPr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Защита курсовой раб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ты.</w:t>
            </w:r>
          </w:p>
        </w:tc>
        <w:tc>
          <w:tcPr>
            <w:tcW w:w="373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303A92C" w14:textId="77777777" w:rsidR="009D679E" w:rsidRDefault="009D679E">
            <w:pPr>
              <w:spacing w:before="60"/>
              <w:jc w:val="both"/>
              <w:rPr>
                <w:sz w:val="28"/>
              </w:rPr>
            </w:pPr>
          </w:p>
        </w:tc>
      </w:tr>
    </w:tbl>
    <w:p w14:paraId="506D02DF" w14:textId="77777777" w:rsidR="009D679E" w:rsidRDefault="009D679E">
      <w:pPr>
        <w:ind w:right="-1" w:firstLine="284"/>
        <w:jc w:val="both"/>
        <w:rPr>
          <w:sz w:val="28"/>
        </w:rPr>
      </w:pPr>
    </w:p>
    <w:p w14:paraId="0113FACF" w14:textId="77777777" w:rsidR="009D679E" w:rsidRDefault="009D679E" w:rsidP="00C23A8F">
      <w:pPr>
        <w:ind w:right="-1" w:firstLine="567"/>
        <w:jc w:val="both"/>
        <w:rPr>
          <w:sz w:val="28"/>
        </w:rPr>
      </w:pPr>
      <w:r>
        <w:rPr>
          <w:sz w:val="28"/>
        </w:rPr>
        <w:t>По всем вопросам, возникающим при выполнении курсово</w:t>
      </w:r>
      <w:r w:rsidR="00BA4653">
        <w:rPr>
          <w:sz w:val="28"/>
        </w:rPr>
        <w:t>го</w:t>
      </w:r>
      <w:r>
        <w:rPr>
          <w:sz w:val="28"/>
        </w:rPr>
        <w:t xml:space="preserve"> </w:t>
      </w:r>
      <w:r w:rsidR="00BA4653">
        <w:rPr>
          <w:sz w:val="28"/>
        </w:rPr>
        <w:t>проекта</w:t>
      </w:r>
      <w:r>
        <w:rPr>
          <w:sz w:val="28"/>
        </w:rPr>
        <w:t>, необходимо обращаться к руководителю, назначаемому кафедрой. Все р</w:t>
      </w:r>
      <w:r>
        <w:rPr>
          <w:sz w:val="28"/>
        </w:rPr>
        <w:t>е</w:t>
      </w:r>
      <w:r>
        <w:rPr>
          <w:sz w:val="28"/>
        </w:rPr>
        <w:t>зультаты работы должны предъявляться руководителю для проверки в соо</w:t>
      </w:r>
      <w:r>
        <w:rPr>
          <w:sz w:val="28"/>
        </w:rPr>
        <w:t>т</w:t>
      </w:r>
      <w:r>
        <w:rPr>
          <w:sz w:val="28"/>
        </w:rPr>
        <w:t>ветствии с гр</w:t>
      </w:r>
      <w:r>
        <w:rPr>
          <w:sz w:val="28"/>
        </w:rPr>
        <w:t>а</w:t>
      </w:r>
      <w:r>
        <w:rPr>
          <w:sz w:val="28"/>
        </w:rPr>
        <w:t>фиком выполнения работы.</w:t>
      </w:r>
    </w:p>
    <w:p w14:paraId="768989D9" w14:textId="77777777" w:rsidR="00C23A8F" w:rsidRDefault="009D679E" w:rsidP="00C23A8F">
      <w:pPr>
        <w:ind w:right="-1" w:firstLine="567"/>
        <w:jc w:val="both"/>
        <w:rPr>
          <w:sz w:val="28"/>
        </w:rPr>
      </w:pPr>
      <w:r>
        <w:rPr>
          <w:sz w:val="28"/>
        </w:rPr>
        <w:t>Руководитель проверяет пояснительную записку</w:t>
      </w:r>
      <w:r w:rsidR="00BA4653">
        <w:rPr>
          <w:sz w:val="28"/>
        </w:rPr>
        <w:t xml:space="preserve"> и при необходимости указывает студенту на ошибки </w:t>
      </w:r>
      <w:r w:rsidR="00C23A8F">
        <w:rPr>
          <w:sz w:val="28"/>
        </w:rPr>
        <w:t>и нед</w:t>
      </w:r>
      <w:r w:rsidR="00182183">
        <w:rPr>
          <w:sz w:val="28"/>
        </w:rPr>
        <w:t>ора</w:t>
      </w:r>
      <w:r w:rsidR="00C23A8F">
        <w:rPr>
          <w:sz w:val="28"/>
        </w:rPr>
        <w:t xml:space="preserve">ботки при выполнении курсового проекта. </w:t>
      </w:r>
      <w:r>
        <w:rPr>
          <w:sz w:val="28"/>
        </w:rPr>
        <w:t xml:space="preserve">Если работа удовлетворяет </w:t>
      </w:r>
      <w:r w:rsidR="00C23A8F">
        <w:rPr>
          <w:sz w:val="28"/>
        </w:rPr>
        <w:t xml:space="preserve">предъявляемым к ней </w:t>
      </w:r>
      <w:r>
        <w:rPr>
          <w:sz w:val="28"/>
        </w:rPr>
        <w:t xml:space="preserve">требованиям, то руководитель подписывает пояснительную записку, тем самым допуская </w:t>
      </w:r>
      <w:r w:rsidR="00C23A8F">
        <w:rPr>
          <w:sz w:val="28"/>
        </w:rPr>
        <w:t>студента</w:t>
      </w:r>
      <w:r>
        <w:rPr>
          <w:sz w:val="28"/>
        </w:rPr>
        <w:t xml:space="preserve"> к защите. </w:t>
      </w:r>
      <w:bookmarkStart w:id="18" w:name="OCRUncertain316"/>
      <w:bookmarkStart w:id="19" w:name="_Toc470020609"/>
    </w:p>
    <w:p w14:paraId="157A41F2" w14:textId="77777777" w:rsidR="00C23A8F" w:rsidRDefault="00C23A8F" w:rsidP="00C23A8F">
      <w:pPr>
        <w:ind w:right="-1" w:firstLine="720"/>
        <w:jc w:val="both"/>
        <w:rPr>
          <w:sz w:val="28"/>
        </w:rPr>
      </w:pPr>
    </w:p>
    <w:p w14:paraId="0E40A687" w14:textId="77777777" w:rsidR="009D679E" w:rsidRPr="002F6017" w:rsidRDefault="009D679E" w:rsidP="00C23A8F">
      <w:pPr>
        <w:ind w:right="-1" w:firstLine="567"/>
        <w:jc w:val="both"/>
        <w:rPr>
          <w:sz w:val="28"/>
          <w:szCs w:val="28"/>
        </w:rPr>
      </w:pPr>
      <w:r w:rsidRPr="002F6017">
        <w:rPr>
          <w:caps/>
          <w:sz w:val="28"/>
          <w:szCs w:val="28"/>
        </w:rPr>
        <w:t xml:space="preserve">2.5. Защита </w:t>
      </w:r>
      <w:bookmarkEnd w:id="8"/>
      <w:bookmarkEnd w:id="18"/>
      <w:r w:rsidRPr="002F6017">
        <w:rPr>
          <w:caps/>
          <w:sz w:val="28"/>
          <w:szCs w:val="28"/>
        </w:rPr>
        <w:t>курсово</w:t>
      </w:r>
      <w:r w:rsidR="00C23A8F" w:rsidRPr="002F6017">
        <w:rPr>
          <w:caps/>
          <w:sz w:val="28"/>
          <w:szCs w:val="28"/>
        </w:rPr>
        <w:t>ГО</w:t>
      </w:r>
      <w:r w:rsidRPr="002F6017">
        <w:rPr>
          <w:caps/>
          <w:sz w:val="28"/>
          <w:szCs w:val="28"/>
        </w:rPr>
        <w:t xml:space="preserve"> </w:t>
      </w:r>
      <w:r w:rsidR="00C23A8F" w:rsidRPr="002F6017">
        <w:rPr>
          <w:caps/>
          <w:sz w:val="28"/>
          <w:szCs w:val="28"/>
        </w:rPr>
        <w:t>ПРОЕКТА</w:t>
      </w:r>
      <w:bookmarkEnd w:id="19"/>
    </w:p>
    <w:p w14:paraId="614132B4" w14:textId="77777777" w:rsidR="009D679E" w:rsidRPr="00C23A8F" w:rsidRDefault="009D679E">
      <w:pPr>
        <w:widowControl w:val="0"/>
        <w:jc w:val="both"/>
        <w:rPr>
          <w:sz w:val="24"/>
          <w:szCs w:val="24"/>
        </w:rPr>
      </w:pPr>
    </w:p>
    <w:p w14:paraId="1D42FCEF" w14:textId="77777777" w:rsidR="009D679E" w:rsidRDefault="00EF5538" w:rsidP="00EF5538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Курсовой проект</w:t>
      </w:r>
      <w:r w:rsidR="009D679E">
        <w:rPr>
          <w:sz w:val="28"/>
        </w:rPr>
        <w:t xml:space="preserve"> пред</w:t>
      </w:r>
      <w:bookmarkStart w:id="20" w:name="OCRUncertain317"/>
      <w:r w:rsidR="009D679E">
        <w:rPr>
          <w:sz w:val="28"/>
        </w:rPr>
        <w:t>с</w:t>
      </w:r>
      <w:bookmarkEnd w:id="20"/>
      <w:r w:rsidR="009D679E">
        <w:rPr>
          <w:sz w:val="28"/>
        </w:rPr>
        <w:t xml:space="preserve">тавляется на кафедру для </w:t>
      </w:r>
      <w:bookmarkStart w:id="21" w:name="OCRUncertain318"/>
      <w:r w:rsidR="009D679E">
        <w:rPr>
          <w:sz w:val="28"/>
        </w:rPr>
        <w:t>п</w:t>
      </w:r>
      <w:bookmarkEnd w:id="21"/>
      <w:r w:rsidR="009D679E">
        <w:rPr>
          <w:sz w:val="28"/>
        </w:rPr>
        <w:t xml:space="preserve">роверки </w:t>
      </w:r>
      <w:bookmarkStart w:id="22" w:name="OCRUncertain319"/>
      <w:r w:rsidR="009D679E">
        <w:rPr>
          <w:sz w:val="28"/>
        </w:rPr>
        <w:t>за</w:t>
      </w:r>
      <w:bookmarkEnd w:id="22"/>
      <w:r w:rsidR="009D679E">
        <w:rPr>
          <w:sz w:val="28"/>
        </w:rPr>
        <w:t xml:space="preserve"> неде</w:t>
      </w:r>
      <w:bookmarkStart w:id="23" w:name="OCRUncertain320"/>
      <w:r w:rsidR="009D679E">
        <w:rPr>
          <w:sz w:val="28"/>
        </w:rPr>
        <w:t>лю</w:t>
      </w:r>
      <w:bookmarkEnd w:id="23"/>
      <w:r w:rsidR="009D679E">
        <w:rPr>
          <w:sz w:val="28"/>
        </w:rPr>
        <w:t xml:space="preserve"> до ее </w:t>
      </w:r>
      <w:bookmarkStart w:id="24" w:name="OCRUncertain321"/>
      <w:r w:rsidR="009D679E">
        <w:rPr>
          <w:sz w:val="28"/>
        </w:rPr>
        <w:t>защиты.</w:t>
      </w:r>
      <w:bookmarkEnd w:id="24"/>
      <w:r w:rsidR="009D679E">
        <w:rPr>
          <w:sz w:val="28"/>
        </w:rPr>
        <w:t xml:space="preserve"> При пол</w:t>
      </w:r>
      <w:bookmarkStart w:id="25" w:name="OCRUncertain322"/>
      <w:r w:rsidR="009D679E">
        <w:rPr>
          <w:sz w:val="28"/>
        </w:rPr>
        <w:t>о</w:t>
      </w:r>
      <w:bookmarkEnd w:id="25"/>
      <w:r w:rsidR="009D679E">
        <w:rPr>
          <w:sz w:val="28"/>
        </w:rPr>
        <w:t xml:space="preserve">жительной </w:t>
      </w:r>
      <w:bookmarkStart w:id="26" w:name="OCRUncertain323"/>
      <w:r w:rsidR="009D679E">
        <w:rPr>
          <w:sz w:val="28"/>
        </w:rPr>
        <w:t>оценке</w:t>
      </w:r>
      <w:bookmarkEnd w:id="26"/>
      <w:r w:rsidR="009D679E">
        <w:rPr>
          <w:sz w:val="28"/>
        </w:rPr>
        <w:t xml:space="preserve"> руководителем </w:t>
      </w:r>
      <w:bookmarkStart w:id="27" w:name="OCRUncertain325"/>
      <w:r w:rsidR="009D679E">
        <w:rPr>
          <w:sz w:val="28"/>
        </w:rPr>
        <w:t>с</w:t>
      </w:r>
      <w:bookmarkEnd w:id="27"/>
      <w:r w:rsidR="009D679E">
        <w:rPr>
          <w:sz w:val="28"/>
        </w:rPr>
        <w:t xml:space="preserve">тудент </w:t>
      </w:r>
      <w:bookmarkStart w:id="28" w:name="OCRUncertain326"/>
      <w:r w:rsidR="009D679E">
        <w:rPr>
          <w:sz w:val="28"/>
        </w:rPr>
        <w:t>д</w:t>
      </w:r>
      <w:bookmarkEnd w:id="9"/>
      <w:bookmarkEnd w:id="28"/>
      <w:r w:rsidR="009D679E">
        <w:rPr>
          <w:sz w:val="28"/>
        </w:rPr>
        <w:t>опускае</w:t>
      </w:r>
      <w:r w:rsidR="009D679E">
        <w:rPr>
          <w:sz w:val="28"/>
        </w:rPr>
        <w:t>т</w:t>
      </w:r>
      <w:r w:rsidR="009D679E">
        <w:rPr>
          <w:sz w:val="28"/>
        </w:rPr>
        <w:t>ся к</w:t>
      </w:r>
      <w:r w:rsidR="009D679E">
        <w:rPr>
          <w:sz w:val="28"/>
        </w:rPr>
        <w:t xml:space="preserve"> </w:t>
      </w:r>
      <w:bookmarkStart w:id="29" w:name="OCRUncertain327"/>
      <w:r w:rsidR="009D679E">
        <w:rPr>
          <w:sz w:val="28"/>
        </w:rPr>
        <w:t>защите</w:t>
      </w:r>
      <w:bookmarkEnd w:id="29"/>
      <w:r w:rsidR="009D679E">
        <w:rPr>
          <w:sz w:val="28"/>
        </w:rPr>
        <w:t xml:space="preserve"> работы перед</w:t>
      </w:r>
      <w:r w:rsidR="009D679E">
        <w:rPr>
          <w:sz w:val="28"/>
        </w:rPr>
        <w:t xml:space="preserve"> ком</w:t>
      </w:r>
      <w:r w:rsidR="009D679E">
        <w:rPr>
          <w:sz w:val="28"/>
        </w:rPr>
        <w:t>ис</w:t>
      </w:r>
      <w:bookmarkStart w:id="30" w:name="OCRUncertain329"/>
      <w:r w:rsidR="009D679E">
        <w:rPr>
          <w:sz w:val="28"/>
        </w:rPr>
        <w:t>с</w:t>
      </w:r>
      <w:bookmarkEnd w:id="30"/>
      <w:r w:rsidR="009D679E">
        <w:rPr>
          <w:sz w:val="28"/>
        </w:rPr>
        <w:t>и</w:t>
      </w:r>
      <w:r w:rsidR="009D679E">
        <w:rPr>
          <w:sz w:val="28"/>
        </w:rPr>
        <w:t>ей.</w:t>
      </w:r>
    </w:p>
    <w:p w14:paraId="2DEE12A0" w14:textId="77777777" w:rsidR="009D679E" w:rsidRDefault="009D679E" w:rsidP="00EF5538">
      <w:pPr>
        <w:ind w:right="-1" w:firstLine="567"/>
        <w:jc w:val="both"/>
        <w:rPr>
          <w:sz w:val="28"/>
        </w:rPr>
      </w:pPr>
      <w:r>
        <w:rPr>
          <w:sz w:val="28"/>
        </w:rPr>
        <w:t xml:space="preserve">Защита </w:t>
      </w:r>
      <w:r w:rsidR="00EF5538">
        <w:rPr>
          <w:sz w:val="28"/>
        </w:rPr>
        <w:t>–</w:t>
      </w:r>
      <w:r>
        <w:rPr>
          <w:sz w:val="28"/>
        </w:rPr>
        <w:t xml:space="preserve"> форма проверки выполненной работы. Курсов</w:t>
      </w:r>
      <w:r w:rsidR="00EF5538">
        <w:rPr>
          <w:sz w:val="28"/>
        </w:rPr>
        <w:t>ой</w:t>
      </w:r>
      <w:r>
        <w:rPr>
          <w:sz w:val="28"/>
        </w:rPr>
        <w:t xml:space="preserve"> </w:t>
      </w:r>
      <w:r w:rsidR="00EF5538">
        <w:rPr>
          <w:sz w:val="28"/>
        </w:rPr>
        <w:t>проект</w:t>
      </w:r>
      <w:r>
        <w:rPr>
          <w:sz w:val="28"/>
        </w:rPr>
        <w:t xml:space="preserve"> защ</w:t>
      </w:r>
      <w:r>
        <w:rPr>
          <w:sz w:val="28"/>
        </w:rPr>
        <w:t>и</w:t>
      </w:r>
      <w:r>
        <w:rPr>
          <w:sz w:val="28"/>
        </w:rPr>
        <w:t>щается публично в присутствии студентов перед комиссией, назначаемой з</w:t>
      </w:r>
      <w:r>
        <w:rPr>
          <w:sz w:val="28"/>
        </w:rPr>
        <w:t>а</w:t>
      </w:r>
      <w:r>
        <w:rPr>
          <w:sz w:val="28"/>
        </w:rPr>
        <w:t>ведующим кафедрой. Руководитель работы является членом комиссии. При защите работы сначала студент выступает с сообщением продолжительн</w:t>
      </w:r>
      <w:r>
        <w:rPr>
          <w:sz w:val="28"/>
        </w:rPr>
        <w:t>о</w:t>
      </w:r>
      <w:r>
        <w:rPr>
          <w:sz w:val="28"/>
        </w:rPr>
        <w:t>стью 8–10 минут по существу работы. Затем по докладу и содержанию поя</w:t>
      </w:r>
      <w:r>
        <w:rPr>
          <w:sz w:val="28"/>
        </w:rPr>
        <w:t>с</w:t>
      </w:r>
      <w:r>
        <w:rPr>
          <w:sz w:val="28"/>
        </w:rPr>
        <w:lastRenderedPageBreak/>
        <w:t>нительной записки студенту задаются вопросы членами комиссии, на кот</w:t>
      </w:r>
      <w:r>
        <w:rPr>
          <w:sz w:val="28"/>
        </w:rPr>
        <w:t>о</w:t>
      </w:r>
      <w:r>
        <w:rPr>
          <w:sz w:val="28"/>
        </w:rPr>
        <w:t>рые он должен ответить.</w:t>
      </w:r>
    </w:p>
    <w:p w14:paraId="214D47A3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Курсовая работа оценивается по пятибалльной системе с уч</w:t>
      </w:r>
      <w:r>
        <w:rPr>
          <w:sz w:val="28"/>
        </w:rPr>
        <w:t>е</w:t>
      </w:r>
      <w:r>
        <w:rPr>
          <w:sz w:val="28"/>
        </w:rPr>
        <w:t>том:</w:t>
      </w:r>
    </w:p>
    <w:p w14:paraId="2CC204F1" w14:textId="77777777" w:rsidR="009D679E" w:rsidRDefault="00EF5538" w:rsidP="00EF5538">
      <w:pPr>
        <w:ind w:left="567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обоснованности объема (соответствия заданию) и качества выполн</w:t>
      </w:r>
      <w:r w:rsidR="009D679E">
        <w:rPr>
          <w:sz w:val="28"/>
        </w:rPr>
        <w:t>е</w:t>
      </w:r>
      <w:r w:rsidR="009D679E">
        <w:rPr>
          <w:sz w:val="28"/>
        </w:rPr>
        <w:t>ния курсовой работы;</w:t>
      </w:r>
    </w:p>
    <w:p w14:paraId="2A446B64" w14:textId="77777777" w:rsidR="009D679E" w:rsidRDefault="00EF5538" w:rsidP="00EF5538">
      <w:pPr>
        <w:ind w:left="567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степени самостоятельности при выполнении работы;</w:t>
      </w:r>
    </w:p>
    <w:p w14:paraId="1DD8AD01" w14:textId="77777777" w:rsidR="009D679E" w:rsidRDefault="00EF5538" w:rsidP="00EF5538">
      <w:pPr>
        <w:ind w:left="567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качества оформления пояснительной записки и соответствия их треб</w:t>
      </w:r>
      <w:r w:rsidR="009D679E">
        <w:rPr>
          <w:sz w:val="28"/>
        </w:rPr>
        <w:t>о</w:t>
      </w:r>
      <w:r w:rsidR="009D679E">
        <w:rPr>
          <w:sz w:val="28"/>
        </w:rPr>
        <w:t>ваниям данных методических указаний;</w:t>
      </w:r>
    </w:p>
    <w:p w14:paraId="1C71B264" w14:textId="77777777" w:rsidR="009D679E" w:rsidRDefault="00EF5538" w:rsidP="00EF5538">
      <w:pPr>
        <w:ind w:left="567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качества защиты и правильн</w:t>
      </w:r>
      <w:r w:rsidR="009D679E">
        <w:rPr>
          <w:sz w:val="28"/>
        </w:rPr>
        <w:t>о</w:t>
      </w:r>
      <w:r w:rsidR="009D679E">
        <w:rPr>
          <w:sz w:val="28"/>
        </w:rPr>
        <w:t>сти ответов на вопросы.</w:t>
      </w:r>
    </w:p>
    <w:p w14:paraId="50D5748D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Студент, не представивший в срок курсовую работу или не защити</w:t>
      </w:r>
      <w:r>
        <w:rPr>
          <w:sz w:val="28"/>
        </w:rPr>
        <w:t>в</w:t>
      </w:r>
      <w:r>
        <w:rPr>
          <w:sz w:val="28"/>
        </w:rPr>
        <w:t>ший ее по неуважительной причине, считается имеющим академическую з</w:t>
      </w:r>
      <w:r>
        <w:rPr>
          <w:sz w:val="28"/>
        </w:rPr>
        <w:t>а</w:t>
      </w:r>
      <w:r>
        <w:rPr>
          <w:sz w:val="28"/>
        </w:rPr>
        <w:t>долже</w:t>
      </w:r>
      <w:r>
        <w:rPr>
          <w:sz w:val="28"/>
        </w:rPr>
        <w:t>н</w:t>
      </w:r>
      <w:r>
        <w:rPr>
          <w:sz w:val="28"/>
        </w:rPr>
        <w:t>ность.</w:t>
      </w:r>
    </w:p>
    <w:p w14:paraId="27E53757" w14:textId="77777777" w:rsidR="002F6017" w:rsidRDefault="009D679E" w:rsidP="002F6017">
      <w:pPr>
        <w:ind w:right="-1" w:firstLine="720"/>
        <w:jc w:val="both"/>
        <w:rPr>
          <w:sz w:val="28"/>
        </w:rPr>
      </w:pPr>
      <w:r>
        <w:rPr>
          <w:sz w:val="28"/>
        </w:rPr>
        <w:t>В случае получения неудовлетворительной оценки студенту выдается новое з</w:t>
      </w:r>
      <w:r>
        <w:rPr>
          <w:sz w:val="28"/>
        </w:rPr>
        <w:t>а</w:t>
      </w:r>
      <w:r>
        <w:rPr>
          <w:sz w:val="28"/>
        </w:rPr>
        <w:t>дание.</w:t>
      </w:r>
      <w:bookmarkStart w:id="31" w:name="_Toc470020610"/>
    </w:p>
    <w:p w14:paraId="1F88D096" w14:textId="77777777" w:rsidR="002F6017" w:rsidRDefault="002F6017" w:rsidP="002F6017">
      <w:pPr>
        <w:ind w:right="-1" w:firstLine="720"/>
        <w:jc w:val="both"/>
        <w:rPr>
          <w:sz w:val="28"/>
        </w:rPr>
      </w:pPr>
    </w:p>
    <w:p w14:paraId="5EB6C502" w14:textId="77777777" w:rsidR="002F6017" w:rsidRDefault="009D679E" w:rsidP="002F6017">
      <w:pPr>
        <w:ind w:right="-1" w:firstLine="720"/>
        <w:jc w:val="center"/>
        <w:rPr>
          <w:b/>
          <w:sz w:val="28"/>
          <w:szCs w:val="28"/>
        </w:rPr>
      </w:pPr>
      <w:r w:rsidRPr="002F6017">
        <w:rPr>
          <w:b/>
          <w:sz w:val="28"/>
          <w:szCs w:val="28"/>
        </w:rPr>
        <w:t>3. МЕТОДИЧЕСК</w:t>
      </w:r>
      <w:bookmarkStart w:id="32" w:name="OCRUncertain003"/>
      <w:r w:rsidRPr="002F6017">
        <w:rPr>
          <w:b/>
          <w:sz w:val="28"/>
          <w:szCs w:val="28"/>
        </w:rPr>
        <w:t>И</w:t>
      </w:r>
      <w:bookmarkEnd w:id="32"/>
      <w:r w:rsidRPr="002F6017">
        <w:rPr>
          <w:b/>
          <w:sz w:val="28"/>
          <w:szCs w:val="28"/>
        </w:rPr>
        <w:t>Е РЕКОМЕНДАЦИИ</w:t>
      </w:r>
      <w:r w:rsidR="002F6017" w:rsidRPr="002F6017">
        <w:rPr>
          <w:b/>
          <w:szCs w:val="28"/>
        </w:rPr>
        <w:t xml:space="preserve"> </w:t>
      </w:r>
      <w:r w:rsidRPr="002F6017">
        <w:rPr>
          <w:b/>
          <w:sz w:val="28"/>
          <w:szCs w:val="28"/>
        </w:rPr>
        <w:t xml:space="preserve">К ВЫПОЛНЕНИЮ </w:t>
      </w:r>
      <w:r w:rsidR="002F6017" w:rsidRPr="002F6017">
        <w:rPr>
          <w:b/>
          <w:sz w:val="28"/>
          <w:szCs w:val="28"/>
        </w:rPr>
        <w:t>КУРСОВОГО ПРОЕКТА</w:t>
      </w:r>
      <w:bookmarkStart w:id="33" w:name="_Toc470020611"/>
      <w:bookmarkEnd w:id="31"/>
    </w:p>
    <w:p w14:paraId="24B0D89C" w14:textId="77777777" w:rsidR="002F6017" w:rsidRDefault="002F6017" w:rsidP="002F6017">
      <w:pPr>
        <w:ind w:right="-1" w:firstLine="720"/>
        <w:jc w:val="center"/>
        <w:rPr>
          <w:b/>
          <w:sz w:val="28"/>
          <w:szCs w:val="28"/>
        </w:rPr>
      </w:pPr>
    </w:p>
    <w:p w14:paraId="2F72AE51" w14:textId="77777777" w:rsidR="002F6017" w:rsidRDefault="009D679E" w:rsidP="002F6017">
      <w:pPr>
        <w:ind w:left="1276" w:right="-1" w:hanging="709"/>
        <w:jc w:val="both"/>
        <w:rPr>
          <w:caps/>
          <w:sz w:val="28"/>
        </w:rPr>
      </w:pPr>
      <w:r>
        <w:rPr>
          <w:caps/>
          <w:sz w:val="28"/>
        </w:rPr>
        <w:t>3.1. План построения и содержание разделов</w:t>
      </w:r>
    </w:p>
    <w:p w14:paraId="5D962481" w14:textId="77777777" w:rsidR="009D679E" w:rsidRPr="002F6017" w:rsidRDefault="009D679E" w:rsidP="002F6017">
      <w:pPr>
        <w:ind w:left="1134" w:right="-1"/>
        <w:jc w:val="both"/>
        <w:rPr>
          <w:b/>
          <w:sz w:val="28"/>
        </w:rPr>
      </w:pPr>
      <w:r>
        <w:rPr>
          <w:caps/>
          <w:sz w:val="28"/>
        </w:rPr>
        <w:t>пояснительной записки к курсово</w:t>
      </w:r>
      <w:r w:rsidR="002F6017">
        <w:rPr>
          <w:caps/>
          <w:sz w:val="28"/>
        </w:rPr>
        <w:t>МУ ПРОЕКТУ</w:t>
      </w:r>
      <w:bookmarkEnd w:id="33"/>
    </w:p>
    <w:p w14:paraId="640342DA" w14:textId="77777777" w:rsidR="009D679E" w:rsidRDefault="009D679E">
      <w:pPr>
        <w:rPr>
          <w:sz w:val="28"/>
        </w:rPr>
      </w:pPr>
    </w:p>
    <w:p w14:paraId="6C2884CD" w14:textId="77777777" w:rsidR="009D679E" w:rsidRDefault="009D679E">
      <w:pPr>
        <w:ind w:firstLine="720"/>
        <w:jc w:val="both"/>
        <w:rPr>
          <w:sz w:val="28"/>
        </w:rPr>
      </w:pPr>
      <w:r>
        <w:rPr>
          <w:sz w:val="28"/>
        </w:rPr>
        <w:t>Пояснительная записка в соответствии с ГОСТ 7.32–81 должна иметь структуру: титульный лист, задание, реферат, содержание, введение, осно</w:t>
      </w:r>
      <w:r>
        <w:rPr>
          <w:sz w:val="28"/>
        </w:rPr>
        <w:t>в</w:t>
      </w:r>
      <w:r>
        <w:rPr>
          <w:sz w:val="28"/>
        </w:rPr>
        <w:t>ную часть, заключение, список использованных источников, прилож</w:t>
      </w:r>
      <w:r>
        <w:rPr>
          <w:sz w:val="28"/>
        </w:rPr>
        <w:t>е</w:t>
      </w:r>
      <w:r>
        <w:rPr>
          <w:sz w:val="28"/>
        </w:rPr>
        <w:t>ния.</w:t>
      </w:r>
    </w:p>
    <w:p w14:paraId="697BA3FB" w14:textId="77777777" w:rsidR="002F6017" w:rsidRDefault="009D679E" w:rsidP="002F6017">
      <w:pPr>
        <w:ind w:firstLine="720"/>
        <w:jc w:val="both"/>
        <w:rPr>
          <w:sz w:val="28"/>
        </w:rPr>
      </w:pPr>
      <w:r>
        <w:rPr>
          <w:sz w:val="28"/>
        </w:rPr>
        <w:t>К пояснительной записке прилагается незаполненный бланк рецензии (см. приложение).</w:t>
      </w:r>
      <w:bookmarkStart w:id="34" w:name="_Toc470020612"/>
    </w:p>
    <w:p w14:paraId="474EC999" w14:textId="77777777" w:rsidR="002F6017" w:rsidRDefault="002F6017" w:rsidP="002F6017">
      <w:pPr>
        <w:ind w:firstLine="720"/>
        <w:jc w:val="both"/>
        <w:rPr>
          <w:sz w:val="28"/>
        </w:rPr>
      </w:pPr>
    </w:p>
    <w:p w14:paraId="3498BE43" w14:textId="77777777" w:rsidR="002F6017" w:rsidRDefault="009D679E" w:rsidP="002F6017">
      <w:pPr>
        <w:ind w:firstLine="567"/>
        <w:jc w:val="both"/>
        <w:rPr>
          <w:caps/>
          <w:sz w:val="28"/>
        </w:rPr>
      </w:pPr>
      <w:r>
        <w:rPr>
          <w:caps/>
          <w:sz w:val="28"/>
        </w:rPr>
        <w:t>3.2. Методические указания по выполнению</w:t>
      </w:r>
    </w:p>
    <w:p w14:paraId="62C7D559" w14:textId="77777777" w:rsidR="009D679E" w:rsidRPr="002F6017" w:rsidRDefault="009D679E" w:rsidP="002F6017">
      <w:pPr>
        <w:ind w:left="1134"/>
        <w:jc w:val="both"/>
        <w:rPr>
          <w:sz w:val="28"/>
        </w:rPr>
      </w:pPr>
      <w:r>
        <w:rPr>
          <w:caps/>
          <w:sz w:val="28"/>
        </w:rPr>
        <w:t>отдельных разделов курсовой работы</w:t>
      </w:r>
      <w:bookmarkEnd w:id="34"/>
    </w:p>
    <w:p w14:paraId="27509C56" w14:textId="77777777" w:rsidR="009D679E" w:rsidRDefault="009D679E">
      <w:pPr>
        <w:rPr>
          <w:sz w:val="28"/>
        </w:rPr>
      </w:pPr>
    </w:p>
    <w:p w14:paraId="5A8A6363" w14:textId="77777777" w:rsidR="009D679E" w:rsidRDefault="009D679E" w:rsidP="00310E45">
      <w:pPr>
        <w:ind w:right="-1" w:firstLine="567"/>
        <w:jc w:val="both"/>
        <w:rPr>
          <w:sz w:val="28"/>
        </w:rPr>
      </w:pPr>
      <w:r>
        <w:rPr>
          <w:sz w:val="28"/>
        </w:rPr>
        <w:t>Форма титульного листа приведена в приложении. Задание, оформле</w:t>
      </w:r>
      <w:r>
        <w:rPr>
          <w:sz w:val="28"/>
        </w:rPr>
        <w:t>н</w:t>
      </w:r>
      <w:r>
        <w:rPr>
          <w:sz w:val="28"/>
        </w:rPr>
        <w:t>ное в соответствии с требованиями, помещается в пояснительной записке на втором листе. Страница с заданием имеет номер 2. Задание должно быть подписано руководителем работы и студе</w:t>
      </w:r>
      <w:r>
        <w:rPr>
          <w:sz w:val="28"/>
        </w:rPr>
        <w:t>н</w:t>
      </w:r>
      <w:r>
        <w:rPr>
          <w:sz w:val="28"/>
        </w:rPr>
        <w:t>том.</w:t>
      </w:r>
    </w:p>
    <w:p w14:paraId="0A13A622" w14:textId="77777777" w:rsidR="009D679E" w:rsidRDefault="009D679E" w:rsidP="00310E45">
      <w:pPr>
        <w:ind w:right="-1" w:firstLine="567"/>
        <w:jc w:val="both"/>
        <w:rPr>
          <w:sz w:val="28"/>
        </w:rPr>
      </w:pPr>
      <w:r>
        <w:rPr>
          <w:sz w:val="28"/>
        </w:rPr>
        <w:t>Реферат оформляется на отдельной странице и должен содержать:</w:t>
      </w:r>
    </w:p>
    <w:p w14:paraId="2ED91FAC" w14:textId="77777777" w:rsidR="009D679E" w:rsidRDefault="00310E45" w:rsidP="00310E45">
      <w:pPr>
        <w:ind w:right="-1" w:firstLine="567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цель работы, краткую оценку используемых методов, оценку результ</w:t>
      </w:r>
      <w:r w:rsidR="009D679E">
        <w:rPr>
          <w:sz w:val="28"/>
        </w:rPr>
        <w:t>а</w:t>
      </w:r>
      <w:r w:rsidR="009D679E">
        <w:rPr>
          <w:sz w:val="28"/>
        </w:rPr>
        <w:t>тов;</w:t>
      </w:r>
    </w:p>
    <w:p w14:paraId="5AA0E199" w14:textId="77777777" w:rsidR="009D679E" w:rsidRDefault="00310E45" w:rsidP="00310E45">
      <w:pPr>
        <w:ind w:right="-1" w:firstLine="567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сведения об объеме пояснительной записки, количестве иллюстраций, таблиц, количестве использованных исто</w:t>
      </w:r>
      <w:r w:rsidR="009D679E">
        <w:rPr>
          <w:sz w:val="28"/>
        </w:rPr>
        <w:t>ч</w:t>
      </w:r>
      <w:r w:rsidR="009D679E">
        <w:rPr>
          <w:sz w:val="28"/>
        </w:rPr>
        <w:t>ников;</w:t>
      </w:r>
    </w:p>
    <w:p w14:paraId="68FB9BCC" w14:textId="77777777" w:rsidR="009D679E" w:rsidRDefault="00310E45" w:rsidP="00310E45">
      <w:pPr>
        <w:ind w:left="567" w:right="-1"/>
        <w:jc w:val="both"/>
        <w:rPr>
          <w:sz w:val="28"/>
        </w:rPr>
      </w:pPr>
      <w:r>
        <w:rPr>
          <w:sz w:val="28"/>
        </w:rPr>
        <w:t xml:space="preserve">– </w:t>
      </w:r>
      <w:r w:rsidR="009D679E">
        <w:rPr>
          <w:sz w:val="28"/>
        </w:rPr>
        <w:t>перечень ключевых слов.</w:t>
      </w:r>
    </w:p>
    <w:p w14:paraId="1794CC8F" w14:textId="77777777" w:rsidR="009D679E" w:rsidRDefault="009D679E" w:rsidP="00310E45">
      <w:pPr>
        <w:ind w:right="-1" w:firstLine="567"/>
        <w:jc w:val="both"/>
        <w:rPr>
          <w:sz w:val="28"/>
        </w:rPr>
      </w:pPr>
      <w:r>
        <w:rPr>
          <w:sz w:val="28"/>
        </w:rPr>
        <w:t>Перечень ключевых слов характеризует содержание реферируемой р</w:t>
      </w:r>
      <w:r>
        <w:rPr>
          <w:sz w:val="28"/>
        </w:rPr>
        <w:t>а</w:t>
      </w:r>
      <w:r>
        <w:rPr>
          <w:sz w:val="28"/>
        </w:rPr>
        <w:t>боты и включает от 5 до 15 слов в именительном падеже, написанных в стр</w:t>
      </w:r>
      <w:r>
        <w:rPr>
          <w:sz w:val="28"/>
        </w:rPr>
        <w:t>о</w:t>
      </w:r>
      <w:r>
        <w:rPr>
          <w:sz w:val="28"/>
        </w:rPr>
        <w:t>ку, ч</w:t>
      </w:r>
      <w:r>
        <w:rPr>
          <w:sz w:val="28"/>
        </w:rPr>
        <w:t>е</w:t>
      </w:r>
      <w:r>
        <w:rPr>
          <w:sz w:val="28"/>
        </w:rPr>
        <w:t>рез запятые.</w:t>
      </w:r>
    </w:p>
    <w:p w14:paraId="42784F8F" w14:textId="77777777" w:rsidR="009D679E" w:rsidRDefault="009D679E" w:rsidP="00310E45">
      <w:pPr>
        <w:ind w:right="-1" w:firstLine="567"/>
        <w:jc w:val="both"/>
        <w:rPr>
          <w:sz w:val="28"/>
        </w:rPr>
      </w:pPr>
      <w:r>
        <w:rPr>
          <w:sz w:val="28"/>
        </w:rPr>
        <w:lastRenderedPageBreak/>
        <w:t>Начиная с 4 листа, записку допускается писать на обеих страницах л</w:t>
      </w:r>
      <w:r>
        <w:rPr>
          <w:sz w:val="28"/>
        </w:rPr>
        <w:t>и</w:t>
      </w:r>
      <w:r>
        <w:rPr>
          <w:sz w:val="28"/>
        </w:rPr>
        <w:t>ста.</w:t>
      </w:r>
    </w:p>
    <w:p w14:paraId="1C90F0FA" w14:textId="77777777" w:rsidR="009D679E" w:rsidRDefault="009D679E" w:rsidP="00310E45">
      <w:pPr>
        <w:ind w:right="-1" w:firstLine="567"/>
        <w:jc w:val="both"/>
        <w:rPr>
          <w:sz w:val="28"/>
        </w:rPr>
      </w:pPr>
      <w:r>
        <w:rPr>
          <w:sz w:val="28"/>
        </w:rPr>
        <w:t>Содержание включает наименования всех разделов, подразделов и пун</w:t>
      </w:r>
      <w:r>
        <w:rPr>
          <w:sz w:val="28"/>
        </w:rPr>
        <w:t>к</w:t>
      </w:r>
      <w:r>
        <w:rPr>
          <w:sz w:val="28"/>
        </w:rPr>
        <w:t>тов с указанием ном</w:t>
      </w:r>
      <w:r>
        <w:rPr>
          <w:sz w:val="28"/>
        </w:rPr>
        <w:t>е</w:t>
      </w:r>
      <w:r>
        <w:rPr>
          <w:sz w:val="28"/>
        </w:rPr>
        <w:t>ров страниц.</w:t>
      </w:r>
    </w:p>
    <w:p w14:paraId="7F7959FE" w14:textId="77777777" w:rsidR="009D679E" w:rsidRDefault="009D679E" w:rsidP="00310E45">
      <w:pPr>
        <w:ind w:firstLine="567"/>
        <w:jc w:val="both"/>
        <w:rPr>
          <w:sz w:val="28"/>
        </w:rPr>
      </w:pPr>
      <w:r>
        <w:rPr>
          <w:sz w:val="28"/>
        </w:rPr>
        <w:t>Введение должно отражать историю рассматриваемого вопроса или м</w:t>
      </w:r>
      <w:r>
        <w:rPr>
          <w:sz w:val="28"/>
        </w:rPr>
        <w:t>е</w:t>
      </w:r>
      <w:r>
        <w:rPr>
          <w:sz w:val="28"/>
        </w:rPr>
        <w:t>тода, его теоретическую и практическую значимость.</w:t>
      </w:r>
    </w:p>
    <w:p w14:paraId="6D7E67CC" w14:textId="77777777" w:rsidR="009D679E" w:rsidRDefault="009D679E" w:rsidP="00310E45">
      <w:pPr>
        <w:ind w:firstLine="567"/>
        <w:jc w:val="both"/>
        <w:rPr>
          <w:sz w:val="28"/>
        </w:rPr>
      </w:pPr>
      <w:r>
        <w:rPr>
          <w:sz w:val="28"/>
        </w:rPr>
        <w:t>Основная часть содержит постановку задачи, изложение теоретических положений с необходимыми выводами и доказательствами, разработку мат</w:t>
      </w:r>
      <w:r>
        <w:rPr>
          <w:sz w:val="28"/>
        </w:rPr>
        <w:t>е</w:t>
      </w:r>
      <w:r>
        <w:rPr>
          <w:sz w:val="28"/>
        </w:rPr>
        <w:t xml:space="preserve">матического и программного обеспечения </w:t>
      </w:r>
      <w:r w:rsidR="00310E45">
        <w:rPr>
          <w:sz w:val="28"/>
        </w:rPr>
        <w:t>для решения поставленных в пр</w:t>
      </w:r>
      <w:r w:rsidR="00310E45">
        <w:rPr>
          <w:sz w:val="28"/>
        </w:rPr>
        <w:t>о</w:t>
      </w:r>
      <w:r w:rsidR="00310E45">
        <w:rPr>
          <w:sz w:val="28"/>
        </w:rPr>
        <w:t>екте задач.</w:t>
      </w:r>
    </w:p>
    <w:p w14:paraId="2560E723" w14:textId="77777777" w:rsidR="009D679E" w:rsidRDefault="00B549DC" w:rsidP="00310E45">
      <w:pPr>
        <w:ind w:firstLine="567"/>
        <w:jc w:val="both"/>
        <w:rPr>
          <w:sz w:val="28"/>
        </w:rPr>
      </w:pPr>
      <w:r>
        <w:rPr>
          <w:sz w:val="28"/>
        </w:rPr>
        <w:t xml:space="preserve">Содержание и объем теоретического материала должны </w:t>
      </w:r>
      <w:r w:rsidR="00182183">
        <w:rPr>
          <w:sz w:val="28"/>
        </w:rPr>
        <w:t xml:space="preserve">соответствовать достаточной степени раскрытия темы курсового проекта. </w:t>
      </w:r>
      <w:r w:rsidR="009D679E">
        <w:rPr>
          <w:sz w:val="28"/>
        </w:rPr>
        <w:t>Математическое обеспечение должно содержать математическую постановку задачи, алг</w:t>
      </w:r>
      <w:r w:rsidR="009D679E">
        <w:rPr>
          <w:sz w:val="28"/>
        </w:rPr>
        <w:t>о</w:t>
      </w:r>
      <w:r w:rsidR="009D679E">
        <w:rPr>
          <w:sz w:val="28"/>
        </w:rPr>
        <w:t xml:space="preserve">ритм и метод ее решения, а программное обеспечение </w:t>
      </w:r>
      <w:r w:rsidR="00182183">
        <w:rPr>
          <w:sz w:val="28"/>
        </w:rPr>
        <w:t>–</w:t>
      </w:r>
      <w:r w:rsidR="009D679E">
        <w:rPr>
          <w:sz w:val="28"/>
        </w:rPr>
        <w:t xml:space="preserve"> схему програм</w:t>
      </w:r>
      <w:r w:rsidR="009D679E">
        <w:rPr>
          <w:sz w:val="28"/>
        </w:rPr>
        <w:t>м</w:t>
      </w:r>
      <w:r w:rsidR="009D679E">
        <w:rPr>
          <w:sz w:val="28"/>
        </w:rPr>
        <w:t>ного обеспечения, описание используемых данных, рекомендации пользов</w:t>
      </w:r>
      <w:r w:rsidR="009D679E">
        <w:rPr>
          <w:sz w:val="28"/>
        </w:rPr>
        <w:t>а</w:t>
      </w:r>
      <w:r w:rsidR="009D679E">
        <w:rPr>
          <w:sz w:val="28"/>
        </w:rPr>
        <w:t>телю, описания контрольных примеров.</w:t>
      </w:r>
    </w:p>
    <w:p w14:paraId="118FDE18" w14:textId="77777777" w:rsidR="009D679E" w:rsidRDefault="009D679E">
      <w:pPr>
        <w:ind w:firstLine="709"/>
        <w:jc w:val="both"/>
        <w:rPr>
          <w:sz w:val="28"/>
        </w:rPr>
      </w:pPr>
      <w:r>
        <w:rPr>
          <w:sz w:val="28"/>
        </w:rPr>
        <w:t>Заключение должно содержать краткие выводы по работе, оценку п</w:t>
      </w:r>
      <w:r>
        <w:rPr>
          <w:sz w:val="28"/>
        </w:rPr>
        <w:t>о</w:t>
      </w:r>
      <w:r>
        <w:rPr>
          <w:sz w:val="28"/>
        </w:rPr>
        <w:t>лученных результатов. В нем отмечается, какие новые знания и навыки п</w:t>
      </w:r>
      <w:r>
        <w:rPr>
          <w:sz w:val="28"/>
        </w:rPr>
        <w:t>о</w:t>
      </w:r>
      <w:r>
        <w:rPr>
          <w:sz w:val="28"/>
        </w:rPr>
        <w:t>лучены студентом при выполнении курсовой работы, указываются меропр</w:t>
      </w:r>
      <w:r>
        <w:rPr>
          <w:sz w:val="28"/>
        </w:rPr>
        <w:t>и</w:t>
      </w:r>
      <w:r>
        <w:rPr>
          <w:sz w:val="28"/>
        </w:rPr>
        <w:t>ятия по совершенствованию полученных результ</w:t>
      </w:r>
      <w:r>
        <w:rPr>
          <w:sz w:val="28"/>
        </w:rPr>
        <w:t>а</w:t>
      </w:r>
      <w:r>
        <w:rPr>
          <w:sz w:val="28"/>
        </w:rPr>
        <w:t>тов.</w:t>
      </w:r>
    </w:p>
    <w:p w14:paraId="5747F0EB" w14:textId="77777777" w:rsidR="00182183" w:rsidRDefault="00182183" w:rsidP="00182183">
      <w:pPr>
        <w:ind w:right="-1" w:firstLine="720"/>
        <w:jc w:val="both"/>
        <w:rPr>
          <w:sz w:val="28"/>
        </w:rPr>
      </w:pPr>
      <w:r>
        <w:rPr>
          <w:sz w:val="28"/>
        </w:rPr>
        <w:t>В приложении приводится исходный текст (листинг) программы и, при необходимости, иллюстрационные материалы в виде таблиц, рисунков и ди</w:t>
      </w:r>
      <w:r>
        <w:rPr>
          <w:sz w:val="28"/>
        </w:rPr>
        <w:t>а</w:t>
      </w:r>
      <w:r>
        <w:rPr>
          <w:sz w:val="28"/>
        </w:rPr>
        <w:t xml:space="preserve">грамм. </w:t>
      </w:r>
    </w:p>
    <w:p w14:paraId="7DF25C08" w14:textId="77777777" w:rsidR="00C85A4B" w:rsidRDefault="00C85A4B" w:rsidP="002F6017">
      <w:pPr>
        <w:ind w:right="-1" w:firstLine="709"/>
        <w:jc w:val="both"/>
        <w:rPr>
          <w:sz w:val="28"/>
        </w:rPr>
      </w:pPr>
      <w:bookmarkStart w:id="35" w:name="_Toc470020613"/>
    </w:p>
    <w:p w14:paraId="55C197FD" w14:textId="77777777" w:rsidR="00CD6057" w:rsidRDefault="009D679E" w:rsidP="002F6017">
      <w:pPr>
        <w:ind w:right="-1" w:firstLine="709"/>
        <w:jc w:val="both"/>
        <w:rPr>
          <w:caps/>
          <w:sz w:val="28"/>
        </w:rPr>
      </w:pPr>
      <w:r w:rsidRPr="002F6017">
        <w:rPr>
          <w:caps/>
          <w:sz w:val="28"/>
        </w:rPr>
        <w:t>3.3. Оформление пояснительной записки</w:t>
      </w:r>
      <w:r w:rsidR="002F6017">
        <w:rPr>
          <w:caps/>
          <w:sz w:val="28"/>
        </w:rPr>
        <w:t xml:space="preserve"> </w:t>
      </w:r>
      <w:r w:rsidRPr="002F6017">
        <w:rPr>
          <w:caps/>
          <w:sz w:val="28"/>
        </w:rPr>
        <w:t>курсово</w:t>
      </w:r>
      <w:r w:rsidR="00555AC8">
        <w:rPr>
          <w:caps/>
          <w:sz w:val="28"/>
        </w:rPr>
        <w:t>Й</w:t>
      </w:r>
    </w:p>
    <w:bookmarkEnd w:id="35"/>
    <w:p w14:paraId="7EF0B320" w14:textId="77777777" w:rsidR="009D679E" w:rsidRPr="002F6017" w:rsidRDefault="00555AC8" w:rsidP="00CD6057">
      <w:pPr>
        <w:ind w:left="1276" w:right="-1"/>
        <w:jc w:val="both"/>
        <w:rPr>
          <w:sz w:val="28"/>
        </w:rPr>
      </w:pPr>
      <w:r>
        <w:rPr>
          <w:caps/>
          <w:sz w:val="28"/>
        </w:rPr>
        <w:t>РАБОТЫ</w:t>
      </w:r>
    </w:p>
    <w:p w14:paraId="7314DA3E" w14:textId="77777777" w:rsidR="009D679E" w:rsidRDefault="009D679E">
      <w:pPr>
        <w:rPr>
          <w:sz w:val="28"/>
        </w:rPr>
      </w:pPr>
    </w:p>
    <w:p w14:paraId="0205740A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 xml:space="preserve">Записка оформляется на листах формата </w:t>
      </w:r>
      <w:r>
        <w:rPr>
          <w:sz w:val="28"/>
          <w:lang w:val="en-US"/>
        </w:rPr>
        <w:t>A</w:t>
      </w:r>
      <w:r>
        <w:rPr>
          <w:sz w:val="28"/>
        </w:rPr>
        <w:t>4. Пояснительная записка дол</w:t>
      </w:r>
      <w:r>
        <w:rPr>
          <w:sz w:val="28"/>
        </w:rPr>
        <w:t>ж</w:t>
      </w:r>
      <w:r>
        <w:rPr>
          <w:sz w:val="28"/>
        </w:rPr>
        <w:t>на удовлетворять ГОСТ 7.32–81.</w:t>
      </w:r>
    </w:p>
    <w:p w14:paraId="26414C52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 xml:space="preserve">В пояснительной записке титульный лист, содержание, выполняются чертежным шрифтом в соответствии с ГОСТ 2.304–81. Заголовки разделов пишут симметрично тексту прописными буквами, заголовки подразделов, пунктов </w:t>
      </w:r>
      <w:r w:rsidR="00FB3239">
        <w:rPr>
          <w:sz w:val="28"/>
        </w:rPr>
        <w:t>–</w:t>
      </w:r>
      <w:r>
        <w:rPr>
          <w:sz w:val="28"/>
        </w:rPr>
        <w:t xml:space="preserve"> строчными буквами, кроме первой прописной, с абзаца (15-17 мм от края текстового блока). Переносы слов в заголовках не допускаются. Ка</w:t>
      </w:r>
      <w:r>
        <w:rPr>
          <w:sz w:val="28"/>
        </w:rPr>
        <w:t>ж</w:t>
      </w:r>
      <w:r>
        <w:rPr>
          <w:sz w:val="28"/>
        </w:rPr>
        <w:t>дый раздел следует начинать с новой страницы. Расстояние между заголо</w:t>
      </w:r>
      <w:r>
        <w:rPr>
          <w:sz w:val="28"/>
        </w:rPr>
        <w:t>в</w:t>
      </w:r>
      <w:r>
        <w:rPr>
          <w:sz w:val="28"/>
        </w:rPr>
        <w:t>ком и текстом должно быть 15 мм.</w:t>
      </w:r>
    </w:p>
    <w:p w14:paraId="3219B178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Разделы должны иметь порядковую нумерацию в пределах всей запи</w:t>
      </w:r>
      <w:r>
        <w:rPr>
          <w:sz w:val="28"/>
        </w:rPr>
        <w:t>с</w:t>
      </w:r>
      <w:r>
        <w:rPr>
          <w:sz w:val="28"/>
        </w:rPr>
        <w:t>ки и обозначаться арабскими цифрами с точкой в конце. Введение и закл</w:t>
      </w:r>
      <w:r>
        <w:rPr>
          <w:sz w:val="28"/>
        </w:rPr>
        <w:t>ю</w:t>
      </w:r>
      <w:r>
        <w:rPr>
          <w:sz w:val="28"/>
        </w:rPr>
        <w:t>чение не нумеруются. Подразделы нумеруют арабскими цифрами в пределах каждого раздела. Номер подраздела состоит из номера раздела и подраздела, разделенных точкой. В конце номера ставится точка, например «2.3.» — по</w:t>
      </w:r>
      <w:r>
        <w:rPr>
          <w:sz w:val="28"/>
        </w:rPr>
        <w:t>д</w:t>
      </w:r>
      <w:r>
        <w:rPr>
          <w:sz w:val="28"/>
        </w:rPr>
        <w:t>раздел 3 раздела 2. Пункты нумеруют в пределах подраздела, например «1.1.2.» — пункт 2 по</w:t>
      </w:r>
      <w:r>
        <w:rPr>
          <w:sz w:val="28"/>
        </w:rPr>
        <w:t>д</w:t>
      </w:r>
      <w:r>
        <w:rPr>
          <w:sz w:val="28"/>
        </w:rPr>
        <w:t>раздела 1 раздела 1.</w:t>
      </w:r>
    </w:p>
    <w:p w14:paraId="1EBA249C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lastRenderedPageBreak/>
        <w:t>Иллюстрации, кроме таблиц, обозначаются словом "Рис." и нумерую</w:t>
      </w:r>
      <w:r>
        <w:rPr>
          <w:sz w:val="28"/>
        </w:rPr>
        <w:t>т</w:t>
      </w:r>
      <w:r>
        <w:rPr>
          <w:sz w:val="28"/>
        </w:rPr>
        <w:t>ся последовательно арабскими цифрами в пределах раздела. Номер илл</w:t>
      </w:r>
      <w:r>
        <w:rPr>
          <w:sz w:val="28"/>
        </w:rPr>
        <w:t>ю</w:t>
      </w:r>
      <w:r>
        <w:rPr>
          <w:sz w:val="28"/>
        </w:rPr>
        <w:t>страции должен состоять из номера раздела и порядкового номера иллюстр</w:t>
      </w:r>
      <w:r>
        <w:rPr>
          <w:sz w:val="28"/>
        </w:rPr>
        <w:t>а</w:t>
      </w:r>
      <w:r>
        <w:rPr>
          <w:sz w:val="28"/>
        </w:rPr>
        <w:t>ции, например, «Рис. 1.2» – рисунок 2 раздела 1. Если в записке приведена одна иллюстрация, то ее не нумеруют и слово "Рис." не пишут. Иллюстрация должна иметь наименование. При необходимости к иллюстрации приводят пояснительные надписи (подрисуночный текст). Наименование иллюстрации помещают над ней, поясняющие надписи под ней, номер иллюстрации под поясняющей надписью.</w:t>
      </w:r>
    </w:p>
    <w:p w14:paraId="661B2A3E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Цифровой материал должен оформляться в виде таблиц. Таблицы н</w:t>
      </w:r>
      <w:r>
        <w:rPr>
          <w:sz w:val="28"/>
        </w:rPr>
        <w:t>у</w:t>
      </w:r>
      <w:r>
        <w:rPr>
          <w:sz w:val="28"/>
        </w:rPr>
        <w:t>меруют в пределах раздела. Каждая таблица должна иметь заголовок. Заг</w:t>
      </w:r>
      <w:r>
        <w:rPr>
          <w:sz w:val="28"/>
        </w:rPr>
        <w:t>о</w:t>
      </w:r>
      <w:r>
        <w:rPr>
          <w:sz w:val="28"/>
        </w:rPr>
        <w:t>ловок и слово «Таблица» пишут с прописной буквы. В правом верхнем углу таблицы над соответствующим заголовком помещают надпись, например, «Таблица 1.2» — таблица 2 раздела 1. Если в записке одна таблица, то ее не нумеруют и слово "Таблица" не пишут.</w:t>
      </w:r>
    </w:p>
    <w:p w14:paraId="3B3087DB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Формулы в записке нумеруют арабскими цифрами в пределах раздела. Номер формулы состоит из номера раздела и порядкового номера формулы в разделе. Номер помещают в правой стороне страницы на уровне формулы в круглых скобках, например, (3.1) — формула 1 раздела 3.</w:t>
      </w:r>
    </w:p>
    <w:p w14:paraId="4FD8B5A6" w14:textId="77777777" w:rsidR="009D679E" w:rsidRDefault="009D679E">
      <w:pPr>
        <w:pStyle w:val="BodyTextIndent2"/>
        <w:ind w:firstLine="720"/>
      </w:pPr>
      <w:r>
        <w:t>Пояснение значений символов и числовых коэффициентов следует приводить непосредственно под формулой в той же последовательности, в какой они даны в формуле. Значение каждого символа и числового коэфф</w:t>
      </w:r>
      <w:r>
        <w:t>и</w:t>
      </w:r>
      <w:r>
        <w:t>циента следует давать с новой строки. Первая строка начинается со слова «где» без двоеточия и без абзацного отступа.</w:t>
      </w:r>
    </w:p>
    <w:p w14:paraId="47BD7A05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Уравнения и формулы отделяются от текста свободными строками. Выше и ниже каждой формулы должно быть оставлено не менее одной св</w:t>
      </w:r>
      <w:r>
        <w:rPr>
          <w:sz w:val="28"/>
        </w:rPr>
        <w:t>о</w:t>
      </w:r>
      <w:r>
        <w:rPr>
          <w:sz w:val="28"/>
        </w:rPr>
        <w:t>бодной строки. Если соотношение не умещается в одну строку, то оно дол</w:t>
      </w:r>
      <w:r>
        <w:rPr>
          <w:sz w:val="28"/>
        </w:rPr>
        <w:t>ж</w:t>
      </w:r>
      <w:r>
        <w:rPr>
          <w:sz w:val="28"/>
        </w:rPr>
        <w:t>но быть перенесено после математических знаков. Формулы пишутся че</w:t>
      </w:r>
      <w:r>
        <w:rPr>
          <w:sz w:val="28"/>
        </w:rPr>
        <w:t>р</w:t>
      </w:r>
      <w:r>
        <w:rPr>
          <w:sz w:val="28"/>
        </w:rPr>
        <w:t>тежным шрифтом в соответствии с ГОСТ 2.304–81.</w:t>
      </w:r>
    </w:p>
    <w:p w14:paraId="4AFEEE0E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Ссылки в тексте на источник указывают порядковым номером по спи</w:t>
      </w:r>
      <w:r>
        <w:rPr>
          <w:sz w:val="28"/>
        </w:rPr>
        <w:t>с</w:t>
      </w:r>
      <w:r>
        <w:rPr>
          <w:sz w:val="28"/>
        </w:rPr>
        <w:t>ку источников, выделенным квадратными скобками, например, «в соотве</w:t>
      </w:r>
      <w:r>
        <w:rPr>
          <w:sz w:val="28"/>
        </w:rPr>
        <w:t>т</w:t>
      </w:r>
      <w:r>
        <w:rPr>
          <w:sz w:val="28"/>
        </w:rPr>
        <w:t>ствии с [2]». Ссылки на формулы указывают порядковым номером формулы в круглых скобках, например, «в формуле (1.2)». Ссылки на иллюстрации указывают порядковым номером иллюстрации, например, «рис. 1.2.». На все таблицы тоже должны быть ссылки в тексте. Слово «таблица» пишется по</w:t>
      </w:r>
      <w:r>
        <w:rPr>
          <w:sz w:val="28"/>
        </w:rPr>
        <w:t>л</w:t>
      </w:r>
      <w:r>
        <w:rPr>
          <w:sz w:val="28"/>
        </w:rPr>
        <w:t>ностью, если таблица не имеет номера, и сокращенно, если имеет номер, например, «табл. 1.2.». В повторных ссылках на таблицы и иллюстрации сл</w:t>
      </w:r>
      <w:r>
        <w:rPr>
          <w:sz w:val="28"/>
        </w:rPr>
        <w:t>е</w:t>
      </w:r>
      <w:r>
        <w:rPr>
          <w:sz w:val="28"/>
        </w:rPr>
        <w:t>дует сокращенно указывать слово «смо</w:t>
      </w:r>
      <w:r>
        <w:rPr>
          <w:sz w:val="28"/>
        </w:rPr>
        <w:t>т</w:t>
      </w:r>
      <w:r>
        <w:rPr>
          <w:sz w:val="28"/>
        </w:rPr>
        <w:t>ри», например, «см. табл. 1.2.».</w:t>
      </w:r>
    </w:p>
    <w:p w14:paraId="30FF5991" w14:textId="77777777" w:rsidR="009D679E" w:rsidRDefault="009D679E">
      <w:pPr>
        <w:ind w:right="-1" w:firstLine="720"/>
        <w:jc w:val="both"/>
        <w:rPr>
          <w:sz w:val="28"/>
        </w:rPr>
      </w:pPr>
      <w:r>
        <w:rPr>
          <w:sz w:val="28"/>
        </w:rPr>
        <w:t>Список использованных источников должен содержать перечень и</w:t>
      </w:r>
      <w:r>
        <w:rPr>
          <w:sz w:val="28"/>
        </w:rPr>
        <w:t>с</w:t>
      </w:r>
      <w:r>
        <w:rPr>
          <w:sz w:val="28"/>
        </w:rPr>
        <w:t>точников, использованных при выполнении курсового проекта. Источники следует располагать в порядке появления ссылок в тексте записки (в порядке цитирования). Сведения об источниках, включенных в список, необходимо давать в соответствии с треб</w:t>
      </w:r>
      <w:r>
        <w:rPr>
          <w:sz w:val="28"/>
        </w:rPr>
        <w:t>о</w:t>
      </w:r>
      <w:r>
        <w:rPr>
          <w:sz w:val="28"/>
        </w:rPr>
        <w:t>ваниями ГОСТ 7.1–84.</w:t>
      </w:r>
    </w:p>
    <w:p w14:paraId="4F1BD848" w14:textId="77777777" w:rsidR="009D679E" w:rsidRDefault="009D679E">
      <w:pPr>
        <w:pStyle w:val="BodyTextIndent"/>
        <w:widowControl/>
      </w:pPr>
      <w:r>
        <w:lastRenderedPageBreak/>
        <w:t>Приложения располагают в порядке появления ссылок на них в тексте. Каждое приложение следует начинать с новой страницы с указанием в пр</w:t>
      </w:r>
      <w:r>
        <w:t>а</w:t>
      </w:r>
      <w:r>
        <w:t>вом верхнем углу слова «ПРИЛОЖЕНИЕ», написанного прописными букв</w:t>
      </w:r>
      <w:r>
        <w:t>а</w:t>
      </w:r>
      <w:r>
        <w:t>ми; оно должно иметь содержательный заголовок. Если в записке несколько приложений, их нумеруют арабскими цифрами, например, «ПРИЛОЖЕНИЕ 2». Рисунки, таблицы, формулы, помещенные в приложении, нумеруют ара</w:t>
      </w:r>
      <w:r>
        <w:t>б</w:t>
      </w:r>
      <w:r>
        <w:t>скими цифрами в пределах каждого приложения, например, «Рис. П 1.2» — рисунок 2 приложения 1.</w:t>
      </w:r>
    </w:p>
    <w:p w14:paraId="7A451C5E" w14:textId="77777777" w:rsidR="00CD6057" w:rsidRDefault="009D679E" w:rsidP="00CD6057">
      <w:pPr>
        <w:ind w:right="-1" w:firstLine="720"/>
        <w:jc w:val="both"/>
        <w:rPr>
          <w:sz w:val="28"/>
        </w:rPr>
      </w:pPr>
      <w:r>
        <w:rPr>
          <w:sz w:val="28"/>
        </w:rPr>
        <w:t xml:space="preserve">Программная документация отражает </w:t>
      </w:r>
      <w:r w:rsidR="00FB3239">
        <w:rPr>
          <w:sz w:val="28"/>
        </w:rPr>
        <w:t>результаты компьютерной ре</w:t>
      </w:r>
      <w:r w:rsidR="00FB3239">
        <w:rPr>
          <w:sz w:val="28"/>
        </w:rPr>
        <w:t>а</w:t>
      </w:r>
      <w:r w:rsidR="00FB3239">
        <w:rPr>
          <w:sz w:val="28"/>
        </w:rPr>
        <w:t xml:space="preserve">лизации поставленных в курсовом проекте задач. </w:t>
      </w:r>
      <w:r>
        <w:rPr>
          <w:sz w:val="28"/>
        </w:rPr>
        <w:t>В этом разделе поясн</w:t>
      </w:r>
      <w:r>
        <w:rPr>
          <w:sz w:val="28"/>
        </w:rPr>
        <w:t>и</w:t>
      </w:r>
      <w:r>
        <w:rPr>
          <w:sz w:val="28"/>
        </w:rPr>
        <w:t>тельной записки приводятся блок-схема программы, описание блок-схемы (ГОСТ 19.002–80, ГОСТ 19.003–80), описание программы (ГОСТ 19.402–78), руководство программиста (ГОСТ 19.504–79). Все подразделы должны по содержанию и оформлению соответствовать перечисленным ГОСТам.</w:t>
      </w:r>
      <w:bookmarkStart w:id="36" w:name="_Toc470020614"/>
      <w:r w:rsidR="00FB3239">
        <w:rPr>
          <w:sz w:val="28"/>
        </w:rPr>
        <w:t xml:space="preserve"> </w:t>
      </w:r>
    </w:p>
    <w:p w14:paraId="485E36A9" w14:textId="77777777" w:rsidR="00182183" w:rsidRDefault="00182183" w:rsidP="00CD6057">
      <w:pPr>
        <w:ind w:right="-1" w:firstLine="720"/>
        <w:jc w:val="both"/>
        <w:rPr>
          <w:sz w:val="28"/>
        </w:rPr>
      </w:pPr>
    </w:p>
    <w:p w14:paraId="6163DC9D" w14:textId="77777777" w:rsidR="009D679E" w:rsidRPr="00CD6057" w:rsidRDefault="009D679E" w:rsidP="00CD6057">
      <w:pPr>
        <w:ind w:right="-1" w:firstLine="567"/>
        <w:jc w:val="both"/>
        <w:rPr>
          <w:b/>
          <w:sz w:val="28"/>
          <w:szCs w:val="28"/>
        </w:rPr>
      </w:pPr>
      <w:r w:rsidRPr="00CD6057">
        <w:rPr>
          <w:b/>
          <w:sz w:val="28"/>
          <w:szCs w:val="28"/>
        </w:rPr>
        <w:t>4. БИБЛИОГРАФИЧЕСКИЙ СПИСОК</w:t>
      </w:r>
      <w:bookmarkEnd w:id="36"/>
    </w:p>
    <w:p w14:paraId="4F137077" w14:textId="77777777" w:rsidR="009D679E" w:rsidRDefault="009D679E"/>
    <w:p w14:paraId="37CE619E" w14:textId="77777777" w:rsidR="001D78DE" w:rsidRPr="001D78DE" w:rsidRDefault="001D78DE" w:rsidP="00E34453">
      <w:pPr>
        <w:numPr>
          <w:ilvl w:val="0"/>
          <w:numId w:val="6"/>
        </w:numPr>
        <w:tabs>
          <w:tab w:val="left" w:pos="142"/>
          <w:tab w:val="left" w:pos="426"/>
          <w:tab w:val="left" w:pos="851"/>
        </w:tabs>
        <w:ind w:left="0" w:firstLine="567"/>
        <w:jc w:val="both"/>
        <w:rPr>
          <w:sz w:val="28"/>
          <w:szCs w:val="28"/>
        </w:rPr>
      </w:pPr>
      <w:bookmarkStart w:id="37" w:name="_Toc465917158"/>
      <w:bookmarkStart w:id="38" w:name="_Toc470020615"/>
      <w:r w:rsidRPr="001D78DE">
        <w:rPr>
          <w:sz w:val="28"/>
          <w:szCs w:val="28"/>
        </w:rPr>
        <w:t xml:space="preserve"> Авдошин С.М.</w:t>
      </w:r>
      <w:r>
        <w:rPr>
          <w:sz w:val="28"/>
          <w:szCs w:val="28"/>
        </w:rPr>
        <w:t>,</w:t>
      </w:r>
      <w:r w:rsidRPr="001D78DE">
        <w:rPr>
          <w:sz w:val="28"/>
          <w:szCs w:val="28"/>
        </w:rPr>
        <w:t xml:space="preserve"> Набебин </w:t>
      </w:r>
      <w:r>
        <w:rPr>
          <w:sz w:val="28"/>
          <w:szCs w:val="28"/>
        </w:rPr>
        <w:t xml:space="preserve">А.А. </w:t>
      </w:r>
      <w:r w:rsidRPr="001D78DE">
        <w:rPr>
          <w:sz w:val="28"/>
          <w:szCs w:val="28"/>
        </w:rPr>
        <w:t>Дискретная математика. Модулярная алгебра, криптография, кодирование: Практиче</w:t>
      </w:r>
      <w:r>
        <w:rPr>
          <w:sz w:val="28"/>
          <w:szCs w:val="28"/>
        </w:rPr>
        <w:t xml:space="preserve">ское пособие. – </w:t>
      </w:r>
      <w:r w:rsidRPr="001D78DE">
        <w:rPr>
          <w:sz w:val="28"/>
          <w:szCs w:val="28"/>
        </w:rPr>
        <w:t xml:space="preserve">М.: ДМК Пресс, 2017. – 352 с. </w:t>
      </w:r>
    </w:p>
    <w:p w14:paraId="0383C2D1" w14:textId="77777777" w:rsidR="00D56344" w:rsidRPr="00D56344" w:rsidRDefault="00D56344" w:rsidP="00F25BEE">
      <w:pPr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Аляев Ю.А. Дискретная математика и математическая логика. – М.: Фина</w:t>
      </w:r>
      <w:r w:rsidRPr="00D56344">
        <w:rPr>
          <w:rFonts w:eastAsia="Calibri"/>
          <w:sz w:val="28"/>
          <w:szCs w:val="28"/>
          <w:lang w:eastAsia="en-US"/>
        </w:rPr>
        <w:t>н</w:t>
      </w:r>
      <w:r w:rsidRPr="00D56344">
        <w:rPr>
          <w:rFonts w:eastAsia="Calibri"/>
          <w:sz w:val="28"/>
          <w:szCs w:val="28"/>
          <w:lang w:eastAsia="en-US"/>
        </w:rPr>
        <w:t>сы и статистика, 2006. – 368 с.</w:t>
      </w:r>
    </w:p>
    <w:p w14:paraId="70D58C49" w14:textId="77777777" w:rsid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Андерсон Д. Дискретная математика и комбинаторика. – М.: Изд. дом «В</w:t>
      </w:r>
      <w:r w:rsidRPr="00D56344">
        <w:rPr>
          <w:rFonts w:eastAsia="Calibri"/>
          <w:sz w:val="28"/>
          <w:szCs w:val="28"/>
          <w:lang w:eastAsia="en-US"/>
        </w:rPr>
        <w:t>и</w:t>
      </w:r>
      <w:r w:rsidRPr="00D56344">
        <w:rPr>
          <w:rFonts w:eastAsia="Calibri"/>
          <w:sz w:val="28"/>
          <w:szCs w:val="28"/>
          <w:lang w:eastAsia="en-US"/>
        </w:rPr>
        <w:t>льямс», 2004. – 960 с.</w:t>
      </w:r>
    </w:p>
    <w:p w14:paraId="4B73CDD8" w14:textId="77777777" w:rsidR="00467C1C" w:rsidRDefault="00467C1C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Айгнер М. Комбинаторная теория.– М.: Мир, 1982. –558 с.</w:t>
      </w:r>
    </w:p>
    <w:p w14:paraId="34ACC517" w14:textId="77777777" w:rsid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Баранов В.П. Дискретная математика. – </w:t>
      </w:r>
      <w:r w:rsidR="001356C5">
        <w:rPr>
          <w:rFonts w:eastAsia="Calibri"/>
          <w:sz w:val="28"/>
          <w:szCs w:val="28"/>
          <w:lang w:eastAsia="en-US"/>
        </w:rPr>
        <w:t>Тула:Изд-во ТулГУ, 2013. – 216 с.</w:t>
      </w:r>
    </w:p>
    <w:p w14:paraId="6311D33A" w14:textId="77777777" w:rsidR="003565F3" w:rsidRPr="00D56344" w:rsidRDefault="003565F3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Берж К. Теория графов и ее применения. М.: Изд-во ИЛ, 1962. – 3</w:t>
      </w:r>
      <w:r w:rsidR="00612885">
        <w:rPr>
          <w:rFonts w:eastAsia="Calibri"/>
          <w:sz w:val="28"/>
          <w:szCs w:val="28"/>
          <w:lang w:eastAsia="en-US"/>
        </w:rPr>
        <w:t>20</w:t>
      </w:r>
      <w:r>
        <w:rPr>
          <w:rFonts w:eastAsia="Calibri"/>
          <w:sz w:val="28"/>
          <w:szCs w:val="28"/>
          <w:lang w:eastAsia="en-US"/>
        </w:rPr>
        <w:t xml:space="preserve"> с.</w:t>
      </w:r>
    </w:p>
    <w:p w14:paraId="3DE14A09" w14:textId="77777777" w:rsidR="00D56344" w:rsidRPr="00D56344" w:rsidRDefault="00D56344" w:rsidP="00F25BEE">
      <w:pPr>
        <w:numPr>
          <w:ilvl w:val="0"/>
          <w:numId w:val="6"/>
        </w:numPr>
        <w:tabs>
          <w:tab w:val="left" w:pos="0"/>
          <w:tab w:val="left" w:pos="851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Гаврилов Г.П., Сапоженко А.А. Задачи и упражнения по дискретной математике. – М.: Физматлит, 2005. – 416 с.</w:t>
      </w:r>
    </w:p>
    <w:p w14:paraId="06E21FAD" w14:textId="77777777" w:rsidR="00D56344" w:rsidRDefault="00D56344" w:rsidP="00F25BEE">
      <w:pPr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Глаголев В.В. Методы дискретной математики. – Тула: Изд-во ТулГУ, 2005. – 256 с.</w:t>
      </w:r>
    </w:p>
    <w:p w14:paraId="2BE5F29C" w14:textId="77777777" w:rsidR="001D78DE" w:rsidRPr="001D78DE" w:rsidRDefault="001D78DE" w:rsidP="00E34453">
      <w:pPr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1D78DE">
        <w:rPr>
          <w:sz w:val="28"/>
          <w:szCs w:val="28"/>
        </w:rPr>
        <w:t xml:space="preserve">Глухов М.М. </w:t>
      </w:r>
      <w:r>
        <w:rPr>
          <w:sz w:val="28"/>
          <w:szCs w:val="28"/>
        </w:rPr>
        <w:t xml:space="preserve">, </w:t>
      </w:r>
      <w:r w:rsidRPr="001D78DE">
        <w:rPr>
          <w:sz w:val="28"/>
          <w:szCs w:val="28"/>
        </w:rPr>
        <w:t>Шишков А.Б.</w:t>
      </w:r>
      <w:r>
        <w:rPr>
          <w:sz w:val="28"/>
          <w:szCs w:val="28"/>
        </w:rPr>
        <w:t xml:space="preserve"> </w:t>
      </w:r>
      <w:r w:rsidRPr="001D78DE">
        <w:rPr>
          <w:sz w:val="28"/>
          <w:szCs w:val="28"/>
        </w:rPr>
        <w:t>Математическая логика. Дискретные функции. Те</w:t>
      </w:r>
      <w:r w:rsidRPr="001D78DE">
        <w:rPr>
          <w:sz w:val="28"/>
          <w:szCs w:val="28"/>
        </w:rPr>
        <w:t>о</w:t>
      </w:r>
      <w:r w:rsidRPr="001D78DE">
        <w:rPr>
          <w:sz w:val="28"/>
          <w:szCs w:val="28"/>
        </w:rPr>
        <w:t xml:space="preserve">рия алгоритмов: учебное пособие, – </w:t>
      </w:r>
      <w:r w:rsidRPr="001D78DE">
        <w:rPr>
          <w:rFonts w:eastAsia="Calibri"/>
          <w:bCs/>
          <w:sz w:val="28"/>
          <w:szCs w:val="28"/>
          <w:lang w:eastAsia="en-US"/>
        </w:rPr>
        <w:t>СПб</w:t>
      </w:r>
      <w:r w:rsidRPr="001D78DE">
        <w:rPr>
          <w:sz w:val="28"/>
          <w:szCs w:val="28"/>
        </w:rPr>
        <w:t>: Лань, 2012. – 416 с.</w:t>
      </w:r>
    </w:p>
    <w:p w14:paraId="2F991E71" w14:textId="77777777" w:rsidR="004773C3" w:rsidRPr="00D56344" w:rsidRDefault="004773C3" w:rsidP="00E34453">
      <w:pPr>
        <w:numPr>
          <w:ilvl w:val="0"/>
          <w:numId w:val="6"/>
        </w:numPr>
        <w:tabs>
          <w:tab w:val="left" w:pos="851"/>
          <w:tab w:val="left" w:pos="1134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Гульден Я., Джексон Д. Перечислительная комбтнаторика. – М. Наука, 1990. – 504 с.</w:t>
      </w:r>
    </w:p>
    <w:p w14:paraId="2031B1BD" w14:textId="77777777" w:rsidR="00D56344" w:rsidRP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Домнин П.Н. Элементы теории графов. – Пенза: Изд-во ПГУ, 2004. –139 с.</w:t>
      </w:r>
    </w:p>
    <w:p w14:paraId="2D7C6D96" w14:textId="77777777" w:rsid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Ерусалимский Я.М. Дискретная математика: теория, задачи, прил</w:t>
      </w:r>
      <w:r w:rsidRPr="00D56344">
        <w:rPr>
          <w:rFonts w:eastAsia="Calibri"/>
          <w:sz w:val="28"/>
          <w:szCs w:val="28"/>
          <w:lang w:eastAsia="en-US"/>
        </w:rPr>
        <w:t>о</w:t>
      </w:r>
      <w:r w:rsidRPr="00D56344">
        <w:rPr>
          <w:rFonts w:eastAsia="Calibri"/>
          <w:sz w:val="28"/>
          <w:szCs w:val="28"/>
          <w:lang w:eastAsia="en-US"/>
        </w:rPr>
        <w:t xml:space="preserve">жения. – М.: Вузовская книга, 2000. – 280 с. </w:t>
      </w:r>
    </w:p>
    <w:p w14:paraId="1984E9BD" w14:textId="77777777" w:rsidR="00D4257F" w:rsidRDefault="00D4257F" w:rsidP="00D4257F">
      <w:pPr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 w:val="28"/>
          <w:szCs w:val="28"/>
        </w:rPr>
      </w:pPr>
      <w:r w:rsidRPr="00D4257F">
        <w:rPr>
          <w:sz w:val="28"/>
          <w:szCs w:val="28"/>
        </w:rPr>
        <w:t>Ершов Ю.Л.</w:t>
      </w:r>
      <w:r>
        <w:rPr>
          <w:sz w:val="28"/>
          <w:szCs w:val="28"/>
        </w:rPr>
        <w:t>,</w:t>
      </w:r>
      <w:r w:rsidRPr="00D4257F">
        <w:rPr>
          <w:sz w:val="28"/>
          <w:szCs w:val="28"/>
        </w:rPr>
        <w:t xml:space="preserve"> Полютина Е.А. Математическая логика: учебное п</w:t>
      </w:r>
      <w:r w:rsidRPr="00D4257F">
        <w:rPr>
          <w:sz w:val="28"/>
          <w:szCs w:val="28"/>
        </w:rPr>
        <w:t>о</w:t>
      </w:r>
      <w:r w:rsidRPr="00D4257F">
        <w:rPr>
          <w:sz w:val="28"/>
          <w:szCs w:val="28"/>
        </w:rPr>
        <w:t>со</w:t>
      </w:r>
      <w:r>
        <w:rPr>
          <w:sz w:val="28"/>
          <w:szCs w:val="28"/>
        </w:rPr>
        <w:t>бие</w:t>
      </w:r>
      <w:r w:rsidRPr="00D4257F">
        <w:rPr>
          <w:sz w:val="28"/>
          <w:szCs w:val="28"/>
        </w:rPr>
        <w:t>. – М.: Физм</w:t>
      </w:r>
      <w:r w:rsidRPr="00D4257F">
        <w:rPr>
          <w:sz w:val="28"/>
          <w:szCs w:val="28"/>
        </w:rPr>
        <w:t>а</w:t>
      </w:r>
      <w:r w:rsidRPr="00D4257F">
        <w:rPr>
          <w:sz w:val="28"/>
          <w:szCs w:val="28"/>
        </w:rPr>
        <w:t>тлит, 2011. –356 с.</w:t>
      </w:r>
    </w:p>
    <w:p w14:paraId="1B07ADC3" w14:textId="77777777" w:rsidR="009551DB" w:rsidRPr="009551DB" w:rsidRDefault="009551DB" w:rsidP="009551DB">
      <w:pPr>
        <w:numPr>
          <w:ilvl w:val="0"/>
          <w:numId w:val="6"/>
        </w:numPr>
        <w:tabs>
          <w:tab w:val="left" w:pos="0"/>
          <w:tab w:val="left" w:pos="142"/>
          <w:tab w:val="left" w:pos="993"/>
        </w:tabs>
        <w:ind w:left="0" w:firstLine="567"/>
        <w:jc w:val="both"/>
        <w:rPr>
          <w:sz w:val="28"/>
          <w:szCs w:val="28"/>
        </w:rPr>
      </w:pPr>
      <w:r w:rsidRPr="009551DB">
        <w:rPr>
          <w:sz w:val="28"/>
          <w:szCs w:val="28"/>
        </w:rPr>
        <w:t>Иванов Б.Н. Дискретная математика. Алгоритмы и программы. По</w:t>
      </w:r>
      <w:r w:rsidRPr="009551DB">
        <w:rPr>
          <w:sz w:val="28"/>
          <w:szCs w:val="28"/>
        </w:rPr>
        <w:t>л</w:t>
      </w:r>
      <w:r w:rsidRPr="009551DB">
        <w:rPr>
          <w:sz w:val="28"/>
          <w:szCs w:val="28"/>
        </w:rPr>
        <w:t>ный курс: справочник. – М.: Физматлит, 2007. – 408 с.</w:t>
      </w:r>
    </w:p>
    <w:p w14:paraId="10A1CADD" w14:textId="77777777" w:rsidR="00D56344" w:rsidRDefault="00D56344" w:rsidP="00E34453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lastRenderedPageBreak/>
        <w:t>Комбинаторный анализ. Задачи и упражнения / Пол ред. К.А. Ры</w:t>
      </w:r>
      <w:r w:rsidRPr="00D56344">
        <w:rPr>
          <w:rFonts w:eastAsia="Calibri"/>
          <w:sz w:val="28"/>
          <w:szCs w:val="28"/>
          <w:lang w:eastAsia="en-US"/>
        </w:rPr>
        <w:t>б</w:t>
      </w:r>
      <w:r w:rsidRPr="00D56344">
        <w:rPr>
          <w:rFonts w:eastAsia="Calibri"/>
          <w:sz w:val="28"/>
          <w:szCs w:val="28"/>
          <w:lang w:eastAsia="en-US"/>
        </w:rPr>
        <w:t>никова. – М.: Наука, 1982. – 368 с.</w:t>
      </w:r>
    </w:p>
    <w:p w14:paraId="29F03C87" w14:textId="77777777" w:rsidR="00D4257F" w:rsidRPr="00D4257F" w:rsidRDefault="00D4257F" w:rsidP="00D4257F">
      <w:pPr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rFonts w:eastAsia="Calibri"/>
          <w:bCs/>
          <w:sz w:val="28"/>
          <w:szCs w:val="28"/>
          <w:lang w:eastAsia="en-US"/>
        </w:rPr>
      </w:pPr>
      <w:r w:rsidRPr="00D4257F">
        <w:rPr>
          <w:rFonts w:eastAsia="Calibri"/>
          <w:bCs/>
          <w:sz w:val="28"/>
          <w:szCs w:val="28"/>
          <w:lang w:eastAsia="en-US"/>
        </w:rPr>
        <w:t>Копылов В.И. Курс дискретной математики</w:t>
      </w:r>
      <w:r w:rsidRPr="00D4257F">
        <w:rPr>
          <w:sz w:val="28"/>
          <w:szCs w:val="28"/>
        </w:rPr>
        <w:t xml:space="preserve">: учебное пособие / </w:t>
      </w:r>
      <w:r w:rsidRPr="00D4257F">
        <w:rPr>
          <w:rFonts w:eastAsia="Calibri"/>
          <w:bCs/>
          <w:sz w:val="28"/>
          <w:szCs w:val="28"/>
          <w:lang w:eastAsia="en-US"/>
        </w:rPr>
        <w:t>В.И.</w:t>
      </w:r>
      <w:r w:rsidRPr="00D4257F">
        <w:rPr>
          <w:sz w:val="28"/>
          <w:szCs w:val="28"/>
        </w:rPr>
        <w:t xml:space="preserve"> </w:t>
      </w:r>
      <w:r w:rsidRPr="00D4257F">
        <w:rPr>
          <w:rFonts w:eastAsia="Calibri"/>
          <w:bCs/>
          <w:sz w:val="28"/>
          <w:szCs w:val="28"/>
          <w:lang w:eastAsia="en-US"/>
        </w:rPr>
        <w:t xml:space="preserve">Копылов. – СПб.: Лань, 2011. – 208 с. </w:t>
      </w:r>
    </w:p>
    <w:p w14:paraId="004EE263" w14:textId="77777777" w:rsidR="00467C1C" w:rsidRPr="00D56344" w:rsidRDefault="00467C1C" w:rsidP="00E34453">
      <w:pPr>
        <w:numPr>
          <w:ilvl w:val="0"/>
          <w:numId w:val="6"/>
        </w:numPr>
        <w:tabs>
          <w:tab w:val="left" w:pos="851"/>
          <w:tab w:val="left" w:pos="1134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Кофман А. Введение в прикладную комбинаторику. – М.: Наука, 1975. – 480 с.</w:t>
      </w:r>
    </w:p>
    <w:p w14:paraId="6D4F8D2F" w14:textId="77777777" w:rsidR="00D56344" w:rsidRP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Кристофидес Н. Теория графов. Алгоритмический подход. – М.: Мир, 1978. – 432 с.</w:t>
      </w:r>
    </w:p>
    <w:p w14:paraId="1FE83E23" w14:textId="77777777" w:rsidR="00D56344" w:rsidRPr="00D56344" w:rsidRDefault="00D56344" w:rsidP="00E34453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Кузнецов О.П. Дискретная математика для инженера. – СПб.: Лань, 2004. –400 с.</w:t>
      </w:r>
    </w:p>
    <w:p w14:paraId="2BA48288" w14:textId="77777777" w:rsidR="00D56344" w:rsidRDefault="00D56344" w:rsidP="00F25BEE">
      <w:pPr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Лавров И.А., Максимова Л.Л. Задачи по теории множеств, математ</w:t>
      </w:r>
      <w:r w:rsidRPr="00D56344">
        <w:rPr>
          <w:rFonts w:eastAsia="Calibri"/>
          <w:sz w:val="28"/>
          <w:szCs w:val="28"/>
          <w:lang w:eastAsia="en-US"/>
        </w:rPr>
        <w:t>и</w:t>
      </w:r>
      <w:r w:rsidRPr="00D56344">
        <w:rPr>
          <w:rFonts w:eastAsia="Calibri"/>
          <w:sz w:val="28"/>
          <w:szCs w:val="28"/>
          <w:lang w:eastAsia="en-US"/>
        </w:rPr>
        <w:t>ческой логике и теории алгоритмов. – М.: Наука, 2001. – 224 с.</w:t>
      </w:r>
    </w:p>
    <w:p w14:paraId="61306FA0" w14:textId="77777777" w:rsidR="00635467" w:rsidRPr="00A00FF9" w:rsidRDefault="00635467" w:rsidP="00635467">
      <w:pPr>
        <w:numPr>
          <w:ilvl w:val="0"/>
          <w:numId w:val="6"/>
        </w:numPr>
        <w:tabs>
          <w:tab w:val="left" w:pos="0"/>
          <w:tab w:val="left" w:pos="142"/>
          <w:tab w:val="left" w:pos="993"/>
        </w:tabs>
        <w:ind w:left="0" w:firstLine="567"/>
        <w:jc w:val="both"/>
        <w:rPr>
          <w:sz w:val="28"/>
          <w:szCs w:val="28"/>
        </w:rPr>
      </w:pPr>
      <w:r w:rsidRPr="00635467">
        <w:rPr>
          <w:rFonts w:eastAsia="Calibri"/>
          <w:bCs/>
          <w:sz w:val="28"/>
          <w:szCs w:val="28"/>
          <w:lang w:eastAsia="en-US"/>
        </w:rPr>
        <w:t>Ландо С.К. Введение в дискретную математику</w:t>
      </w:r>
      <w:r w:rsidRPr="00635467">
        <w:rPr>
          <w:sz w:val="28"/>
          <w:szCs w:val="28"/>
        </w:rPr>
        <w:t>: учебное пособие /</w:t>
      </w:r>
      <w:r w:rsidRPr="00635467">
        <w:rPr>
          <w:rFonts w:eastAsia="Calibri"/>
          <w:bCs/>
          <w:sz w:val="28"/>
          <w:szCs w:val="28"/>
          <w:lang w:eastAsia="en-US"/>
        </w:rPr>
        <w:t xml:space="preserve"> С.К. Ландо– М.: МЦНМО, 2012. – 264 с.</w:t>
      </w:r>
    </w:p>
    <w:p w14:paraId="1A372D43" w14:textId="77777777" w:rsidR="00A00FF9" w:rsidRPr="00635467" w:rsidRDefault="00A00FF9" w:rsidP="00635467">
      <w:pPr>
        <w:numPr>
          <w:ilvl w:val="0"/>
          <w:numId w:val="6"/>
        </w:numPr>
        <w:tabs>
          <w:tab w:val="left" w:pos="0"/>
          <w:tab w:val="left" w:pos="142"/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rFonts w:eastAsia="Calibri"/>
          <w:bCs/>
          <w:sz w:val="28"/>
          <w:szCs w:val="28"/>
          <w:lang w:eastAsia="en-US"/>
        </w:rPr>
        <w:t>Новиков Ф.А. Дискретная математика. – СПб.:</w:t>
      </w:r>
      <w:r w:rsidR="00C457EA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Питер, 2011. –384 с.</w:t>
      </w:r>
    </w:p>
    <w:p w14:paraId="51D0188A" w14:textId="77777777" w:rsidR="00D56344" w:rsidRP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Плотников А.Д. Дискретная математика. – М.: Новое знание, 2005. – 288 с.</w:t>
      </w:r>
    </w:p>
    <w:p w14:paraId="374A3EA0" w14:textId="77777777" w:rsidR="00467C1C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Редькин Н.П. Дискретная математика. – М.: Изд-во МГУ, 200</w:t>
      </w:r>
      <w:r w:rsidR="009551DB">
        <w:rPr>
          <w:rFonts w:eastAsia="Calibri"/>
          <w:sz w:val="28"/>
          <w:szCs w:val="28"/>
          <w:lang w:eastAsia="en-US"/>
        </w:rPr>
        <w:t>9</w:t>
      </w:r>
      <w:r w:rsidRPr="00D56344">
        <w:rPr>
          <w:rFonts w:eastAsia="Calibri"/>
          <w:sz w:val="28"/>
          <w:szCs w:val="28"/>
          <w:lang w:eastAsia="en-US"/>
        </w:rPr>
        <w:t xml:space="preserve">. – </w:t>
      </w:r>
      <w:r w:rsidR="009551DB">
        <w:rPr>
          <w:rFonts w:eastAsia="Calibri"/>
          <w:sz w:val="28"/>
          <w:szCs w:val="28"/>
          <w:lang w:eastAsia="en-US"/>
        </w:rPr>
        <w:t>264</w:t>
      </w:r>
      <w:r w:rsidRPr="00D56344">
        <w:rPr>
          <w:rFonts w:eastAsia="Calibri"/>
          <w:sz w:val="28"/>
          <w:szCs w:val="28"/>
          <w:lang w:eastAsia="en-US"/>
        </w:rPr>
        <w:t xml:space="preserve"> </w:t>
      </w:r>
      <w:r w:rsidR="00467C1C">
        <w:rPr>
          <w:rFonts w:eastAsia="Calibri"/>
          <w:sz w:val="28"/>
          <w:szCs w:val="28"/>
          <w:lang w:eastAsia="en-US"/>
        </w:rPr>
        <w:t>с.</w:t>
      </w:r>
    </w:p>
    <w:p w14:paraId="36514775" w14:textId="77777777" w:rsidR="00F73DC9" w:rsidRDefault="00F73DC9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Риордан Дж. Комбинаторные тождества. – М.: Наука, 1982. – 255 с.</w:t>
      </w:r>
    </w:p>
    <w:p w14:paraId="672F2A58" w14:textId="77777777" w:rsidR="00D56344" w:rsidRDefault="00467C1C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Романовский И.В. Дискретный анализ – СПб: Невский Диалект, 2003. – 320 с.</w:t>
      </w:r>
      <w:r w:rsidR="00D56344" w:rsidRPr="00D56344">
        <w:rPr>
          <w:rFonts w:eastAsia="Calibri"/>
          <w:sz w:val="28"/>
          <w:szCs w:val="28"/>
          <w:lang w:eastAsia="en-US"/>
        </w:rPr>
        <w:t>.</w:t>
      </w:r>
    </w:p>
    <w:p w14:paraId="17785FD1" w14:textId="77777777" w:rsidR="00467C1C" w:rsidRPr="00D56344" w:rsidRDefault="00467C1C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Сачков В.Н. Комбинаторные методы дискретной математики. – М.: Наука, 1977. – 320 с.</w:t>
      </w:r>
    </w:p>
    <w:p w14:paraId="00009358" w14:textId="77777777" w:rsidR="00D56344" w:rsidRP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Соболева Т.С. Дискретная математика. – М.: Академия, 2006. – 256 с.</w:t>
      </w:r>
    </w:p>
    <w:p w14:paraId="31215636" w14:textId="77777777" w:rsid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Тишин В.В. Дискретная математика в примерах и задачах. – СПб: БВХ-Петербург, 2008. –352 с.</w:t>
      </w:r>
    </w:p>
    <w:p w14:paraId="66F514C8" w14:textId="77777777" w:rsidR="004773C3" w:rsidRPr="00D56344" w:rsidRDefault="004773C3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Форд Л., Фалкерсон. Потоки в сетях. – М. Мир, 1966. – 276 с.</w:t>
      </w:r>
    </w:p>
    <w:p w14:paraId="632B2900" w14:textId="77777777" w:rsid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D56344">
        <w:rPr>
          <w:rFonts w:eastAsia="Calibri"/>
          <w:sz w:val="28"/>
          <w:szCs w:val="28"/>
          <w:lang w:eastAsia="en-US"/>
        </w:rPr>
        <w:t>Хаггарти Р. Дискретная математика для программистов. –М.: Техн</w:t>
      </w:r>
      <w:r w:rsidRPr="00D56344">
        <w:rPr>
          <w:rFonts w:eastAsia="Calibri"/>
          <w:sz w:val="28"/>
          <w:szCs w:val="28"/>
          <w:lang w:eastAsia="en-US"/>
        </w:rPr>
        <w:t>о</w:t>
      </w:r>
      <w:r w:rsidRPr="00D56344">
        <w:rPr>
          <w:rFonts w:eastAsia="Calibri"/>
          <w:sz w:val="28"/>
          <w:szCs w:val="28"/>
          <w:lang w:eastAsia="en-US"/>
        </w:rPr>
        <w:t>сфера, 2004. – 320 с.</w:t>
      </w:r>
    </w:p>
    <w:p w14:paraId="09D0D7DE" w14:textId="77777777" w:rsidR="00FC1FCA" w:rsidRDefault="00FC1FCA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Харари Ф., Палмер Э. Перечисление графов. – М.: Мир, 1977. – 32</w:t>
      </w:r>
      <w:r w:rsidR="003565F3">
        <w:rPr>
          <w:rFonts w:eastAsia="Calibri"/>
          <w:sz w:val="28"/>
          <w:szCs w:val="28"/>
          <w:lang w:eastAsia="en-US"/>
        </w:rPr>
        <w:t>4</w:t>
      </w:r>
      <w:r>
        <w:rPr>
          <w:rFonts w:eastAsia="Calibri"/>
          <w:sz w:val="28"/>
          <w:szCs w:val="28"/>
          <w:lang w:eastAsia="en-US"/>
        </w:rPr>
        <w:t xml:space="preserve"> с. </w:t>
      </w:r>
    </w:p>
    <w:p w14:paraId="2BF62496" w14:textId="77777777" w:rsidR="000F23D9" w:rsidRDefault="000F23D9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Холл М. Комбинаторика. – М.: Мир, 1970. – 424 с.</w:t>
      </w:r>
    </w:p>
    <w:p w14:paraId="1CE6462B" w14:textId="77777777" w:rsidR="009551DB" w:rsidRPr="009551DB" w:rsidRDefault="009551DB" w:rsidP="009551DB">
      <w:pPr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 w:val="28"/>
          <w:szCs w:val="28"/>
        </w:rPr>
      </w:pPr>
      <w:r w:rsidRPr="009551DB">
        <w:rPr>
          <w:rFonts w:eastAsia="Calibri"/>
          <w:bCs/>
          <w:sz w:val="28"/>
          <w:szCs w:val="28"/>
          <w:lang w:eastAsia="en-US"/>
        </w:rPr>
        <w:t>Шевелев Ю.П. Дискретная математика: учебное пособие</w:t>
      </w:r>
      <w:r>
        <w:rPr>
          <w:rFonts w:eastAsia="Calibri"/>
          <w:bCs/>
          <w:sz w:val="28"/>
          <w:szCs w:val="28"/>
          <w:lang w:eastAsia="en-US"/>
        </w:rPr>
        <w:t>. –</w:t>
      </w:r>
      <w:r w:rsidRPr="009551DB">
        <w:rPr>
          <w:rFonts w:eastAsia="Calibri"/>
          <w:bCs/>
          <w:sz w:val="28"/>
          <w:szCs w:val="28"/>
          <w:lang w:eastAsia="en-US"/>
        </w:rPr>
        <w:t xml:space="preserve"> СПб: Лань, 2008. – 592 с.</w:t>
      </w:r>
    </w:p>
    <w:p w14:paraId="491E9186" w14:textId="77777777" w:rsidR="00D56344" w:rsidRPr="00D56344" w:rsidRDefault="00D56344" w:rsidP="00F25BEE">
      <w:pPr>
        <w:numPr>
          <w:ilvl w:val="0"/>
          <w:numId w:val="6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</w:rPr>
      </w:pPr>
      <w:r w:rsidRPr="00D56344">
        <w:rPr>
          <w:sz w:val="28"/>
          <w:szCs w:val="28"/>
        </w:rPr>
        <w:t>Яблонский С.В. Введение в дискретную математику.– М.: Наука, 2008. – 384 с.</w:t>
      </w:r>
    </w:p>
    <w:p w14:paraId="34C19A79" w14:textId="77777777" w:rsidR="00EC1A05" w:rsidRPr="00D56344" w:rsidRDefault="00EC1A05" w:rsidP="00F25BEE">
      <w:pPr>
        <w:pStyle w:val="PlainText"/>
        <w:spacing w:line="300" w:lineRule="exact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4FD0CE" w14:textId="77777777" w:rsidR="009D679E" w:rsidRPr="00EC1A05" w:rsidRDefault="009D679E" w:rsidP="00F25BEE">
      <w:pPr>
        <w:pStyle w:val="PlainText"/>
        <w:spacing w:line="300" w:lineRule="exact"/>
        <w:ind w:firstLine="567"/>
        <w:jc w:val="center"/>
        <w:rPr>
          <w:rFonts w:ascii="Times New Roman" w:hAnsi="Times New Roman"/>
          <w:b/>
          <w:sz w:val="28"/>
        </w:rPr>
      </w:pPr>
      <w:r w:rsidRPr="00EC1A05">
        <w:rPr>
          <w:rFonts w:ascii="Times New Roman" w:hAnsi="Times New Roman"/>
          <w:b/>
          <w:sz w:val="28"/>
          <w:szCs w:val="28"/>
        </w:rPr>
        <w:t>ПРИЛОЖЕНИЕ</w:t>
      </w:r>
      <w:bookmarkEnd w:id="37"/>
      <w:bookmarkEnd w:id="38"/>
    </w:p>
    <w:p w14:paraId="4B0A0ED4" w14:textId="77777777" w:rsidR="009D679E" w:rsidRPr="00F25BEE" w:rsidRDefault="009D679E" w:rsidP="00F25BEE">
      <w:pPr>
        <w:pStyle w:val="PlainText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E7CA5C" w14:textId="77777777" w:rsidR="009D679E" w:rsidRDefault="009D679E" w:rsidP="00F25BEE">
      <w:pPr>
        <w:pStyle w:val="PlainTex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представлены формы титульного листа пояснительной записки курсово</w:t>
      </w:r>
      <w:r w:rsidR="002F6017">
        <w:rPr>
          <w:rFonts w:ascii="Times New Roman" w:hAnsi="Times New Roman"/>
          <w:sz w:val="28"/>
        </w:rPr>
        <w:t>го проекта</w:t>
      </w:r>
      <w:r>
        <w:rPr>
          <w:rFonts w:ascii="Times New Roman" w:hAnsi="Times New Roman"/>
          <w:sz w:val="28"/>
        </w:rPr>
        <w:t>, бланки задания и рецензии.</w:t>
      </w:r>
    </w:p>
    <w:p w14:paraId="664B191D" w14:textId="77777777" w:rsidR="009D679E" w:rsidRDefault="009D679E" w:rsidP="00F25BEE">
      <w:pPr>
        <w:pStyle w:val="PlainText"/>
        <w:ind w:firstLine="567"/>
        <w:jc w:val="both"/>
        <w:rPr>
          <w:rFonts w:ascii="Times New Roman" w:hAnsi="Times New Roman"/>
          <w:sz w:val="28"/>
        </w:rPr>
      </w:pPr>
    </w:p>
    <w:p w14:paraId="6A0F6ABD" w14:textId="77777777" w:rsidR="009D679E" w:rsidRDefault="009D679E">
      <w:pPr>
        <w:pStyle w:val="PlainText"/>
        <w:jc w:val="both"/>
        <w:rPr>
          <w:rFonts w:ascii="Times New Roman" w:hAnsi="Times New Roman"/>
          <w:sz w:val="28"/>
        </w:rPr>
        <w:sectPr w:rsidR="009D679E">
          <w:headerReference w:type="even" r:id="rId11"/>
          <w:footerReference w:type="default" r:id="rId12"/>
          <w:pgSz w:w="11906" w:h="16838"/>
          <w:pgMar w:top="1134" w:right="1134" w:bottom="1418" w:left="1134" w:header="720" w:footer="720" w:gutter="284"/>
          <w:cols w:space="720"/>
          <w:titlePg/>
        </w:sectPr>
      </w:pPr>
    </w:p>
    <w:p w14:paraId="6C7EC281" w14:textId="77777777" w:rsidR="00CF4610" w:rsidRPr="00CF4610" w:rsidRDefault="00CF4610" w:rsidP="00CF4610">
      <w:pPr>
        <w:widowControl w:val="0"/>
        <w:jc w:val="center"/>
        <w:rPr>
          <w:sz w:val="28"/>
          <w:szCs w:val="28"/>
        </w:rPr>
      </w:pPr>
      <w:r w:rsidRPr="00CF4610">
        <w:rPr>
          <w:sz w:val="28"/>
          <w:szCs w:val="28"/>
        </w:rPr>
        <w:lastRenderedPageBreak/>
        <w:t>МИНОБРНАУКИ РОССИИ</w:t>
      </w:r>
    </w:p>
    <w:p w14:paraId="55F8B3A4" w14:textId="77777777" w:rsidR="00CF4610" w:rsidRPr="00CF4610" w:rsidRDefault="00CF4610" w:rsidP="00CF4610">
      <w:pPr>
        <w:widowControl w:val="0"/>
        <w:jc w:val="center"/>
        <w:rPr>
          <w:sz w:val="28"/>
          <w:szCs w:val="28"/>
        </w:rPr>
      </w:pPr>
      <w:r w:rsidRPr="00CF4610">
        <w:rPr>
          <w:sz w:val="28"/>
          <w:szCs w:val="28"/>
        </w:rPr>
        <w:t>Федеральное государственное бюджетное</w:t>
      </w:r>
    </w:p>
    <w:p w14:paraId="41108042" w14:textId="77777777" w:rsidR="00CF4610" w:rsidRPr="00CF4610" w:rsidRDefault="00CF4610" w:rsidP="00CF4610">
      <w:pPr>
        <w:widowControl w:val="0"/>
        <w:jc w:val="center"/>
        <w:rPr>
          <w:sz w:val="28"/>
          <w:szCs w:val="28"/>
        </w:rPr>
      </w:pPr>
      <w:r w:rsidRPr="00CF4610">
        <w:rPr>
          <w:sz w:val="28"/>
          <w:szCs w:val="28"/>
        </w:rPr>
        <w:t>образовательное учреждение высшего образования</w:t>
      </w:r>
    </w:p>
    <w:p w14:paraId="31152A1C" w14:textId="77777777" w:rsidR="00CF4610" w:rsidRPr="00CF4610" w:rsidRDefault="00CF4610" w:rsidP="00CF4610">
      <w:pPr>
        <w:widowControl w:val="0"/>
        <w:jc w:val="center"/>
        <w:rPr>
          <w:sz w:val="28"/>
          <w:szCs w:val="28"/>
        </w:rPr>
      </w:pPr>
      <w:r w:rsidRPr="00CF4610">
        <w:rPr>
          <w:sz w:val="28"/>
          <w:szCs w:val="28"/>
        </w:rPr>
        <w:t>«Тульский государственный университет»</w:t>
      </w:r>
    </w:p>
    <w:p w14:paraId="13FD4E9D" w14:textId="77777777" w:rsidR="00CF4610" w:rsidRPr="00CF4610" w:rsidRDefault="00CF4610" w:rsidP="00CF4610">
      <w:pPr>
        <w:widowControl w:val="0"/>
        <w:jc w:val="center"/>
        <w:rPr>
          <w:bCs/>
          <w:sz w:val="28"/>
          <w:szCs w:val="28"/>
        </w:rPr>
      </w:pPr>
    </w:p>
    <w:p w14:paraId="77BD99B9" w14:textId="77777777" w:rsidR="00CF4610" w:rsidRPr="00CF4610" w:rsidRDefault="00CF4610" w:rsidP="00CF4610">
      <w:pPr>
        <w:widowControl w:val="0"/>
        <w:jc w:val="center"/>
        <w:rPr>
          <w:bCs/>
          <w:sz w:val="28"/>
          <w:szCs w:val="28"/>
        </w:rPr>
      </w:pPr>
      <w:r w:rsidRPr="00CF4610">
        <w:rPr>
          <w:bCs/>
          <w:sz w:val="28"/>
          <w:szCs w:val="28"/>
        </w:rPr>
        <w:t xml:space="preserve">Кафедра </w:t>
      </w:r>
      <w:r w:rsidR="001716D8">
        <w:rPr>
          <w:bCs/>
          <w:sz w:val="28"/>
          <w:szCs w:val="28"/>
        </w:rPr>
        <w:t>информационной безопасности</w:t>
      </w:r>
    </w:p>
    <w:p w14:paraId="3FBF535B" w14:textId="77777777" w:rsidR="009D679E" w:rsidRDefault="009D679E">
      <w:pPr>
        <w:pStyle w:val="PlainText"/>
        <w:jc w:val="center"/>
        <w:rPr>
          <w:rFonts w:ascii="Times New Roman" w:hAnsi="Times New Roman"/>
          <w:sz w:val="28"/>
        </w:rPr>
      </w:pPr>
    </w:p>
    <w:p w14:paraId="29ED9B5C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1B6DCEF9" w14:textId="77777777" w:rsidR="009D679E" w:rsidRDefault="009D679E">
      <w:pPr>
        <w:pStyle w:val="PlainText"/>
        <w:ind w:firstLine="5812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Утверждаю</w:t>
      </w:r>
    </w:p>
    <w:p w14:paraId="5EA9E2EC" w14:textId="77777777" w:rsidR="009D679E" w:rsidRDefault="009D679E">
      <w:pPr>
        <w:pStyle w:val="PlainText"/>
        <w:ind w:firstLine="58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Зав. кафедрой </w:t>
      </w:r>
      <w:r w:rsidR="00555AC8">
        <w:rPr>
          <w:rFonts w:ascii="Times New Roman" w:hAnsi="Times New Roman"/>
          <w:sz w:val="28"/>
        </w:rPr>
        <w:t>ИБ</w:t>
      </w:r>
    </w:p>
    <w:p w14:paraId="367367FA" w14:textId="77777777" w:rsidR="009D679E" w:rsidRDefault="009D679E">
      <w:pPr>
        <w:pStyle w:val="PlainText"/>
        <w:spacing w:before="40"/>
        <w:ind w:firstLine="58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</w:t>
      </w:r>
      <w:r w:rsidR="00555AC8">
        <w:rPr>
          <w:rFonts w:ascii="Times New Roman" w:hAnsi="Times New Roman"/>
          <w:sz w:val="28"/>
        </w:rPr>
        <w:t>А.А. Сычугов</w:t>
      </w:r>
    </w:p>
    <w:p w14:paraId="0468BF69" w14:textId="77777777" w:rsidR="009D679E" w:rsidRDefault="009D679E" w:rsidP="0034249C">
      <w:pPr>
        <w:pStyle w:val="PlainText"/>
        <w:spacing w:before="4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 _____________ 20___ г.</w:t>
      </w:r>
    </w:p>
    <w:p w14:paraId="4183CD9A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78735818" w14:textId="77777777" w:rsidR="009D679E" w:rsidRPr="00EC1A05" w:rsidRDefault="009D679E">
      <w:pPr>
        <w:pStyle w:val="PlainText"/>
        <w:spacing w:line="520" w:lineRule="exact"/>
        <w:jc w:val="center"/>
        <w:rPr>
          <w:rFonts w:ascii="Times New Roman" w:hAnsi="Times New Roman"/>
          <w:b/>
          <w:sz w:val="40"/>
          <w:szCs w:val="40"/>
        </w:rPr>
      </w:pPr>
    </w:p>
    <w:p w14:paraId="7C079809" w14:textId="77777777" w:rsidR="009D679E" w:rsidRPr="002F6017" w:rsidRDefault="009D679E">
      <w:pPr>
        <w:pStyle w:val="PlainText"/>
        <w:spacing w:line="520" w:lineRule="exact"/>
        <w:jc w:val="center"/>
        <w:rPr>
          <w:rFonts w:ascii="Times New Roman" w:hAnsi="Times New Roman"/>
          <w:b/>
          <w:sz w:val="40"/>
          <w:szCs w:val="40"/>
        </w:rPr>
      </w:pPr>
      <w:r w:rsidRPr="002F6017">
        <w:rPr>
          <w:rFonts w:ascii="Times New Roman" w:hAnsi="Times New Roman"/>
          <w:b/>
          <w:sz w:val="40"/>
          <w:szCs w:val="40"/>
        </w:rPr>
        <w:t>ПОЯСНИТЕЛЬНАЯ ЗАПИСКА</w:t>
      </w:r>
    </w:p>
    <w:p w14:paraId="4A609345" w14:textId="77777777" w:rsidR="002F6017" w:rsidRDefault="002F6017" w:rsidP="002F6017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курсово</w:t>
      </w:r>
      <w:r w:rsidR="00555AC8">
        <w:rPr>
          <w:rFonts w:ascii="Times New Roman" w:hAnsi="Times New Roman"/>
          <w:sz w:val="28"/>
        </w:rPr>
        <w:t>й работе</w:t>
      </w:r>
      <w:r>
        <w:rPr>
          <w:rFonts w:ascii="Times New Roman" w:hAnsi="Times New Roman"/>
          <w:sz w:val="28"/>
        </w:rPr>
        <w:t xml:space="preserve"> по </w:t>
      </w:r>
      <w:r w:rsidR="00555AC8">
        <w:rPr>
          <w:rFonts w:ascii="Times New Roman" w:hAnsi="Times New Roman"/>
          <w:sz w:val="28"/>
        </w:rPr>
        <w:t>дисциплине</w:t>
      </w:r>
    </w:p>
    <w:p w14:paraId="75FE9D99" w14:textId="77777777" w:rsidR="002F6017" w:rsidRDefault="002F6017" w:rsidP="002F6017">
      <w:pPr>
        <w:pStyle w:val="PlainText"/>
        <w:spacing w:line="40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«ДИСКРЕТНАЯ МАТЕМАТИКА»</w:t>
      </w:r>
    </w:p>
    <w:p w14:paraId="43F0E720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</w:t>
      </w:r>
    </w:p>
    <w:p w14:paraId="0BDF89E0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19B90249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69996EED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</w:t>
      </w:r>
    </w:p>
    <w:p w14:paraId="3E417415" w14:textId="77777777" w:rsidR="009D679E" w:rsidRDefault="009D679E">
      <w:pPr>
        <w:pStyle w:val="PlainText"/>
        <w:jc w:val="center"/>
        <w:rPr>
          <w:rFonts w:ascii="Times New Roman" w:hAnsi="Times New Roman"/>
          <w:sz w:val="28"/>
        </w:rPr>
      </w:pPr>
    </w:p>
    <w:p w14:paraId="700F1860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0E271769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0CB9C66E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4DFE0EAD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 работы ___________</w:t>
      </w:r>
      <w:r w:rsidR="0034249C">
        <w:rPr>
          <w:rFonts w:ascii="Times New Roman" w:hAnsi="Times New Roman"/>
          <w:sz w:val="28"/>
        </w:rPr>
        <w:t xml:space="preserve">_______ студент гр. _________ </w:t>
      </w:r>
      <w:r>
        <w:rPr>
          <w:rFonts w:ascii="Times New Roman" w:hAnsi="Times New Roman"/>
          <w:sz w:val="28"/>
        </w:rPr>
        <w:t>________________</w:t>
      </w:r>
    </w:p>
    <w:p w14:paraId="2685DCD7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(дата, подпись)                                                                                                 (фамилия и иници</w:t>
      </w:r>
      <w:r>
        <w:rPr>
          <w:rFonts w:ascii="Times New Roman" w:hAnsi="Times New Roman"/>
          <w:sz w:val="16"/>
        </w:rPr>
        <w:t>а</w:t>
      </w:r>
      <w:r>
        <w:rPr>
          <w:rFonts w:ascii="Times New Roman" w:hAnsi="Times New Roman"/>
          <w:sz w:val="16"/>
        </w:rPr>
        <w:t xml:space="preserve">лы) </w:t>
      </w:r>
    </w:p>
    <w:p w14:paraId="7875DD59" w14:textId="77777777" w:rsidR="009D679E" w:rsidRDefault="009D679E">
      <w:pPr>
        <w:pStyle w:val="PlainText"/>
        <w:spacing w:before="240"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работы __________________  ____</w:t>
      </w:r>
      <w:r w:rsidR="0034249C">
        <w:rPr>
          <w:rFonts w:ascii="Times New Roman" w:hAnsi="Times New Roman"/>
          <w:sz w:val="28"/>
        </w:rPr>
        <w:t>_________   ______________</w:t>
      </w:r>
    </w:p>
    <w:p w14:paraId="5CB996D7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(дата, подпись)                                     (должность)                          (фамилия и иници</w:t>
      </w:r>
      <w:r>
        <w:rPr>
          <w:rFonts w:ascii="Times New Roman" w:hAnsi="Times New Roman"/>
          <w:sz w:val="16"/>
        </w:rPr>
        <w:t>а</w:t>
      </w:r>
      <w:r>
        <w:rPr>
          <w:rFonts w:ascii="Times New Roman" w:hAnsi="Times New Roman"/>
          <w:sz w:val="16"/>
        </w:rPr>
        <w:t xml:space="preserve">лы) </w:t>
      </w:r>
    </w:p>
    <w:p w14:paraId="56DCAB84" w14:textId="77777777" w:rsidR="009D679E" w:rsidRDefault="009D679E">
      <w:pPr>
        <w:pStyle w:val="PlainText"/>
        <w:spacing w:before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защищена ___________________ с оценкой  ______________________</w:t>
      </w:r>
    </w:p>
    <w:p w14:paraId="6AACD8FE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(дата)</w:t>
      </w:r>
    </w:p>
    <w:p w14:paraId="040D73A6" w14:textId="77777777" w:rsidR="009D679E" w:rsidRDefault="009D679E">
      <w:pPr>
        <w:pStyle w:val="PlainText"/>
        <w:spacing w:before="120"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Члены комиссии _____</w:t>
      </w:r>
      <w:r w:rsidR="0034249C">
        <w:rPr>
          <w:rFonts w:ascii="Times New Roman" w:hAnsi="Times New Roman"/>
          <w:sz w:val="28"/>
        </w:rPr>
        <w:t>_____________  ____________</w:t>
      </w:r>
      <w:r>
        <w:rPr>
          <w:rFonts w:ascii="Times New Roman" w:hAnsi="Times New Roman"/>
          <w:sz w:val="28"/>
        </w:rPr>
        <w:t xml:space="preserve"> ____________________</w:t>
      </w:r>
    </w:p>
    <w:p w14:paraId="131A65F3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(дата, подпись)                                     (должность)                                     (фамилия и иници</w:t>
      </w:r>
      <w:r>
        <w:rPr>
          <w:rFonts w:ascii="Times New Roman" w:hAnsi="Times New Roman"/>
          <w:sz w:val="16"/>
        </w:rPr>
        <w:t>а</w:t>
      </w:r>
      <w:r>
        <w:rPr>
          <w:rFonts w:ascii="Times New Roman" w:hAnsi="Times New Roman"/>
          <w:sz w:val="16"/>
        </w:rPr>
        <w:t xml:space="preserve">лы) </w:t>
      </w:r>
    </w:p>
    <w:p w14:paraId="76C5C90E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______________  _______________   ____________________</w:t>
      </w:r>
    </w:p>
    <w:p w14:paraId="1CBF1D9E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(дата, подпись)                                     (должность)                             (фамилия и иници</w:t>
      </w:r>
      <w:r>
        <w:rPr>
          <w:rFonts w:ascii="Times New Roman" w:hAnsi="Times New Roman"/>
          <w:sz w:val="16"/>
        </w:rPr>
        <w:t>а</w:t>
      </w:r>
      <w:r>
        <w:rPr>
          <w:rFonts w:ascii="Times New Roman" w:hAnsi="Times New Roman"/>
          <w:sz w:val="16"/>
        </w:rPr>
        <w:t xml:space="preserve">лы) </w:t>
      </w:r>
    </w:p>
    <w:p w14:paraId="6ADFEFDE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_______________  _______________   ____________________</w:t>
      </w:r>
    </w:p>
    <w:p w14:paraId="2C01FDB4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(дата, подпись)                                     (должность)                              (фамилия и иници</w:t>
      </w:r>
      <w:r>
        <w:rPr>
          <w:rFonts w:ascii="Times New Roman" w:hAnsi="Times New Roman"/>
          <w:sz w:val="16"/>
        </w:rPr>
        <w:t>а</w:t>
      </w:r>
      <w:r>
        <w:rPr>
          <w:rFonts w:ascii="Times New Roman" w:hAnsi="Times New Roman"/>
          <w:sz w:val="16"/>
        </w:rPr>
        <w:t xml:space="preserve">лы) </w:t>
      </w:r>
    </w:p>
    <w:p w14:paraId="636EA526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26C29CF1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130B7FE0" w14:textId="77777777" w:rsidR="009D679E" w:rsidRDefault="009D679E" w:rsidP="0034249C">
      <w:pPr>
        <w:pStyle w:val="PlainText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sz w:val="24"/>
        </w:rPr>
        <w:t>Тула 20___</w:t>
      </w:r>
      <w:r>
        <w:rPr>
          <w:rFonts w:ascii="Times New Roman" w:hAnsi="Times New Roman"/>
          <w:sz w:val="24"/>
        </w:rPr>
        <w:br w:type="page"/>
      </w:r>
      <w:r w:rsidR="0034249C">
        <w:rPr>
          <w:rFonts w:ascii="Times New Roman" w:hAnsi="Times New Roman"/>
          <w:sz w:val="24"/>
        </w:rPr>
        <w:lastRenderedPageBreak/>
        <w:t xml:space="preserve">                                                                                 </w:t>
      </w:r>
      <w:r>
        <w:rPr>
          <w:rFonts w:ascii="Times New Roman" w:hAnsi="Times New Roman"/>
          <w:caps/>
          <w:sz w:val="28"/>
        </w:rPr>
        <w:t>Утверждаю</w:t>
      </w:r>
    </w:p>
    <w:p w14:paraId="3B35824D" w14:textId="77777777" w:rsidR="009D679E" w:rsidRDefault="009D679E">
      <w:pPr>
        <w:pStyle w:val="PlainText"/>
        <w:ind w:firstLine="58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Зав. кафедрой ПМиИ</w:t>
      </w:r>
    </w:p>
    <w:p w14:paraId="0ED49A38" w14:textId="77777777" w:rsidR="009D679E" w:rsidRDefault="009D679E" w:rsidP="0034249C">
      <w:pPr>
        <w:pStyle w:val="PlainText"/>
        <w:spacing w:before="4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_______________ </w:t>
      </w:r>
      <w:r w:rsidR="00555AC8">
        <w:rPr>
          <w:rFonts w:ascii="Times New Roman" w:hAnsi="Times New Roman"/>
          <w:sz w:val="28"/>
        </w:rPr>
        <w:t>А.А. Сычугов</w:t>
      </w:r>
    </w:p>
    <w:p w14:paraId="0D2D0C72" w14:textId="77777777" w:rsidR="009D679E" w:rsidRDefault="009D679E" w:rsidP="0034249C">
      <w:pPr>
        <w:pStyle w:val="PlainText"/>
        <w:spacing w:before="4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 _____________ 20___ г.</w:t>
      </w:r>
    </w:p>
    <w:p w14:paraId="14432A70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6FBFC6ED" w14:textId="77777777" w:rsidR="009D679E" w:rsidRDefault="009D679E">
      <w:pPr>
        <w:pStyle w:val="PlainText"/>
        <w:rPr>
          <w:rFonts w:ascii="Times New Roman" w:hAnsi="Times New Roman"/>
          <w:sz w:val="28"/>
        </w:rPr>
      </w:pPr>
    </w:p>
    <w:p w14:paraId="2B3F73CD" w14:textId="77777777" w:rsidR="009D679E" w:rsidRPr="00EC1A05" w:rsidRDefault="009D679E">
      <w:pPr>
        <w:pStyle w:val="PlainText"/>
        <w:spacing w:line="520" w:lineRule="exact"/>
        <w:jc w:val="center"/>
        <w:rPr>
          <w:rFonts w:ascii="Times New Roman" w:hAnsi="Times New Roman"/>
          <w:b/>
          <w:sz w:val="40"/>
          <w:szCs w:val="40"/>
        </w:rPr>
      </w:pPr>
      <w:r w:rsidRPr="00EC1A05">
        <w:rPr>
          <w:rFonts w:ascii="Times New Roman" w:hAnsi="Times New Roman"/>
          <w:b/>
          <w:sz w:val="40"/>
          <w:szCs w:val="40"/>
        </w:rPr>
        <w:t>ЗАДАНИЕ</w:t>
      </w:r>
    </w:p>
    <w:p w14:paraId="3C4A4322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курсов</w:t>
      </w:r>
      <w:r w:rsidR="00555AC8">
        <w:rPr>
          <w:rFonts w:ascii="Times New Roman" w:hAnsi="Times New Roman"/>
          <w:sz w:val="28"/>
        </w:rPr>
        <w:t xml:space="preserve">ую работу </w:t>
      </w:r>
      <w:r>
        <w:rPr>
          <w:rFonts w:ascii="Times New Roman" w:hAnsi="Times New Roman"/>
          <w:sz w:val="28"/>
        </w:rPr>
        <w:t xml:space="preserve">по </w:t>
      </w:r>
      <w:r w:rsidR="00555AC8">
        <w:rPr>
          <w:rFonts w:ascii="Times New Roman" w:hAnsi="Times New Roman"/>
          <w:sz w:val="28"/>
        </w:rPr>
        <w:t>дисциплине</w:t>
      </w:r>
    </w:p>
    <w:p w14:paraId="07FE4A05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077819">
        <w:rPr>
          <w:rFonts w:ascii="Times New Roman" w:hAnsi="Times New Roman"/>
          <w:b/>
          <w:sz w:val="28"/>
        </w:rPr>
        <w:t>ДИСКРЕТНАЯ МАТЕМАТИКА</w:t>
      </w:r>
      <w:r>
        <w:rPr>
          <w:rFonts w:ascii="Times New Roman" w:hAnsi="Times New Roman"/>
          <w:b/>
          <w:sz w:val="28"/>
        </w:rPr>
        <w:t>»</w:t>
      </w:r>
    </w:p>
    <w:p w14:paraId="416A4D0D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</w:p>
    <w:p w14:paraId="261ABE25" w14:textId="77777777" w:rsidR="009D679E" w:rsidRDefault="0034249C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студенту гр. ____________ </w:t>
      </w:r>
      <w:r w:rsidR="009D679E">
        <w:rPr>
          <w:rFonts w:ascii="Times New Roman" w:hAnsi="Times New Roman"/>
          <w:sz w:val="28"/>
        </w:rPr>
        <w:t>___________________________________________</w:t>
      </w:r>
    </w:p>
    <w:p w14:paraId="6AFD63C9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         </w:t>
      </w:r>
      <w:r w:rsidR="008D04C1">
        <w:rPr>
          <w:rFonts w:ascii="Times New Roman" w:hAnsi="Times New Roman"/>
          <w:sz w:val="16"/>
        </w:rPr>
        <w:t xml:space="preserve">   </w:t>
      </w:r>
      <w:r>
        <w:rPr>
          <w:rFonts w:ascii="Times New Roman" w:hAnsi="Times New Roman"/>
          <w:sz w:val="16"/>
        </w:rPr>
        <w:t xml:space="preserve">  (фамилия, имя, отчество) </w:t>
      </w:r>
    </w:p>
    <w:p w14:paraId="15EA07C3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 работы _____________________________________________________________</w:t>
      </w:r>
    </w:p>
    <w:p w14:paraId="4E38937D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6B7EFF78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021B8F5D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 _________________________________________________________</w:t>
      </w:r>
    </w:p>
    <w:p w14:paraId="7657A47F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1B4E8172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</w:t>
      </w:r>
    </w:p>
    <w:p w14:paraId="2DC8ACC9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</w:t>
      </w:r>
      <w:r w:rsidR="0034249C">
        <w:rPr>
          <w:rFonts w:ascii="Times New Roman" w:hAnsi="Times New Roman"/>
          <w:sz w:val="28"/>
        </w:rPr>
        <w:t>__________________</w:t>
      </w:r>
    </w:p>
    <w:p w14:paraId="0699619B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получил __________________            _____________________</w:t>
      </w:r>
    </w:p>
    <w:p w14:paraId="45422ED5" w14:textId="77777777" w:rsidR="009D679E" w:rsidRDefault="009D679E">
      <w:pPr>
        <w:pStyle w:val="Plain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(подпись)                                                                               (дата) </w:t>
      </w:r>
    </w:p>
    <w:p w14:paraId="170B6BB6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График выполнения работы </w:t>
      </w:r>
    </w:p>
    <w:p w14:paraId="2C2FDFCA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43A9047A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461D89B9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</w:t>
      </w:r>
    </w:p>
    <w:p w14:paraId="76394A08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0EDA0E38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</w:t>
      </w:r>
      <w:r w:rsidR="0034249C">
        <w:rPr>
          <w:rFonts w:ascii="Times New Roman" w:hAnsi="Times New Roman"/>
          <w:sz w:val="28"/>
        </w:rPr>
        <w:t>____</w:t>
      </w:r>
    </w:p>
    <w:p w14:paraId="5E6030D1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2B3D9DCA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75DB1C61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Замечания консультанта </w:t>
      </w:r>
    </w:p>
    <w:p w14:paraId="71DCB8CF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3BAADBE7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24C30CC1" w14:textId="77777777" w:rsidR="009D679E" w:rsidRDefault="009D679E">
      <w:pPr>
        <w:pStyle w:val="PlainText"/>
        <w:spacing w:line="40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</w:t>
      </w:r>
      <w:r w:rsidR="0034249C">
        <w:rPr>
          <w:rFonts w:ascii="Times New Roman" w:hAnsi="Times New Roman"/>
          <w:sz w:val="28"/>
        </w:rPr>
        <w:t>__________________________</w:t>
      </w:r>
    </w:p>
    <w:p w14:paraId="69CD07CD" w14:textId="77777777" w:rsidR="009D679E" w:rsidRDefault="009D679E">
      <w:pPr>
        <w:pStyle w:val="PlainText"/>
        <w:spacing w:line="40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защите. Консультант работы __________________            __</w:t>
      </w:r>
      <w:r w:rsidR="0034249C">
        <w:rPr>
          <w:rFonts w:ascii="Times New Roman" w:hAnsi="Times New Roman"/>
          <w:sz w:val="28"/>
        </w:rPr>
        <w:t>_____________</w:t>
      </w:r>
    </w:p>
    <w:p w14:paraId="79B12C72" w14:textId="77777777" w:rsidR="009D679E" w:rsidRDefault="009D679E" w:rsidP="0034249C">
      <w:pPr>
        <w:pStyle w:val="PlainTex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                              (подпись)                                                                               (дата) </w:t>
      </w:r>
    </w:p>
    <w:p w14:paraId="1D02FD9D" w14:textId="77777777" w:rsidR="008D04C1" w:rsidRDefault="009D679E" w:rsidP="008D04C1">
      <w:pPr>
        <w:jc w:val="center"/>
        <w:rPr>
          <w:b/>
          <w:sz w:val="28"/>
          <w:szCs w:val="28"/>
        </w:rPr>
      </w:pPr>
      <w:r>
        <w:rPr>
          <w:sz w:val="24"/>
        </w:rPr>
        <w:br w:type="page"/>
      </w:r>
      <w:r w:rsidR="008D04C1" w:rsidRPr="00715EA7">
        <w:rPr>
          <w:b/>
          <w:sz w:val="28"/>
          <w:szCs w:val="28"/>
        </w:rPr>
        <w:lastRenderedPageBreak/>
        <w:t>РЕЦЕНЗИЯ</w:t>
      </w:r>
    </w:p>
    <w:p w14:paraId="16C82E9A" w14:textId="77777777" w:rsidR="008D04C1" w:rsidRPr="00FE6706" w:rsidRDefault="008D04C1" w:rsidP="008D04C1">
      <w:pPr>
        <w:jc w:val="center"/>
        <w:rPr>
          <w:b/>
          <w:sz w:val="16"/>
          <w:szCs w:val="16"/>
        </w:rPr>
      </w:pPr>
    </w:p>
    <w:p w14:paraId="18B09720" w14:textId="77777777" w:rsidR="008D04C1" w:rsidRPr="00715EA7" w:rsidRDefault="008D04C1" w:rsidP="008D04C1">
      <w:pPr>
        <w:rPr>
          <w:sz w:val="24"/>
          <w:szCs w:val="24"/>
        </w:rPr>
      </w:pPr>
      <w:r w:rsidRPr="00715EA7">
        <w:rPr>
          <w:sz w:val="24"/>
          <w:szCs w:val="24"/>
        </w:rPr>
        <w:t>на курсов</w:t>
      </w:r>
      <w:r w:rsidR="00555AC8">
        <w:rPr>
          <w:sz w:val="24"/>
          <w:szCs w:val="24"/>
        </w:rPr>
        <w:t>ую работу</w:t>
      </w:r>
      <w:r w:rsidRPr="00715EA7">
        <w:rPr>
          <w:sz w:val="24"/>
          <w:szCs w:val="24"/>
        </w:rPr>
        <w:t xml:space="preserve"> студента Тульского государственного университ</w:t>
      </w:r>
      <w:r w:rsidRPr="00715EA7">
        <w:rPr>
          <w:sz w:val="24"/>
          <w:szCs w:val="24"/>
        </w:rPr>
        <w:t>е</w:t>
      </w:r>
      <w:r w:rsidRPr="00715EA7">
        <w:rPr>
          <w:sz w:val="24"/>
          <w:szCs w:val="24"/>
        </w:rPr>
        <w:t xml:space="preserve">та, </w:t>
      </w:r>
    </w:p>
    <w:p w14:paraId="49A25D8C" w14:textId="77777777" w:rsidR="008D04C1" w:rsidRDefault="008D04C1" w:rsidP="008D04C1">
      <w:pPr>
        <w:rPr>
          <w:sz w:val="24"/>
          <w:szCs w:val="24"/>
        </w:rPr>
      </w:pPr>
    </w:p>
    <w:p w14:paraId="74EBA32A" w14:textId="77777777" w:rsidR="00C934E7" w:rsidRDefault="008D04C1" w:rsidP="008D04C1">
      <w:pPr>
        <w:rPr>
          <w:sz w:val="24"/>
          <w:szCs w:val="24"/>
        </w:rPr>
      </w:pPr>
      <w:r w:rsidRPr="00AA7647">
        <w:rPr>
          <w:sz w:val="24"/>
          <w:szCs w:val="24"/>
        </w:rPr>
        <w:t xml:space="preserve">гр. 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tab/>
        <w:t>_____________________________________________</w:t>
      </w:r>
    </w:p>
    <w:p w14:paraId="0EDF8443" w14:textId="77777777" w:rsidR="008D04C1" w:rsidRPr="00AA7647" w:rsidRDefault="00C934E7" w:rsidP="008D04C1">
      <w:pPr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8D04C1" w:rsidRPr="00AA7647">
        <w:rPr>
          <w:sz w:val="16"/>
          <w:szCs w:val="16"/>
        </w:rPr>
        <w:t>(фамилия, имя, отч</w:t>
      </w:r>
      <w:r w:rsidR="008D04C1" w:rsidRPr="00AA7647">
        <w:rPr>
          <w:sz w:val="16"/>
          <w:szCs w:val="16"/>
        </w:rPr>
        <w:t>е</w:t>
      </w:r>
      <w:r w:rsidR="008D04C1" w:rsidRPr="00AA7647">
        <w:rPr>
          <w:sz w:val="16"/>
          <w:szCs w:val="16"/>
        </w:rPr>
        <w:t>ство)</w:t>
      </w:r>
    </w:p>
    <w:p w14:paraId="2FE1B783" w14:textId="77777777" w:rsidR="008D04C1" w:rsidRPr="00FE6706" w:rsidRDefault="008D04C1" w:rsidP="008D04C1">
      <w:pPr>
        <w:rPr>
          <w:sz w:val="16"/>
          <w:szCs w:val="16"/>
        </w:rPr>
      </w:pPr>
    </w:p>
    <w:p w14:paraId="0149E6C6" w14:textId="77777777" w:rsidR="008D04C1" w:rsidRPr="00715EA7" w:rsidRDefault="008D04C1" w:rsidP="008D04C1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по дисциплине</w:t>
      </w:r>
      <w:r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___</w:t>
      </w:r>
      <w:r>
        <w:rPr>
          <w:sz w:val="24"/>
          <w:szCs w:val="24"/>
        </w:rPr>
        <w:t>_____________________</w:t>
      </w:r>
      <w:r w:rsidRPr="00715EA7">
        <w:rPr>
          <w:sz w:val="24"/>
          <w:szCs w:val="24"/>
        </w:rPr>
        <w:t>_____________________________________________</w:t>
      </w:r>
    </w:p>
    <w:p w14:paraId="0B26E6AA" w14:textId="77777777" w:rsidR="008D04C1" w:rsidRPr="00715EA7" w:rsidRDefault="008D04C1" w:rsidP="008D04C1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на тему:</w:t>
      </w:r>
      <w:r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___________________________________________________________</w:t>
      </w:r>
      <w:r w:rsidRPr="00715EA7">
        <w:rPr>
          <w:sz w:val="24"/>
          <w:szCs w:val="24"/>
        </w:rPr>
        <w:t>___</w:t>
      </w:r>
      <w:r>
        <w:rPr>
          <w:sz w:val="24"/>
          <w:szCs w:val="24"/>
        </w:rPr>
        <w:t>___________</w:t>
      </w:r>
      <w:r w:rsidRPr="00715EA7">
        <w:rPr>
          <w:sz w:val="24"/>
          <w:szCs w:val="24"/>
        </w:rPr>
        <w:t>_</w:t>
      </w:r>
    </w:p>
    <w:p w14:paraId="6E6BCC17" w14:textId="77777777" w:rsidR="008D04C1" w:rsidRPr="00715EA7" w:rsidRDefault="008D04C1" w:rsidP="008D04C1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_____________________________________________________________________________</w:t>
      </w:r>
    </w:p>
    <w:p w14:paraId="38818CDF" w14:textId="77777777" w:rsidR="008D04C1" w:rsidRPr="00FE6706" w:rsidRDefault="008D04C1" w:rsidP="008D04C1">
      <w:pPr>
        <w:rPr>
          <w:sz w:val="16"/>
          <w:szCs w:val="16"/>
        </w:rPr>
      </w:pPr>
    </w:p>
    <w:p w14:paraId="5D0628A4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Тематика работы (задание) ___________________________ профилю (направленн</w:t>
      </w:r>
      <w:r w:rsidRPr="00715EA7">
        <w:rPr>
          <w:sz w:val="24"/>
          <w:szCs w:val="24"/>
        </w:rPr>
        <w:t>о</w:t>
      </w:r>
      <w:r w:rsidRPr="00715EA7">
        <w:rPr>
          <w:sz w:val="24"/>
          <w:szCs w:val="24"/>
        </w:rPr>
        <w:t>сти)</w:t>
      </w:r>
    </w:p>
    <w:p w14:paraId="50520F6B" w14:textId="77777777" w:rsidR="008D04C1" w:rsidRPr="00AA7647" w:rsidRDefault="008D04C1" w:rsidP="008D04C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</w:t>
      </w:r>
      <w:r w:rsidRPr="00AA7647">
        <w:rPr>
          <w:sz w:val="16"/>
          <w:szCs w:val="16"/>
        </w:rPr>
        <w:t>(соответствует/не соответствует)</w:t>
      </w:r>
    </w:p>
    <w:p w14:paraId="77264EAA" w14:textId="77777777" w:rsidR="008D04C1" w:rsidRPr="00715EA7" w:rsidRDefault="008D04C1" w:rsidP="008D04C1">
      <w:pPr>
        <w:jc w:val="both"/>
        <w:rPr>
          <w:sz w:val="24"/>
          <w:szCs w:val="24"/>
        </w:rPr>
      </w:pPr>
      <w:r w:rsidRPr="00715EA7">
        <w:rPr>
          <w:sz w:val="24"/>
          <w:szCs w:val="24"/>
        </w:rPr>
        <w:t>обязательной программы, а также в полной мере способствует формированию необход</w:t>
      </w:r>
      <w:r w:rsidRPr="00715EA7">
        <w:rPr>
          <w:sz w:val="24"/>
          <w:szCs w:val="24"/>
        </w:rPr>
        <w:t>и</w:t>
      </w:r>
      <w:r w:rsidRPr="00715EA7">
        <w:rPr>
          <w:sz w:val="24"/>
          <w:szCs w:val="24"/>
        </w:rPr>
        <w:t>мых</w:t>
      </w:r>
      <w:r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компетенций (установленных в рабочей программе) у обучающихся.</w:t>
      </w:r>
    </w:p>
    <w:p w14:paraId="13A4C4F3" w14:textId="77777777" w:rsidR="008D04C1" w:rsidRPr="00FE6706" w:rsidRDefault="008D04C1" w:rsidP="008D04C1">
      <w:pPr>
        <w:rPr>
          <w:sz w:val="16"/>
          <w:szCs w:val="16"/>
        </w:rPr>
      </w:pPr>
    </w:p>
    <w:p w14:paraId="3324550D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Содержание работы_____________________________ заданной тематике.</w:t>
      </w:r>
    </w:p>
    <w:p w14:paraId="13DFA519" w14:textId="77777777" w:rsidR="008D04C1" w:rsidRPr="00AA7647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</w:t>
      </w:r>
      <w:r w:rsidRPr="00AA7647">
        <w:rPr>
          <w:sz w:val="16"/>
          <w:szCs w:val="16"/>
        </w:rPr>
        <w:t>(соответствует/не соответствует)</w:t>
      </w:r>
    </w:p>
    <w:p w14:paraId="05CD6D9A" w14:textId="77777777" w:rsidR="008D04C1" w:rsidRPr="00FE6706" w:rsidRDefault="008D04C1" w:rsidP="008D04C1">
      <w:pPr>
        <w:rPr>
          <w:sz w:val="16"/>
          <w:szCs w:val="16"/>
        </w:rPr>
      </w:pPr>
    </w:p>
    <w:p w14:paraId="34F2654B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Объем работы _________________________________ для раскрытия темы.</w:t>
      </w:r>
    </w:p>
    <w:p w14:paraId="5224B880" w14:textId="77777777" w:rsidR="008D04C1" w:rsidRPr="00AA7647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</w:t>
      </w:r>
      <w:r w:rsidRPr="00AA7647">
        <w:rPr>
          <w:sz w:val="16"/>
          <w:szCs w:val="16"/>
        </w:rPr>
        <w:t>(соответствует/не соответствует)</w:t>
      </w:r>
    </w:p>
    <w:p w14:paraId="65C6E090" w14:textId="77777777" w:rsidR="008D04C1" w:rsidRPr="00FE6706" w:rsidRDefault="008D04C1" w:rsidP="008D04C1">
      <w:pPr>
        <w:rPr>
          <w:sz w:val="16"/>
          <w:szCs w:val="16"/>
        </w:rPr>
      </w:pPr>
    </w:p>
    <w:p w14:paraId="19A1DAE4" w14:textId="77777777" w:rsidR="008D04C1" w:rsidRPr="00AA7647" w:rsidRDefault="008D04C1" w:rsidP="008D04C1">
      <w:pPr>
        <w:ind w:firstLine="284"/>
        <w:jc w:val="center"/>
        <w:rPr>
          <w:sz w:val="16"/>
          <w:szCs w:val="16"/>
        </w:rPr>
      </w:pPr>
      <w:r w:rsidRPr="00715EA7">
        <w:rPr>
          <w:sz w:val="24"/>
          <w:szCs w:val="24"/>
        </w:rPr>
        <w:t>Оформление работы _______________________________ установленным требован</w:t>
      </w:r>
      <w:r w:rsidRPr="00715EA7">
        <w:rPr>
          <w:sz w:val="24"/>
          <w:szCs w:val="24"/>
        </w:rPr>
        <w:t>и</w:t>
      </w:r>
      <w:r w:rsidRPr="00715EA7">
        <w:rPr>
          <w:sz w:val="24"/>
          <w:szCs w:val="24"/>
        </w:rPr>
        <w:t>ям.</w:t>
      </w:r>
      <w:r>
        <w:rPr>
          <w:sz w:val="16"/>
          <w:szCs w:val="16"/>
        </w:rPr>
        <w:t xml:space="preserve">                                                                          </w:t>
      </w:r>
      <w:r w:rsidRPr="00AA7647">
        <w:rPr>
          <w:sz w:val="16"/>
          <w:szCs w:val="16"/>
        </w:rPr>
        <w:t>(соответствует/не соответствует)</w:t>
      </w:r>
    </w:p>
    <w:p w14:paraId="715729DA" w14:textId="77777777" w:rsidR="008D04C1" w:rsidRPr="00FE6706" w:rsidRDefault="008D04C1" w:rsidP="008D04C1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37ED85E9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Тема работы раскрыта в</w:t>
      </w:r>
      <w:r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_______________________ мере.</w:t>
      </w:r>
    </w:p>
    <w:p w14:paraId="2E36FCE9" w14:textId="77777777" w:rsidR="008D04C1" w:rsidRPr="00AA7647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</w:t>
      </w:r>
      <w:r w:rsidRPr="00AA7647">
        <w:rPr>
          <w:sz w:val="16"/>
          <w:szCs w:val="16"/>
        </w:rPr>
        <w:t>(полной/неполной)</w:t>
      </w:r>
    </w:p>
    <w:p w14:paraId="0E913224" w14:textId="77777777" w:rsidR="008D04C1" w:rsidRPr="00FE6706" w:rsidRDefault="008D04C1" w:rsidP="008D04C1">
      <w:pPr>
        <w:rPr>
          <w:sz w:val="16"/>
          <w:szCs w:val="16"/>
        </w:rPr>
      </w:pPr>
    </w:p>
    <w:p w14:paraId="733D4B18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Использованная при выполнени</w:t>
      </w:r>
      <w:r>
        <w:rPr>
          <w:sz w:val="24"/>
          <w:szCs w:val="24"/>
        </w:rPr>
        <w:t>и</w:t>
      </w:r>
      <w:r w:rsidRPr="00715EA7">
        <w:rPr>
          <w:sz w:val="24"/>
          <w:szCs w:val="24"/>
        </w:rPr>
        <w:t xml:space="preserve"> работы (проекта) литерат</w:t>
      </w:r>
      <w:r w:rsidRPr="00715EA7">
        <w:rPr>
          <w:sz w:val="24"/>
          <w:szCs w:val="24"/>
        </w:rPr>
        <w:t>у</w:t>
      </w:r>
      <w:r>
        <w:rPr>
          <w:sz w:val="24"/>
          <w:szCs w:val="24"/>
        </w:rPr>
        <w:t>ра_____________________.</w:t>
      </w:r>
    </w:p>
    <w:p w14:paraId="1176C485" w14:textId="77777777" w:rsidR="008D04C1" w:rsidRPr="00AA7647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</w:t>
      </w:r>
      <w:r w:rsidRPr="00AA7647">
        <w:rPr>
          <w:sz w:val="16"/>
          <w:szCs w:val="16"/>
        </w:rPr>
        <w:t>(актуальна/не актуал</w:t>
      </w:r>
      <w:r w:rsidRPr="00AA7647">
        <w:rPr>
          <w:sz w:val="16"/>
          <w:szCs w:val="16"/>
        </w:rPr>
        <w:t>ь</w:t>
      </w:r>
      <w:r w:rsidRPr="00AA7647">
        <w:rPr>
          <w:sz w:val="16"/>
          <w:szCs w:val="16"/>
        </w:rPr>
        <w:t>на)</w:t>
      </w:r>
    </w:p>
    <w:p w14:paraId="145DCBE8" w14:textId="77777777" w:rsidR="008D04C1" w:rsidRPr="00FE6706" w:rsidRDefault="008D04C1" w:rsidP="008D04C1">
      <w:pPr>
        <w:rPr>
          <w:sz w:val="16"/>
          <w:szCs w:val="16"/>
        </w:rPr>
      </w:pPr>
      <w:r w:rsidRPr="00FE6706">
        <w:rPr>
          <w:sz w:val="16"/>
          <w:szCs w:val="16"/>
        </w:rPr>
        <w:t xml:space="preserve">   </w:t>
      </w:r>
    </w:p>
    <w:p w14:paraId="6D642F7D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Качество приложений (при наличии)</w:t>
      </w:r>
      <w:r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_________________</w:t>
      </w:r>
      <w:r>
        <w:rPr>
          <w:sz w:val="24"/>
          <w:szCs w:val="24"/>
        </w:rPr>
        <w:t xml:space="preserve"> </w:t>
      </w:r>
      <w:r w:rsidRPr="00715EA7">
        <w:rPr>
          <w:sz w:val="24"/>
          <w:szCs w:val="24"/>
        </w:rPr>
        <w:t>установленным требован</w:t>
      </w:r>
      <w:r w:rsidRPr="00715EA7">
        <w:rPr>
          <w:sz w:val="24"/>
          <w:szCs w:val="24"/>
        </w:rPr>
        <w:t>и</w:t>
      </w:r>
      <w:r w:rsidRPr="00715EA7">
        <w:rPr>
          <w:sz w:val="24"/>
          <w:szCs w:val="24"/>
        </w:rPr>
        <w:t>ям.</w:t>
      </w:r>
    </w:p>
    <w:p w14:paraId="377EAEB2" w14:textId="77777777" w:rsidR="008D04C1" w:rsidRPr="00AA7647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</w:t>
      </w:r>
      <w:r w:rsidRPr="00AA7647">
        <w:rPr>
          <w:sz w:val="16"/>
          <w:szCs w:val="16"/>
        </w:rPr>
        <w:t>(соответствует/не соответствует)</w:t>
      </w:r>
    </w:p>
    <w:p w14:paraId="1200A5E1" w14:textId="77777777" w:rsidR="008D04C1" w:rsidRPr="00FE6706" w:rsidRDefault="008D04C1" w:rsidP="008D04C1">
      <w:pPr>
        <w:rPr>
          <w:sz w:val="16"/>
          <w:szCs w:val="16"/>
        </w:rPr>
      </w:pPr>
    </w:p>
    <w:p w14:paraId="3DE85998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B90008">
        <w:rPr>
          <w:sz w:val="24"/>
          <w:szCs w:val="24"/>
        </w:rPr>
        <w:t xml:space="preserve">Замечания: </w:t>
      </w:r>
      <w:r w:rsidRPr="00715EA7">
        <w:rPr>
          <w:sz w:val="24"/>
          <w:szCs w:val="24"/>
        </w:rPr>
        <w:t>__________________________________________________________________</w:t>
      </w:r>
      <w:r>
        <w:rPr>
          <w:sz w:val="24"/>
          <w:szCs w:val="24"/>
        </w:rPr>
        <w:t>___</w:t>
      </w:r>
    </w:p>
    <w:p w14:paraId="15C1E02E" w14:textId="77777777" w:rsidR="008D04C1" w:rsidRPr="00FE6706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</w:t>
      </w:r>
      <w:r w:rsidRPr="00FE6706">
        <w:rPr>
          <w:sz w:val="16"/>
          <w:szCs w:val="16"/>
        </w:rPr>
        <w:t>(отсутствуют или перечисляются замечания рецензента к раб</w:t>
      </w:r>
      <w:r w:rsidRPr="00FE6706">
        <w:rPr>
          <w:sz w:val="16"/>
          <w:szCs w:val="16"/>
        </w:rPr>
        <w:t>о</w:t>
      </w:r>
      <w:r w:rsidRPr="00FE6706">
        <w:rPr>
          <w:sz w:val="16"/>
          <w:szCs w:val="16"/>
        </w:rPr>
        <w:t>те)</w:t>
      </w:r>
    </w:p>
    <w:p w14:paraId="49C214E2" w14:textId="77777777" w:rsidR="008D04C1" w:rsidRPr="00715EA7" w:rsidRDefault="008D04C1" w:rsidP="008D04C1">
      <w:pPr>
        <w:spacing w:before="120" w:after="120"/>
        <w:rPr>
          <w:sz w:val="24"/>
          <w:szCs w:val="24"/>
        </w:rPr>
      </w:pPr>
      <w:r w:rsidRPr="00715EA7">
        <w:rPr>
          <w:sz w:val="24"/>
          <w:szCs w:val="24"/>
        </w:rPr>
        <w:t>_____________________________________________________________________________</w:t>
      </w:r>
    </w:p>
    <w:p w14:paraId="35A80994" w14:textId="77777777" w:rsidR="008D04C1" w:rsidRPr="00FE6706" w:rsidRDefault="008D04C1" w:rsidP="008D04C1">
      <w:pPr>
        <w:rPr>
          <w:sz w:val="16"/>
          <w:szCs w:val="16"/>
        </w:rPr>
      </w:pPr>
    </w:p>
    <w:p w14:paraId="0A8446B0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 xml:space="preserve">Качество выполнения работы свидетельствует о </w:t>
      </w:r>
      <w:r>
        <w:rPr>
          <w:sz w:val="24"/>
          <w:szCs w:val="24"/>
        </w:rPr>
        <w:t xml:space="preserve">_________________________  </w:t>
      </w:r>
      <w:r w:rsidRPr="00715EA7">
        <w:rPr>
          <w:sz w:val="24"/>
          <w:szCs w:val="24"/>
        </w:rPr>
        <w:t>уровне</w:t>
      </w:r>
    </w:p>
    <w:p w14:paraId="0F989233" w14:textId="77777777" w:rsidR="008D04C1" w:rsidRPr="00FE6706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 w:rsidRPr="00FE6706">
        <w:rPr>
          <w:sz w:val="16"/>
          <w:szCs w:val="16"/>
        </w:rPr>
        <w:t>(недостато</w:t>
      </w:r>
      <w:r w:rsidRPr="00FE6706">
        <w:rPr>
          <w:sz w:val="16"/>
          <w:szCs w:val="16"/>
        </w:rPr>
        <w:t>ч</w:t>
      </w:r>
      <w:r w:rsidRPr="00FE6706">
        <w:rPr>
          <w:sz w:val="16"/>
          <w:szCs w:val="16"/>
        </w:rPr>
        <w:t>ном/пороговом/повышенном)</w:t>
      </w:r>
    </w:p>
    <w:p w14:paraId="6B2D7435" w14:textId="77777777" w:rsidR="008D04C1" w:rsidRPr="00715EA7" w:rsidRDefault="008D04C1" w:rsidP="008D04C1">
      <w:pPr>
        <w:rPr>
          <w:sz w:val="24"/>
          <w:szCs w:val="24"/>
        </w:rPr>
      </w:pPr>
      <w:r w:rsidRPr="00715EA7">
        <w:rPr>
          <w:sz w:val="24"/>
          <w:szCs w:val="24"/>
        </w:rPr>
        <w:t>сформированности необходимых компетенций (установленных в рабочей программе).</w:t>
      </w:r>
    </w:p>
    <w:p w14:paraId="49D0129C" w14:textId="77777777" w:rsidR="008D04C1" w:rsidRPr="00FE6706" w:rsidRDefault="008D04C1" w:rsidP="008D04C1">
      <w:pPr>
        <w:rPr>
          <w:sz w:val="16"/>
          <w:szCs w:val="16"/>
        </w:rPr>
      </w:pPr>
    </w:p>
    <w:p w14:paraId="4E66C02A" w14:textId="77777777" w:rsidR="008D04C1" w:rsidRPr="00715EA7" w:rsidRDefault="008D04C1" w:rsidP="008D04C1">
      <w:pPr>
        <w:ind w:firstLine="284"/>
        <w:rPr>
          <w:sz w:val="24"/>
          <w:szCs w:val="24"/>
        </w:rPr>
      </w:pPr>
      <w:r w:rsidRPr="00715EA7">
        <w:rPr>
          <w:sz w:val="24"/>
          <w:szCs w:val="24"/>
        </w:rPr>
        <w:t>Работа выполнена на _____________________ уровне и, при соответствующей защ</w:t>
      </w:r>
      <w:r w:rsidRPr="00715EA7">
        <w:rPr>
          <w:sz w:val="24"/>
          <w:szCs w:val="24"/>
        </w:rPr>
        <w:t>и</w:t>
      </w:r>
      <w:r w:rsidRPr="00715EA7">
        <w:rPr>
          <w:sz w:val="24"/>
          <w:szCs w:val="24"/>
        </w:rPr>
        <w:t>те</w:t>
      </w:r>
    </w:p>
    <w:p w14:paraId="56E6EEC3" w14:textId="77777777" w:rsidR="008D04C1" w:rsidRPr="00FE6706" w:rsidRDefault="008D04C1" w:rsidP="008D04C1">
      <w:pPr>
        <w:ind w:firstLine="28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</w:t>
      </w:r>
      <w:r w:rsidRPr="00FE6706">
        <w:rPr>
          <w:sz w:val="16"/>
          <w:szCs w:val="16"/>
        </w:rPr>
        <w:t>(высоком/среднем/низком)</w:t>
      </w:r>
    </w:p>
    <w:p w14:paraId="74629111" w14:textId="77777777" w:rsidR="008D04C1" w:rsidRPr="00FE6706" w:rsidRDefault="008D04C1" w:rsidP="008D04C1">
      <w:pPr>
        <w:rPr>
          <w:sz w:val="16"/>
          <w:szCs w:val="16"/>
        </w:rPr>
      </w:pPr>
    </w:p>
    <w:p w14:paraId="04643E67" w14:textId="77777777" w:rsidR="008D04C1" w:rsidRPr="00715EA7" w:rsidRDefault="008D04C1" w:rsidP="008D04C1">
      <w:pPr>
        <w:rPr>
          <w:sz w:val="24"/>
          <w:szCs w:val="24"/>
        </w:rPr>
      </w:pPr>
      <w:r w:rsidRPr="00715EA7">
        <w:rPr>
          <w:sz w:val="24"/>
          <w:szCs w:val="24"/>
        </w:rPr>
        <w:t>может быть оценена на ‹‹_____________________››</w:t>
      </w:r>
      <w:r>
        <w:rPr>
          <w:sz w:val="24"/>
          <w:szCs w:val="24"/>
        </w:rPr>
        <w:t>.</w:t>
      </w:r>
    </w:p>
    <w:p w14:paraId="14BAA766" w14:textId="77777777" w:rsidR="008D04C1" w:rsidRDefault="008D04C1" w:rsidP="008D04C1">
      <w:pPr>
        <w:rPr>
          <w:b/>
          <w:sz w:val="24"/>
          <w:szCs w:val="24"/>
        </w:rPr>
      </w:pPr>
    </w:p>
    <w:p w14:paraId="57B4AD73" w14:textId="77777777" w:rsidR="008D04C1" w:rsidRDefault="008D04C1" w:rsidP="008D04C1">
      <w:pPr>
        <w:rPr>
          <w:b/>
          <w:sz w:val="24"/>
          <w:szCs w:val="24"/>
        </w:rPr>
      </w:pPr>
    </w:p>
    <w:p w14:paraId="496EF3DC" w14:textId="77777777" w:rsidR="008D04C1" w:rsidRPr="00715EA7" w:rsidRDefault="008D04C1" w:rsidP="008D04C1">
      <w:pPr>
        <w:rPr>
          <w:b/>
          <w:sz w:val="24"/>
          <w:szCs w:val="24"/>
        </w:rPr>
      </w:pPr>
      <w:r w:rsidRPr="00715EA7">
        <w:rPr>
          <w:b/>
          <w:sz w:val="24"/>
          <w:szCs w:val="24"/>
        </w:rPr>
        <w:t xml:space="preserve">Рецензент </w:t>
      </w:r>
      <w:r w:rsidRPr="00715EA7">
        <w:rPr>
          <w:sz w:val="24"/>
          <w:szCs w:val="24"/>
        </w:rPr>
        <w:t>____________________</w:t>
      </w:r>
      <w:r w:rsidRPr="00715EA7">
        <w:rPr>
          <w:b/>
          <w:sz w:val="24"/>
          <w:szCs w:val="24"/>
        </w:rPr>
        <w:t xml:space="preserve"> / </w:t>
      </w:r>
      <w:r w:rsidRPr="00715EA7">
        <w:rPr>
          <w:sz w:val="24"/>
          <w:szCs w:val="24"/>
        </w:rPr>
        <w:t>_____________</w:t>
      </w:r>
      <w:r>
        <w:rPr>
          <w:sz w:val="24"/>
          <w:szCs w:val="24"/>
        </w:rPr>
        <w:t>____________</w:t>
      </w:r>
      <w:r w:rsidRPr="00715EA7">
        <w:rPr>
          <w:sz w:val="24"/>
          <w:szCs w:val="24"/>
        </w:rPr>
        <w:t>______</w:t>
      </w:r>
      <w:r w:rsidRPr="00715EA7">
        <w:rPr>
          <w:b/>
          <w:sz w:val="24"/>
          <w:szCs w:val="24"/>
        </w:rPr>
        <w:t xml:space="preserve"> /</w:t>
      </w:r>
    </w:p>
    <w:p w14:paraId="408E2C05" w14:textId="77777777" w:rsidR="008D04C1" w:rsidRPr="00FE6706" w:rsidRDefault="008D04C1" w:rsidP="008D04C1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</w:t>
      </w:r>
      <w:r w:rsidRPr="00FE6706">
        <w:rPr>
          <w:b/>
          <w:sz w:val="16"/>
          <w:szCs w:val="16"/>
        </w:rPr>
        <w:t xml:space="preserve">подпись                </w:t>
      </w:r>
      <w:bookmarkStart w:id="39" w:name="_GoBack"/>
      <w:bookmarkEnd w:id="39"/>
      <w:r w:rsidRPr="00FE6706">
        <w:rPr>
          <w:b/>
          <w:sz w:val="16"/>
          <w:szCs w:val="16"/>
        </w:rPr>
        <w:t xml:space="preserve">           </w:t>
      </w:r>
      <w:r>
        <w:rPr>
          <w:b/>
          <w:sz w:val="16"/>
          <w:szCs w:val="16"/>
        </w:rPr>
        <w:t xml:space="preserve">                                     </w:t>
      </w:r>
      <w:r w:rsidRPr="00FE6706">
        <w:rPr>
          <w:b/>
          <w:sz w:val="16"/>
          <w:szCs w:val="16"/>
        </w:rPr>
        <w:t>должность, звание, Ф.И.О.</w:t>
      </w:r>
    </w:p>
    <w:p w14:paraId="293B8147" w14:textId="77777777" w:rsidR="008D04C1" w:rsidRPr="00FE6706" w:rsidRDefault="008D04C1" w:rsidP="008D04C1">
      <w:pPr>
        <w:rPr>
          <w:b/>
          <w:sz w:val="16"/>
          <w:szCs w:val="16"/>
        </w:rPr>
      </w:pPr>
    </w:p>
    <w:p w14:paraId="6ADB42E1" w14:textId="77777777" w:rsidR="009D679E" w:rsidRPr="00CD6057" w:rsidRDefault="008D04C1" w:rsidP="008D04C1">
      <w:pPr>
        <w:rPr>
          <w:b/>
          <w:sz w:val="16"/>
          <w:szCs w:val="16"/>
        </w:rPr>
      </w:pPr>
      <w:r w:rsidRPr="00FE6706">
        <w:rPr>
          <w:b/>
          <w:sz w:val="24"/>
          <w:szCs w:val="24"/>
        </w:rPr>
        <w:t xml:space="preserve">Дата    </w:t>
      </w:r>
      <w:r w:rsidRPr="00FE6706">
        <w:rPr>
          <w:sz w:val="24"/>
          <w:szCs w:val="24"/>
        </w:rPr>
        <w:t>_______________</w:t>
      </w:r>
    </w:p>
    <w:p w14:paraId="78A19384" w14:textId="77777777" w:rsidR="008D04C1" w:rsidRPr="00CD6057" w:rsidRDefault="008D04C1">
      <w:pPr>
        <w:rPr>
          <w:b/>
          <w:sz w:val="16"/>
          <w:szCs w:val="16"/>
        </w:rPr>
      </w:pPr>
    </w:p>
    <w:sectPr w:rsidR="008D04C1" w:rsidRPr="00CD6057">
      <w:headerReference w:type="even" r:id="rId13"/>
      <w:headerReference w:type="default" r:id="rId14"/>
      <w:pgSz w:w="11906" w:h="16838"/>
      <w:pgMar w:top="1134" w:right="1134" w:bottom="1418" w:left="1134" w:header="720" w:footer="720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C010" w14:textId="77777777" w:rsidR="0056553E" w:rsidRDefault="0056553E">
      <w:r>
        <w:separator/>
      </w:r>
    </w:p>
  </w:endnote>
  <w:endnote w:type="continuationSeparator" w:id="0">
    <w:p w14:paraId="1FAABC94" w14:textId="77777777" w:rsidR="0056553E" w:rsidRDefault="0056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2145" w14:textId="77777777" w:rsidR="00BF74AB" w:rsidRDefault="00BF74AB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34453">
      <w:rPr>
        <w:noProof/>
      </w:rPr>
      <w:t>12</w:t>
    </w:r>
    <w:r>
      <w:fldChar w:fldCharType="end"/>
    </w:r>
  </w:p>
  <w:p w14:paraId="6AE647FA" w14:textId="77777777" w:rsidR="00BF74AB" w:rsidRDefault="00BF7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FA09" w14:textId="77777777" w:rsidR="0056553E" w:rsidRDefault="0056553E">
      <w:r>
        <w:separator/>
      </w:r>
    </w:p>
  </w:footnote>
  <w:footnote w:type="continuationSeparator" w:id="0">
    <w:p w14:paraId="6CBD23A4" w14:textId="77777777" w:rsidR="0056553E" w:rsidRDefault="00565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AFF6" w14:textId="77777777" w:rsidR="009D679E" w:rsidRDefault="009D679E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3C330E" w14:textId="77777777" w:rsidR="009D679E" w:rsidRDefault="009D679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B1ED" w14:textId="77777777" w:rsidR="009D679E" w:rsidRDefault="009D679E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C7B174" w14:textId="77777777" w:rsidR="009D679E" w:rsidRDefault="009D679E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EFCC" w14:textId="77777777" w:rsidR="009D679E" w:rsidRDefault="009D679E">
    <w:pPr>
      <w:pStyle w:val="Header"/>
      <w:framePr w:wrap="around" w:vAnchor="text" w:hAnchor="margin" w:xAlign="outside" w:y="1"/>
      <w:rPr>
        <w:rStyle w:val="PageNumber"/>
        <w:sz w:val="24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E34453">
      <w:rPr>
        <w:rStyle w:val="PageNumber"/>
        <w:noProof/>
        <w:sz w:val="24"/>
      </w:rPr>
      <w:t>15</w:t>
    </w:r>
    <w:r>
      <w:rPr>
        <w:rStyle w:val="PageNumber"/>
        <w:sz w:val="24"/>
      </w:rPr>
      <w:fldChar w:fldCharType="end"/>
    </w:r>
  </w:p>
  <w:p w14:paraId="7A5E53ED" w14:textId="77777777" w:rsidR="009D679E" w:rsidRDefault="009D679E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0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E12624"/>
    <w:multiLevelType w:val="hybridMultilevel"/>
    <w:tmpl w:val="41F6C50C"/>
    <w:lvl w:ilvl="0" w:tplc="E49A66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A5834BF"/>
    <w:multiLevelType w:val="singleLevel"/>
    <w:tmpl w:val="3AD43C44"/>
    <w:lvl w:ilvl="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2C056A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79246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3C3309C"/>
    <w:multiLevelType w:val="singleLevel"/>
    <w:tmpl w:val="3AD43C44"/>
    <w:lvl w:ilvl="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 w15:restartNumberingAfterBreak="0">
    <w:nsid w:val="5EB75448"/>
    <w:multiLevelType w:val="singleLevel"/>
    <w:tmpl w:val="5B7289E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61115482">
    <w:abstractNumId w:val="5"/>
  </w:num>
  <w:num w:numId="2" w16cid:durableId="1628320805">
    <w:abstractNumId w:val="2"/>
  </w:num>
  <w:num w:numId="3" w16cid:durableId="1029572914">
    <w:abstractNumId w:val="0"/>
  </w:num>
  <w:num w:numId="4" w16cid:durableId="3014694">
    <w:abstractNumId w:val="4"/>
  </w:num>
  <w:num w:numId="5" w16cid:durableId="1653749792">
    <w:abstractNumId w:val="6"/>
  </w:num>
  <w:num w:numId="6" w16cid:durableId="1424572444">
    <w:abstractNumId w:val="3"/>
  </w:num>
  <w:num w:numId="7" w16cid:durableId="97753574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46"/>
    <w:rsid w:val="00030EC9"/>
    <w:rsid w:val="00063289"/>
    <w:rsid w:val="00077819"/>
    <w:rsid w:val="000F23D9"/>
    <w:rsid w:val="000F6BED"/>
    <w:rsid w:val="000F7614"/>
    <w:rsid w:val="001356C5"/>
    <w:rsid w:val="001716D8"/>
    <w:rsid w:val="0018174D"/>
    <w:rsid w:val="00182183"/>
    <w:rsid w:val="001940CC"/>
    <w:rsid w:val="001D78DE"/>
    <w:rsid w:val="002B5BB6"/>
    <w:rsid w:val="002F6017"/>
    <w:rsid w:val="00310E45"/>
    <w:rsid w:val="0033253A"/>
    <w:rsid w:val="0034249C"/>
    <w:rsid w:val="003565F3"/>
    <w:rsid w:val="00397BF7"/>
    <w:rsid w:val="003A308B"/>
    <w:rsid w:val="003B1DCC"/>
    <w:rsid w:val="003F52A0"/>
    <w:rsid w:val="00420D36"/>
    <w:rsid w:val="00437C0A"/>
    <w:rsid w:val="00455B0D"/>
    <w:rsid w:val="00467C1C"/>
    <w:rsid w:val="00472CA4"/>
    <w:rsid w:val="004773C3"/>
    <w:rsid w:val="004D5F39"/>
    <w:rsid w:val="005346AD"/>
    <w:rsid w:val="00555AC8"/>
    <w:rsid w:val="0056553E"/>
    <w:rsid w:val="006021FD"/>
    <w:rsid w:val="00612885"/>
    <w:rsid w:val="00635467"/>
    <w:rsid w:val="00672ED1"/>
    <w:rsid w:val="0068456A"/>
    <w:rsid w:val="006A30FF"/>
    <w:rsid w:val="006E62A9"/>
    <w:rsid w:val="00703B57"/>
    <w:rsid w:val="00744A61"/>
    <w:rsid w:val="007948F2"/>
    <w:rsid w:val="007A146D"/>
    <w:rsid w:val="007A40C8"/>
    <w:rsid w:val="007B799B"/>
    <w:rsid w:val="00803D28"/>
    <w:rsid w:val="00854BCF"/>
    <w:rsid w:val="008553B4"/>
    <w:rsid w:val="00862DB3"/>
    <w:rsid w:val="0087798B"/>
    <w:rsid w:val="008900DB"/>
    <w:rsid w:val="008D04C1"/>
    <w:rsid w:val="008D6BCD"/>
    <w:rsid w:val="008D755A"/>
    <w:rsid w:val="008E2BBC"/>
    <w:rsid w:val="008F7349"/>
    <w:rsid w:val="00932D57"/>
    <w:rsid w:val="00946C73"/>
    <w:rsid w:val="009551DB"/>
    <w:rsid w:val="009B7684"/>
    <w:rsid w:val="009C5300"/>
    <w:rsid w:val="009D679E"/>
    <w:rsid w:val="00A00FF9"/>
    <w:rsid w:val="00A11E11"/>
    <w:rsid w:val="00A1645A"/>
    <w:rsid w:val="00A23BB2"/>
    <w:rsid w:val="00A329AD"/>
    <w:rsid w:val="00A929BF"/>
    <w:rsid w:val="00AB64B7"/>
    <w:rsid w:val="00AE7453"/>
    <w:rsid w:val="00B000EA"/>
    <w:rsid w:val="00B471DC"/>
    <w:rsid w:val="00B549DC"/>
    <w:rsid w:val="00B96766"/>
    <w:rsid w:val="00BA4653"/>
    <w:rsid w:val="00BF74AB"/>
    <w:rsid w:val="00BF7FCC"/>
    <w:rsid w:val="00C038E3"/>
    <w:rsid w:val="00C23A8F"/>
    <w:rsid w:val="00C30B5B"/>
    <w:rsid w:val="00C455EF"/>
    <w:rsid w:val="00C457EA"/>
    <w:rsid w:val="00C741E0"/>
    <w:rsid w:val="00C85A4B"/>
    <w:rsid w:val="00C934E7"/>
    <w:rsid w:val="00CA326C"/>
    <w:rsid w:val="00CB6089"/>
    <w:rsid w:val="00CC3494"/>
    <w:rsid w:val="00CC3B87"/>
    <w:rsid w:val="00CD6057"/>
    <w:rsid w:val="00CF4610"/>
    <w:rsid w:val="00D00646"/>
    <w:rsid w:val="00D10ECC"/>
    <w:rsid w:val="00D4257F"/>
    <w:rsid w:val="00D44DDF"/>
    <w:rsid w:val="00D55616"/>
    <w:rsid w:val="00D56344"/>
    <w:rsid w:val="00D5681A"/>
    <w:rsid w:val="00D750E2"/>
    <w:rsid w:val="00DD1EF9"/>
    <w:rsid w:val="00E00C79"/>
    <w:rsid w:val="00E34453"/>
    <w:rsid w:val="00E44BD3"/>
    <w:rsid w:val="00E56732"/>
    <w:rsid w:val="00E60791"/>
    <w:rsid w:val="00E63E8C"/>
    <w:rsid w:val="00E84BAE"/>
    <w:rsid w:val="00EC1A05"/>
    <w:rsid w:val="00EC496A"/>
    <w:rsid w:val="00EF5538"/>
    <w:rsid w:val="00F25BEE"/>
    <w:rsid w:val="00F469E0"/>
    <w:rsid w:val="00F73DC9"/>
    <w:rsid w:val="00F83191"/>
    <w:rsid w:val="00FB3239"/>
    <w:rsid w:val="00FC1FCA"/>
    <w:rsid w:val="00FC3071"/>
    <w:rsid w:val="00FC5DD6"/>
    <w:rsid w:val="00FD334A"/>
    <w:rsid w:val="00FD3C5C"/>
    <w:rsid w:val="00FE24EC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879DF"/>
  <w15:chartTrackingRefBased/>
  <w15:docId w15:val="{8F916398-AB99-4901-BB1F-CE7F4621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46"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ind w:firstLine="709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styleId="TOC1">
    <w:name w:val="toc 1"/>
    <w:basedOn w:val="Normal"/>
    <w:next w:val="Normal"/>
    <w:autoRedefine/>
    <w:semiHidden/>
    <w:rsid w:val="00C741E0"/>
    <w:pPr>
      <w:tabs>
        <w:tab w:val="right" w:leader="dot" w:pos="9344"/>
      </w:tabs>
      <w:spacing w:before="120" w:after="120"/>
      <w:ind w:left="284" w:hanging="284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C741E0"/>
    <w:pPr>
      <w:tabs>
        <w:tab w:val="right" w:leader="dot" w:pos="9344"/>
      </w:tabs>
      <w:ind w:left="709" w:hanging="425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widowControl w:val="0"/>
      <w:jc w:val="center"/>
    </w:pPr>
    <w:rPr>
      <w:sz w:val="28"/>
    </w:rPr>
  </w:style>
  <w:style w:type="paragraph" w:styleId="BodyTextIndent">
    <w:name w:val="Body Text Indent"/>
    <w:basedOn w:val="Normal"/>
    <w:pPr>
      <w:widowControl w:val="0"/>
      <w:ind w:firstLine="720"/>
      <w:jc w:val="both"/>
    </w:pPr>
    <w:rPr>
      <w:sz w:val="28"/>
    </w:rPr>
  </w:style>
  <w:style w:type="paragraph" w:customStyle="1" w:styleId="FR2">
    <w:name w:val="FR2"/>
    <w:pPr>
      <w:widowControl w:val="0"/>
      <w:ind w:left="200"/>
      <w:jc w:val="both"/>
    </w:pPr>
    <w:rPr>
      <w:rFonts w:ascii="Arial" w:hAnsi="Arial"/>
      <w:snapToGrid w:val="0"/>
      <w:sz w:val="18"/>
      <w:lang w:val="ru-RU" w:eastAsia="ru-RU"/>
    </w:rPr>
  </w:style>
  <w:style w:type="paragraph" w:styleId="BodyText2">
    <w:name w:val="Body Text 2"/>
    <w:basedOn w:val="Normal"/>
    <w:pPr>
      <w:spacing w:line="260" w:lineRule="auto"/>
      <w:jc w:val="both"/>
    </w:pPr>
    <w:rPr>
      <w:sz w:val="28"/>
    </w:rPr>
  </w:style>
  <w:style w:type="paragraph" w:styleId="BodyTextIndent2">
    <w:name w:val="Body Text Indent 2"/>
    <w:basedOn w:val="Normal"/>
    <w:pPr>
      <w:ind w:right="-1" w:firstLine="284"/>
      <w:jc w:val="both"/>
    </w:pPr>
    <w:rPr>
      <w:sz w:val="28"/>
    </w:rPr>
  </w:style>
  <w:style w:type="paragraph" w:styleId="BodyTextIndent3">
    <w:name w:val="Body Text Indent 3"/>
    <w:basedOn w:val="Normal"/>
    <w:pPr>
      <w:ind w:firstLine="567"/>
      <w:jc w:val="both"/>
    </w:pPr>
    <w:rPr>
      <w:sz w:val="28"/>
    </w:rPr>
  </w:style>
  <w:style w:type="paragraph" w:styleId="BodyText3">
    <w:name w:val="Body Text 3"/>
    <w:basedOn w:val="Normal"/>
    <w:pPr>
      <w:ind w:right="-1"/>
      <w:jc w:val="both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R1">
    <w:name w:val="FR1"/>
    <w:pPr>
      <w:widowControl w:val="0"/>
      <w:spacing w:before="240"/>
      <w:jc w:val="center"/>
    </w:pPr>
    <w:rPr>
      <w:snapToGrid w:val="0"/>
      <w:sz w:val="24"/>
      <w:lang w:val="ru-RU" w:eastAsia="ru-RU"/>
    </w:rPr>
  </w:style>
  <w:style w:type="character" w:customStyle="1" w:styleId="FooterChar">
    <w:name w:val="Footer Char"/>
    <w:link w:val="Footer"/>
    <w:uiPriority w:val="99"/>
    <w:rsid w:val="00BF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C9C16-A481-45CF-8212-2F1B8E0A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4086</Words>
  <Characters>23292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РОССИЙСКОЙ ФЕДЕРАЦИИ</vt:lpstr>
    </vt:vector>
  </TitlesOfParts>
  <Company>Home</Company>
  <LinksUpToDate>false</LinksUpToDate>
  <CharactersWithSpaces>27324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РОССИЙСКОЙ ФЕДЕРАЦИИ</dc:title>
  <dc:subject/>
  <dc:creator>Oleg Smirnov</dc:creator>
  <cp:keywords/>
  <cp:lastModifiedBy>Trix SOB</cp:lastModifiedBy>
  <cp:revision>2</cp:revision>
  <cp:lastPrinted>2022-05-15T16:26:00Z</cp:lastPrinted>
  <dcterms:created xsi:type="dcterms:W3CDTF">2023-09-18T21:28:00Z</dcterms:created>
  <dcterms:modified xsi:type="dcterms:W3CDTF">2023-09-18T21:28:00Z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