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371C8" w14:textId="77777777" w:rsidR="00AF1C33" w:rsidRDefault="00AF1C33" w:rsidP="00AF1C33">
      <w:pPr>
        <w:pStyle w:val="Default"/>
      </w:pPr>
      <w:r>
        <w:rPr>
          <w:b/>
          <w:bCs/>
          <w:sz w:val="32"/>
          <w:szCs w:val="32"/>
        </w:rPr>
        <w:br w:type="page"/>
      </w:r>
    </w:p>
    <w:p w14:paraId="5678E3FB" w14:textId="7B0EDD97" w:rsidR="00AF1C33" w:rsidRPr="00AF1C33" w:rsidRDefault="00AF1C33" w:rsidP="00156556">
      <w:pPr>
        <w:spacing w:line="360" w:lineRule="auto"/>
        <w:jc w:val="center"/>
        <w:rPr>
          <w:b/>
          <w:bCs/>
          <w:sz w:val="32"/>
          <w:szCs w:val="32"/>
        </w:rPr>
      </w:pPr>
      <w:r w:rsidRPr="00AF1C33">
        <w:rPr>
          <w:b/>
          <w:bCs/>
          <w:sz w:val="36"/>
          <w:szCs w:val="36"/>
          <w:lang w:eastAsia="en-US"/>
        </w:rPr>
        <w:lastRenderedPageBreak/>
        <w:t>МИНИСТЕРСТВО ОБРАЗОВАНИЯ И НАУКИ РОССИЙСКОЙ ФЕДЕРАЦИИ</w:t>
      </w:r>
    </w:p>
    <w:p w14:paraId="1891A5DD" w14:textId="32842621" w:rsidR="00AF1C33" w:rsidRPr="00AF1C33" w:rsidRDefault="00AF1C33" w:rsidP="00156556">
      <w:pPr>
        <w:pStyle w:val="Default"/>
        <w:spacing w:line="360" w:lineRule="auto"/>
        <w:jc w:val="center"/>
        <w:rPr>
          <w:sz w:val="32"/>
          <w:szCs w:val="32"/>
          <w:lang w:val="ru-RU"/>
        </w:rPr>
      </w:pPr>
      <w:r w:rsidRPr="00AF1C33">
        <w:rPr>
          <w:b/>
          <w:bCs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2694D63E" w14:textId="12B79496" w:rsidR="00AF1C33" w:rsidRDefault="00AF1C33" w:rsidP="00156556">
      <w:pPr>
        <w:pStyle w:val="Default"/>
        <w:spacing w:line="360" w:lineRule="auto"/>
        <w:jc w:val="center"/>
        <w:rPr>
          <w:b/>
          <w:bCs/>
          <w:sz w:val="32"/>
          <w:szCs w:val="32"/>
          <w:lang w:val="ru-RU"/>
        </w:rPr>
      </w:pPr>
      <w:r w:rsidRPr="00AF1C33">
        <w:rPr>
          <w:b/>
          <w:bCs/>
          <w:sz w:val="32"/>
          <w:szCs w:val="32"/>
          <w:lang w:val="ru-RU"/>
        </w:rPr>
        <w:t>«Тульский государственный университет»</w:t>
      </w:r>
    </w:p>
    <w:p w14:paraId="63D93F67" w14:textId="77777777" w:rsidR="00156556" w:rsidRPr="00AF1C33" w:rsidRDefault="00156556" w:rsidP="00156556">
      <w:pPr>
        <w:pStyle w:val="Default"/>
        <w:spacing w:line="360" w:lineRule="auto"/>
        <w:jc w:val="center"/>
        <w:rPr>
          <w:sz w:val="32"/>
          <w:szCs w:val="32"/>
          <w:lang w:val="ru-RU"/>
        </w:rPr>
      </w:pPr>
    </w:p>
    <w:p w14:paraId="60EF53FA" w14:textId="20623759" w:rsidR="00AF1C33" w:rsidRDefault="00AF1C33" w:rsidP="00156556">
      <w:pPr>
        <w:pStyle w:val="Default"/>
        <w:spacing w:line="360" w:lineRule="auto"/>
        <w:jc w:val="center"/>
        <w:rPr>
          <w:lang w:val="ru-RU"/>
        </w:rPr>
      </w:pPr>
      <w:r w:rsidRPr="00AF1C33">
        <w:rPr>
          <w:sz w:val="28"/>
          <w:szCs w:val="28"/>
          <w:lang w:val="ru-RU"/>
        </w:rPr>
        <w:t>Кафедра информационной безопасности</w:t>
      </w:r>
    </w:p>
    <w:p w14:paraId="4D893E83" w14:textId="77777777" w:rsidR="00156556" w:rsidRDefault="00156556" w:rsidP="00156556">
      <w:pPr>
        <w:pStyle w:val="Default"/>
        <w:spacing w:line="360" w:lineRule="auto"/>
        <w:jc w:val="center"/>
        <w:rPr>
          <w:lang w:val="ru-RU"/>
        </w:rPr>
      </w:pPr>
    </w:p>
    <w:p w14:paraId="67AAF964" w14:textId="77777777" w:rsidR="005E09F1" w:rsidRDefault="00AF1C33" w:rsidP="005E09F1">
      <w:pPr>
        <w:pStyle w:val="Default"/>
        <w:jc w:val="center"/>
        <w:rPr>
          <w:lang w:val="ru-RU"/>
        </w:rPr>
      </w:pPr>
      <w:r w:rsidRPr="00156556">
        <w:rPr>
          <w:sz w:val="28"/>
          <w:szCs w:val="28"/>
          <w:lang w:val="ru-RU"/>
        </w:rPr>
        <w:t xml:space="preserve">ОТЧЕТ о производственной практике студента группы </w:t>
      </w:r>
      <w:r w:rsidRPr="00AF1C33">
        <w:rPr>
          <w:lang w:val="ru-RU"/>
        </w:rPr>
        <w:t>____ __________________________________________________________________</w:t>
      </w:r>
    </w:p>
    <w:p w14:paraId="59534329" w14:textId="4792D966" w:rsidR="00CB3BD3" w:rsidRDefault="00AF1C33" w:rsidP="005E09F1">
      <w:pPr>
        <w:pStyle w:val="Default"/>
        <w:jc w:val="center"/>
        <w:rPr>
          <w:lang w:val="ru-RU"/>
        </w:rPr>
      </w:pPr>
      <w:r w:rsidRPr="005E09F1">
        <w:rPr>
          <w:sz w:val="20"/>
          <w:szCs w:val="20"/>
          <w:lang w:val="ru-RU"/>
        </w:rPr>
        <w:t>(Ф.И.О.)</w:t>
      </w:r>
      <w:r w:rsidRPr="00AF1C33">
        <w:rPr>
          <w:lang w:val="ru-RU"/>
        </w:rPr>
        <w:t xml:space="preserve"> </w:t>
      </w:r>
    </w:p>
    <w:p w14:paraId="6239E3B1" w14:textId="77777777" w:rsidR="00F02B76" w:rsidRDefault="00AF1C33" w:rsidP="005E09F1">
      <w:pPr>
        <w:pStyle w:val="Default"/>
        <w:rPr>
          <w:lang w:val="ru-RU"/>
        </w:rPr>
      </w:pPr>
      <w:r w:rsidRPr="00CB22F6">
        <w:rPr>
          <w:sz w:val="28"/>
          <w:szCs w:val="28"/>
          <w:lang w:val="ru-RU"/>
        </w:rPr>
        <w:t>на</w:t>
      </w:r>
      <w:r w:rsidRPr="00AF1C33">
        <w:rPr>
          <w:lang w:val="ru-RU"/>
        </w:rPr>
        <w:t>________________________________________________________________</w:t>
      </w:r>
    </w:p>
    <w:p w14:paraId="14A8DC9F" w14:textId="627FF72A" w:rsidR="00CB3BD3" w:rsidRDefault="00AF1C33" w:rsidP="005E09F1">
      <w:pPr>
        <w:pStyle w:val="Default"/>
        <w:rPr>
          <w:lang w:val="ru-RU"/>
        </w:rPr>
      </w:pPr>
      <w:r w:rsidRPr="00F02B76">
        <w:rPr>
          <w:sz w:val="20"/>
          <w:szCs w:val="20"/>
          <w:lang w:val="ru-RU"/>
        </w:rPr>
        <w:t>(наименование принимающей стороны)</w:t>
      </w:r>
    </w:p>
    <w:p w14:paraId="0E4A9C79" w14:textId="77777777" w:rsidR="00F02B76" w:rsidRDefault="00F02B76" w:rsidP="005E09F1">
      <w:pPr>
        <w:pStyle w:val="Default"/>
        <w:rPr>
          <w:lang w:val="ru-RU"/>
        </w:rPr>
      </w:pPr>
    </w:p>
    <w:p w14:paraId="773E2BD9" w14:textId="77777777" w:rsidR="004A033E" w:rsidRPr="00AF1C33" w:rsidRDefault="00AF1C33" w:rsidP="005E09F1">
      <w:pPr>
        <w:pStyle w:val="Default"/>
        <w:rPr>
          <w:lang w:val="ru-RU"/>
        </w:rPr>
      </w:pPr>
      <w:r w:rsidRPr="00F02B76">
        <w:rPr>
          <w:sz w:val="28"/>
          <w:szCs w:val="28"/>
          <w:lang w:val="ru-RU"/>
        </w:rPr>
        <w:t xml:space="preserve">Руководитель от организации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033E" w14:paraId="431AB0AC" w14:textId="77777777" w:rsidTr="004A033E">
        <w:tc>
          <w:tcPr>
            <w:tcW w:w="9350" w:type="dxa"/>
            <w:tcBorders>
              <w:bottom w:val="single" w:sz="4" w:space="0" w:color="auto"/>
            </w:tcBorders>
          </w:tcPr>
          <w:p w14:paraId="5335696F" w14:textId="77777777" w:rsidR="004A033E" w:rsidRDefault="004A033E" w:rsidP="005E09F1">
            <w:pPr>
              <w:pStyle w:val="Default"/>
            </w:pPr>
          </w:p>
        </w:tc>
      </w:tr>
      <w:tr w:rsidR="004A033E" w14:paraId="69FEB837" w14:textId="77777777" w:rsidTr="004A033E">
        <w:tc>
          <w:tcPr>
            <w:tcW w:w="9350" w:type="dxa"/>
            <w:tcBorders>
              <w:top w:val="single" w:sz="4" w:space="0" w:color="auto"/>
            </w:tcBorders>
          </w:tcPr>
          <w:p w14:paraId="71F89F28" w14:textId="374B4FF2" w:rsidR="004A033E" w:rsidRDefault="004A033E" w:rsidP="004A033E">
            <w:pPr>
              <w:pStyle w:val="Default"/>
              <w:jc w:val="center"/>
            </w:pPr>
            <w:r w:rsidRPr="005E09F1">
              <w:rPr>
                <w:sz w:val="20"/>
                <w:szCs w:val="20"/>
                <w:lang w:eastAsia="en-US"/>
              </w:rPr>
              <w:t>(</w:t>
            </w:r>
            <w:r w:rsidRPr="005E09F1">
              <w:rPr>
                <w:sz w:val="20"/>
                <w:szCs w:val="20"/>
                <w:lang w:eastAsia="en-US"/>
              </w:rPr>
              <w:t>Ф.И.О.) (</w:t>
            </w:r>
            <w:r w:rsidRPr="005E09F1">
              <w:rPr>
                <w:sz w:val="20"/>
                <w:szCs w:val="20"/>
                <w:lang w:eastAsia="en-US"/>
              </w:rPr>
              <w:t>должность)(подпись)</w:t>
            </w:r>
          </w:p>
        </w:tc>
      </w:tr>
    </w:tbl>
    <w:p w14:paraId="3922A2D8" w14:textId="4B0CD605" w:rsidR="00F02B76" w:rsidRDefault="00F02B76" w:rsidP="005E09F1">
      <w:pPr>
        <w:pStyle w:val="Default"/>
        <w:rPr>
          <w:lang w:val="ru-RU"/>
        </w:rPr>
      </w:pPr>
    </w:p>
    <w:p w14:paraId="0A304D46" w14:textId="5F617717" w:rsidR="00CB3BD3" w:rsidRPr="00F02B76" w:rsidRDefault="00AF1C33" w:rsidP="005E09F1">
      <w:pPr>
        <w:pStyle w:val="Default"/>
        <w:rPr>
          <w:sz w:val="28"/>
          <w:szCs w:val="28"/>
          <w:lang w:val="ru-RU"/>
        </w:rPr>
      </w:pPr>
      <w:r w:rsidRPr="00F02B76">
        <w:rPr>
          <w:sz w:val="28"/>
          <w:szCs w:val="28"/>
          <w:lang w:val="ru-RU"/>
        </w:rPr>
        <w:t>Руководитель от вуза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033E" w14:paraId="117A0CF1" w14:textId="77777777" w:rsidTr="0030424B">
        <w:tc>
          <w:tcPr>
            <w:tcW w:w="9350" w:type="dxa"/>
            <w:tcBorders>
              <w:bottom w:val="single" w:sz="4" w:space="0" w:color="auto"/>
            </w:tcBorders>
          </w:tcPr>
          <w:p w14:paraId="3A420301" w14:textId="77777777" w:rsidR="004A033E" w:rsidRDefault="004A033E" w:rsidP="0030424B">
            <w:pPr>
              <w:pStyle w:val="Default"/>
            </w:pPr>
          </w:p>
        </w:tc>
      </w:tr>
      <w:tr w:rsidR="004A033E" w14:paraId="01EF7DAF" w14:textId="77777777" w:rsidTr="0030424B">
        <w:tc>
          <w:tcPr>
            <w:tcW w:w="9350" w:type="dxa"/>
            <w:tcBorders>
              <w:top w:val="single" w:sz="4" w:space="0" w:color="auto"/>
            </w:tcBorders>
          </w:tcPr>
          <w:p w14:paraId="124F2949" w14:textId="6F0BE8F7" w:rsidR="004A033E" w:rsidRDefault="004A033E" w:rsidP="0030424B">
            <w:pPr>
              <w:pStyle w:val="Default"/>
              <w:jc w:val="center"/>
            </w:pPr>
            <w:r w:rsidRPr="005E09F1">
              <w:rPr>
                <w:sz w:val="20"/>
                <w:szCs w:val="20"/>
                <w:lang w:eastAsia="en-US"/>
              </w:rPr>
              <w:t>(</w:t>
            </w:r>
            <w:r w:rsidRPr="005E09F1">
              <w:rPr>
                <w:sz w:val="20"/>
                <w:szCs w:val="20"/>
                <w:lang w:eastAsia="en-US"/>
              </w:rPr>
              <w:t>Ф.И.О.) (</w:t>
            </w:r>
            <w:r w:rsidRPr="005E09F1">
              <w:rPr>
                <w:sz w:val="20"/>
                <w:szCs w:val="20"/>
                <w:lang w:eastAsia="en-US"/>
              </w:rPr>
              <w:t>должность)(подпись)</w:t>
            </w:r>
          </w:p>
        </w:tc>
      </w:tr>
    </w:tbl>
    <w:p w14:paraId="188750DA" w14:textId="00CE0B1E" w:rsidR="005E09F1" w:rsidRPr="00F02B76" w:rsidRDefault="00AF1C33" w:rsidP="005E09F1">
      <w:pPr>
        <w:pStyle w:val="Default"/>
        <w:rPr>
          <w:sz w:val="28"/>
          <w:szCs w:val="28"/>
          <w:lang w:val="ru-RU"/>
        </w:rPr>
      </w:pPr>
      <w:r w:rsidRPr="00F02B76">
        <w:rPr>
          <w:sz w:val="28"/>
          <w:szCs w:val="28"/>
          <w:lang w:val="ru-RU"/>
        </w:rPr>
        <w:t>Отметка о допуске к защите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4"/>
      </w:tblGrid>
      <w:tr w:rsidR="004A033E" w14:paraId="5A29D730" w14:textId="77777777" w:rsidTr="004A033E">
        <w:trPr>
          <w:trHeight w:val="236"/>
        </w:trPr>
        <w:tc>
          <w:tcPr>
            <w:tcW w:w="4194" w:type="dxa"/>
            <w:tcBorders>
              <w:bottom w:val="single" w:sz="4" w:space="0" w:color="auto"/>
            </w:tcBorders>
          </w:tcPr>
          <w:p w14:paraId="166274DC" w14:textId="77777777" w:rsidR="004A033E" w:rsidRDefault="004A033E" w:rsidP="0030424B">
            <w:pPr>
              <w:pStyle w:val="Default"/>
            </w:pPr>
          </w:p>
        </w:tc>
      </w:tr>
      <w:tr w:rsidR="004A033E" w14:paraId="513F0CB4" w14:textId="77777777" w:rsidTr="004A033E">
        <w:trPr>
          <w:trHeight w:val="236"/>
        </w:trPr>
        <w:tc>
          <w:tcPr>
            <w:tcW w:w="4194" w:type="dxa"/>
            <w:tcBorders>
              <w:bottom w:val="single" w:sz="4" w:space="0" w:color="auto"/>
            </w:tcBorders>
          </w:tcPr>
          <w:p w14:paraId="70002958" w14:textId="77777777" w:rsidR="004A033E" w:rsidRDefault="004A033E" w:rsidP="0030424B">
            <w:pPr>
              <w:pStyle w:val="Default"/>
            </w:pPr>
          </w:p>
        </w:tc>
      </w:tr>
      <w:tr w:rsidR="004A033E" w14:paraId="067BB698" w14:textId="77777777" w:rsidTr="004A033E">
        <w:trPr>
          <w:trHeight w:val="685"/>
        </w:trPr>
        <w:tc>
          <w:tcPr>
            <w:tcW w:w="4194" w:type="dxa"/>
            <w:tcBorders>
              <w:top w:val="single" w:sz="4" w:space="0" w:color="auto"/>
            </w:tcBorders>
          </w:tcPr>
          <w:p w14:paraId="2014727B" w14:textId="77777777" w:rsidR="004A033E" w:rsidRDefault="004A033E" w:rsidP="004A033E">
            <w:pPr>
              <w:pStyle w:val="Default"/>
              <w:jc w:val="center"/>
              <w:rPr>
                <w:sz w:val="20"/>
                <w:szCs w:val="20"/>
              </w:rPr>
            </w:pPr>
            <w:r w:rsidRPr="005E09F1">
              <w:rPr>
                <w:sz w:val="20"/>
                <w:szCs w:val="20"/>
                <w:lang w:eastAsia="en-US"/>
              </w:rPr>
              <w:t>(подпись куратора от вуза)</w:t>
            </w:r>
          </w:p>
          <w:p w14:paraId="12314048" w14:textId="398AD7D1" w:rsidR="004A033E" w:rsidRDefault="004A033E" w:rsidP="004A033E">
            <w:pPr>
              <w:pStyle w:val="Default"/>
            </w:pPr>
            <w:r w:rsidRPr="00AF1C33">
              <w:rPr>
                <w:lang w:eastAsia="en-US"/>
              </w:rPr>
              <w:t>«___</w:t>
            </w:r>
            <w:r w:rsidR="00873C69" w:rsidRPr="00AF1C33">
              <w:rPr>
                <w:lang w:eastAsia="en-US"/>
              </w:rPr>
              <w:t>_» _</w:t>
            </w:r>
            <w:r w:rsidRPr="00AF1C33">
              <w:rPr>
                <w:lang w:eastAsia="en-US"/>
              </w:rPr>
              <w:t xml:space="preserve">________ </w:t>
            </w:r>
            <w:r w:rsidR="00EB72A4">
              <w:rPr>
                <w:lang w:eastAsia="en-US"/>
              </w:rPr>
              <w:t>20__</w:t>
            </w:r>
            <w:r w:rsidRPr="00AF1C33">
              <w:rPr>
                <w:lang w:eastAsia="en-US"/>
              </w:rPr>
              <w:t>г.</w:t>
            </w:r>
          </w:p>
        </w:tc>
      </w:tr>
    </w:tbl>
    <w:p w14:paraId="0A3EE5F8" w14:textId="77777777" w:rsidR="004A033E" w:rsidRPr="00AF1C33" w:rsidRDefault="00AF1C33" w:rsidP="005E09F1">
      <w:pPr>
        <w:pStyle w:val="Default"/>
        <w:rPr>
          <w:lang w:val="ru-RU"/>
        </w:rPr>
      </w:pPr>
      <w:r w:rsidRPr="00F02B76">
        <w:rPr>
          <w:sz w:val="28"/>
          <w:szCs w:val="28"/>
          <w:lang w:val="ru-RU"/>
        </w:rPr>
        <w:t xml:space="preserve">Оценка за практику по результатам защиты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4"/>
      </w:tblGrid>
      <w:tr w:rsidR="004A033E" w:rsidRPr="004A033E" w14:paraId="389AA78C" w14:textId="77777777" w:rsidTr="004A033E">
        <w:trPr>
          <w:trHeight w:val="273"/>
        </w:trPr>
        <w:tc>
          <w:tcPr>
            <w:tcW w:w="4284" w:type="dxa"/>
            <w:tcBorders>
              <w:bottom w:val="single" w:sz="4" w:space="0" w:color="auto"/>
            </w:tcBorders>
          </w:tcPr>
          <w:p w14:paraId="2A090F3F" w14:textId="77777777" w:rsidR="004A033E" w:rsidRDefault="004A033E">
            <w:pPr>
              <w:pStyle w:val="Default"/>
            </w:pPr>
          </w:p>
        </w:tc>
      </w:tr>
      <w:tr w:rsidR="004A033E" w:rsidRPr="004A033E" w14:paraId="02F32006" w14:textId="77777777" w:rsidTr="004A033E">
        <w:trPr>
          <w:trHeight w:val="273"/>
        </w:trPr>
        <w:tc>
          <w:tcPr>
            <w:tcW w:w="4284" w:type="dxa"/>
            <w:tcBorders>
              <w:top w:val="single" w:sz="4" w:space="0" w:color="auto"/>
              <w:bottom w:val="single" w:sz="4" w:space="0" w:color="auto"/>
            </w:tcBorders>
          </w:tcPr>
          <w:p w14:paraId="3601ED23" w14:textId="77777777" w:rsidR="004A033E" w:rsidRDefault="004A033E">
            <w:pPr>
              <w:pStyle w:val="Default"/>
            </w:pPr>
          </w:p>
        </w:tc>
      </w:tr>
      <w:tr w:rsidR="004A033E" w:rsidRPr="004A033E" w14:paraId="33C16647" w14:textId="77777777" w:rsidTr="004A033E">
        <w:trPr>
          <w:trHeight w:val="227"/>
        </w:trPr>
        <w:tc>
          <w:tcPr>
            <w:tcW w:w="4284" w:type="dxa"/>
            <w:tcBorders>
              <w:top w:val="single" w:sz="4" w:space="0" w:color="auto"/>
            </w:tcBorders>
            <w:hideMark/>
          </w:tcPr>
          <w:p w14:paraId="201A8086" w14:textId="66BA81D7" w:rsidR="004A033E" w:rsidRPr="004A033E" w:rsidRDefault="004A033E" w:rsidP="004A033E">
            <w:pPr>
              <w:pStyle w:val="Default"/>
              <w:jc w:val="center"/>
              <w:rPr>
                <w:sz w:val="20"/>
                <w:szCs w:val="20"/>
              </w:rPr>
            </w:pPr>
            <w:r w:rsidRPr="00F02B76">
              <w:rPr>
                <w:sz w:val="20"/>
                <w:szCs w:val="20"/>
                <w:lang w:eastAsia="en-US"/>
              </w:rPr>
              <w:t>(подпись куратора от вуза)</w:t>
            </w:r>
          </w:p>
        </w:tc>
      </w:tr>
      <w:tr w:rsidR="004A033E" w:rsidRPr="004A033E" w14:paraId="1F459C2F" w14:textId="77777777" w:rsidTr="004A033E">
        <w:trPr>
          <w:trHeight w:val="288"/>
        </w:trPr>
        <w:tc>
          <w:tcPr>
            <w:tcW w:w="4284" w:type="dxa"/>
          </w:tcPr>
          <w:p w14:paraId="443E2606" w14:textId="6CC618F9" w:rsidR="004A033E" w:rsidRPr="004A033E" w:rsidRDefault="004A033E" w:rsidP="004A033E">
            <w:pPr>
              <w:pStyle w:val="Default"/>
            </w:pPr>
            <w:r w:rsidRPr="00AF1C33">
              <w:rPr>
                <w:lang w:eastAsia="en-US"/>
              </w:rPr>
              <w:t>«___</w:t>
            </w:r>
            <w:r w:rsidR="00873C69" w:rsidRPr="00AF1C33">
              <w:rPr>
                <w:lang w:eastAsia="en-US"/>
              </w:rPr>
              <w:t>_» _</w:t>
            </w:r>
            <w:r w:rsidRPr="00AF1C33">
              <w:rPr>
                <w:lang w:eastAsia="en-US"/>
              </w:rPr>
              <w:t xml:space="preserve">________ </w:t>
            </w:r>
            <w:r w:rsidR="00EB72A4">
              <w:rPr>
                <w:lang w:eastAsia="en-US"/>
              </w:rPr>
              <w:t>20__</w:t>
            </w:r>
            <w:r w:rsidRPr="00AF1C33">
              <w:rPr>
                <w:lang w:eastAsia="en-US"/>
              </w:rPr>
              <w:t>г.</w:t>
            </w:r>
          </w:p>
        </w:tc>
      </w:tr>
    </w:tbl>
    <w:p w14:paraId="4CBC9B6D" w14:textId="77777777" w:rsidR="00156556" w:rsidRDefault="00156556" w:rsidP="005E09F1">
      <w:pPr>
        <w:pStyle w:val="Default"/>
        <w:jc w:val="center"/>
        <w:rPr>
          <w:lang w:val="ru-RU"/>
        </w:rPr>
      </w:pPr>
    </w:p>
    <w:p w14:paraId="6EA64FCE" w14:textId="77777777" w:rsidR="00156556" w:rsidRDefault="00156556" w:rsidP="005E09F1">
      <w:pPr>
        <w:pStyle w:val="Default"/>
        <w:jc w:val="center"/>
        <w:rPr>
          <w:lang w:val="ru-RU"/>
        </w:rPr>
      </w:pPr>
    </w:p>
    <w:p w14:paraId="74A676A3" w14:textId="77777777" w:rsidR="00F02B76" w:rsidRDefault="00F02B76" w:rsidP="005E09F1">
      <w:pPr>
        <w:pStyle w:val="Default"/>
        <w:jc w:val="center"/>
        <w:rPr>
          <w:lang w:val="ru-RU"/>
        </w:rPr>
      </w:pPr>
    </w:p>
    <w:p w14:paraId="1417E584" w14:textId="77777777" w:rsidR="00F02B76" w:rsidRDefault="00F02B76" w:rsidP="005E09F1">
      <w:pPr>
        <w:pStyle w:val="Default"/>
        <w:jc w:val="center"/>
        <w:rPr>
          <w:lang w:val="ru-RU"/>
        </w:rPr>
      </w:pPr>
    </w:p>
    <w:p w14:paraId="12A40D90" w14:textId="77777777" w:rsidR="00156556" w:rsidRDefault="00156556" w:rsidP="005E09F1">
      <w:pPr>
        <w:pStyle w:val="Default"/>
        <w:jc w:val="center"/>
        <w:rPr>
          <w:lang w:val="ru-RU"/>
        </w:rPr>
      </w:pPr>
    </w:p>
    <w:p w14:paraId="0688E9A2" w14:textId="4D779536" w:rsidR="00156556" w:rsidRPr="00F02B76" w:rsidRDefault="00156556" w:rsidP="005E09F1">
      <w:pPr>
        <w:pStyle w:val="Default"/>
        <w:jc w:val="center"/>
        <w:rPr>
          <w:sz w:val="28"/>
          <w:szCs w:val="28"/>
          <w:lang w:val="ru-RU"/>
        </w:rPr>
      </w:pPr>
      <w:r w:rsidRPr="00F02B76">
        <w:rPr>
          <w:sz w:val="28"/>
          <w:szCs w:val="28"/>
          <w:lang w:val="ru-RU"/>
        </w:rPr>
        <w:t>Тула</w:t>
      </w:r>
      <w:r w:rsidR="00AF1C33" w:rsidRPr="00F02B76">
        <w:rPr>
          <w:sz w:val="28"/>
          <w:szCs w:val="28"/>
          <w:lang w:val="ru-RU"/>
        </w:rPr>
        <w:t xml:space="preserve">, </w:t>
      </w:r>
      <w:r w:rsidRPr="00F02B76">
        <w:rPr>
          <w:sz w:val="28"/>
          <w:szCs w:val="28"/>
          <w:lang w:val="ru-RU"/>
        </w:rPr>
        <w:t>2024</w:t>
      </w:r>
    </w:p>
    <w:p w14:paraId="535CD642" w14:textId="7D0099E9" w:rsidR="006559EE" w:rsidRPr="006559EE" w:rsidRDefault="006559EE" w:rsidP="006559EE">
      <w:pPr>
        <w:jc w:val="center"/>
        <w:rPr>
          <w:b/>
          <w:bCs/>
          <w:sz w:val="32"/>
          <w:szCs w:val="32"/>
        </w:rPr>
      </w:pPr>
      <w:r w:rsidRPr="006559EE">
        <w:rPr>
          <w:b/>
          <w:bCs/>
          <w:sz w:val="32"/>
          <w:szCs w:val="32"/>
        </w:rPr>
        <w:lastRenderedPageBreak/>
        <w:t>ФГБОУ ВО «Тульский государственный университет»</w:t>
      </w:r>
    </w:p>
    <w:p w14:paraId="2B947992" w14:textId="77777777" w:rsidR="006559EE" w:rsidRPr="006559EE" w:rsidRDefault="006559EE" w:rsidP="006559EE">
      <w:pPr>
        <w:jc w:val="center"/>
        <w:rPr>
          <w:rFonts w:ascii="MS Sans Serif" w:hAnsi="MS Sans Serif"/>
          <w:sz w:val="24"/>
        </w:rPr>
      </w:pPr>
      <w:r w:rsidRPr="006559EE">
        <w:rPr>
          <w:b/>
          <w:bCs/>
          <w:sz w:val="32"/>
          <w:szCs w:val="32"/>
        </w:rPr>
        <w:t>Институт прикладной математики и компьютерных наук</w:t>
      </w:r>
    </w:p>
    <w:p w14:paraId="7A089679" w14:textId="77777777" w:rsidR="006559EE" w:rsidRPr="00384B89" w:rsidRDefault="006559EE" w:rsidP="006559EE">
      <w:pPr>
        <w:jc w:val="both"/>
        <w:rPr>
          <w:rFonts w:ascii="MS Sans Serif" w:hAnsi="MS Sans Serif"/>
          <w:b/>
          <w:bCs/>
          <w:sz w:val="16"/>
          <w:szCs w:val="16"/>
        </w:rPr>
      </w:pPr>
    </w:p>
    <w:p w14:paraId="3681A841" w14:textId="77777777" w:rsidR="006559EE" w:rsidRPr="00384B89" w:rsidRDefault="006559EE" w:rsidP="00384B89">
      <w:pPr>
        <w:jc w:val="center"/>
        <w:rPr>
          <w:b/>
          <w:bCs/>
          <w:sz w:val="36"/>
          <w:szCs w:val="36"/>
        </w:rPr>
      </w:pPr>
      <w:r w:rsidRPr="00384B89">
        <w:rPr>
          <w:b/>
          <w:bCs/>
          <w:sz w:val="36"/>
          <w:szCs w:val="36"/>
        </w:rPr>
        <w:t>ОТЧЕТ</w:t>
      </w:r>
    </w:p>
    <w:p w14:paraId="272088AD" w14:textId="77777777" w:rsidR="006559EE" w:rsidRPr="006559EE" w:rsidRDefault="006559EE" w:rsidP="006559EE">
      <w:pPr>
        <w:jc w:val="center"/>
        <w:rPr>
          <w:bCs/>
          <w:sz w:val="28"/>
          <w:szCs w:val="28"/>
        </w:rPr>
      </w:pPr>
      <w:r w:rsidRPr="006559EE">
        <w:rPr>
          <w:bCs/>
          <w:sz w:val="28"/>
          <w:szCs w:val="28"/>
        </w:rPr>
        <w:t xml:space="preserve">о прохождении производственной практики </w:t>
      </w:r>
    </w:p>
    <w:p w14:paraId="26281E21" w14:textId="77777777" w:rsidR="006559EE" w:rsidRPr="006559EE" w:rsidRDefault="006559EE" w:rsidP="006559EE">
      <w:pPr>
        <w:jc w:val="center"/>
        <w:rPr>
          <w:bCs/>
          <w:i/>
          <w:sz w:val="28"/>
          <w:szCs w:val="28"/>
          <w:u w:val="single"/>
        </w:rPr>
      </w:pPr>
      <w:r w:rsidRPr="006559EE">
        <w:rPr>
          <w:bCs/>
          <w:i/>
          <w:sz w:val="28"/>
          <w:szCs w:val="28"/>
          <w:u w:val="single"/>
        </w:rPr>
        <w:t>________________________________________________________</w:t>
      </w:r>
    </w:p>
    <w:p w14:paraId="6C18A430" w14:textId="77777777" w:rsidR="006559EE" w:rsidRPr="006559EE" w:rsidRDefault="006559EE" w:rsidP="006559EE">
      <w:pPr>
        <w:jc w:val="center"/>
        <w:rPr>
          <w:bCs/>
          <w:i/>
          <w:sz w:val="22"/>
          <w:szCs w:val="22"/>
        </w:rPr>
      </w:pPr>
      <w:r w:rsidRPr="006559EE">
        <w:rPr>
          <w:bCs/>
          <w:i/>
          <w:sz w:val="22"/>
          <w:szCs w:val="22"/>
        </w:rPr>
        <w:t>(наименование практики)</w:t>
      </w:r>
    </w:p>
    <w:p w14:paraId="085FBB3A" w14:textId="77777777" w:rsidR="006559EE" w:rsidRPr="006559EE" w:rsidRDefault="006559EE" w:rsidP="006559EE">
      <w:pPr>
        <w:jc w:val="center"/>
        <w:rPr>
          <w:bCs/>
          <w:sz w:val="22"/>
          <w:szCs w:val="22"/>
        </w:rPr>
      </w:pPr>
    </w:p>
    <w:p w14:paraId="5B9E683A" w14:textId="77777777" w:rsidR="006559EE" w:rsidRPr="006559EE" w:rsidRDefault="006559EE" w:rsidP="006559EE">
      <w:pPr>
        <w:jc w:val="center"/>
        <w:rPr>
          <w:sz w:val="28"/>
          <w:szCs w:val="28"/>
        </w:rPr>
      </w:pPr>
      <w:r w:rsidRPr="006559EE">
        <w:rPr>
          <w:bCs/>
          <w:sz w:val="28"/>
          <w:szCs w:val="28"/>
        </w:rPr>
        <w:t>в 2023/2024 учебном году</w:t>
      </w:r>
    </w:p>
    <w:p w14:paraId="67114FD6" w14:textId="77777777" w:rsidR="006559EE" w:rsidRPr="006559EE" w:rsidRDefault="006559EE" w:rsidP="006559EE">
      <w:pPr>
        <w:jc w:val="center"/>
        <w:rPr>
          <w:sz w:val="12"/>
          <w:szCs w:val="12"/>
        </w:rPr>
      </w:pPr>
    </w:p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639"/>
        <w:gridCol w:w="345"/>
        <w:gridCol w:w="11"/>
        <w:gridCol w:w="488"/>
        <w:gridCol w:w="713"/>
        <w:gridCol w:w="334"/>
        <w:gridCol w:w="917"/>
        <w:gridCol w:w="795"/>
        <w:gridCol w:w="1884"/>
        <w:gridCol w:w="605"/>
        <w:gridCol w:w="2392"/>
        <w:gridCol w:w="237"/>
      </w:tblGrid>
      <w:tr w:rsidR="006559EE" w:rsidRPr="006559EE" w14:paraId="1D1C09D7" w14:textId="77777777" w:rsidTr="009049EE">
        <w:tc>
          <w:tcPr>
            <w:tcW w:w="99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E30AB9F" w14:textId="77777777" w:rsidR="006559EE" w:rsidRPr="006559EE" w:rsidRDefault="006559EE">
            <w:pPr>
              <w:ind w:left="-57" w:right="-113"/>
            </w:pPr>
            <w:r w:rsidRPr="006559EE">
              <w:t>Студент</w:t>
            </w:r>
          </w:p>
        </w:tc>
        <w:tc>
          <w:tcPr>
            <w:tcW w:w="836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34B54C" w14:textId="41683F2E" w:rsidR="006559EE" w:rsidRPr="009049EE" w:rsidRDefault="009049EE">
            <w:pPr>
              <w:rPr>
                <w:i/>
              </w:rPr>
            </w:pPr>
            <w:r>
              <w:rPr>
                <w:i/>
              </w:rPr>
              <w:t>Хабаров Роман Александрович</w:t>
            </w:r>
          </w:p>
        </w:tc>
      </w:tr>
      <w:tr w:rsidR="006559EE" w:rsidRPr="006559EE" w14:paraId="589BAAAA" w14:textId="77777777" w:rsidTr="009049EE">
        <w:tc>
          <w:tcPr>
            <w:tcW w:w="9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23FCA" w14:textId="77777777" w:rsidR="006559EE" w:rsidRPr="006559EE" w:rsidRDefault="006559EE">
            <w:pPr>
              <w:ind w:left="-57" w:right="-113"/>
              <w:jc w:val="center"/>
              <w:rPr>
                <w:i/>
              </w:rPr>
            </w:pPr>
          </w:p>
        </w:tc>
        <w:tc>
          <w:tcPr>
            <w:tcW w:w="836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461B8C" w14:textId="77777777" w:rsidR="006559EE" w:rsidRPr="006559EE" w:rsidRDefault="006559EE">
            <w:pPr>
              <w:spacing w:after="60"/>
              <w:ind w:left="-57" w:right="-113"/>
              <w:jc w:val="center"/>
              <w:rPr>
                <w:i/>
              </w:rPr>
            </w:pPr>
            <w:r w:rsidRPr="006559EE">
              <w:rPr>
                <w:i/>
              </w:rPr>
              <w:t xml:space="preserve">(фамилия, имя, отчество студента) </w:t>
            </w:r>
          </w:p>
        </w:tc>
      </w:tr>
      <w:tr w:rsidR="006559EE" w:rsidRPr="006559EE" w14:paraId="0EA3281F" w14:textId="77777777" w:rsidTr="009049EE"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EF2FAB" w14:textId="77777777" w:rsidR="006559EE" w:rsidRPr="006559EE" w:rsidRDefault="006559EE">
            <w:pPr>
              <w:ind w:left="-57" w:right="-113"/>
            </w:pPr>
            <w:r w:rsidRPr="006559EE">
              <w:t>Курс</w:t>
            </w:r>
          </w:p>
        </w:tc>
        <w:tc>
          <w:tcPr>
            <w:tcW w:w="8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04B341" w14:textId="2F7A2B71" w:rsidR="006559EE" w:rsidRPr="006559EE" w:rsidRDefault="009049EE">
            <w:pPr>
              <w:ind w:left="-57" w:right="-113"/>
            </w:pPr>
            <w:r>
              <w:t>2</w:t>
            </w: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5D68F4" w14:textId="77777777" w:rsidR="006559EE" w:rsidRPr="006559EE" w:rsidRDefault="006559EE">
            <w:r w:rsidRPr="006559EE">
              <w:t>Группа</w:t>
            </w:r>
          </w:p>
        </w:tc>
        <w:tc>
          <w:tcPr>
            <w:tcW w:w="171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903628" w14:textId="7F324ABB" w:rsidR="006559EE" w:rsidRPr="006559EE" w:rsidRDefault="009049EE">
            <w:r>
              <w:t>230721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7A4F85" w14:textId="77777777" w:rsidR="006559EE" w:rsidRPr="006559EE" w:rsidRDefault="006559EE">
            <w:r w:rsidRPr="006559EE">
              <w:t>Форма обучения</w:t>
            </w:r>
          </w:p>
        </w:tc>
        <w:tc>
          <w:tcPr>
            <w:tcW w:w="323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497F3E" w14:textId="77777777" w:rsidR="006559EE" w:rsidRPr="006559EE" w:rsidRDefault="006559EE">
            <w:r w:rsidRPr="006559EE">
              <w:t>очная</w:t>
            </w:r>
          </w:p>
        </w:tc>
      </w:tr>
      <w:tr w:rsidR="006559EE" w:rsidRPr="006559EE" w14:paraId="1BDEE1E3" w14:textId="77777777" w:rsidTr="009049EE">
        <w:trPr>
          <w:trHeight w:val="70"/>
        </w:trPr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</w:tcPr>
          <w:p w14:paraId="2446E263" w14:textId="77777777" w:rsidR="006559EE" w:rsidRPr="006559EE" w:rsidRDefault="006559EE">
            <w:pPr>
              <w:ind w:left="-57" w:right="-113"/>
            </w:pPr>
          </w:p>
        </w:tc>
        <w:tc>
          <w:tcPr>
            <w:tcW w:w="8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67C17C" w14:textId="77777777" w:rsidR="006559EE" w:rsidRPr="006559EE" w:rsidRDefault="006559EE">
            <w:pPr>
              <w:ind w:left="-57" w:right="-113"/>
            </w:pPr>
          </w:p>
        </w:tc>
        <w:tc>
          <w:tcPr>
            <w:tcW w:w="10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6A3DC" w14:textId="77777777" w:rsidR="006559EE" w:rsidRPr="006559EE" w:rsidRDefault="006559EE"/>
        </w:tc>
        <w:tc>
          <w:tcPr>
            <w:tcW w:w="17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92BC1" w14:textId="77777777" w:rsidR="006559EE" w:rsidRPr="006559EE" w:rsidRDefault="006559EE"/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</w:tcPr>
          <w:p w14:paraId="02905645" w14:textId="77777777" w:rsidR="006559EE" w:rsidRPr="006559EE" w:rsidRDefault="006559EE"/>
        </w:tc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64A4FA8" w14:textId="77777777" w:rsidR="006559EE" w:rsidRPr="006559EE" w:rsidRDefault="006559EE">
            <w:pPr>
              <w:jc w:val="center"/>
            </w:pPr>
            <w:r w:rsidRPr="006559EE">
              <w:rPr>
                <w:i/>
              </w:rPr>
              <w:t>(очная/заочная)</w:t>
            </w:r>
          </w:p>
        </w:tc>
      </w:tr>
      <w:tr w:rsidR="006559EE" w:rsidRPr="006559EE" w14:paraId="292A5DAB" w14:textId="77777777" w:rsidTr="009049EE">
        <w:tc>
          <w:tcPr>
            <w:tcW w:w="2196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08C83A0" w14:textId="77777777" w:rsidR="006559EE" w:rsidRPr="006559EE" w:rsidRDefault="006559EE">
            <w:pPr>
              <w:spacing w:before="60"/>
              <w:ind w:left="-57" w:right="-113"/>
            </w:pPr>
            <w:r w:rsidRPr="006559EE">
              <w:t xml:space="preserve">Специальность </w:t>
            </w:r>
          </w:p>
        </w:tc>
        <w:tc>
          <w:tcPr>
            <w:tcW w:w="71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A279E0" w14:textId="77777777" w:rsidR="006559EE" w:rsidRPr="006559EE" w:rsidRDefault="006559EE">
            <w:pPr>
              <w:spacing w:before="60"/>
              <w:rPr>
                <w:spacing w:val="-6"/>
              </w:rPr>
            </w:pPr>
            <w:r w:rsidRPr="006559EE">
              <w:rPr>
                <w:spacing w:val="-6"/>
              </w:rPr>
              <w:t>10.02.03 Информационная безопасность автоматизированных систем</w:t>
            </w:r>
          </w:p>
        </w:tc>
      </w:tr>
      <w:tr w:rsidR="006559EE" w:rsidRPr="006559EE" w14:paraId="305E6DC8" w14:textId="77777777" w:rsidTr="009049EE">
        <w:tc>
          <w:tcPr>
            <w:tcW w:w="21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58340C" w14:textId="77777777" w:rsidR="006559EE" w:rsidRPr="006559EE" w:rsidRDefault="006559EE">
            <w:pPr>
              <w:ind w:left="-57" w:right="-113"/>
              <w:jc w:val="center"/>
            </w:pPr>
          </w:p>
        </w:tc>
        <w:tc>
          <w:tcPr>
            <w:tcW w:w="716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D1A2C7" w14:textId="77777777" w:rsidR="006559EE" w:rsidRPr="006559EE" w:rsidRDefault="006559EE">
            <w:pPr>
              <w:ind w:left="-57" w:right="-113"/>
              <w:jc w:val="center"/>
            </w:pPr>
            <w:r w:rsidRPr="006559EE">
              <w:rPr>
                <w:i/>
              </w:rPr>
              <w:t>(код и наименование специальности)</w:t>
            </w:r>
          </w:p>
        </w:tc>
      </w:tr>
      <w:tr w:rsidR="006559EE" w:rsidRPr="006559EE" w14:paraId="16F4985E" w14:textId="77777777" w:rsidTr="009049EE">
        <w:tc>
          <w:tcPr>
            <w:tcW w:w="3447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1A6620E" w14:textId="77777777" w:rsidR="006559EE" w:rsidRPr="006559EE" w:rsidRDefault="006559EE">
            <w:pPr>
              <w:spacing w:before="120"/>
              <w:ind w:left="-57" w:right="-113"/>
            </w:pPr>
            <w:r w:rsidRPr="006559EE">
              <w:t>Место прохождения практики</w:t>
            </w:r>
          </w:p>
        </w:tc>
        <w:tc>
          <w:tcPr>
            <w:tcW w:w="591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0C891A" w14:textId="7D4E85C8" w:rsidR="006559EE" w:rsidRPr="009049EE" w:rsidRDefault="009049EE">
            <w:pPr>
              <w:spacing w:before="120"/>
              <w:rPr>
                <w:i/>
                <w:lang w:val="en-US"/>
              </w:rPr>
            </w:pPr>
            <w:r>
              <w:rPr>
                <w:i/>
              </w:rPr>
              <w:t>ПО «ТУЛАМАШЗАВОД»</w:t>
            </w:r>
          </w:p>
        </w:tc>
      </w:tr>
      <w:tr w:rsidR="006559EE" w:rsidRPr="006559EE" w14:paraId="72A829E3" w14:textId="77777777" w:rsidTr="009049EE">
        <w:tc>
          <w:tcPr>
            <w:tcW w:w="936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861388" w14:textId="77777777" w:rsidR="006559EE" w:rsidRPr="006559EE" w:rsidRDefault="006559EE">
            <w:pPr>
              <w:spacing w:before="120"/>
              <w:ind w:left="-57" w:right="-113"/>
              <w:jc w:val="center"/>
              <w:rPr>
                <w:i/>
              </w:rPr>
            </w:pPr>
          </w:p>
        </w:tc>
      </w:tr>
      <w:tr w:rsidR="006559EE" w:rsidRPr="006559EE" w14:paraId="352F2430" w14:textId="77777777" w:rsidTr="009049EE">
        <w:tc>
          <w:tcPr>
            <w:tcW w:w="936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5BCF5E" w14:textId="77777777" w:rsidR="006559EE" w:rsidRPr="006559EE" w:rsidRDefault="006559EE">
            <w:pPr>
              <w:ind w:left="-57" w:right="-113"/>
              <w:jc w:val="center"/>
              <w:rPr>
                <w:i/>
              </w:rPr>
            </w:pPr>
            <w:r w:rsidRPr="006559EE">
              <w:rPr>
                <w:i/>
              </w:rPr>
              <w:t>(наименование организации и структурного подразделения)</w:t>
            </w:r>
          </w:p>
        </w:tc>
      </w:tr>
      <w:tr w:rsidR="006559EE" w:rsidRPr="006559EE" w14:paraId="54D56CC5" w14:textId="77777777" w:rsidTr="009049EE">
        <w:tc>
          <w:tcPr>
            <w:tcW w:w="9360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164C9BF2" w14:textId="671657F4" w:rsidR="006559EE" w:rsidRDefault="006559EE">
            <w:pPr>
              <w:spacing w:before="120"/>
              <w:ind w:left="-57" w:right="-113"/>
              <w:rPr>
                <w:u w:val="single"/>
              </w:rPr>
            </w:pPr>
            <w:r w:rsidRPr="006559EE">
              <w:t xml:space="preserve">Срок практики с </w:t>
            </w:r>
            <w:r w:rsidRPr="006559EE">
              <w:rPr>
                <w:u w:val="single"/>
              </w:rPr>
              <w:t>«</w:t>
            </w:r>
            <w:r w:rsidR="007939A5">
              <w:rPr>
                <w:u w:val="single"/>
              </w:rPr>
              <w:t>6</w:t>
            </w:r>
            <w:r w:rsidR="007939A5" w:rsidRPr="006559EE">
              <w:rPr>
                <w:u w:val="single"/>
              </w:rPr>
              <w:t xml:space="preserve">» </w:t>
            </w:r>
            <w:r w:rsidR="007939A5">
              <w:rPr>
                <w:u w:val="single"/>
              </w:rPr>
              <w:t>июля</w:t>
            </w:r>
            <w:r w:rsidRPr="006559EE">
              <w:t xml:space="preserve"> по </w:t>
            </w:r>
            <w:r w:rsidRPr="006559EE">
              <w:rPr>
                <w:u w:val="single"/>
              </w:rPr>
              <w:t>«</w:t>
            </w:r>
            <w:r w:rsidR="007939A5">
              <w:rPr>
                <w:u w:val="single"/>
              </w:rPr>
              <w:t>19</w:t>
            </w:r>
            <w:r w:rsidR="007939A5" w:rsidRPr="006559EE">
              <w:rPr>
                <w:u w:val="single"/>
              </w:rPr>
              <w:t>» марта</w:t>
            </w:r>
            <w:r w:rsidRPr="006559EE">
              <w:rPr>
                <w:u w:val="single"/>
              </w:rPr>
              <w:t xml:space="preserve"> 2024 г.</w:t>
            </w:r>
          </w:p>
          <w:p w14:paraId="6C8C1383" w14:textId="3006E3B6" w:rsidR="007939A5" w:rsidRPr="006559EE" w:rsidRDefault="007939A5">
            <w:pPr>
              <w:spacing w:before="120"/>
              <w:ind w:left="-57" w:right="-113"/>
            </w:pPr>
          </w:p>
        </w:tc>
      </w:tr>
      <w:tr w:rsidR="006559EE" w:rsidRPr="006559EE" w14:paraId="27E455A1" w14:textId="77777777" w:rsidTr="009049EE">
        <w:trPr>
          <w:gridAfter w:val="1"/>
          <w:wAfter w:w="237" w:type="dxa"/>
          <w:trHeight w:val="351"/>
          <w:tblHeader/>
        </w:trPr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A95DD" w14:textId="77777777" w:rsidR="006559EE" w:rsidRPr="006559EE" w:rsidRDefault="006559EE">
            <w:pPr>
              <w:jc w:val="center"/>
            </w:pPr>
            <w:r w:rsidRPr="006559EE">
              <w:t>Дата</w:t>
            </w:r>
          </w:p>
        </w:tc>
        <w:tc>
          <w:tcPr>
            <w:tcW w:w="57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40007" w14:textId="77777777" w:rsidR="006559EE" w:rsidRPr="006559EE" w:rsidRDefault="006559EE">
            <w:pPr>
              <w:jc w:val="center"/>
            </w:pPr>
            <w:r w:rsidRPr="006559EE">
              <w:t>Виды и объемы работ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1BD9F" w14:textId="77777777" w:rsidR="006559EE" w:rsidRPr="006559EE" w:rsidRDefault="006559EE">
            <w:pPr>
              <w:ind w:left="-113" w:right="-113"/>
              <w:jc w:val="center"/>
              <w:rPr>
                <w:highlight w:val="cyan"/>
              </w:rPr>
            </w:pPr>
            <w:r w:rsidRPr="006559EE">
              <w:t>Оценка (баллы)</w:t>
            </w:r>
          </w:p>
        </w:tc>
      </w:tr>
      <w:tr w:rsidR="006559EE" w:rsidRPr="006559EE" w14:paraId="3F3316BF" w14:textId="77777777" w:rsidTr="009049EE">
        <w:trPr>
          <w:gridAfter w:val="1"/>
          <w:wAfter w:w="237" w:type="dxa"/>
        </w:trPr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DC4C" w14:textId="764C974F" w:rsidR="006559EE" w:rsidRPr="006559EE" w:rsidRDefault="006559EE">
            <w:pPr>
              <w:rPr>
                <w:i/>
              </w:rPr>
            </w:pPr>
          </w:p>
        </w:tc>
        <w:tc>
          <w:tcPr>
            <w:tcW w:w="57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5582" w14:textId="77777777" w:rsidR="006559EE" w:rsidRPr="006559EE" w:rsidRDefault="006559EE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6559EE">
              <w:rPr>
                <w:i/>
              </w:rPr>
              <w:t>Комплексный инструктаж по технике безопасности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A267B" w14:textId="5D8A62AE" w:rsidR="006559EE" w:rsidRPr="006559EE" w:rsidRDefault="006559EE">
            <w:pPr>
              <w:rPr>
                <w:i/>
              </w:rPr>
            </w:pPr>
          </w:p>
        </w:tc>
      </w:tr>
      <w:tr w:rsidR="006559EE" w:rsidRPr="006559EE" w14:paraId="6601D2D5" w14:textId="77777777" w:rsidTr="009049EE">
        <w:trPr>
          <w:gridAfter w:val="1"/>
          <w:wAfter w:w="237" w:type="dxa"/>
        </w:trPr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859A" w14:textId="77777777" w:rsidR="006559EE" w:rsidRPr="006559EE" w:rsidRDefault="006559EE"/>
        </w:tc>
        <w:tc>
          <w:tcPr>
            <w:tcW w:w="57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A3065" w14:textId="77777777" w:rsidR="006559EE" w:rsidRPr="006559EE" w:rsidRDefault="006559EE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6559EE">
              <w:rPr>
                <w:bCs/>
                <w:i/>
              </w:rPr>
              <w:t>Инженерно-технические методы и средства защиты информации от несанкционированного доступа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8F85" w14:textId="77777777" w:rsidR="006559EE" w:rsidRPr="006559EE" w:rsidRDefault="006559EE"/>
        </w:tc>
      </w:tr>
      <w:tr w:rsidR="006559EE" w:rsidRPr="006559EE" w14:paraId="6073BF18" w14:textId="77777777" w:rsidTr="009049EE">
        <w:trPr>
          <w:gridAfter w:val="1"/>
          <w:wAfter w:w="237" w:type="dxa"/>
        </w:trPr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7A8C" w14:textId="77777777" w:rsidR="006559EE" w:rsidRPr="006559EE" w:rsidRDefault="006559EE"/>
        </w:tc>
        <w:tc>
          <w:tcPr>
            <w:tcW w:w="57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3550" w14:textId="77777777" w:rsidR="006559EE" w:rsidRPr="006559EE" w:rsidRDefault="006559EE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6559EE">
              <w:rPr>
                <w:bCs/>
                <w:i/>
              </w:rPr>
              <w:t xml:space="preserve">Методы и средства защиты информации от несанкционированного доступа </w:t>
            </w:r>
            <w:r w:rsidRPr="006559EE">
              <w:rPr>
                <w:bCs/>
                <w:i/>
                <w:szCs w:val="28"/>
              </w:rPr>
              <w:t xml:space="preserve">на объекте 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F97C" w14:textId="77777777" w:rsidR="006559EE" w:rsidRPr="006559EE" w:rsidRDefault="006559EE"/>
        </w:tc>
      </w:tr>
      <w:tr w:rsidR="006559EE" w:rsidRPr="006559EE" w14:paraId="7F049DD7" w14:textId="77777777" w:rsidTr="009049EE">
        <w:trPr>
          <w:gridAfter w:val="1"/>
          <w:wAfter w:w="237" w:type="dxa"/>
        </w:trPr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ECA3" w14:textId="77777777" w:rsidR="006559EE" w:rsidRPr="006559EE" w:rsidRDefault="006559EE"/>
        </w:tc>
        <w:tc>
          <w:tcPr>
            <w:tcW w:w="57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F8CB" w14:textId="77777777" w:rsidR="006559EE" w:rsidRPr="006559EE" w:rsidRDefault="006559EE">
            <w:pPr>
              <w:widowControl w:val="0"/>
              <w:tabs>
                <w:tab w:val="left" w:pos="0"/>
              </w:tabs>
              <w:suppressAutoHyphens/>
              <w:jc w:val="both"/>
              <w:rPr>
                <w:i/>
              </w:rPr>
            </w:pPr>
            <w:r w:rsidRPr="006559EE">
              <w:rPr>
                <w:bCs/>
                <w:i/>
              </w:rPr>
              <w:t>Контроль технического состояния (настройки) устройств приборов и агрегатов подсистемы СКУД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3379" w14:textId="77777777" w:rsidR="006559EE" w:rsidRPr="006559EE" w:rsidRDefault="006559EE"/>
        </w:tc>
      </w:tr>
      <w:tr w:rsidR="006559EE" w:rsidRPr="006559EE" w14:paraId="7311CFC5" w14:textId="77777777" w:rsidTr="009049EE">
        <w:trPr>
          <w:gridAfter w:val="1"/>
          <w:wAfter w:w="237" w:type="dxa"/>
        </w:trPr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5261C" w14:textId="77777777" w:rsidR="006559EE" w:rsidRPr="006559EE" w:rsidRDefault="006559EE"/>
        </w:tc>
        <w:tc>
          <w:tcPr>
            <w:tcW w:w="57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3B3F2" w14:textId="77777777" w:rsidR="006559EE" w:rsidRPr="006559EE" w:rsidRDefault="006559EE">
            <w:pPr>
              <w:rPr>
                <w:i/>
              </w:rPr>
            </w:pPr>
            <w:r w:rsidRPr="006559EE">
              <w:rPr>
                <w:i/>
              </w:rPr>
              <w:t>Ознакомление с особенностями функционирования систем обеспечения безопасности организации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B3876" w14:textId="77777777" w:rsidR="006559EE" w:rsidRPr="006559EE" w:rsidRDefault="006559EE"/>
        </w:tc>
      </w:tr>
      <w:tr w:rsidR="006559EE" w:rsidRPr="006559EE" w14:paraId="52777413" w14:textId="77777777" w:rsidTr="009049EE">
        <w:trPr>
          <w:gridAfter w:val="1"/>
          <w:wAfter w:w="237" w:type="dxa"/>
        </w:trPr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AEA8" w14:textId="77777777" w:rsidR="006559EE" w:rsidRPr="006559EE" w:rsidRDefault="006559EE"/>
        </w:tc>
        <w:tc>
          <w:tcPr>
            <w:tcW w:w="57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20B3" w14:textId="77777777" w:rsidR="006559EE" w:rsidRPr="006559EE" w:rsidRDefault="006559EE">
            <w:pPr>
              <w:rPr>
                <w:i/>
              </w:rPr>
            </w:pPr>
            <w:r w:rsidRPr="006559EE">
              <w:rPr>
                <w:i/>
              </w:rPr>
              <w:t xml:space="preserve">Ознакомление с политикой безопасности организации 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394F" w14:textId="77777777" w:rsidR="006559EE" w:rsidRPr="006559EE" w:rsidRDefault="006559EE"/>
        </w:tc>
      </w:tr>
      <w:tr w:rsidR="006559EE" w:rsidRPr="006559EE" w14:paraId="34C8F03C" w14:textId="77777777" w:rsidTr="009049EE">
        <w:trPr>
          <w:gridAfter w:val="1"/>
          <w:wAfter w:w="237" w:type="dxa"/>
        </w:trPr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CD4A" w14:textId="77777777" w:rsidR="006559EE" w:rsidRPr="006559EE" w:rsidRDefault="006559EE"/>
        </w:tc>
        <w:tc>
          <w:tcPr>
            <w:tcW w:w="57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61A2" w14:textId="77777777" w:rsidR="006559EE" w:rsidRPr="006559EE" w:rsidRDefault="006559EE">
            <w:pPr>
              <w:rPr>
                <w:i/>
              </w:rPr>
            </w:pPr>
            <w:r w:rsidRPr="006559EE">
              <w:rPr>
                <w:i/>
              </w:rPr>
              <w:t>Участие в организации работ по техническому регламенту и ремонту технических средств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54D9" w14:textId="77777777" w:rsidR="006559EE" w:rsidRPr="006559EE" w:rsidRDefault="006559EE"/>
        </w:tc>
      </w:tr>
      <w:tr w:rsidR="006559EE" w:rsidRPr="006559EE" w14:paraId="7B1CEC00" w14:textId="77777777" w:rsidTr="009049EE">
        <w:trPr>
          <w:gridAfter w:val="1"/>
          <w:wAfter w:w="237" w:type="dxa"/>
        </w:trPr>
        <w:tc>
          <w:tcPr>
            <w:tcW w:w="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6C4E" w14:textId="77777777" w:rsidR="006559EE" w:rsidRPr="006559EE" w:rsidRDefault="006559EE"/>
        </w:tc>
        <w:tc>
          <w:tcPr>
            <w:tcW w:w="57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4C6FF" w14:textId="77777777" w:rsidR="006559EE" w:rsidRPr="006559EE" w:rsidRDefault="006559EE">
            <w:pPr>
              <w:rPr>
                <w:i/>
              </w:rPr>
            </w:pPr>
            <w:r w:rsidRPr="006559EE">
              <w:rPr>
                <w:i/>
              </w:rPr>
              <w:t>Ознакомление с методами подготовки, настройки и эксплуатации технических средств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1C99" w14:textId="77777777" w:rsidR="006559EE" w:rsidRPr="006559EE" w:rsidRDefault="006559EE"/>
        </w:tc>
      </w:tr>
    </w:tbl>
    <w:p w14:paraId="37670EC8" w14:textId="77777777" w:rsidR="006559EE" w:rsidRPr="006559EE" w:rsidRDefault="006559EE" w:rsidP="006559EE"/>
    <w:p w14:paraId="07AEE906" w14:textId="77777777" w:rsidR="006559EE" w:rsidRPr="006559EE" w:rsidRDefault="006559EE" w:rsidP="006559EE"/>
    <w:p w14:paraId="5C2E40E7" w14:textId="77777777" w:rsidR="006559EE" w:rsidRPr="006559EE" w:rsidRDefault="006559EE" w:rsidP="006559EE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4266"/>
        <w:gridCol w:w="1521"/>
        <w:gridCol w:w="235"/>
        <w:gridCol w:w="1055"/>
        <w:gridCol w:w="235"/>
        <w:gridCol w:w="2038"/>
      </w:tblGrid>
      <w:tr w:rsidR="006559EE" w:rsidRPr="006559EE" w14:paraId="3D884440" w14:textId="77777777" w:rsidTr="006559EE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C0D2" w14:textId="77777777" w:rsidR="006559EE" w:rsidRPr="006559EE" w:rsidRDefault="006559EE">
            <w:pPr>
              <w:spacing w:before="120"/>
              <w:ind w:left="-57" w:right="-113"/>
            </w:pPr>
            <w:r w:rsidRPr="006559EE">
              <w:t>Руководитель практики от организации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2F80" w14:textId="77777777" w:rsidR="006559EE" w:rsidRPr="006559EE" w:rsidRDefault="006559EE">
            <w:pPr>
              <w:spacing w:before="120"/>
              <w:ind w:left="-57" w:right="-113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1B0A" w14:textId="77777777" w:rsidR="006559EE" w:rsidRPr="006559EE" w:rsidRDefault="006559EE">
            <w:pPr>
              <w:spacing w:before="120"/>
              <w:ind w:left="-57" w:right="-113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2ACC" w14:textId="77777777" w:rsidR="006559EE" w:rsidRPr="006559EE" w:rsidRDefault="006559EE">
            <w:pPr>
              <w:spacing w:before="120"/>
              <w:ind w:left="-57" w:right="-113"/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979E" w14:textId="77777777" w:rsidR="006559EE" w:rsidRPr="006559EE" w:rsidRDefault="006559EE">
            <w:pPr>
              <w:spacing w:before="120"/>
              <w:ind w:left="-57" w:right="-113"/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7B7E" w14:textId="77777777" w:rsidR="006559EE" w:rsidRPr="006559EE" w:rsidRDefault="006559EE">
            <w:pPr>
              <w:spacing w:before="120"/>
              <w:ind w:left="-57" w:right="-113"/>
            </w:pPr>
          </w:p>
        </w:tc>
      </w:tr>
      <w:tr w:rsidR="006559EE" w:rsidRPr="006559EE" w14:paraId="532D86A8" w14:textId="77777777" w:rsidTr="006559EE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F1CEC" w14:textId="77777777" w:rsidR="006559EE" w:rsidRPr="006559EE" w:rsidRDefault="006559EE">
            <w:pPr>
              <w:ind w:left="-57" w:right="-113"/>
              <w:rPr>
                <w:i/>
              </w:rPr>
            </w:pPr>
            <w:r w:rsidRPr="006559EE">
              <w:t>МП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5631F" w14:textId="77777777" w:rsidR="006559EE" w:rsidRPr="006559EE" w:rsidRDefault="006559EE">
            <w:pPr>
              <w:ind w:left="-57" w:right="-113"/>
              <w:jc w:val="center"/>
              <w:rPr>
                <w:i/>
              </w:rPr>
            </w:pPr>
            <w:r w:rsidRPr="006559EE">
              <w:rPr>
                <w:i/>
              </w:rPr>
              <w:t>(должность)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90DA" w14:textId="77777777" w:rsidR="006559EE" w:rsidRPr="006559EE" w:rsidRDefault="006559EE">
            <w:pPr>
              <w:ind w:left="-57" w:right="-113"/>
              <w:jc w:val="center"/>
              <w:rPr>
                <w:i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C6F2" w14:textId="77777777" w:rsidR="006559EE" w:rsidRPr="006559EE" w:rsidRDefault="006559EE">
            <w:pPr>
              <w:ind w:left="-57" w:right="-113"/>
              <w:jc w:val="center"/>
              <w:rPr>
                <w:i/>
              </w:rPr>
            </w:pPr>
            <w:r w:rsidRPr="006559EE">
              <w:rPr>
                <w:i/>
              </w:rPr>
              <w:t>(подпись)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2442" w14:textId="77777777" w:rsidR="006559EE" w:rsidRPr="006559EE" w:rsidRDefault="006559EE">
            <w:pPr>
              <w:ind w:left="-57" w:right="-113"/>
              <w:jc w:val="center"/>
              <w:rPr>
                <w:i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B27F" w14:textId="77777777" w:rsidR="006559EE" w:rsidRPr="006559EE" w:rsidRDefault="006559EE">
            <w:pPr>
              <w:ind w:left="-113" w:right="-113"/>
              <w:jc w:val="center"/>
              <w:rPr>
                <w:i/>
              </w:rPr>
            </w:pPr>
            <w:r w:rsidRPr="006559EE">
              <w:rPr>
                <w:i/>
              </w:rPr>
              <w:t>(расшифровка подписи)</w:t>
            </w:r>
          </w:p>
        </w:tc>
      </w:tr>
    </w:tbl>
    <w:p w14:paraId="67562EFE" w14:textId="1D8F17CE" w:rsidR="00352831" w:rsidRDefault="00352831"/>
    <w:p w14:paraId="1590F350" w14:textId="77777777" w:rsidR="00352831" w:rsidRDefault="00352831">
      <w:pPr>
        <w:spacing w:after="160" w:line="259" w:lineRule="auto"/>
      </w:pPr>
      <w:r>
        <w:br w:type="page"/>
      </w:r>
    </w:p>
    <w:sdt>
      <w:sdtPr>
        <w:id w:val="4735105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val="ru-RU" w:eastAsia="ru-RU"/>
        </w:rPr>
      </w:sdtEndPr>
      <w:sdtContent>
        <w:p w14:paraId="058134D9" w14:textId="2777F1DF" w:rsidR="00384B89" w:rsidRDefault="00384B89">
          <w:pPr>
            <w:pStyle w:val="TOCHeading"/>
          </w:pPr>
          <w:r>
            <w:t>Contents</w:t>
          </w:r>
        </w:p>
        <w:p w14:paraId="48D50AED" w14:textId="735828DE" w:rsidR="00384B89" w:rsidRPr="001D7AB3" w:rsidRDefault="00384B89">
          <w:pPr>
            <w:rPr>
              <w:lang w:val="en-US"/>
            </w:rPr>
          </w:pPr>
          <w:r>
            <w:fldChar w:fldCharType="begin"/>
          </w:r>
          <w:r w:rsidRPr="001D7AB3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1D7AB3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60D0252" w14:textId="77777777" w:rsidR="00384B89" w:rsidRPr="001D7AB3" w:rsidRDefault="00384B89">
      <w:pPr>
        <w:spacing w:after="160" w:line="259" w:lineRule="auto"/>
        <w:rPr>
          <w:sz w:val="28"/>
          <w:szCs w:val="28"/>
          <w:lang w:val="en-US"/>
        </w:rPr>
      </w:pPr>
      <w:r w:rsidRPr="001D7AB3">
        <w:rPr>
          <w:sz w:val="28"/>
          <w:szCs w:val="28"/>
          <w:lang w:val="en-US"/>
        </w:rPr>
        <w:br w:type="page"/>
      </w:r>
    </w:p>
    <w:p w14:paraId="6AC6150A" w14:textId="77777777" w:rsidR="003E4A63" w:rsidRDefault="003E4A63" w:rsidP="003E4A63">
      <w:pPr>
        <w:pStyle w:val="Heading1"/>
        <w:jc w:val="center"/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ЦЕЛИ И ЗАДАЧИ ПРАКТИКИ</w:t>
      </w:r>
    </w:p>
    <w:p w14:paraId="62E0FBB2" w14:textId="77777777" w:rsidR="00EA230B" w:rsidRDefault="00EA230B" w:rsidP="00EA230B">
      <w:pPr>
        <w:rPr>
          <w:rFonts w:eastAsiaTheme="majorEastAsia"/>
        </w:rPr>
      </w:pPr>
    </w:p>
    <w:p w14:paraId="1E6F855B" w14:textId="363D25D4" w:rsidR="00EA230B" w:rsidRPr="00DF437F" w:rsidRDefault="00EA230B" w:rsidP="00DF437F">
      <w:pPr>
        <w:spacing w:line="360" w:lineRule="auto"/>
        <w:ind w:firstLine="720"/>
        <w:rPr>
          <w:rFonts w:eastAsiaTheme="majorEastAsia"/>
          <w:b/>
          <w:bCs/>
          <w:sz w:val="28"/>
          <w:szCs w:val="28"/>
        </w:rPr>
      </w:pPr>
      <w:r w:rsidRPr="00DF437F">
        <w:rPr>
          <w:rFonts w:eastAsiaTheme="majorEastAsia"/>
          <w:b/>
          <w:bCs/>
          <w:sz w:val="28"/>
          <w:szCs w:val="28"/>
        </w:rPr>
        <w:t>Цели:</w:t>
      </w:r>
    </w:p>
    <w:p w14:paraId="375BC1C3" w14:textId="25FAA512" w:rsidR="00EA230B" w:rsidRPr="00EA230B" w:rsidRDefault="00EA230B" w:rsidP="00DF437F">
      <w:pPr>
        <w:pStyle w:val="ListParagraph"/>
        <w:numPr>
          <w:ilvl w:val="0"/>
          <w:numId w:val="15"/>
        </w:numPr>
        <w:spacing w:line="360" w:lineRule="auto"/>
        <w:ind w:left="0" w:firstLine="720"/>
        <w:rPr>
          <w:rFonts w:eastAsiaTheme="majorEastAsia"/>
          <w:sz w:val="28"/>
          <w:szCs w:val="28"/>
        </w:rPr>
      </w:pPr>
      <w:r w:rsidRPr="00EA230B">
        <w:rPr>
          <w:rFonts w:eastAsiaTheme="majorEastAsia"/>
          <w:sz w:val="28"/>
          <w:szCs w:val="28"/>
        </w:rPr>
        <w:t>Закрепление и углубление теоретических знаний, полученных в процессе обучения.</w:t>
      </w:r>
    </w:p>
    <w:p w14:paraId="5625172D" w14:textId="6125FAE2" w:rsidR="00EA230B" w:rsidRPr="00EA230B" w:rsidRDefault="00EA230B" w:rsidP="00DF437F">
      <w:pPr>
        <w:pStyle w:val="ListParagraph"/>
        <w:numPr>
          <w:ilvl w:val="0"/>
          <w:numId w:val="15"/>
        </w:numPr>
        <w:spacing w:line="360" w:lineRule="auto"/>
        <w:ind w:left="0" w:firstLine="720"/>
        <w:rPr>
          <w:rFonts w:eastAsiaTheme="majorEastAsia"/>
          <w:sz w:val="28"/>
          <w:szCs w:val="28"/>
        </w:rPr>
      </w:pPr>
      <w:r w:rsidRPr="00EA230B">
        <w:rPr>
          <w:rFonts w:eastAsiaTheme="majorEastAsia"/>
          <w:sz w:val="28"/>
          <w:szCs w:val="28"/>
        </w:rPr>
        <w:t>Приобретение практических навыков и компетенций в сфере информационной безопасности.</w:t>
      </w:r>
    </w:p>
    <w:p w14:paraId="67F7022C" w14:textId="5FF42EAA" w:rsidR="00EA230B" w:rsidRPr="00EA230B" w:rsidRDefault="00EA230B" w:rsidP="00DF437F">
      <w:pPr>
        <w:pStyle w:val="ListParagraph"/>
        <w:numPr>
          <w:ilvl w:val="0"/>
          <w:numId w:val="15"/>
        </w:numPr>
        <w:spacing w:line="360" w:lineRule="auto"/>
        <w:ind w:left="0" w:firstLine="720"/>
        <w:rPr>
          <w:rFonts w:eastAsiaTheme="majorEastAsia"/>
          <w:sz w:val="28"/>
          <w:szCs w:val="28"/>
        </w:rPr>
      </w:pPr>
      <w:r w:rsidRPr="00EA230B">
        <w:rPr>
          <w:rFonts w:eastAsiaTheme="majorEastAsia"/>
          <w:sz w:val="28"/>
          <w:szCs w:val="28"/>
        </w:rPr>
        <w:t>Ознакомление с деятельностью предприятия/организации в области информационной безопасности.</w:t>
      </w:r>
    </w:p>
    <w:p w14:paraId="5016A7B1" w14:textId="48074260" w:rsidR="00EA230B" w:rsidRPr="006B1AA7" w:rsidRDefault="00EA230B" w:rsidP="006B1AA7">
      <w:pPr>
        <w:pStyle w:val="ListParagraph"/>
        <w:numPr>
          <w:ilvl w:val="0"/>
          <w:numId w:val="15"/>
        </w:numPr>
        <w:spacing w:line="360" w:lineRule="auto"/>
        <w:ind w:left="0" w:firstLine="720"/>
        <w:rPr>
          <w:rFonts w:eastAsiaTheme="majorEastAsia"/>
          <w:sz w:val="28"/>
          <w:szCs w:val="28"/>
        </w:rPr>
      </w:pPr>
      <w:r w:rsidRPr="00EA230B">
        <w:rPr>
          <w:rFonts w:eastAsiaTheme="majorEastAsia"/>
          <w:sz w:val="28"/>
          <w:szCs w:val="28"/>
        </w:rPr>
        <w:t>Подготовка к самостоятельной трудовой деятельности в качестве специалиста по информационной безопасности.</w:t>
      </w:r>
    </w:p>
    <w:p w14:paraId="102C2418" w14:textId="77777777" w:rsidR="00EA230B" w:rsidRPr="00DF437F" w:rsidRDefault="00EA230B" w:rsidP="00DF437F">
      <w:pPr>
        <w:spacing w:line="360" w:lineRule="auto"/>
        <w:ind w:firstLine="720"/>
        <w:rPr>
          <w:rFonts w:eastAsiaTheme="majorEastAsia"/>
          <w:b/>
          <w:bCs/>
          <w:sz w:val="28"/>
          <w:szCs w:val="28"/>
        </w:rPr>
      </w:pPr>
      <w:r w:rsidRPr="00DF437F">
        <w:rPr>
          <w:rFonts w:eastAsiaTheme="majorEastAsia"/>
          <w:b/>
          <w:bCs/>
          <w:sz w:val="28"/>
          <w:szCs w:val="28"/>
        </w:rPr>
        <w:t>Задачи:</w:t>
      </w:r>
    </w:p>
    <w:p w14:paraId="08716AB0" w14:textId="06FCE046" w:rsidR="00EA230B" w:rsidRPr="00EA230B" w:rsidRDefault="00EA230B" w:rsidP="00DF437F">
      <w:pPr>
        <w:pStyle w:val="ListParagraph"/>
        <w:numPr>
          <w:ilvl w:val="0"/>
          <w:numId w:val="17"/>
        </w:numPr>
        <w:spacing w:line="360" w:lineRule="auto"/>
        <w:ind w:left="0" w:firstLine="720"/>
        <w:rPr>
          <w:rFonts w:eastAsiaTheme="majorEastAsia"/>
          <w:sz w:val="28"/>
          <w:szCs w:val="28"/>
        </w:rPr>
      </w:pPr>
      <w:r w:rsidRPr="00EA230B">
        <w:rPr>
          <w:rFonts w:eastAsiaTheme="majorEastAsia"/>
          <w:sz w:val="28"/>
          <w:szCs w:val="28"/>
        </w:rPr>
        <w:t>Изучение организационной структуры предприятия/организации, его основных направлений деятельности, связанных с информационной безопасностью.</w:t>
      </w:r>
    </w:p>
    <w:p w14:paraId="02169DBC" w14:textId="1F8C58FC" w:rsidR="00EA230B" w:rsidRPr="00EA230B" w:rsidRDefault="00EA230B" w:rsidP="00DF437F">
      <w:pPr>
        <w:pStyle w:val="ListParagraph"/>
        <w:numPr>
          <w:ilvl w:val="0"/>
          <w:numId w:val="17"/>
        </w:numPr>
        <w:spacing w:line="360" w:lineRule="auto"/>
        <w:ind w:left="0" w:firstLine="720"/>
        <w:rPr>
          <w:rFonts w:eastAsiaTheme="majorEastAsia"/>
          <w:sz w:val="28"/>
          <w:szCs w:val="28"/>
        </w:rPr>
      </w:pPr>
      <w:r w:rsidRPr="00EA230B">
        <w:rPr>
          <w:rFonts w:eastAsiaTheme="majorEastAsia"/>
          <w:sz w:val="28"/>
          <w:szCs w:val="28"/>
        </w:rPr>
        <w:t>Ознакомление с нормативно-правовой базой, регламентирующей вопросы информационной безопасности на предприятии.</w:t>
      </w:r>
    </w:p>
    <w:p w14:paraId="38ADE6D3" w14:textId="7B899EE0" w:rsidR="00EA230B" w:rsidRPr="00EA230B" w:rsidRDefault="00EA230B" w:rsidP="00DF437F">
      <w:pPr>
        <w:pStyle w:val="ListParagraph"/>
        <w:numPr>
          <w:ilvl w:val="0"/>
          <w:numId w:val="17"/>
        </w:numPr>
        <w:spacing w:line="360" w:lineRule="auto"/>
        <w:ind w:left="0" w:firstLine="720"/>
        <w:rPr>
          <w:rFonts w:eastAsiaTheme="majorEastAsia"/>
          <w:sz w:val="28"/>
          <w:szCs w:val="28"/>
        </w:rPr>
      </w:pPr>
      <w:r w:rsidRPr="00EA230B">
        <w:rPr>
          <w:rFonts w:eastAsiaTheme="majorEastAsia"/>
          <w:sz w:val="28"/>
          <w:szCs w:val="28"/>
        </w:rPr>
        <w:t>Приобретение практических навыков по настройке, администрированию и эксплуатации средств защиты информации.</w:t>
      </w:r>
    </w:p>
    <w:p w14:paraId="027D08F8" w14:textId="7FA3D925" w:rsidR="00EA230B" w:rsidRPr="00EA230B" w:rsidRDefault="00EA230B" w:rsidP="00DF437F">
      <w:pPr>
        <w:pStyle w:val="ListParagraph"/>
        <w:numPr>
          <w:ilvl w:val="0"/>
          <w:numId w:val="17"/>
        </w:numPr>
        <w:spacing w:line="360" w:lineRule="auto"/>
        <w:ind w:left="0" w:firstLine="720"/>
        <w:rPr>
          <w:rFonts w:eastAsiaTheme="majorEastAsia"/>
          <w:sz w:val="28"/>
          <w:szCs w:val="28"/>
        </w:rPr>
      </w:pPr>
      <w:r w:rsidRPr="00EA230B">
        <w:rPr>
          <w:rFonts w:eastAsiaTheme="majorEastAsia"/>
          <w:sz w:val="28"/>
          <w:szCs w:val="28"/>
        </w:rPr>
        <w:t>Участие в разработке и реализации мероприятий по обеспечению информационной безопасности.</w:t>
      </w:r>
    </w:p>
    <w:p w14:paraId="11CDD42F" w14:textId="776E6661" w:rsidR="00EA230B" w:rsidRPr="00EA230B" w:rsidRDefault="00EA230B" w:rsidP="00DF437F">
      <w:pPr>
        <w:pStyle w:val="ListParagraph"/>
        <w:numPr>
          <w:ilvl w:val="0"/>
          <w:numId w:val="17"/>
        </w:numPr>
        <w:spacing w:line="360" w:lineRule="auto"/>
        <w:ind w:left="0" w:firstLine="720"/>
        <w:rPr>
          <w:rFonts w:eastAsiaTheme="majorEastAsia"/>
          <w:sz w:val="28"/>
          <w:szCs w:val="28"/>
        </w:rPr>
      </w:pPr>
      <w:r w:rsidRPr="00EA230B">
        <w:rPr>
          <w:rFonts w:eastAsiaTheme="majorEastAsia"/>
          <w:sz w:val="28"/>
          <w:szCs w:val="28"/>
        </w:rPr>
        <w:t>Освоение методов и средств анализа и оценки рисков информационной безопасности.</w:t>
      </w:r>
    </w:p>
    <w:p w14:paraId="7CD23630" w14:textId="7A9431CE" w:rsidR="00EA230B" w:rsidRPr="00EA230B" w:rsidRDefault="00EA230B" w:rsidP="00DF437F">
      <w:pPr>
        <w:pStyle w:val="ListParagraph"/>
        <w:numPr>
          <w:ilvl w:val="0"/>
          <w:numId w:val="17"/>
        </w:numPr>
        <w:spacing w:line="360" w:lineRule="auto"/>
        <w:ind w:left="0" w:firstLine="720"/>
        <w:rPr>
          <w:rFonts w:eastAsiaTheme="majorEastAsia"/>
          <w:sz w:val="28"/>
          <w:szCs w:val="28"/>
        </w:rPr>
      </w:pPr>
      <w:r w:rsidRPr="00EA230B">
        <w:rPr>
          <w:rFonts w:eastAsiaTheme="majorEastAsia"/>
          <w:sz w:val="28"/>
          <w:szCs w:val="28"/>
        </w:rPr>
        <w:t>Приобретение опыта работы в команде, развитие коммуникативных навыков.</w:t>
      </w:r>
    </w:p>
    <w:p w14:paraId="2173CA2E" w14:textId="6A8BB906" w:rsidR="00EA230B" w:rsidRPr="00EA230B" w:rsidRDefault="00EA230B" w:rsidP="00DF437F">
      <w:pPr>
        <w:pStyle w:val="ListParagraph"/>
        <w:numPr>
          <w:ilvl w:val="0"/>
          <w:numId w:val="17"/>
        </w:numPr>
        <w:spacing w:line="360" w:lineRule="auto"/>
        <w:ind w:left="0" w:firstLine="720"/>
        <w:rPr>
          <w:rStyle w:val="Heading1Char"/>
          <w:rFonts w:ascii="Times New Roman" w:hAnsi="Times New Roman" w:cs="Times New Roman"/>
          <w:color w:val="auto"/>
          <w:sz w:val="28"/>
          <w:szCs w:val="28"/>
        </w:rPr>
      </w:pPr>
      <w:r w:rsidRPr="00EA230B">
        <w:rPr>
          <w:rFonts w:eastAsiaTheme="majorEastAsia"/>
          <w:sz w:val="28"/>
          <w:szCs w:val="28"/>
        </w:rPr>
        <w:t>Сбор и анализ материалов для подготовки отчета по практике.</w:t>
      </w:r>
    </w:p>
    <w:p w14:paraId="0FB67570" w14:textId="77777777" w:rsidR="00414F4B" w:rsidRDefault="00414F4B" w:rsidP="00EA230B">
      <w:pPr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02D27534" w14:textId="42D20FD7" w:rsidR="003E4A63" w:rsidRDefault="003E4A63" w:rsidP="00EA230B">
      <w:pPr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br w:type="page"/>
      </w:r>
    </w:p>
    <w:p w14:paraId="3E4CADFD" w14:textId="75601A00" w:rsidR="00084313" w:rsidRPr="002E67A5" w:rsidRDefault="002E67A5" w:rsidP="002E67A5">
      <w:pPr>
        <w:jc w:val="center"/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  <w:lang w:eastAsia="en-US"/>
        </w:rPr>
      </w:pPr>
      <w:r w:rsidRPr="002E67A5"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О</w:t>
      </w:r>
      <w:r w:rsidRPr="00084313">
        <w:rPr>
          <w:rStyle w:val="Heading1Char"/>
          <w:rFonts w:ascii="Times New Roman" w:hAnsi="Times New Roman" w:cs="Times New Roman"/>
          <w:b/>
          <w:bCs/>
          <w:color w:val="auto"/>
          <w:sz w:val="36"/>
          <w:szCs w:val="36"/>
          <w:lang w:eastAsia="en-US"/>
        </w:rPr>
        <w:t>БЩАЯ ХАРАКТЕРИСТИКА ПРЕДПРИЯТИЯ</w:t>
      </w:r>
    </w:p>
    <w:p w14:paraId="01D8560D" w14:textId="77777777" w:rsidR="002E67A5" w:rsidRDefault="002E67A5" w:rsidP="002E67A5">
      <w:pPr>
        <w:spacing w:line="360" w:lineRule="auto"/>
        <w:ind w:firstLine="720"/>
        <w:rPr>
          <w:sz w:val="28"/>
          <w:szCs w:val="28"/>
        </w:rPr>
      </w:pPr>
    </w:p>
    <w:p w14:paraId="122B4BC5" w14:textId="77777777" w:rsidR="00A72E8E" w:rsidRPr="00A72E8E" w:rsidRDefault="00A72E8E" w:rsidP="00A72E8E">
      <w:pPr>
        <w:spacing w:line="360" w:lineRule="auto"/>
        <w:ind w:firstLine="720"/>
        <w:jc w:val="both"/>
        <w:rPr>
          <w:sz w:val="28"/>
          <w:szCs w:val="28"/>
        </w:rPr>
      </w:pPr>
      <w:r w:rsidRPr="00A72E8E">
        <w:rPr>
          <w:sz w:val="28"/>
          <w:szCs w:val="28"/>
        </w:rPr>
        <w:t>Производственное объединение ТУЛАМАШЗАВОД — один из крупнейших холдингов, включающий в себя материнскую Акционерную компанию ТУЛАМАШЗАВОД и двадцать дочерних обществ, в равной степени ориентированных как на выпуск изделий для оборонной промышленности, так и на производство продукции гражданского назначения.</w:t>
      </w:r>
    </w:p>
    <w:p w14:paraId="22067E0A" w14:textId="77777777" w:rsidR="00A72E8E" w:rsidRPr="00A72E8E" w:rsidRDefault="00A72E8E" w:rsidP="00A72E8E">
      <w:pPr>
        <w:spacing w:line="360" w:lineRule="auto"/>
        <w:ind w:firstLine="720"/>
        <w:jc w:val="both"/>
        <w:rPr>
          <w:sz w:val="28"/>
          <w:szCs w:val="28"/>
        </w:rPr>
      </w:pPr>
      <w:r w:rsidRPr="00A72E8E">
        <w:rPr>
          <w:sz w:val="28"/>
          <w:szCs w:val="28"/>
        </w:rPr>
        <w:t>В настоящее время осваивается выпуск грузовых мотороллеров с дизельным двигателем собственного производства. ТУЛАМАШЗАВОД выпускает разнообразную гамму малогабаритных четырехтактных универсальных дизелей с мощностью от 5 до 9,5 кВт. Дизели приняты на снабжение Министерством обороны Российской Федерации. Вместе с дизелем выпускаются такие изделия, как дизель-генераторные установки — автономный источник питания для бронетанковой техники; агрегаты дизель-генераторные; электроагрегаты; силовые установки для судов малого флота; мотопомпы пожарные и отливные, мобильные пожарные установки для самозащиты населения от пожаров. Налажено производство мотокультиваторов и мотоблоков с различным навесным оборудованием.</w:t>
      </w:r>
    </w:p>
    <w:p w14:paraId="6E1E0552" w14:textId="77777777" w:rsidR="00A72E8E" w:rsidRPr="00A72E8E" w:rsidRDefault="00A72E8E" w:rsidP="00A72E8E">
      <w:pPr>
        <w:spacing w:line="360" w:lineRule="auto"/>
        <w:ind w:firstLine="720"/>
        <w:jc w:val="both"/>
        <w:rPr>
          <w:sz w:val="28"/>
          <w:szCs w:val="28"/>
        </w:rPr>
      </w:pPr>
      <w:r w:rsidRPr="00A72E8E">
        <w:rPr>
          <w:sz w:val="28"/>
          <w:szCs w:val="28"/>
        </w:rPr>
        <w:t>Производственное объединение ТУЛАМАШЗАВОД — одно из ведущих предприятий машиностроения России, имеющее в своем составе производства, оснащенные современным оборудованием и передовыми технологиями. В их составе: заготовительное производство, литейное и кузнечное производство, механообработка, холодно-листовая штамповка, лазерное производство, сварочное производство, производство пластмасс и резины, гальваника и термообработка, инструментальное производство, деревообработка, механосборочное производство изделий точной механики, сборка и испытания и многое другое.</w:t>
      </w:r>
    </w:p>
    <w:p w14:paraId="10BF03C4" w14:textId="77777777" w:rsidR="00A72E8E" w:rsidRPr="00A72E8E" w:rsidRDefault="00A72E8E" w:rsidP="00A72E8E">
      <w:pPr>
        <w:spacing w:line="360" w:lineRule="auto"/>
        <w:ind w:firstLine="720"/>
        <w:jc w:val="both"/>
        <w:rPr>
          <w:sz w:val="28"/>
          <w:szCs w:val="28"/>
        </w:rPr>
      </w:pPr>
      <w:r w:rsidRPr="00A72E8E">
        <w:rPr>
          <w:sz w:val="28"/>
          <w:szCs w:val="28"/>
        </w:rPr>
        <w:lastRenderedPageBreak/>
        <w:t>Наряду с универсальным оборудованием используются автоматы и полуавтоматы, обрабатывающие центры и станки с числовым программным управлением, позволяющие вести программирование в диалоговом режиме, что обеспечивает высокую технологическую гибкость производства. С целью сокращения времени на подготовку производства применяется сквозное автоматизированное проектирование изделий и оснастки (от дизайна до разработки управляющих программ для станков с ЧПУ).</w:t>
      </w:r>
    </w:p>
    <w:p w14:paraId="0B003C1D" w14:textId="77777777" w:rsidR="00A72E8E" w:rsidRPr="00A72E8E" w:rsidRDefault="00A72E8E" w:rsidP="00A72E8E">
      <w:pPr>
        <w:spacing w:line="360" w:lineRule="auto"/>
        <w:ind w:firstLine="720"/>
        <w:jc w:val="both"/>
        <w:rPr>
          <w:sz w:val="28"/>
          <w:szCs w:val="28"/>
        </w:rPr>
      </w:pPr>
      <w:r w:rsidRPr="00A72E8E">
        <w:rPr>
          <w:sz w:val="28"/>
          <w:szCs w:val="28"/>
        </w:rPr>
        <w:t>Система менеджмента качества ПО ТУЛАМАШЗАВОД сертифицирована на соответствие требованиям ГОСТ Р ИСО 9001-2015. Она охватывает все подразделения, начиная со стадии проектирования новых изделий и заканчивая их отгрузкой.</w:t>
      </w:r>
    </w:p>
    <w:p w14:paraId="230EEA12" w14:textId="77777777" w:rsidR="00A72E8E" w:rsidRPr="00A72E8E" w:rsidRDefault="00A72E8E" w:rsidP="00A72E8E">
      <w:pPr>
        <w:spacing w:line="360" w:lineRule="auto"/>
        <w:ind w:firstLine="720"/>
        <w:jc w:val="both"/>
        <w:rPr>
          <w:sz w:val="28"/>
          <w:szCs w:val="28"/>
        </w:rPr>
      </w:pPr>
      <w:r w:rsidRPr="00A72E8E">
        <w:rPr>
          <w:sz w:val="28"/>
          <w:szCs w:val="28"/>
        </w:rPr>
        <w:t>Стабильная работа позволяет ПО ТУЛАМАШЗАВОД не иметь долгов перед бюджетом, своевременно выплачивать заработную плату сотрудникам, вести освоение новых видов продукции, получать прибыль, заниматься решением социальных вопросов и благотворительностью.</w:t>
      </w:r>
    </w:p>
    <w:p w14:paraId="0E367D99" w14:textId="77777777" w:rsidR="00A72E8E" w:rsidRPr="00A72E8E" w:rsidRDefault="00A72E8E" w:rsidP="00A72E8E">
      <w:pPr>
        <w:spacing w:line="360" w:lineRule="auto"/>
        <w:ind w:firstLine="720"/>
        <w:jc w:val="both"/>
        <w:rPr>
          <w:sz w:val="28"/>
          <w:szCs w:val="28"/>
        </w:rPr>
      </w:pPr>
      <w:r w:rsidRPr="00A72E8E">
        <w:rPr>
          <w:sz w:val="28"/>
          <w:szCs w:val="28"/>
        </w:rPr>
        <w:t>Корпоративная политика направлена на стимулирование высокопроизводительной и эффективной работы, а также на обеспечение достойной жизни сотрудников предприятия. На предприятии постоянно действует система подготовки кадров. Ежегодно многие работники Производственного объединения повышают свой профессиональный уровень в Учебном центре, который готовит кадры по 6-ти рабочим профессиям. Предприятие способствует развитию материально-технической базы вузов, обеспечивая проведение всех видов практики для студентов, внедряет в производство научные разработки Тульского государственного университета.</w:t>
      </w:r>
    </w:p>
    <w:p w14:paraId="4DE881AA" w14:textId="47D0F6D0" w:rsidR="000B5400" w:rsidRDefault="00A72E8E" w:rsidP="00565AB3">
      <w:pPr>
        <w:spacing w:line="360" w:lineRule="auto"/>
        <w:ind w:firstLine="720"/>
        <w:jc w:val="both"/>
        <w:rPr>
          <w:sz w:val="28"/>
          <w:szCs w:val="28"/>
        </w:rPr>
      </w:pPr>
      <w:r w:rsidRPr="00A72E8E">
        <w:rPr>
          <w:sz w:val="28"/>
          <w:szCs w:val="28"/>
        </w:rPr>
        <w:t xml:space="preserve">Для многих завод уже стал неотъемлемой частью личной судьбы, а для кого-то — это первая ступенька трудовой биографии, но не прерывается связь времен. Из года в год на завод приходит молодежь, которая достойно </w:t>
      </w:r>
      <w:r w:rsidRPr="00A72E8E">
        <w:rPr>
          <w:sz w:val="28"/>
          <w:szCs w:val="28"/>
        </w:rPr>
        <w:lastRenderedPageBreak/>
        <w:t>перенимает опыт и знания предыдущих поколений машиностроителей. На предприятии более 40 трудовых династий. Среди них: династия Богатыревых — общий трудовой стаж 200 лет, династия Илюшкиных-Феофиловых — 260 лет, династия Кондратовых — 250 лет, династия Самсоновых — 170 лет.</w:t>
      </w:r>
    </w:p>
    <w:p w14:paraId="35001E2B" w14:textId="32F1284E" w:rsidR="007F4D95" w:rsidRDefault="007F4D9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217109" w14:textId="77777777" w:rsidR="008255D6" w:rsidRPr="00351BC3" w:rsidRDefault="007F4D95" w:rsidP="00351BC3">
      <w:pPr>
        <w:spacing w:line="360" w:lineRule="auto"/>
        <w:ind w:firstLine="720"/>
        <w:rPr>
          <w:sz w:val="32"/>
          <w:szCs w:val="32"/>
          <w:lang w:eastAsia="en-US"/>
        </w:rPr>
      </w:pPr>
      <w:r w:rsidRPr="007F4D95">
        <w:rPr>
          <w:sz w:val="32"/>
          <w:szCs w:val="32"/>
          <w:lang w:eastAsia="en-US"/>
        </w:rPr>
        <w:lastRenderedPageBreak/>
        <w:t>Заключение руководителя от организации</w:t>
      </w:r>
    </w:p>
    <w:p w14:paraId="4EECC332" w14:textId="4F204C79" w:rsidR="00351BC3" w:rsidRPr="00351BC3" w:rsidRDefault="007F4D95" w:rsidP="00E168CD">
      <w:pPr>
        <w:pStyle w:val="ListParagraph"/>
        <w:numPr>
          <w:ilvl w:val="0"/>
          <w:numId w:val="6"/>
        </w:numPr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 xml:space="preserve">Индивидуальный план работы на практике по направлению подготовки </w:t>
      </w:r>
      <w:r w:rsidR="008255D6" w:rsidRPr="00351BC3">
        <w:rPr>
          <w:sz w:val="28"/>
          <w:szCs w:val="28"/>
          <w:lang w:eastAsia="en-US"/>
        </w:rPr>
        <w:t>10.02.</w:t>
      </w:r>
      <w:r w:rsidR="007159EB" w:rsidRPr="00351BC3">
        <w:rPr>
          <w:sz w:val="28"/>
          <w:szCs w:val="28"/>
          <w:lang w:eastAsia="en-US"/>
        </w:rPr>
        <w:t>03</w:t>
      </w:r>
      <w:r w:rsidRPr="00351BC3">
        <w:rPr>
          <w:sz w:val="28"/>
          <w:szCs w:val="28"/>
          <w:lang w:eastAsia="en-US"/>
        </w:rPr>
        <w:t xml:space="preserve"> </w:t>
      </w:r>
      <w:r w:rsidR="00351BC3" w:rsidRPr="00351BC3">
        <w:rPr>
          <w:sz w:val="28"/>
          <w:szCs w:val="28"/>
          <w:lang w:eastAsia="en-US"/>
        </w:rPr>
        <w:t xml:space="preserve">Информационная безопасность автоматизированных систем </w:t>
      </w:r>
      <w:r w:rsidRPr="00351BC3">
        <w:rPr>
          <w:sz w:val="28"/>
          <w:szCs w:val="28"/>
          <w:lang w:eastAsia="en-US"/>
        </w:rPr>
        <w:t xml:space="preserve">обучающимся (нужное отметить </w:t>
      </w:r>
      <w:r w:rsidRPr="007F4D95">
        <w:rPr>
          <w:lang w:val="en-US" w:eastAsia="en-US"/>
        </w:rPr>
        <w:sym w:font="Symbol" w:char="F0D6"/>
      </w:r>
      <w:r w:rsidRPr="00351BC3">
        <w:rPr>
          <w:sz w:val="28"/>
          <w:szCs w:val="28"/>
          <w:lang w:eastAsia="en-US"/>
        </w:rPr>
        <w:t>):</w:t>
      </w:r>
    </w:p>
    <w:p w14:paraId="58502DE5" w14:textId="77777777" w:rsidR="00351BC3" w:rsidRPr="00351BC3" w:rsidRDefault="007F4D95" w:rsidP="00E168CD">
      <w:pPr>
        <w:pStyle w:val="ListParagraph"/>
        <w:numPr>
          <w:ilvl w:val="0"/>
          <w:numId w:val="5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выполнен;</w:t>
      </w:r>
    </w:p>
    <w:p w14:paraId="20FDD417" w14:textId="77777777" w:rsidR="00351BC3" w:rsidRPr="00351BC3" w:rsidRDefault="007F4D95" w:rsidP="00E168CD">
      <w:pPr>
        <w:pStyle w:val="ListParagraph"/>
        <w:numPr>
          <w:ilvl w:val="0"/>
          <w:numId w:val="5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выполнен не в полном объеме;</w:t>
      </w:r>
    </w:p>
    <w:p w14:paraId="226600D7" w14:textId="77777777" w:rsidR="00351BC3" w:rsidRPr="00351BC3" w:rsidRDefault="007F4D95" w:rsidP="00E168CD">
      <w:pPr>
        <w:pStyle w:val="ListParagraph"/>
        <w:numPr>
          <w:ilvl w:val="0"/>
          <w:numId w:val="5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не выполнен;</w:t>
      </w:r>
    </w:p>
    <w:p w14:paraId="438612E8" w14:textId="3886EBEA" w:rsidR="00351BC3" w:rsidRPr="00351BC3" w:rsidRDefault="007F4D95" w:rsidP="00E168CD">
      <w:pPr>
        <w:pStyle w:val="ListParagraph"/>
        <w:numPr>
          <w:ilvl w:val="0"/>
          <w:numId w:val="6"/>
        </w:numPr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 xml:space="preserve">Индивидуальное задание на практику по направлению подготовки </w:t>
      </w:r>
      <w:r w:rsidR="00351BC3" w:rsidRPr="00351BC3">
        <w:rPr>
          <w:sz w:val="28"/>
          <w:szCs w:val="28"/>
          <w:lang w:eastAsia="en-US"/>
        </w:rPr>
        <w:t>10.02.03 Информационная безопасность автоматизированных систем</w:t>
      </w:r>
      <w:r w:rsidRPr="00351BC3">
        <w:rPr>
          <w:sz w:val="28"/>
          <w:szCs w:val="28"/>
          <w:lang w:eastAsia="en-US"/>
        </w:rPr>
        <w:t xml:space="preserve"> обучающимся (нужное отметить </w:t>
      </w:r>
      <w:r w:rsidRPr="007F4D95">
        <w:rPr>
          <w:lang w:val="en-US" w:eastAsia="en-US"/>
        </w:rPr>
        <w:sym w:font="Symbol" w:char="F0D6"/>
      </w:r>
      <w:r w:rsidRPr="00351BC3">
        <w:rPr>
          <w:sz w:val="28"/>
          <w:szCs w:val="28"/>
          <w:lang w:eastAsia="en-US"/>
        </w:rPr>
        <w:t>):</w:t>
      </w:r>
    </w:p>
    <w:p w14:paraId="57D84FF4" w14:textId="77777777" w:rsidR="00351BC3" w:rsidRPr="00351BC3" w:rsidRDefault="007F4D95" w:rsidP="00E168CD">
      <w:pPr>
        <w:pStyle w:val="ListParagraph"/>
        <w:numPr>
          <w:ilvl w:val="0"/>
          <w:numId w:val="4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выполнено;</w:t>
      </w:r>
    </w:p>
    <w:p w14:paraId="4F84BA3B" w14:textId="77777777" w:rsidR="00351BC3" w:rsidRPr="00351BC3" w:rsidRDefault="007F4D95" w:rsidP="00E168CD">
      <w:pPr>
        <w:pStyle w:val="ListParagraph"/>
        <w:numPr>
          <w:ilvl w:val="0"/>
          <w:numId w:val="4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выполнено не в полном объеме;</w:t>
      </w:r>
    </w:p>
    <w:p w14:paraId="4FACD4F6" w14:textId="77777777" w:rsidR="00351BC3" w:rsidRPr="00351BC3" w:rsidRDefault="007F4D95" w:rsidP="00E168CD">
      <w:pPr>
        <w:pStyle w:val="ListParagraph"/>
        <w:numPr>
          <w:ilvl w:val="0"/>
          <w:numId w:val="4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не выполнено;</w:t>
      </w:r>
    </w:p>
    <w:p w14:paraId="11494017" w14:textId="58356E37" w:rsidR="00351BC3" w:rsidRPr="00351BC3" w:rsidRDefault="007F4D95" w:rsidP="00E168CD">
      <w:pPr>
        <w:pStyle w:val="ListParagraph"/>
        <w:numPr>
          <w:ilvl w:val="0"/>
          <w:numId w:val="6"/>
        </w:numPr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 xml:space="preserve">Деловые качества практиканта (нужное отметить </w:t>
      </w:r>
      <w:r w:rsidRPr="007F4D95">
        <w:rPr>
          <w:lang w:val="en-US" w:eastAsia="en-US"/>
        </w:rPr>
        <w:sym w:font="Symbol" w:char="F0D6"/>
      </w:r>
      <w:r w:rsidRPr="00351BC3">
        <w:rPr>
          <w:sz w:val="28"/>
          <w:szCs w:val="28"/>
          <w:lang w:eastAsia="en-US"/>
        </w:rPr>
        <w:t>): Практикант:</w:t>
      </w:r>
    </w:p>
    <w:p w14:paraId="1288DF0E" w14:textId="77777777" w:rsidR="00351BC3" w:rsidRPr="00351BC3" w:rsidRDefault="007F4D95" w:rsidP="00E168CD">
      <w:pPr>
        <w:pStyle w:val="ListParagraph"/>
        <w:numPr>
          <w:ilvl w:val="0"/>
          <w:numId w:val="3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обладает набором деловых качеств, позволяющим выполнять трудовые обязанности на высоком уровне;</w:t>
      </w:r>
    </w:p>
    <w:p w14:paraId="7FD94594" w14:textId="77777777" w:rsidR="00351BC3" w:rsidRPr="00351BC3" w:rsidRDefault="007F4D95" w:rsidP="00E168CD">
      <w:pPr>
        <w:pStyle w:val="ListParagraph"/>
        <w:numPr>
          <w:ilvl w:val="0"/>
          <w:numId w:val="3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обладает набором деловых качеств, позволяющим выполнять трудовые обязанности на среднем уровне;</w:t>
      </w:r>
    </w:p>
    <w:p w14:paraId="4A139866" w14:textId="77777777" w:rsidR="00351BC3" w:rsidRPr="00351BC3" w:rsidRDefault="007F4D95" w:rsidP="00E168CD">
      <w:pPr>
        <w:pStyle w:val="ListParagraph"/>
        <w:numPr>
          <w:ilvl w:val="0"/>
          <w:numId w:val="3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не обладает набором деловых качеств, позволяющим выполнять трудовые обязанности;</w:t>
      </w:r>
    </w:p>
    <w:p w14:paraId="130CA0A5" w14:textId="2A83CB8C" w:rsidR="007F4D95" w:rsidRPr="00351BC3" w:rsidRDefault="007F4D95" w:rsidP="00E168CD">
      <w:pPr>
        <w:pStyle w:val="ListParagraph"/>
        <w:numPr>
          <w:ilvl w:val="0"/>
          <w:numId w:val="6"/>
        </w:numPr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 xml:space="preserve">Отношение практиканта к работе (нужное отметить </w:t>
      </w:r>
      <w:r w:rsidRPr="007F4D95">
        <w:rPr>
          <w:lang w:val="en-US" w:eastAsia="en-US"/>
        </w:rPr>
        <w:sym w:font="Symbol" w:char="F0D6"/>
      </w:r>
      <w:r w:rsidRPr="00351BC3">
        <w:rPr>
          <w:sz w:val="28"/>
          <w:szCs w:val="28"/>
          <w:lang w:eastAsia="en-US"/>
        </w:rPr>
        <w:t xml:space="preserve">): Практикант: </w:t>
      </w:r>
    </w:p>
    <w:p w14:paraId="37D3ABE8" w14:textId="77777777" w:rsidR="007F4D95" w:rsidRPr="00351BC3" w:rsidRDefault="007F4D95" w:rsidP="00E168CD">
      <w:pPr>
        <w:pStyle w:val="ListParagraph"/>
        <w:numPr>
          <w:ilvl w:val="0"/>
          <w:numId w:val="2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обладает высокой мотивацией к профессиональной деятельности, ответственно относится к выполнению трудовых обязанностей;</w:t>
      </w:r>
    </w:p>
    <w:p w14:paraId="2BFD2D45" w14:textId="77777777" w:rsidR="007F4D95" w:rsidRPr="00351BC3" w:rsidRDefault="007F4D95" w:rsidP="00E168CD">
      <w:pPr>
        <w:pStyle w:val="ListParagraph"/>
        <w:numPr>
          <w:ilvl w:val="0"/>
          <w:numId w:val="2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обладает мотивацией к профессиональной деятельности, относится к выполнению трудовых обязанностей с невысокой степенью ответственности;</w:t>
      </w:r>
    </w:p>
    <w:p w14:paraId="1AA0ED9C" w14:textId="0774EEE3" w:rsidR="007F4D95" w:rsidRPr="00351BC3" w:rsidRDefault="007F4D95" w:rsidP="00E168CD">
      <w:pPr>
        <w:pStyle w:val="ListParagraph"/>
        <w:numPr>
          <w:ilvl w:val="0"/>
          <w:numId w:val="2"/>
        </w:numPr>
        <w:ind w:left="0" w:firstLine="720"/>
        <w:rPr>
          <w:sz w:val="28"/>
          <w:szCs w:val="28"/>
          <w:lang w:eastAsia="en-US"/>
        </w:rPr>
      </w:pPr>
      <w:r w:rsidRPr="00351BC3">
        <w:rPr>
          <w:sz w:val="28"/>
          <w:szCs w:val="28"/>
          <w:lang w:eastAsia="en-US"/>
        </w:rPr>
        <w:t>не обладает мотивацией к профессиональной деятельности, халатно относится к выполнению трудовых обязанностей;</w:t>
      </w:r>
    </w:p>
    <w:p w14:paraId="68A3FD31" w14:textId="466CF6D7" w:rsidR="00CE3DB7" w:rsidRDefault="00CE3DB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1434C1" w14:textId="77777777" w:rsidR="000A00B2" w:rsidRPr="00917CFA" w:rsidRDefault="00EB339F" w:rsidP="00917CFA">
      <w:pPr>
        <w:spacing w:line="360" w:lineRule="auto"/>
        <w:ind w:firstLine="720"/>
        <w:rPr>
          <w:sz w:val="32"/>
          <w:szCs w:val="32"/>
          <w:lang w:eastAsia="en-US"/>
        </w:rPr>
      </w:pPr>
      <w:r w:rsidRPr="00EB339F">
        <w:rPr>
          <w:sz w:val="32"/>
          <w:szCs w:val="32"/>
          <w:lang w:eastAsia="en-US"/>
        </w:rPr>
        <w:lastRenderedPageBreak/>
        <w:t>Заключение руководителя от Института</w:t>
      </w:r>
    </w:p>
    <w:p w14:paraId="5D4AB9C1" w14:textId="16C4FAA8" w:rsidR="00C15F70" w:rsidRPr="00917CFA" w:rsidRDefault="00EB339F" w:rsidP="00917CFA">
      <w:pPr>
        <w:pStyle w:val="ListParagraph"/>
        <w:numPr>
          <w:ilvl w:val="0"/>
          <w:numId w:val="7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 xml:space="preserve">Индивидуальный план работы по практике по направлению подготовки </w:t>
      </w:r>
      <w:r w:rsidR="008000A6" w:rsidRPr="00917CFA">
        <w:rPr>
          <w:sz w:val="28"/>
          <w:szCs w:val="28"/>
          <w:lang w:eastAsia="en-US"/>
        </w:rPr>
        <w:t>10.02.03 Информационная безопасность автоматизированных систем</w:t>
      </w:r>
      <w:r w:rsidRPr="00917CFA">
        <w:rPr>
          <w:sz w:val="28"/>
          <w:szCs w:val="28"/>
          <w:lang w:eastAsia="en-US"/>
        </w:rPr>
        <w:t xml:space="preserve"> обучающимся (нужное отметить </w:t>
      </w:r>
      <w:r w:rsidRPr="00917CFA">
        <w:rPr>
          <w:sz w:val="28"/>
          <w:szCs w:val="28"/>
          <w:lang w:val="en-US" w:eastAsia="en-US"/>
        </w:rPr>
        <w:sym w:font="Symbol" w:char="F0D6"/>
      </w:r>
      <w:r w:rsidRPr="00917CFA">
        <w:rPr>
          <w:sz w:val="28"/>
          <w:szCs w:val="28"/>
          <w:lang w:eastAsia="en-US"/>
        </w:rPr>
        <w:t>):</w:t>
      </w:r>
    </w:p>
    <w:p w14:paraId="5E20498A" w14:textId="77777777" w:rsidR="00C15F70" w:rsidRPr="00917CFA" w:rsidRDefault="00EB339F" w:rsidP="00917CFA">
      <w:pPr>
        <w:pStyle w:val="ListParagraph"/>
        <w:numPr>
          <w:ilvl w:val="0"/>
          <w:numId w:val="13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выполнен;</w:t>
      </w:r>
    </w:p>
    <w:p w14:paraId="73FB3F57" w14:textId="77777777" w:rsidR="00C15F70" w:rsidRPr="00917CFA" w:rsidRDefault="00EB339F" w:rsidP="00917CFA">
      <w:pPr>
        <w:pStyle w:val="ListParagraph"/>
        <w:numPr>
          <w:ilvl w:val="0"/>
          <w:numId w:val="13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выполнен не в полном объеме;</w:t>
      </w:r>
    </w:p>
    <w:p w14:paraId="0C4694C3" w14:textId="77777777" w:rsidR="00C15F70" w:rsidRPr="00917CFA" w:rsidRDefault="00EB339F" w:rsidP="00917CFA">
      <w:pPr>
        <w:pStyle w:val="ListParagraph"/>
        <w:numPr>
          <w:ilvl w:val="0"/>
          <w:numId w:val="13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не выполнен;</w:t>
      </w:r>
    </w:p>
    <w:p w14:paraId="15DE9235" w14:textId="169BC104" w:rsidR="00C15F70" w:rsidRPr="00917CFA" w:rsidRDefault="00EB339F" w:rsidP="00917CFA">
      <w:pPr>
        <w:pStyle w:val="ListParagraph"/>
        <w:numPr>
          <w:ilvl w:val="0"/>
          <w:numId w:val="7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 xml:space="preserve">Владение материалом по практике (нужное отметить </w:t>
      </w:r>
      <w:r w:rsidRPr="00917CFA">
        <w:rPr>
          <w:sz w:val="28"/>
          <w:szCs w:val="28"/>
          <w:lang w:val="en-US" w:eastAsia="en-US"/>
        </w:rPr>
        <w:sym w:font="Symbol" w:char="F0D6"/>
      </w:r>
      <w:r w:rsidRPr="00917CFA">
        <w:rPr>
          <w:sz w:val="28"/>
          <w:szCs w:val="28"/>
          <w:lang w:eastAsia="en-US"/>
        </w:rPr>
        <w:t>): Обучающийся:</w:t>
      </w:r>
    </w:p>
    <w:p w14:paraId="5492346C" w14:textId="77777777" w:rsidR="00FA5744" w:rsidRPr="00917CFA" w:rsidRDefault="00EB339F" w:rsidP="00917CFA">
      <w:pPr>
        <w:pStyle w:val="ListParagraph"/>
        <w:numPr>
          <w:ilvl w:val="0"/>
          <w:numId w:val="12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анализирует полученный во время практики материал;</w:t>
      </w:r>
    </w:p>
    <w:p w14:paraId="5336FA1A" w14:textId="77777777" w:rsidR="00FA5744" w:rsidRPr="00917CFA" w:rsidRDefault="00EB339F" w:rsidP="00917CFA">
      <w:pPr>
        <w:pStyle w:val="ListParagraph"/>
        <w:numPr>
          <w:ilvl w:val="0"/>
          <w:numId w:val="12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недостаточно четко и правильно анализирует полученный во время практики материал;</w:t>
      </w:r>
    </w:p>
    <w:p w14:paraId="5C427658" w14:textId="77777777" w:rsidR="00FA5744" w:rsidRPr="00917CFA" w:rsidRDefault="00EB339F" w:rsidP="00917CFA">
      <w:pPr>
        <w:pStyle w:val="ListParagraph"/>
        <w:numPr>
          <w:ilvl w:val="0"/>
          <w:numId w:val="12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неправильно анализирует полученный во время практики материал, предоставляет неверную интерпретацию данных;</w:t>
      </w:r>
    </w:p>
    <w:p w14:paraId="1CF3AF9F" w14:textId="4BA51943" w:rsidR="00FA5744" w:rsidRPr="00917CFA" w:rsidRDefault="00EB339F" w:rsidP="00917CFA">
      <w:pPr>
        <w:pStyle w:val="ListParagraph"/>
        <w:numPr>
          <w:ilvl w:val="0"/>
          <w:numId w:val="7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 xml:space="preserve">Задачи, поставленные на период практики, обучающимся (нужное отметить </w:t>
      </w:r>
      <w:r w:rsidRPr="00917CFA">
        <w:rPr>
          <w:sz w:val="28"/>
          <w:szCs w:val="28"/>
          <w:lang w:val="en-US" w:eastAsia="en-US"/>
        </w:rPr>
        <w:sym w:font="Symbol" w:char="F0D6"/>
      </w:r>
      <w:r w:rsidRPr="00917CFA">
        <w:rPr>
          <w:sz w:val="28"/>
          <w:szCs w:val="28"/>
          <w:lang w:eastAsia="en-US"/>
        </w:rPr>
        <w:t>):</w:t>
      </w:r>
    </w:p>
    <w:p w14:paraId="5007F0EB" w14:textId="77777777" w:rsidR="00FA5744" w:rsidRPr="00917CFA" w:rsidRDefault="00EB339F" w:rsidP="00917CFA">
      <w:pPr>
        <w:pStyle w:val="ListParagraph"/>
        <w:numPr>
          <w:ilvl w:val="0"/>
          <w:numId w:val="11"/>
        </w:numPr>
        <w:ind w:left="0" w:firstLine="720"/>
        <w:rPr>
          <w:sz w:val="28"/>
          <w:szCs w:val="28"/>
        </w:rPr>
      </w:pPr>
      <w:r w:rsidRPr="00917CFA">
        <w:rPr>
          <w:sz w:val="28"/>
          <w:szCs w:val="28"/>
          <w:lang w:eastAsia="en-US"/>
        </w:rPr>
        <w:t>решены в полном объеме;</w:t>
      </w:r>
    </w:p>
    <w:p w14:paraId="23DC72A7" w14:textId="77777777" w:rsidR="00FA5744" w:rsidRPr="00917CFA" w:rsidRDefault="00EB339F" w:rsidP="00917CFA">
      <w:pPr>
        <w:pStyle w:val="ListParagraph"/>
        <w:numPr>
          <w:ilvl w:val="0"/>
          <w:numId w:val="11"/>
        </w:numPr>
        <w:ind w:left="0" w:firstLine="720"/>
        <w:rPr>
          <w:sz w:val="28"/>
          <w:szCs w:val="28"/>
        </w:rPr>
      </w:pPr>
      <w:r w:rsidRPr="00917CFA">
        <w:rPr>
          <w:sz w:val="28"/>
          <w:szCs w:val="28"/>
          <w:lang w:eastAsia="en-US"/>
        </w:rPr>
        <w:t>решены частично, нет четкого обоснования и детализации;</w:t>
      </w:r>
    </w:p>
    <w:p w14:paraId="48E6437D" w14:textId="77777777" w:rsidR="00FA5744" w:rsidRPr="00917CFA" w:rsidRDefault="00EB339F" w:rsidP="00917CFA">
      <w:pPr>
        <w:pStyle w:val="ListParagraph"/>
        <w:numPr>
          <w:ilvl w:val="0"/>
          <w:numId w:val="11"/>
        </w:numPr>
        <w:ind w:left="0" w:firstLine="720"/>
        <w:rPr>
          <w:sz w:val="28"/>
          <w:szCs w:val="28"/>
        </w:rPr>
      </w:pPr>
      <w:r w:rsidRPr="00917CFA">
        <w:rPr>
          <w:sz w:val="28"/>
          <w:szCs w:val="28"/>
          <w:lang w:eastAsia="en-US"/>
        </w:rPr>
        <w:t>не решены;</w:t>
      </w:r>
    </w:p>
    <w:p w14:paraId="64B8AE87" w14:textId="77777777" w:rsidR="00917CFA" w:rsidRPr="00917CFA" w:rsidRDefault="00EB339F" w:rsidP="00917CFA">
      <w:pPr>
        <w:ind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 xml:space="preserve">4. Спектр выполняемых обучающимся функций в период прохождения практики области профессиональной деятельности по направлению подготовки </w:t>
      </w:r>
      <w:r w:rsidR="008000A6" w:rsidRPr="00917CFA">
        <w:rPr>
          <w:sz w:val="28"/>
          <w:szCs w:val="28"/>
          <w:lang w:eastAsia="en-US"/>
        </w:rPr>
        <w:t>10.02.03 Информационная безопасность автоматизированных систем</w:t>
      </w:r>
      <w:r w:rsidRPr="00917CFA">
        <w:rPr>
          <w:sz w:val="28"/>
          <w:szCs w:val="28"/>
          <w:lang w:eastAsia="en-US"/>
        </w:rPr>
        <w:t xml:space="preserve"> (нужное отметить </w:t>
      </w:r>
      <w:r w:rsidRPr="00917CFA">
        <w:rPr>
          <w:sz w:val="28"/>
          <w:szCs w:val="28"/>
          <w:lang w:val="en-US" w:eastAsia="en-US"/>
        </w:rPr>
        <w:sym w:font="Symbol" w:char="F0D6"/>
      </w:r>
      <w:r w:rsidRPr="00917CFA">
        <w:rPr>
          <w:sz w:val="28"/>
          <w:szCs w:val="28"/>
          <w:lang w:eastAsia="en-US"/>
        </w:rPr>
        <w:t>):</w:t>
      </w:r>
    </w:p>
    <w:p w14:paraId="49437A45" w14:textId="77777777" w:rsidR="00917CFA" w:rsidRPr="00917CFA" w:rsidRDefault="00EB339F" w:rsidP="00917CFA">
      <w:pPr>
        <w:pStyle w:val="ListParagraph"/>
        <w:numPr>
          <w:ilvl w:val="0"/>
          <w:numId w:val="10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соответствует;</w:t>
      </w:r>
    </w:p>
    <w:p w14:paraId="25CEDB5B" w14:textId="77777777" w:rsidR="00917CFA" w:rsidRPr="00917CFA" w:rsidRDefault="00EB339F" w:rsidP="00917CFA">
      <w:pPr>
        <w:pStyle w:val="ListParagraph"/>
        <w:numPr>
          <w:ilvl w:val="0"/>
          <w:numId w:val="10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в основном соответствует;</w:t>
      </w:r>
    </w:p>
    <w:p w14:paraId="1B05530E" w14:textId="77777777" w:rsidR="00917CFA" w:rsidRPr="00917CFA" w:rsidRDefault="00EB339F" w:rsidP="00917CFA">
      <w:pPr>
        <w:pStyle w:val="ListParagraph"/>
        <w:numPr>
          <w:ilvl w:val="0"/>
          <w:numId w:val="10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 xml:space="preserve">частично соответствует; </w:t>
      </w:r>
      <w:r w:rsidRPr="00917CFA">
        <w:rPr>
          <w:sz w:val="28"/>
          <w:szCs w:val="28"/>
          <w:lang w:val="en-US" w:eastAsia="en-US"/>
        </w:rPr>
        <w:sym w:font="Symbol" w:char="F07F"/>
      </w:r>
      <w:r w:rsidRPr="00917CFA">
        <w:rPr>
          <w:sz w:val="28"/>
          <w:szCs w:val="28"/>
          <w:lang w:eastAsia="en-US"/>
        </w:rPr>
        <w:t xml:space="preserve"> не соответствует;</w:t>
      </w:r>
    </w:p>
    <w:p w14:paraId="2AF4C281" w14:textId="77777777" w:rsidR="00917CFA" w:rsidRPr="00917CFA" w:rsidRDefault="00EB339F" w:rsidP="00917CFA">
      <w:pPr>
        <w:ind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 xml:space="preserve">5. Ответы на вопросы по практике (нужное отметить </w:t>
      </w:r>
      <w:r w:rsidRPr="00917CFA">
        <w:rPr>
          <w:sz w:val="28"/>
          <w:szCs w:val="28"/>
          <w:lang w:val="en-US" w:eastAsia="en-US"/>
        </w:rPr>
        <w:sym w:font="Symbol" w:char="F0D6"/>
      </w:r>
      <w:r w:rsidRPr="00917CFA">
        <w:rPr>
          <w:sz w:val="28"/>
          <w:szCs w:val="28"/>
          <w:lang w:eastAsia="en-US"/>
        </w:rPr>
        <w:t>): Обучающийся:</w:t>
      </w:r>
    </w:p>
    <w:p w14:paraId="5B8EF75B" w14:textId="77777777" w:rsidR="00917CFA" w:rsidRPr="00917CFA" w:rsidRDefault="00EB339F" w:rsidP="00917CFA">
      <w:pPr>
        <w:pStyle w:val="ListParagraph"/>
        <w:numPr>
          <w:ilvl w:val="0"/>
          <w:numId w:val="9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предоставляет аргументированные ответы на вопросы;</w:t>
      </w:r>
    </w:p>
    <w:p w14:paraId="3A478C6A" w14:textId="77777777" w:rsidR="00917CFA" w:rsidRPr="00917CFA" w:rsidRDefault="00EB339F" w:rsidP="00917CFA">
      <w:pPr>
        <w:pStyle w:val="ListParagraph"/>
        <w:numPr>
          <w:ilvl w:val="0"/>
          <w:numId w:val="9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дает ответы на вопросы не по существу;</w:t>
      </w:r>
    </w:p>
    <w:p w14:paraId="37BF9FBD" w14:textId="77777777" w:rsidR="00917CFA" w:rsidRPr="00917CFA" w:rsidRDefault="00EB339F" w:rsidP="00917CFA">
      <w:pPr>
        <w:pStyle w:val="ListParagraph"/>
        <w:numPr>
          <w:ilvl w:val="0"/>
          <w:numId w:val="9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не может ответить на вопросы;</w:t>
      </w:r>
    </w:p>
    <w:p w14:paraId="306B2A59" w14:textId="77777777" w:rsidR="00917CFA" w:rsidRPr="00917CFA" w:rsidRDefault="00EB339F" w:rsidP="00917CFA">
      <w:pPr>
        <w:ind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 xml:space="preserve">6. Оформление обучающимся отчета по практике (нужное отметить </w:t>
      </w:r>
      <w:r w:rsidRPr="00917CFA">
        <w:rPr>
          <w:sz w:val="28"/>
          <w:szCs w:val="28"/>
          <w:lang w:val="en-US" w:eastAsia="en-US"/>
        </w:rPr>
        <w:sym w:font="Symbol" w:char="F0D6"/>
      </w:r>
      <w:r w:rsidRPr="00917CFA">
        <w:rPr>
          <w:sz w:val="28"/>
          <w:szCs w:val="28"/>
          <w:lang w:eastAsia="en-US"/>
        </w:rPr>
        <w:t>):</w:t>
      </w:r>
    </w:p>
    <w:p w14:paraId="6B2D8BB1" w14:textId="77777777" w:rsidR="00917CFA" w:rsidRPr="00917CFA" w:rsidRDefault="00EB339F" w:rsidP="00917CFA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отчет о прохождении практики оформлен верно;</w:t>
      </w:r>
    </w:p>
    <w:p w14:paraId="70616A7B" w14:textId="77777777" w:rsidR="00917CFA" w:rsidRPr="00917CFA" w:rsidRDefault="00EB339F" w:rsidP="00917CFA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отчет о прохождении практики оформлен с незначительными недостатками;</w:t>
      </w:r>
    </w:p>
    <w:p w14:paraId="277DD9CE" w14:textId="77777777" w:rsidR="00917CFA" w:rsidRPr="00917CFA" w:rsidRDefault="00EB339F" w:rsidP="00917CFA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отчет о прохождении практики оформлен с недостатками;</w:t>
      </w:r>
    </w:p>
    <w:p w14:paraId="5D46788F" w14:textId="0A5F1894" w:rsidR="004D0210" w:rsidRDefault="00EB339F" w:rsidP="00917CFA">
      <w:pPr>
        <w:pStyle w:val="ListParagraph"/>
        <w:numPr>
          <w:ilvl w:val="0"/>
          <w:numId w:val="8"/>
        </w:numPr>
        <w:ind w:left="0" w:firstLine="720"/>
        <w:rPr>
          <w:sz w:val="28"/>
          <w:szCs w:val="28"/>
          <w:lang w:eastAsia="en-US"/>
        </w:rPr>
      </w:pPr>
      <w:r w:rsidRPr="00917CFA">
        <w:rPr>
          <w:sz w:val="28"/>
          <w:szCs w:val="28"/>
          <w:lang w:eastAsia="en-US"/>
        </w:rPr>
        <w:t>отчет о прохождении практики оформлен неверно.</w:t>
      </w:r>
    </w:p>
    <w:p w14:paraId="752AE9FA" w14:textId="38387443" w:rsidR="00565AB3" w:rsidRPr="0007798B" w:rsidRDefault="00565AB3" w:rsidP="0007798B">
      <w:pPr>
        <w:spacing w:after="160" w:line="259" w:lineRule="auto"/>
        <w:rPr>
          <w:sz w:val="28"/>
          <w:szCs w:val="28"/>
          <w:lang w:eastAsia="en-US"/>
        </w:rPr>
      </w:pPr>
    </w:p>
    <w:sectPr w:rsidR="00565AB3" w:rsidRPr="00077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1FF89" w14:textId="77777777" w:rsidR="00BD05D1" w:rsidRDefault="00BD05D1" w:rsidP="008177A1">
      <w:r>
        <w:separator/>
      </w:r>
    </w:p>
  </w:endnote>
  <w:endnote w:type="continuationSeparator" w:id="0">
    <w:p w14:paraId="3F065359" w14:textId="77777777" w:rsidR="00BD05D1" w:rsidRDefault="00BD05D1" w:rsidP="00817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2009C" w14:textId="77777777" w:rsidR="00BD05D1" w:rsidRDefault="00BD05D1" w:rsidP="008177A1">
      <w:r>
        <w:separator/>
      </w:r>
    </w:p>
  </w:footnote>
  <w:footnote w:type="continuationSeparator" w:id="0">
    <w:p w14:paraId="57BB57BD" w14:textId="77777777" w:rsidR="00BD05D1" w:rsidRDefault="00BD05D1" w:rsidP="00817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4387"/>
    <w:multiLevelType w:val="hybridMultilevel"/>
    <w:tmpl w:val="8C88B2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A3E9F"/>
    <w:multiLevelType w:val="hybridMultilevel"/>
    <w:tmpl w:val="2B9C53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51C2C"/>
    <w:multiLevelType w:val="hybridMultilevel"/>
    <w:tmpl w:val="E6C0DC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21896"/>
    <w:multiLevelType w:val="hybridMultilevel"/>
    <w:tmpl w:val="DB7E34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405656"/>
    <w:multiLevelType w:val="hybridMultilevel"/>
    <w:tmpl w:val="B2A4EC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700D1C"/>
    <w:multiLevelType w:val="hybridMultilevel"/>
    <w:tmpl w:val="5FC6B7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6413F3"/>
    <w:multiLevelType w:val="hybridMultilevel"/>
    <w:tmpl w:val="23108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68E5"/>
    <w:multiLevelType w:val="hybridMultilevel"/>
    <w:tmpl w:val="540CE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C4CCB"/>
    <w:multiLevelType w:val="hybridMultilevel"/>
    <w:tmpl w:val="A8CAD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B07C9"/>
    <w:multiLevelType w:val="hybridMultilevel"/>
    <w:tmpl w:val="B268AB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5C4710"/>
    <w:multiLevelType w:val="hybridMultilevel"/>
    <w:tmpl w:val="EE4A4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B3DB3"/>
    <w:multiLevelType w:val="hybridMultilevel"/>
    <w:tmpl w:val="9032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D4EBB"/>
    <w:multiLevelType w:val="hybridMultilevel"/>
    <w:tmpl w:val="4120C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13465"/>
    <w:multiLevelType w:val="hybridMultilevel"/>
    <w:tmpl w:val="7E72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13F11"/>
    <w:multiLevelType w:val="hybridMultilevel"/>
    <w:tmpl w:val="2826C2CC"/>
    <w:lvl w:ilvl="0" w:tplc="38708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D64B50"/>
    <w:multiLevelType w:val="hybridMultilevel"/>
    <w:tmpl w:val="F9D044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FF6536"/>
    <w:multiLevelType w:val="hybridMultilevel"/>
    <w:tmpl w:val="4148B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02842">
    <w:abstractNumId w:val="13"/>
  </w:num>
  <w:num w:numId="2" w16cid:durableId="1170021620">
    <w:abstractNumId w:val="16"/>
  </w:num>
  <w:num w:numId="3" w16cid:durableId="5987444">
    <w:abstractNumId w:val="0"/>
  </w:num>
  <w:num w:numId="4" w16cid:durableId="1195540400">
    <w:abstractNumId w:val="10"/>
  </w:num>
  <w:num w:numId="5" w16cid:durableId="713431632">
    <w:abstractNumId w:val="2"/>
  </w:num>
  <w:num w:numId="6" w16cid:durableId="1767459238">
    <w:abstractNumId w:val="14"/>
  </w:num>
  <w:num w:numId="7" w16cid:durableId="1162814650">
    <w:abstractNumId w:val="7"/>
  </w:num>
  <w:num w:numId="8" w16cid:durableId="540824495">
    <w:abstractNumId w:val="5"/>
  </w:num>
  <w:num w:numId="9" w16cid:durableId="1718696717">
    <w:abstractNumId w:val="3"/>
  </w:num>
  <w:num w:numId="10" w16cid:durableId="1021934517">
    <w:abstractNumId w:val="4"/>
  </w:num>
  <w:num w:numId="11" w16cid:durableId="1215702608">
    <w:abstractNumId w:val="15"/>
  </w:num>
  <w:num w:numId="12" w16cid:durableId="127094675">
    <w:abstractNumId w:val="1"/>
  </w:num>
  <w:num w:numId="13" w16cid:durableId="8526411">
    <w:abstractNumId w:val="9"/>
  </w:num>
  <w:num w:numId="14" w16cid:durableId="1323971572">
    <w:abstractNumId w:val="12"/>
  </w:num>
  <w:num w:numId="15" w16cid:durableId="61677768">
    <w:abstractNumId w:val="11"/>
  </w:num>
  <w:num w:numId="16" w16cid:durableId="1039941414">
    <w:abstractNumId w:val="6"/>
  </w:num>
  <w:num w:numId="17" w16cid:durableId="1673751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84"/>
    <w:rsid w:val="0007798B"/>
    <w:rsid w:val="00084313"/>
    <w:rsid w:val="000A00B2"/>
    <w:rsid w:val="000B5400"/>
    <w:rsid w:val="000B6A40"/>
    <w:rsid w:val="00140A0C"/>
    <w:rsid w:val="00156556"/>
    <w:rsid w:val="00184A87"/>
    <w:rsid w:val="001A2E95"/>
    <w:rsid w:val="001D7AB3"/>
    <w:rsid w:val="00241DA7"/>
    <w:rsid w:val="00273078"/>
    <w:rsid w:val="002A385D"/>
    <w:rsid w:val="002E67A5"/>
    <w:rsid w:val="00351BC3"/>
    <w:rsid w:val="00352831"/>
    <w:rsid w:val="00366BE5"/>
    <w:rsid w:val="00384B89"/>
    <w:rsid w:val="003A015C"/>
    <w:rsid w:val="003E3DCE"/>
    <w:rsid w:val="003E4A63"/>
    <w:rsid w:val="00414F4B"/>
    <w:rsid w:val="004453CB"/>
    <w:rsid w:val="004A033E"/>
    <w:rsid w:val="004D0210"/>
    <w:rsid w:val="00565AB3"/>
    <w:rsid w:val="00574B96"/>
    <w:rsid w:val="005C7F25"/>
    <w:rsid w:val="005D21C5"/>
    <w:rsid w:val="005E09F1"/>
    <w:rsid w:val="006559EE"/>
    <w:rsid w:val="006B1AA7"/>
    <w:rsid w:val="007159EB"/>
    <w:rsid w:val="007939A5"/>
    <w:rsid w:val="007F4D95"/>
    <w:rsid w:val="008000A6"/>
    <w:rsid w:val="008177A1"/>
    <w:rsid w:val="008228C0"/>
    <w:rsid w:val="008255D6"/>
    <w:rsid w:val="00873C69"/>
    <w:rsid w:val="008F6D59"/>
    <w:rsid w:val="009049EE"/>
    <w:rsid w:val="00917CFA"/>
    <w:rsid w:val="009A7562"/>
    <w:rsid w:val="009E387C"/>
    <w:rsid w:val="00A32716"/>
    <w:rsid w:val="00A60B4F"/>
    <w:rsid w:val="00A72E8E"/>
    <w:rsid w:val="00AC3C8B"/>
    <w:rsid w:val="00AF1C33"/>
    <w:rsid w:val="00B1035B"/>
    <w:rsid w:val="00B14084"/>
    <w:rsid w:val="00B43A42"/>
    <w:rsid w:val="00BC7FA8"/>
    <w:rsid w:val="00BD05D1"/>
    <w:rsid w:val="00C15F70"/>
    <w:rsid w:val="00C303CB"/>
    <w:rsid w:val="00C80B75"/>
    <w:rsid w:val="00C84094"/>
    <w:rsid w:val="00CB22F6"/>
    <w:rsid w:val="00CB3BD3"/>
    <w:rsid w:val="00CE3DB7"/>
    <w:rsid w:val="00DF437F"/>
    <w:rsid w:val="00E07511"/>
    <w:rsid w:val="00E168CD"/>
    <w:rsid w:val="00E27586"/>
    <w:rsid w:val="00E44705"/>
    <w:rsid w:val="00EA230B"/>
    <w:rsid w:val="00EB339F"/>
    <w:rsid w:val="00EB72A4"/>
    <w:rsid w:val="00F02B76"/>
    <w:rsid w:val="00F23C26"/>
    <w:rsid w:val="00FA5744"/>
    <w:rsid w:val="00FB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5B2D"/>
  <w15:chartTrackingRefBased/>
  <w15:docId w15:val="{D7FB6F4E-27B1-4039-879F-ED39FF0A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33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B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6559EE"/>
  </w:style>
  <w:style w:type="character" w:customStyle="1" w:styleId="FootnoteTextChar">
    <w:name w:val="Footnote Text Char"/>
    <w:basedOn w:val="DefaultParagraphFont"/>
    <w:link w:val="FootnoteText"/>
    <w:semiHidden/>
    <w:rsid w:val="006559EE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table" w:styleId="TableGrid">
    <w:name w:val="Table Grid"/>
    <w:basedOn w:val="TableNormal"/>
    <w:rsid w:val="006559E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1C33"/>
    <w:rPr>
      <w:color w:val="0000FF"/>
      <w:u w:val="single"/>
    </w:rPr>
  </w:style>
  <w:style w:type="paragraph" w:customStyle="1" w:styleId="Default">
    <w:name w:val="Default"/>
    <w:rsid w:val="00AF1C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4B8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84B8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4B8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8177A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77A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77A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77A1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351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E11A-1E4A-46A0-A699-49BBD398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1450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 SOB</dc:creator>
  <cp:keywords/>
  <dc:description/>
  <cp:lastModifiedBy>Trix SOB</cp:lastModifiedBy>
  <cp:revision>81</cp:revision>
  <dcterms:created xsi:type="dcterms:W3CDTF">2024-07-16T17:48:00Z</dcterms:created>
  <dcterms:modified xsi:type="dcterms:W3CDTF">2024-07-17T04:49:00Z</dcterms:modified>
</cp:coreProperties>
</file>