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3983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6FB15704" w14:textId="77777777" w:rsidR="00DB3F38" w:rsidRDefault="00DB3F38">
      <w:pPr>
        <w:pStyle w:val="BodyText"/>
      </w:pPr>
    </w:p>
    <w:p w14:paraId="01641B2F" w14:textId="77777777" w:rsidR="00DB3F38" w:rsidRDefault="00DB3F38">
      <w:pPr>
        <w:pStyle w:val="BodyText"/>
      </w:pPr>
    </w:p>
    <w:p w14:paraId="78738EBF" w14:textId="77777777" w:rsidR="00DB3F38" w:rsidRDefault="00DB3F38">
      <w:pPr>
        <w:pStyle w:val="BodyText"/>
        <w:spacing w:before="202"/>
      </w:pPr>
    </w:p>
    <w:p w14:paraId="043829D5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79A9735E" w14:textId="77777777" w:rsidR="00DB3F38" w:rsidRDefault="00DB3F38">
      <w:pPr>
        <w:pStyle w:val="BodyText"/>
      </w:pPr>
    </w:p>
    <w:p w14:paraId="74BBD6AE" w14:textId="77777777" w:rsidR="00DB3F38" w:rsidRDefault="00DB3F38">
      <w:pPr>
        <w:pStyle w:val="BodyText"/>
      </w:pPr>
    </w:p>
    <w:p w14:paraId="6527C306" w14:textId="77777777" w:rsidR="00DB3F38" w:rsidRDefault="00DB3F38">
      <w:pPr>
        <w:pStyle w:val="BodyText"/>
      </w:pPr>
    </w:p>
    <w:p w14:paraId="4171BA16" w14:textId="77777777" w:rsidR="00DB3F38" w:rsidRDefault="00DB3F38">
      <w:pPr>
        <w:pStyle w:val="BodyText"/>
      </w:pPr>
    </w:p>
    <w:p w14:paraId="42FCAFF7" w14:textId="77777777" w:rsidR="00DB3F38" w:rsidRDefault="00DB3F38">
      <w:pPr>
        <w:pStyle w:val="BodyText"/>
        <w:spacing w:before="115"/>
      </w:pPr>
    </w:p>
    <w:p w14:paraId="39D592D5" w14:textId="4C407859" w:rsidR="00BC1F96" w:rsidRPr="00A43F27" w:rsidRDefault="00A71EF3" w:rsidP="00AC4D05">
      <w:pPr>
        <w:pStyle w:val="BodyText"/>
        <w:spacing w:before="111"/>
        <w:jc w:val="center"/>
        <w:rPr>
          <w:b/>
          <w:bCs/>
          <w:sz w:val="40"/>
          <w:szCs w:val="40"/>
        </w:rPr>
      </w:pPr>
      <w:r w:rsidRPr="00A43F27">
        <w:rPr>
          <w:b/>
          <w:bCs/>
          <w:sz w:val="40"/>
          <w:szCs w:val="40"/>
        </w:rPr>
        <w:t>ПРОГРАММНЫЕ СРЕДСТВА ЗАЩИТЫ ИНФОРМАЦИИ</w:t>
      </w:r>
    </w:p>
    <w:p w14:paraId="5388E1B0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19A53B6F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23C4C0DA" w14:textId="100B0B1F" w:rsidR="00DB3F38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3B73E2">
        <w:rPr>
          <w:spacing w:val="-2"/>
        </w:rPr>
        <w:t>2</w:t>
      </w:r>
    </w:p>
    <w:p w14:paraId="37AE8E3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476F2569" w14:textId="124BC74C" w:rsidR="00BC1F96" w:rsidRDefault="009E20C2" w:rsidP="009E20C2">
      <w:pPr>
        <w:pStyle w:val="BodyText"/>
        <w:spacing w:before="162"/>
        <w:jc w:val="center"/>
        <w:rPr>
          <w:i/>
        </w:rPr>
      </w:pPr>
      <w:r w:rsidRPr="009E20C2">
        <w:rPr>
          <w:b/>
          <w:bCs/>
          <w:spacing w:val="-5"/>
          <w:sz w:val="36"/>
          <w:szCs w:val="36"/>
        </w:rPr>
        <w:t>МЕТОДЫ И СРЕДСТВА ПРИВЯЗКИ ПРОГРАММНОГО ОБЕСПЕЧЕНИЯ К</w:t>
      </w:r>
      <w:r w:rsidRPr="009E20C2">
        <w:rPr>
          <w:b/>
          <w:bCs/>
          <w:spacing w:val="-5"/>
          <w:sz w:val="36"/>
          <w:szCs w:val="36"/>
        </w:rPr>
        <w:t xml:space="preserve"> </w:t>
      </w:r>
      <w:r w:rsidRPr="009E20C2">
        <w:rPr>
          <w:b/>
          <w:bCs/>
          <w:spacing w:val="-5"/>
          <w:sz w:val="36"/>
          <w:szCs w:val="36"/>
        </w:rPr>
        <w:t>АППАРАТНОМУ ОКРУЖЕНИЮ И ФИЗИЧЕСКИМ НОСИТЕЛЯМ</w:t>
      </w:r>
      <w:r w:rsidRPr="009E20C2">
        <w:rPr>
          <w:b/>
          <w:bCs/>
          <w:spacing w:val="-5"/>
          <w:sz w:val="36"/>
          <w:szCs w:val="36"/>
        </w:rPr>
        <w:cr/>
      </w:r>
    </w:p>
    <w:p w14:paraId="14207488" w14:textId="77777777" w:rsidR="00DB3F38" w:rsidRDefault="00DB3F38">
      <w:pPr>
        <w:pStyle w:val="BodyText"/>
        <w:rPr>
          <w:b/>
          <w:i/>
          <w:sz w:val="20"/>
        </w:rPr>
      </w:pPr>
    </w:p>
    <w:p w14:paraId="3C233CE4" w14:textId="77777777" w:rsidR="00DB3F38" w:rsidRDefault="00DB3F38">
      <w:pPr>
        <w:pStyle w:val="BodyText"/>
        <w:rPr>
          <w:b/>
          <w:i/>
          <w:sz w:val="20"/>
        </w:rPr>
      </w:pPr>
    </w:p>
    <w:p w14:paraId="2EE3D0DB" w14:textId="77777777" w:rsidR="00DB3F38" w:rsidRDefault="00DB3F38">
      <w:pPr>
        <w:pStyle w:val="BodyText"/>
        <w:rPr>
          <w:b/>
          <w:i/>
          <w:sz w:val="20"/>
        </w:rPr>
      </w:pPr>
    </w:p>
    <w:p w14:paraId="74D0316E" w14:textId="77777777" w:rsidR="00DB3F38" w:rsidRDefault="00DB3F38">
      <w:pPr>
        <w:pStyle w:val="BodyText"/>
        <w:rPr>
          <w:b/>
          <w:i/>
          <w:sz w:val="20"/>
        </w:rPr>
      </w:pPr>
    </w:p>
    <w:p w14:paraId="72053AED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0787D1FA" w14:textId="77777777">
        <w:trPr>
          <w:trHeight w:val="396"/>
        </w:trPr>
        <w:tc>
          <w:tcPr>
            <w:tcW w:w="3544" w:type="dxa"/>
          </w:tcPr>
          <w:p w14:paraId="4DB27A93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53154992" w14:textId="43AA0154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72B43CA7" w14:textId="3D4313B2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53317308" w14:textId="77777777">
        <w:trPr>
          <w:trHeight w:val="396"/>
        </w:trPr>
        <w:tc>
          <w:tcPr>
            <w:tcW w:w="3544" w:type="dxa"/>
          </w:tcPr>
          <w:p w14:paraId="008F0851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0A3EAA26" w14:textId="1998BF9F" w:rsidR="00DB3F38" w:rsidRDefault="00DB3F38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</w:p>
        </w:tc>
        <w:tc>
          <w:tcPr>
            <w:tcW w:w="2092" w:type="dxa"/>
          </w:tcPr>
          <w:p w14:paraId="2112396B" w14:textId="55D80DCA" w:rsidR="00DB3F38" w:rsidRDefault="005B7A24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Греков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М.М.</w:t>
            </w:r>
          </w:p>
        </w:tc>
      </w:tr>
    </w:tbl>
    <w:p w14:paraId="2B16E218" w14:textId="77777777" w:rsidR="00DB3F38" w:rsidRDefault="00DB3F38">
      <w:pPr>
        <w:pStyle w:val="BodyText"/>
        <w:rPr>
          <w:b/>
          <w:i/>
        </w:rPr>
      </w:pPr>
    </w:p>
    <w:p w14:paraId="27EC8F55" w14:textId="77777777" w:rsidR="00DB3F38" w:rsidRDefault="00DB3F38">
      <w:pPr>
        <w:pStyle w:val="BodyText"/>
        <w:rPr>
          <w:b/>
          <w:i/>
        </w:rPr>
      </w:pPr>
    </w:p>
    <w:p w14:paraId="394376D6" w14:textId="77777777" w:rsidR="00DB3F38" w:rsidRDefault="00DB3F38">
      <w:pPr>
        <w:pStyle w:val="BodyText"/>
        <w:rPr>
          <w:b/>
          <w:i/>
        </w:rPr>
      </w:pPr>
    </w:p>
    <w:p w14:paraId="6C32CA1A" w14:textId="77777777" w:rsidR="00DB3F38" w:rsidRDefault="00DB3F38">
      <w:pPr>
        <w:pStyle w:val="BodyText"/>
        <w:rPr>
          <w:b/>
          <w:i/>
        </w:rPr>
      </w:pPr>
    </w:p>
    <w:p w14:paraId="738049E5" w14:textId="77777777" w:rsidR="00DB3F38" w:rsidRDefault="00DB3F38">
      <w:pPr>
        <w:pStyle w:val="BodyText"/>
        <w:rPr>
          <w:b/>
          <w:i/>
        </w:rPr>
      </w:pPr>
    </w:p>
    <w:p w14:paraId="598FA4E0" w14:textId="77777777" w:rsidR="00DB3F38" w:rsidRDefault="00DB3F38">
      <w:pPr>
        <w:pStyle w:val="BodyText"/>
        <w:spacing w:before="44"/>
        <w:rPr>
          <w:b/>
          <w:i/>
        </w:rPr>
      </w:pPr>
    </w:p>
    <w:p w14:paraId="76B501AF" w14:textId="69DE2C88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190E8E63" w14:textId="77777777" w:rsidR="00DB3F38" w:rsidRDefault="00DB3F38">
      <w:pPr>
        <w:jc w:val="center"/>
        <w:sectPr w:rsidR="00DB3F38" w:rsidSect="00B6583E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5E793086" w14:textId="71AB61B3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3ECD9031" w14:textId="77777777" w:rsidR="00906858" w:rsidRDefault="00906858">
      <w:pPr>
        <w:pStyle w:val="Heading1"/>
        <w:spacing w:before="73"/>
      </w:pPr>
    </w:p>
    <w:p w14:paraId="3EEC2778" w14:textId="448D7DF9" w:rsidR="00940FB9" w:rsidRDefault="00000000" w:rsidP="00940FB9">
      <w:pPr>
        <w:pStyle w:val="BodyText"/>
        <w:spacing w:before="161"/>
        <w:ind w:left="90" w:firstLine="630"/>
      </w:pPr>
      <w:r>
        <w:rPr>
          <w:b/>
        </w:rPr>
        <w:t>Цель</w:t>
      </w:r>
      <w:r w:rsidR="000003D7">
        <w:rPr>
          <w:b/>
        </w:rPr>
        <w:t>:</w:t>
      </w:r>
      <w:r w:rsidR="000003D7">
        <w:t xml:space="preserve"> изучить</w:t>
      </w:r>
      <w:r w:rsidR="00940FB9">
        <w:t xml:space="preserve"> способы взаимодействия программного обеспечения с операционной системой и аппаратурой для реализации привязки ПО к текущей аппаратно-программной конфигурации ЭВМ.</w:t>
      </w:r>
    </w:p>
    <w:p w14:paraId="5029F8AB" w14:textId="5EDB2F54" w:rsidR="00F56B0D" w:rsidRPr="00D02B7C" w:rsidRDefault="00000000" w:rsidP="00AD0F65">
      <w:pPr>
        <w:pStyle w:val="BodyText"/>
        <w:spacing w:before="161"/>
        <w:ind w:left="90" w:firstLine="630"/>
      </w:pPr>
      <w:r>
        <w:rPr>
          <w:b/>
        </w:rPr>
        <w:t>Задача:</w:t>
      </w:r>
      <w:r w:rsidR="00D02B7C">
        <w:t xml:space="preserve"> </w:t>
      </w:r>
      <w:r w:rsidR="00AD0F65">
        <w:t>п</w:t>
      </w:r>
      <w:r w:rsidR="00AD0F65">
        <w:t>ривязка программы к конфигурации системы (материнская плата (серийный номер, название)).</w:t>
      </w:r>
    </w:p>
    <w:p w14:paraId="4588FC27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7C3B602" w14:textId="77777777" w:rsidR="000B7041" w:rsidRPr="00B97044" w:rsidRDefault="000B7041">
      <w:pPr>
        <w:pStyle w:val="Heading1"/>
        <w:ind w:left="41"/>
        <w:rPr>
          <w:spacing w:val="-2"/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ХОД РАБОТЫ</w:t>
      </w:r>
    </w:p>
    <w:p w14:paraId="1513F9CF" w14:textId="77777777" w:rsidR="003A5140" w:rsidRDefault="003A5140" w:rsidP="001D7B41">
      <w:pPr>
        <w:pStyle w:val="BodyText"/>
        <w:ind w:firstLine="720"/>
      </w:pPr>
    </w:p>
    <w:p w14:paraId="3E034BD5" w14:textId="5D04ECEB" w:rsidR="00B97044" w:rsidRDefault="00460927" w:rsidP="003E06CB">
      <w:pPr>
        <w:pStyle w:val="BodyText"/>
        <w:ind w:firstLine="720"/>
      </w:pPr>
      <w:r>
        <w:t xml:space="preserve">Создадим </w:t>
      </w:r>
      <w:r w:rsidR="00D02B7C">
        <w:t xml:space="preserve">программу, которая будет </w:t>
      </w:r>
      <w:r w:rsidR="00801B25">
        <w:t xml:space="preserve">читать нужную нам информацию (серийный номер и название материнской платы) из реестра </w:t>
      </w:r>
      <w:r w:rsidR="00801B25">
        <w:rPr>
          <w:lang w:val="en-US"/>
        </w:rPr>
        <w:t>Windows</w:t>
      </w:r>
      <w:r w:rsidR="00FF0699">
        <w:t>, и записывать её в файл</w:t>
      </w:r>
      <w:r w:rsidR="003C4BDC">
        <w:t xml:space="preserve"> (листинг 1).</w:t>
      </w:r>
      <w:r w:rsidR="004C1BF7">
        <w:t xml:space="preserve"> Для этого используем стандартные в </w:t>
      </w:r>
      <w:r w:rsidR="004C1BF7">
        <w:rPr>
          <w:lang w:val="en-US"/>
        </w:rPr>
        <w:t>C</w:t>
      </w:r>
      <w:r w:rsidR="004C1BF7" w:rsidRPr="004C1BF7">
        <w:t xml:space="preserve"># </w:t>
      </w:r>
      <w:r w:rsidR="004C1BF7">
        <w:t xml:space="preserve">библиотеки – </w:t>
      </w:r>
      <w:r w:rsidR="004C1BF7" w:rsidRPr="004C1BF7">
        <w:rPr>
          <w:rFonts w:ascii="Consolas" w:hAnsi="Consolas"/>
          <w:lang w:val="en-US"/>
        </w:rPr>
        <w:t>Microsoft</w:t>
      </w:r>
      <w:r w:rsidR="004C1BF7" w:rsidRPr="004C1BF7">
        <w:rPr>
          <w:rFonts w:ascii="Consolas" w:hAnsi="Consolas"/>
        </w:rPr>
        <w:t>.</w:t>
      </w:r>
      <w:r w:rsidR="004C1BF7" w:rsidRPr="004C1BF7">
        <w:rPr>
          <w:rFonts w:ascii="Consolas" w:hAnsi="Consolas"/>
          <w:lang w:val="en-US"/>
        </w:rPr>
        <w:t>Win</w:t>
      </w:r>
      <w:r w:rsidR="004C1BF7" w:rsidRPr="004C1BF7">
        <w:rPr>
          <w:rFonts w:ascii="Consolas" w:hAnsi="Consolas"/>
        </w:rPr>
        <w:t>32</w:t>
      </w:r>
      <w:r w:rsidR="004C1BF7" w:rsidRPr="004C1BF7">
        <w:t xml:space="preserve"> </w:t>
      </w:r>
      <w:r w:rsidR="004C1BF7">
        <w:t xml:space="preserve">и </w:t>
      </w:r>
      <w:r w:rsidR="004C1BF7" w:rsidRPr="004C1BF7">
        <w:rPr>
          <w:rFonts w:ascii="Consolas" w:hAnsi="Consolas"/>
          <w:lang w:val="en-US"/>
        </w:rPr>
        <w:t>System</w:t>
      </w:r>
      <w:r w:rsidR="004C1BF7" w:rsidRPr="004C1BF7">
        <w:rPr>
          <w:rFonts w:ascii="Consolas" w:hAnsi="Consolas"/>
        </w:rPr>
        <w:t>.</w:t>
      </w:r>
      <w:r w:rsidR="004C1BF7" w:rsidRPr="004C1BF7">
        <w:rPr>
          <w:rFonts w:ascii="Consolas" w:hAnsi="Consolas"/>
          <w:lang w:val="en-US"/>
        </w:rPr>
        <w:t>IO</w:t>
      </w:r>
      <w:r w:rsidR="004C1BF7">
        <w:t>.</w:t>
      </w:r>
    </w:p>
    <w:p w14:paraId="2235AD1F" w14:textId="3DDFB10F" w:rsidR="005521E5" w:rsidRDefault="005521E5" w:rsidP="003E06CB">
      <w:pPr>
        <w:pStyle w:val="BodyText"/>
        <w:ind w:firstLine="720"/>
      </w:pPr>
      <w:r>
        <w:t xml:space="preserve">Программа считывает из реестра </w:t>
      </w:r>
      <w:r>
        <w:rPr>
          <w:lang w:val="en-US"/>
        </w:rPr>
        <w:t>Windows</w:t>
      </w:r>
      <w:r w:rsidRPr="005521E5">
        <w:t xml:space="preserve"> </w:t>
      </w:r>
      <w:r>
        <w:t>следующие ключи</w:t>
      </w:r>
      <w:r w:rsidR="008815B1">
        <w:t>, а затем записывает их в файл на рабочем столе пользователя</w:t>
      </w:r>
      <w:r>
        <w:t>:</w:t>
      </w:r>
    </w:p>
    <w:p w14:paraId="4F4923A5" w14:textId="6265D572" w:rsidR="005521E5" w:rsidRDefault="005521E5" w:rsidP="008815B1">
      <w:pPr>
        <w:pStyle w:val="BodyText"/>
        <w:numPr>
          <w:ilvl w:val="0"/>
          <w:numId w:val="2"/>
        </w:numPr>
        <w:ind w:left="1170"/>
        <w:rPr>
          <w:lang w:val="en-US"/>
        </w:rPr>
      </w:pPr>
      <w:r w:rsidRPr="000406C6">
        <w:rPr>
          <w:rFonts w:ascii="Consolas" w:hAnsi="Consolas"/>
          <w:lang w:val="en-US"/>
        </w:rPr>
        <w:t>HKEY_LOCAL_MACHINE\HARDWARE\DESCRIPTION\System\BIOS</w:t>
      </w:r>
      <w:r w:rsidRPr="000406C6">
        <w:rPr>
          <w:rFonts w:ascii="Consolas" w:hAnsi="Consolas"/>
          <w:lang w:val="en-US"/>
        </w:rPr>
        <w:t>\SystemSKU</w:t>
      </w:r>
      <w:r>
        <w:rPr>
          <w:lang w:val="en-US"/>
        </w:rPr>
        <w:t xml:space="preserve"> – </w:t>
      </w:r>
      <w:r>
        <w:t>серийный</w:t>
      </w:r>
      <w:r w:rsidRPr="005521E5">
        <w:rPr>
          <w:lang w:val="en-US"/>
        </w:rPr>
        <w:t xml:space="preserve"> </w:t>
      </w:r>
      <w:r>
        <w:t>номер</w:t>
      </w:r>
      <w:r w:rsidRPr="005521E5">
        <w:rPr>
          <w:lang w:val="en-US"/>
        </w:rPr>
        <w:t xml:space="preserve"> </w:t>
      </w:r>
      <w:r>
        <w:t>материнской</w:t>
      </w:r>
      <w:r w:rsidRPr="005521E5">
        <w:rPr>
          <w:lang w:val="en-US"/>
        </w:rPr>
        <w:t xml:space="preserve"> </w:t>
      </w:r>
      <w:r>
        <w:t>платы</w:t>
      </w:r>
      <w:r>
        <w:rPr>
          <w:lang w:val="en-US"/>
        </w:rPr>
        <w:t>;</w:t>
      </w:r>
    </w:p>
    <w:p w14:paraId="4294348D" w14:textId="72888B58" w:rsidR="005521E5" w:rsidRPr="005521E5" w:rsidRDefault="005521E5" w:rsidP="008815B1">
      <w:pPr>
        <w:pStyle w:val="BodyText"/>
        <w:numPr>
          <w:ilvl w:val="0"/>
          <w:numId w:val="2"/>
        </w:numPr>
        <w:ind w:left="1170"/>
        <w:rPr>
          <w:lang w:val="en-US"/>
        </w:rPr>
      </w:pPr>
      <w:r w:rsidRPr="000406C6">
        <w:rPr>
          <w:rFonts w:ascii="Consolas" w:hAnsi="Consolas"/>
          <w:lang w:val="en-US"/>
        </w:rPr>
        <w:t>HKEY_LOCAL_MACHINE\HARDWARE\DESCRIPTION\System\BIOS</w:t>
      </w:r>
      <w:r w:rsidRPr="000406C6">
        <w:rPr>
          <w:rFonts w:ascii="Consolas" w:hAnsi="Consolas"/>
          <w:lang w:val="en-US"/>
        </w:rPr>
        <w:t>\BaseBoardProduct</w:t>
      </w:r>
      <w:r>
        <w:rPr>
          <w:lang w:val="en-US"/>
        </w:rPr>
        <w:t xml:space="preserve"> – </w:t>
      </w:r>
      <w:r>
        <w:t>название</w:t>
      </w:r>
      <w:r w:rsidRPr="005521E5">
        <w:rPr>
          <w:lang w:val="en-US"/>
        </w:rPr>
        <w:t xml:space="preserve"> </w:t>
      </w:r>
      <w:r>
        <w:t>материнской</w:t>
      </w:r>
      <w:r w:rsidRPr="005521E5">
        <w:rPr>
          <w:lang w:val="en-US"/>
        </w:rPr>
        <w:t xml:space="preserve"> </w:t>
      </w:r>
      <w:r>
        <w:t>платы</w:t>
      </w:r>
      <w:r w:rsidR="002D445D" w:rsidRPr="002D445D">
        <w:rPr>
          <w:lang w:val="en-US"/>
        </w:rPr>
        <w:t>.</w:t>
      </w:r>
    </w:p>
    <w:p w14:paraId="3903F52C" w14:textId="664985B7" w:rsidR="000C54F1" w:rsidRDefault="00F71C32" w:rsidP="00F30545">
      <w:pPr>
        <w:pStyle w:val="BodyText"/>
        <w:ind w:firstLine="720"/>
      </w:pPr>
      <w:r>
        <w:t>Для проверки можно воспользоваться стандартным редактором реестра</w:t>
      </w:r>
      <w:r w:rsidR="00D4309D" w:rsidRPr="00D4309D">
        <w:t xml:space="preserve"> </w:t>
      </w:r>
      <w:r w:rsidR="00D4309D">
        <w:rPr>
          <w:lang w:val="en-US"/>
        </w:rPr>
        <w:t>Windows</w:t>
      </w:r>
      <w:r w:rsidR="00F30545">
        <w:t>.</w:t>
      </w:r>
    </w:p>
    <w:p w14:paraId="4A66F8A5" w14:textId="2A027305" w:rsidR="00F30545" w:rsidRDefault="00F30545" w:rsidP="00F30545">
      <w:pPr>
        <w:pStyle w:val="BodyText"/>
        <w:ind w:firstLine="720"/>
      </w:pPr>
      <w:r>
        <w:t>Результат работы программы:</w:t>
      </w:r>
    </w:p>
    <w:p w14:paraId="7DF2FE3D" w14:textId="77777777" w:rsidR="008D62C5" w:rsidRPr="008D62C5" w:rsidRDefault="008D62C5" w:rsidP="008D62C5">
      <w:pPr>
        <w:pStyle w:val="BodyText"/>
        <w:ind w:firstLine="720"/>
        <w:rPr>
          <w:rFonts w:ascii="Consolas" w:hAnsi="Consolas"/>
        </w:rPr>
      </w:pPr>
      <w:r w:rsidRPr="008D62C5">
        <w:rPr>
          <w:rFonts w:ascii="Consolas" w:hAnsi="Consolas"/>
        </w:rPr>
        <w:t>Серийный номер: Default string</w:t>
      </w:r>
    </w:p>
    <w:p w14:paraId="08E83E01" w14:textId="6E1064BE" w:rsidR="00F30545" w:rsidRDefault="008D62C5" w:rsidP="008D62C5">
      <w:pPr>
        <w:pStyle w:val="BodyText"/>
        <w:ind w:firstLine="720"/>
        <w:rPr>
          <w:rFonts w:ascii="Consolas" w:hAnsi="Consolas"/>
        </w:rPr>
      </w:pPr>
      <w:r w:rsidRPr="008D62C5">
        <w:rPr>
          <w:rFonts w:ascii="Consolas" w:hAnsi="Consolas"/>
        </w:rPr>
        <w:t>Название мат. платы: B450 AORUS ELITE</w:t>
      </w:r>
    </w:p>
    <w:p w14:paraId="154E8E3C" w14:textId="19B96D8A" w:rsidR="008D62C5" w:rsidRDefault="006B38C3" w:rsidP="008D62C5">
      <w:pPr>
        <w:pStyle w:val="BodyText"/>
        <w:ind w:firstLine="720"/>
      </w:pPr>
      <w:r>
        <w:t>С</w:t>
      </w:r>
      <w:r w:rsidR="00A2515F">
        <w:t>нимок экрана с редактором реестра:</w:t>
      </w:r>
    </w:p>
    <w:p w14:paraId="589CDA1C" w14:textId="27F1C7DB" w:rsidR="00A2515F" w:rsidRPr="008D62C5" w:rsidRDefault="00A2515F" w:rsidP="008D62C5">
      <w:pPr>
        <w:pStyle w:val="BodyText"/>
        <w:ind w:firstLine="720"/>
        <w:rPr>
          <w:rFonts w:ascii="Consolas" w:hAnsi="Consolas"/>
        </w:rPr>
      </w:pPr>
      <w:r w:rsidRPr="00A2515F">
        <w:rPr>
          <w:rFonts w:ascii="Consolas" w:hAnsi="Consolas"/>
        </w:rPr>
        <w:drawing>
          <wp:inline distT="0" distB="0" distL="0" distR="0" wp14:anchorId="018CD86E" wp14:editId="11B08E62">
            <wp:extent cx="5514975" cy="3420843"/>
            <wp:effectExtent l="0" t="0" r="0" b="8255"/>
            <wp:docPr id="211763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6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135" cy="34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3BE" w14:textId="77777777" w:rsidR="00B97044" w:rsidRPr="00F71C32" w:rsidRDefault="00B97044">
      <w:pPr>
        <w:rPr>
          <w:sz w:val="28"/>
          <w:szCs w:val="28"/>
        </w:rPr>
      </w:pPr>
      <w:r w:rsidRPr="00F71C32">
        <w:rPr>
          <w:sz w:val="28"/>
          <w:szCs w:val="28"/>
        </w:rPr>
        <w:br w:type="page"/>
      </w:r>
    </w:p>
    <w:p w14:paraId="01509CBE" w14:textId="36F58862" w:rsidR="00F01BAE" w:rsidRPr="00A15468" w:rsidRDefault="00B97044" w:rsidP="00B97044">
      <w:pPr>
        <w:pStyle w:val="Heading1"/>
        <w:rPr>
          <w:sz w:val="32"/>
          <w:szCs w:val="32"/>
          <w:lang w:val="en-US"/>
        </w:rPr>
      </w:pPr>
      <w:r w:rsidRPr="00B97044">
        <w:rPr>
          <w:sz w:val="32"/>
          <w:szCs w:val="32"/>
        </w:rPr>
        <w:lastRenderedPageBreak/>
        <w:t>ЛИСТИНГ</w:t>
      </w:r>
      <w:r w:rsidRPr="00A15468">
        <w:rPr>
          <w:sz w:val="32"/>
          <w:szCs w:val="32"/>
          <w:lang w:val="en-US"/>
        </w:rPr>
        <w:t xml:space="preserve"> 1</w:t>
      </w:r>
    </w:p>
    <w:p w14:paraId="39C25C41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System;</w:t>
      </w:r>
    </w:p>
    <w:p w14:paraId="7059F3FA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Microsoft.Win32;</w:t>
      </w:r>
    </w:p>
    <w:p w14:paraId="45F1B58E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System.IO;</w:t>
      </w:r>
    </w:p>
    <w:p w14:paraId="64CEEC9D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</w:p>
    <w:p w14:paraId="71582FAE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class Program</w:t>
      </w:r>
    </w:p>
    <w:p w14:paraId="5F2A0E96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{</w:t>
      </w:r>
    </w:p>
    <w:p w14:paraId="6B7E6B61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static void Main()</w:t>
      </w:r>
    </w:p>
    <w:p w14:paraId="6BEA4EBD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{</w:t>
      </w:r>
    </w:p>
    <w:p w14:paraId="16DB9516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string serialNumber = "";</w:t>
      </w:r>
    </w:p>
    <w:p w14:paraId="00F31A2E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string motherboardName = "";</w:t>
      </w:r>
    </w:p>
    <w:p w14:paraId="093FF822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using (RegistryKey key = Registry.LocalMachine.OpenSubKey(@"HARDWARE\DESCRIPTION\System\BIOS"))</w:t>
      </w:r>
    </w:p>
    <w:p w14:paraId="761EE446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1A28586A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if (key != null)</w:t>
      </w:r>
    </w:p>
    <w:p w14:paraId="18D4A9DC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{</w:t>
      </w:r>
    </w:p>
    <w:p w14:paraId="31851E1C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serialNumber = key.GetValue("SystemSKU").ToString();</w:t>
      </w:r>
    </w:p>
    <w:p w14:paraId="5AE0F30F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}</w:t>
      </w:r>
    </w:p>
    <w:p w14:paraId="02D96CF5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}</w:t>
      </w:r>
    </w:p>
    <w:p w14:paraId="6A3592B2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using (RegistryKey key = Registry.LocalMachine.OpenSubKey(@"HARDWARE\DESCRIPTION\System\BIOS"))</w:t>
      </w:r>
    </w:p>
    <w:p w14:paraId="2449B080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3A04F651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if (key != null)</w:t>
      </w:r>
    </w:p>
    <w:p w14:paraId="6B6A56C4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{</w:t>
      </w:r>
    </w:p>
    <w:p w14:paraId="698F9922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motherboardName = key.GetValue("BaseBoardProduct").ToString();</w:t>
      </w:r>
    </w:p>
    <w:p w14:paraId="44F297F9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}</w:t>
      </w:r>
    </w:p>
    <w:p w14:paraId="29BD1781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}</w:t>
      </w:r>
    </w:p>
    <w:p w14:paraId="563B86DB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string filePath = Environment.GetFolderPath(Environment.SpecialFolder.UserProfile) + "\\Desktop\\system_info.txt";</w:t>
      </w:r>
    </w:p>
    <w:p w14:paraId="44B154FA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</w:p>
    <w:p w14:paraId="6215D75B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using (StreamWriter writer = new StreamWriter(filePath))</w:t>
      </w:r>
    </w:p>
    <w:p w14:paraId="7AF3A468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6FF72EA0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writer.WriteLine("Серийный номер: " + serialNumber);</w:t>
      </w:r>
    </w:p>
    <w:p w14:paraId="78C4B246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writer.WriteLine("Название мат. платы: " + motherboardName);</w:t>
      </w:r>
    </w:p>
    <w:p w14:paraId="2CF814E7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</w:rPr>
        <w:t>}</w:t>
      </w:r>
    </w:p>
    <w:p w14:paraId="4446A3EE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</w:rPr>
        <w:t xml:space="preserve">    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Console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</w:rPr>
        <w:t>.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WriteLine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</w:rPr>
        <w:t xml:space="preserve">("Информация была сохранена в " + 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filePath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</w:rPr>
        <w:t>);</w:t>
      </w:r>
    </w:p>
    <w:p w14:paraId="650BBC46" w14:textId="77777777" w:rsidR="007B542D" w:rsidRPr="007B542D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</w:rPr>
        <w:t xml:space="preserve">  </w:t>
      </w: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}</w:t>
      </w:r>
    </w:p>
    <w:p w14:paraId="0C623856" w14:textId="41180AE2" w:rsidR="0057368D" w:rsidRPr="00A15468" w:rsidRDefault="007B542D" w:rsidP="007B542D">
      <w:pPr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7B542D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}</w:t>
      </w:r>
      <w:r w:rsidR="0057368D" w:rsidRPr="00A15468">
        <w:rPr>
          <w:rFonts w:ascii="Consolas" w:eastAsiaTheme="minorHAnsi" w:hAnsi="Consolas" w:cs="Cascadia Mono"/>
          <w:color w:val="000000"/>
          <w:sz w:val="24"/>
          <w:szCs w:val="24"/>
        </w:rPr>
        <w:br w:type="page"/>
      </w:r>
    </w:p>
    <w:p w14:paraId="6A496261" w14:textId="250A4DC0" w:rsidR="00DB3F38" w:rsidRPr="00B97044" w:rsidRDefault="00000000">
      <w:pPr>
        <w:pStyle w:val="Heading1"/>
        <w:ind w:left="41"/>
        <w:rPr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ВЫВОД</w:t>
      </w:r>
    </w:p>
    <w:p w14:paraId="1C50132F" w14:textId="017B8875" w:rsidR="00DB3F38" w:rsidRPr="004D4CBE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004958">
        <w:t xml:space="preserve">изучил способы </w:t>
      </w:r>
      <w:r w:rsidR="003D05E4">
        <w:t xml:space="preserve">привязки ПО к аппаратному окружению среды или физическим носителям, </w:t>
      </w:r>
      <w:r w:rsidR="004D4CBE">
        <w:t xml:space="preserve">а также создал программу для чтения реестра </w:t>
      </w:r>
      <w:r w:rsidR="004D4CBE">
        <w:rPr>
          <w:lang w:val="en-US"/>
        </w:rPr>
        <w:t>Windows</w:t>
      </w:r>
      <w:r w:rsidR="004D4CBE" w:rsidRPr="004D4CBE">
        <w:t>.</w:t>
      </w:r>
    </w:p>
    <w:sectPr w:rsidR="00DB3F38" w:rsidRPr="004D4CBE">
      <w:footerReference w:type="default" r:id="rId8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26A66" w14:textId="77777777" w:rsidR="00B6583E" w:rsidRDefault="00B6583E">
      <w:r>
        <w:separator/>
      </w:r>
    </w:p>
  </w:endnote>
  <w:endnote w:type="continuationSeparator" w:id="0">
    <w:p w14:paraId="11B6726A" w14:textId="77777777" w:rsidR="00B6583E" w:rsidRDefault="00B6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4686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5644AD20" wp14:editId="23B27B21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E0EEC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A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6BBE0EEC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1C1D3" w14:textId="77777777" w:rsidR="00B6583E" w:rsidRDefault="00B6583E">
      <w:r>
        <w:separator/>
      </w:r>
    </w:p>
  </w:footnote>
  <w:footnote w:type="continuationSeparator" w:id="0">
    <w:p w14:paraId="65732F8C" w14:textId="77777777" w:rsidR="00B6583E" w:rsidRDefault="00B6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5F8132A8"/>
    <w:multiLevelType w:val="hybridMultilevel"/>
    <w:tmpl w:val="2306E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0"/>
  </w:num>
  <w:num w:numId="2" w16cid:durableId="134401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03D7"/>
    <w:rsid w:val="00004958"/>
    <w:rsid w:val="00026853"/>
    <w:rsid w:val="000406C6"/>
    <w:rsid w:val="00090A8A"/>
    <w:rsid w:val="000B4C22"/>
    <w:rsid w:val="000B7041"/>
    <w:rsid w:val="000C54F1"/>
    <w:rsid w:val="00103DB5"/>
    <w:rsid w:val="001129F9"/>
    <w:rsid w:val="001440C9"/>
    <w:rsid w:val="001D7B41"/>
    <w:rsid w:val="00253242"/>
    <w:rsid w:val="00271481"/>
    <w:rsid w:val="002868DD"/>
    <w:rsid w:val="002D445D"/>
    <w:rsid w:val="003A0636"/>
    <w:rsid w:val="003A5140"/>
    <w:rsid w:val="003A6053"/>
    <w:rsid w:val="003B73E2"/>
    <w:rsid w:val="003C4BDC"/>
    <w:rsid w:val="003D05E4"/>
    <w:rsid w:val="003E06CB"/>
    <w:rsid w:val="003F6D8A"/>
    <w:rsid w:val="00446E50"/>
    <w:rsid w:val="00460927"/>
    <w:rsid w:val="004661AB"/>
    <w:rsid w:val="004C1BF7"/>
    <w:rsid w:val="004D4CBE"/>
    <w:rsid w:val="004F1DC2"/>
    <w:rsid w:val="00531DB0"/>
    <w:rsid w:val="005521E5"/>
    <w:rsid w:val="0057368D"/>
    <w:rsid w:val="005B7A24"/>
    <w:rsid w:val="005D5884"/>
    <w:rsid w:val="005E0630"/>
    <w:rsid w:val="006B38C3"/>
    <w:rsid w:val="006E103D"/>
    <w:rsid w:val="00707BCE"/>
    <w:rsid w:val="007251E0"/>
    <w:rsid w:val="00725CBA"/>
    <w:rsid w:val="00735207"/>
    <w:rsid w:val="007B542D"/>
    <w:rsid w:val="007E30B2"/>
    <w:rsid w:val="007E44D8"/>
    <w:rsid w:val="00801B25"/>
    <w:rsid w:val="00855D1C"/>
    <w:rsid w:val="00863E5E"/>
    <w:rsid w:val="008815B1"/>
    <w:rsid w:val="008A1A0C"/>
    <w:rsid w:val="008A7765"/>
    <w:rsid w:val="008C2811"/>
    <w:rsid w:val="008C3AAB"/>
    <w:rsid w:val="008D62C5"/>
    <w:rsid w:val="00900F75"/>
    <w:rsid w:val="00906858"/>
    <w:rsid w:val="00940FB9"/>
    <w:rsid w:val="009B311F"/>
    <w:rsid w:val="009C4DA9"/>
    <w:rsid w:val="009D7631"/>
    <w:rsid w:val="009E20C2"/>
    <w:rsid w:val="00A064C9"/>
    <w:rsid w:val="00A15468"/>
    <w:rsid w:val="00A2515F"/>
    <w:rsid w:val="00A43F27"/>
    <w:rsid w:val="00A65DFB"/>
    <w:rsid w:val="00A71EF3"/>
    <w:rsid w:val="00AC4D05"/>
    <w:rsid w:val="00AD0F65"/>
    <w:rsid w:val="00B6583E"/>
    <w:rsid w:val="00B97044"/>
    <w:rsid w:val="00BB06F5"/>
    <w:rsid w:val="00BB1B34"/>
    <w:rsid w:val="00BC1F96"/>
    <w:rsid w:val="00C57343"/>
    <w:rsid w:val="00C66256"/>
    <w:rsid w:val="00CB17D5"/>
    <w:rsid w:val="00CE6512"/>
    <w:rsid w:val="00D02B7C"/>
    <w:rsid w:val="00D23B3E"/>
    <w:rsid w:val="00D4309D"/>
    <w:rsid w:val="00D62A95"/>
    <w:rsid w:val="00D94AEC"/>
    <w:rsid w:val="00D953F9"/>
    <w:rsid w:val="00DA31FE"/>
    <w:rsid w:val="00DB3F38"/>
    <w:rsid w:val="00DF4721"/>
    <w:rsid w:val="00E0597A"/>
    <w:rsid w:val="00E13B50"/>
    <w:rsid w:val="00E34683"/>
    <w:rsid w:val="00F01BAE"/>
    <w:rsid w:val="00F02642"/>
    <w:rsid w:val="00F30545"/>
    <w:rsid w:val="00F434B8"/>
    <w:rsid w:val="00F56B0D"/>
    <w:rsid w:val="00F71C32"/>
    <w:rsid w:val="00F77941"/>
    <w:rsid w:val="00F9346F"/>
    <w:rsid w:val="00FA5F71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8C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94AE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B9704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296</Words>
  <Characters>2463</Characters>
  <Application>Microsoft Office Word</Application>
  <DocSecurity>0</DocSecurity>
  <Lines>117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Trix SOB</cp:lastModifiedBy>
  <cp:revision>40</cp:revision>
  <dcterms:created xsi:type="dcterms:W3CDTF">2024-04-17T22:29:00Z</dcterms:created>
  <dcterms:modified xsi:type="dcterms:W3CDTF">2024-04-18T00:12:00Z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