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895B71" w14:textId="794859FB" w:rsidR="00D76B92" w:rsidRDefault="00C459E4" w:rsidP="00CE2442">
      <w:pPr>
        <w:pStyle w:val="1"/>
      </w:pPr>
      <w:r>
        <w:rPr>
          <w:rFonts w:hint="eastAsia"/>
        </w:rPr>
        <w:t>大模型标记模块</w:t>
      </w:r>
      <w:r>
        <w:rPr>
          <w:rFonts w:hint="eastAsia"/>
        </w:rPr>
        <w:t>marker</w:t>
      </w:r>
      <w:r w:rsidR="00CE2442">
        <w:rPr>
          <w:rFonts w:hint="eastAsia"/>
        </w:rPr>
        <w:t>说明文档</w:t>
      </w:r>
    </w:p>
    <w:p w14:paraId="2F9EE6FC" w14:textId="67400B65" w:rsidR="00CE2442" w:rsidRDefault="00CE2442" w:rsidP="00CE2442">
      <w:pPr>
        <w:pStyle w:val="2"/>
        <w:numPr>
          <w:ilvl w:val="0"/>
          <w:numId w:val="1"/>
        </w:numPr>
      </w:pPr>
      <w:r>
        <w:rPr>
          <w:rFonts w:hint="eastAsia"/>
        </w:rPr>
        <w:t>技术架构</w:t>
      </w:r>
    </w:p>
    <w:p w14:paraId="2FB64089" w14:textId="77777777" w:rsidR="00706172" w:rsidRDefault="00706172" w:rsidP="00706172">
      <w:pPr>
        <w:pStyle w:val="3"/>
      </w:pPr>
      <w:r>
        <w:rPr>
          <w:rFonts w:hint="eastAsia"/>
        </w:rPr>
        <w:t>依赖库：</w:t>
      </w:r>
    </w:p>
    <w:p w14:paraId="7DD6A01B" w14:textId="77777777" w:rsidR="00706172" w:rsidRDefault="00706172" w:rsidP="00706172">
      <w:pPr>
        <w:ind w:firstLine="480"/>
      </w:pPr>
      <w:bookmarkStart w:id="0" w:name="_Hlk187693879"/>
      <w:r>
        <w:rPr>
          <w:rFonts w:hint="eastAsia"/>
        </w:rPr>
        <w:t>json</w:t>
      </w:r>
      <w:r>
        <w:rPr>
          <w:rFonts w:hint="eastAsia"/>
        </w:rPr>
        <w:t>：用于处理</w:t>
      </w:r>
      <w:r>
        <w:rPr>
          <w:rFonts w:hint="eastAsia"/>
        </w:rPr>
        <w:t xml:space="preserve"> JSON </w:t>
      </w:r>
      <w:r>
        <w:rPr>
          <w:rFonts w:hint="eastAsia"/>
        </w:rPr>
        <w:t>数据。</w:t>
      </w:r>
    </w:p>
    <w:p w14:paraId="0EC63C22" w14:textId="77777777" w:rsidR="00706172" w:rsidRDefault="00706172" w:rsidP="00706172">
      <w:pPr>
        <w:ind w:firstLine="480"/>
      </w:pPr>
      <w:r>
        <w:rPr>
          <w:rFonts w:hint="eastAsia"/>
        </w:rPr>
        <w:t>dotenv</w:t>
      </w:r>
      <w:r>
        <w:rPr>
          <w:rFonts w:hint="eastAsia"/>
        </w:rPr>
        <w:t>：用于加载环境变量。</w:t>
      </w:r>
    </w:p>
    <w:p w14:paraId="4C8593E3" w14:textId="17740E09" w:rsidR="00706172" w:rsidRDefault="00706172" w:rsidP="00706172">
      <w:pPr>
        <w:ind w:firstLine="480"/>
      </w:pPr>
      <w:r>
        <w:rPr>
          <w:rFonts w:hint="eastAsia"/>
        </w:rPr>
        <w:t>openai</w:t>
      </w:r>
      <w:r>
        <w:rPr>
          <w:rFonts w:hint="eastAsia"/>
        </w:rPr>
        <w:t>：用于与</w:t>
      </w:r>
      <w:r>
        <w:rPr>
          <w:rFonts w:hint="eastAsia"/>
        </w:rPr>
        <w:t xml:space="preserve"> Deepseek API </w:t>
      </w:r>
      <w:r>
        <w:rPr>
          <w:rFonts w:hint="eastAsia"/>
        </w:rPr>
        <w:t>进行交互。</w:t>
      </w:r>
    </w:p>
    <w:bookmarkEnd w:id="0"/>
    <w:p w14:paraId="3B873E30" w14:textId="77777777" w:rsidR="00706172" w:rsidRDefault="00706172" w:rsidP="00706172">
      <w:pPr>
        <w:pStyle w:val="3"/>
      </w:pPr>
      <w:r>
        <w:rPr>
          <w:rFonts w:hint="eastAsia"/>
        </w:rPr>
        <w:t>环境变量：</w:t>
      </w:r>
    </w:p>
    <w:p w14:paraId="40454181" w14:textId="1AD4D2A7" w:rsidR="00706172" w:rsidRDefault="00706172" w:rsidP="00706172">
      <w:pPr>
        <w:ind w:firstLine="480"/>
      </w:pPr>
      <w:r>
        <w:rPr>
          <w:rFonts w:hint="eastAsia"/>
        </w:rPr>
        <w:t>使用</w:t>
      </w:r>
      <w:r>
        <w:rPr>
          <w:rFonts w:hint="eastAsia"/>
        </w:rPr>
        <w:t xml:space="preserve"> dotenv </w:t>
      </w:r>
      <w:r>
        <w:rPr>
          <w:rFonts w:hint="eastAsia"/>
        </w:rPr>
        <w:t>加载环境变量，特别是</w:t>
      </w:r>
      <w:r>
        <w:rPr>
          <w:rFonts w:hint="eastAsia"/>
        </w:rPr>
        <w:t xml:space="preserve"> Deepseek API </w:t>
      </w:r>
      <w:r>
        <w:rPr>
          <w:rFonts w:hint="eastAsia"/>
        </w:rPr>
        <w:t>的密钥。</w:t>
      </w:r>
    </w:p>
    <w:p w14:paraId="3BEEC2DD" w14:textId="77777777" w:rsidR="00706172" w:rsidRDefault="00706172" w:rsidP="00706172">
      <w:pPr>
        <w:pStyle w:val="3"/>
      </w:pPr>
      <w:bookmarkStart w:id="1" w:name="_Hlk187694325"/>
      <w:r>
        <w:rPr>
          <w:rFonts w:hint="eastAsia"/>
        </w:rPr>
        <w:t>功能模块：</w:t>
      </w:r>
    </w:p>
    <w:bookmarkEnd w:id="1"/>
    <w:p w14:paraId="51B65952" w14:textId="77777777" w:rsidR="00706172" w:rsidRDefault="00706172" w:rsidP="00706172">
      <w:pPr>
        <w:ind w:firstLine="480"/>
      </w:pPr>
      <w:r>
        <w:rPr>
          <w:rFonts w:hint="eastAsia"/>
        </w:rPr>
        <w:t>信息提取：</w:t>
      </w:r>
      <w:r>
        <w:rPr>
          <w:rFonts w:hint="eastAsia"/>
        </w:rPr>
        <w:t xml:space="preserve">extract_info_from_judgment </w:t>
      </w:r>
      <w:r>
        <w:rPr>
          <w:rFonts w:hint="eastAsia"/>
        </w:rPr>
        <w:t>函数使用</w:t>
      </w:r>
      <w:r>
        <w:rPr>
          <w:rFonts w:hint="eastAsia"/>
        </w:rPr>
        <w:t xml:space="preserve"> Deepseek API </w:t>
      </w:r>
      <w:r>
        <w:rPr>
          <w:rFonts w:hint="eastAsia"/>
        </w:rPr>
        <w:t>从法律文书中提取信息。它构建了一个系统提示和用户提示，并将其发送到</w:t>
      </w:r>
      <w:r>
        <w:rPr>
          <w:rFonts w:hint="eastAsia"/>
        </w:rPr>
        <w:t xml:space="preserve"> API</w:t>
      </w:r>
      <w:r>
        <w:rPr>
          <w:rFonts w:hint="eastAsia"/>
        </w:rPr>
        <w:t>，解析返回的</w:t>
      </w:r>
      <w:r>
        <w:rPr>
          <w:rFonts w:hint="eastAsia"/>
        </w:rPr>
        <w:t xml:space="preserve"> JSON </w:t>
      </w:r>
      <w:r>
        <w:rPr>
          <w:rFonts w:hint="eastAsia"/>
        </w:rPr>
        <w:t>数据。</w:t>
      </w:r>
    </w:p>
    <w:p w14:paraId="003BE3B1" w14:textId="19C5D0DF" w:rsidR="00706172" w:rsidRDefault="00706172" w:rsidP="00C459E4">
      <w:pPr>
        <w:ind w:firstLine="480"/>
      </w:pPr>
      <w:r>
        <w:rPr>
          <w:rFonts w:hint="eastAsia"/>
        </w:rPr>
        <w:t>标记判决：</w:t>
      </w:r>
      <w:r>
        <w:rPr>
          <w:rFonts w:hint="eastAsia"/>
        </w:rPr>
        <w:t xml:space="preserve">mark_judgment </w:t>
      </w:r>
      <w:r>
        <w:rPr>
          <w:rFonts w:hint="eastAsia"/>
        </w:rPr>
        <w:t>函数调用信息提取函数并将提取的信息存储在全局变量</w:t>
      </w:r>
      <w:r>
        <w:rPr>
          <w:rFonts w:hint="eastAsia"/>
        </w:rPr>
        <w:t xml:space="preserve"> mark_judgment_info </w:t>
      </w:r>
      <w:r>
        <w:rPr>
          <w:rFonts w:hint="eastAsia"/>
        </w:rPr>
        <w:t>中。</w:t>
      </w:r>
    </w:p>
    <w:p w14:paraId="470222D9" w14:textId="14C77EC6" w:rsidR="00CE2442" w:rsidRDefault="00CE2442" w:rsidP="002D7C39">
      <w:pPr>
        <w:pStyle w:val="2"/>
        <w:numPr>
          <w:ilvl w:val="0"/>
          <w:numId w:val="1"/>
        </w:numPr>
      </w:pPr>
      <w:r>
        <w:rPr>
          <w:rFonts w:hint="eastAsia"/>
        </w:rPr>
        <w:t>实现过程</w:t>
      </w:r>
    </w:p>
    <w:p w14:paraId="69837A70" w14:textId="68A084EB" w:rsidR="00CE2442" w:rsidRDefault="00CE2442" w:rsidP="00CE2442">
      <w:pPr>
        <w:pStyle w:val="3"/>
        <w:numPr>
          <w:ilvl w:val="0"/>
          <w:numId w:val="2"/>
        </w:numPr>
      </w:pPr>
      <w:r>
        <w:rPr>
          <w:rFonts w:hint="eastAsia"/>
        </w:rPr>
        <w:t>开发环境，开发流程</w:t>
      </w:r>
    </w:p>
    <w:p w14:paraId="36D1EAAC" w14:textId="25F20BD6" w:rsidR="00BF5B34" w:rsidRDefault="00BF5B34" w:rsidP="00CF50B8">
      <w:pPr>
        <w:ind w:firstLineChars="0" w:firstLine="0"/>
      </w:pPr>
      <w:r>
        <w:rPr>
          <w:rFonts w:hint="eastAsia"/>
        </w:rPr>
        <w:t>开发环境主要包括以下几个方面：</w:t>
      </w:r>
    </w:p>
    <w:p w14:paraId="2E248973" w14:textId="77777777" w:rsidR="00BF5B34" w:rsidRDefault="00BF5B34" w:rsidP="00BF5B34">
      <w:pPr>
        <w:ind w:firstLine="480"/>
      </w:pPr>
      <w:r>
        <w:rPr>
          <w:rFonts w:hint="eastAsia"/>
        </w:rPr>
        <w:t>编程语言：使用</w:t>
      </w:r>
      <w:r>
        <w:rPr>
          <w:rFonts w:hint="eastAsia"/>
        </w:rPr>
        <w:t xml:space="preserve"> Python </w:t>
      </w:r>
      <w:r>
        <w:rPr>
          <w:rFonts w:hint="eastAsia"/>
        </w:rPr>
        <w:t>作为主要开发语言。</w:t>
      </w:r>
    </w:p>
    <w:p w14:paraId="4AB9C6C3" w14:textId="7CA0698C" w:rsidR="00BF5B34" w:rsidRDefault="00BF5B34" w:rsidP="00BF5B34">
      <w:pPr>
        <w:ind w:firstLine="480"/>
      </w:pPr>
      <w:r>
        <w:rPr>
          <w:rFonts w:hint="eastAsia"/>
        </w:rPr>
        <w:t>开发工具：使用</w:t>
      </w:r>
      <w:r>
        <w:rPr>
          <w:rFonts w:hint="eastAsia"/>
        </w:rPr>
        <w:t xml:space="preserve"> Visual Studio Code</w:t>
      </w:r>
      <w:r>
        <w:rPr>
          <w:rFonts w:hint="eastAsia"/>
        </w:rPr>
        <w:t>作为集成开发环境（</w:t>
      </w:r>
      <w:r>
        <w:rPr>
          <w:rFonts w:hint="eastAsia"/>
        </w:rPr>
        <w:t>IDE</w:t>
      </w:r>
      <w:r>
        <w:rPr>
          <w:rFonts w:hint="eastAsia"/>
        </w:rPr>
        <w:t>），以便于代码编写和调试。</w:t>
      </w:r>
    </w:p>
    <w:p w14:paraId="2F7CF954" w14:textId="77777777" w:rsidR="00CF50B8" w:rsidRDefault="00BF5B34" w:rsidP="00BF5B34">
      <w:pPr>
        <w:ind w:firstLine="480"/>
      </w:pPr>
      <w:r>
        <w:rPr>
          <w:rFonts w:hint="eastAsia"/>
        </w:rPr>
        <w:t>依赖管理：</w:t>
      </w:r>
      <w:r w:rsidR="00CF50B8" w:rsidRPr="00CF50B8">
        <w:rPr>
          <w:rFonts w:hint="eastAsia"/>
        </w:rPr>
        <w:t>使用</w:t>
      </w:r>
      <w:r w:rsidR="00CF50B8" w:rsidRPr="00CF50B8">
        <w:rPr>
          <w:rFonts w:hint="eastAsia"/>
        </w:rPr>
        <w:t xml:space="preserve"> pip </w:t>
      </w:r>
      <w:r w:rsidR="00CF50B8" w:rsidRPr="00CF50B8">
        <w:rPr>
          <w:rFonts w:hint="eastAsia"/>
        </w:rPr>
        <w:t>和</w:t>
      </w:r>
      <w:r w:rsidR="00CF50B8" w:rsidRPr="00CF50B8">
        <w:rPr>
          <w:rFonts w:hint="eastAsia"/>
        </w:rPr>
        <w:t xml:space="preserve"> requirements.txt </w:t>
      </w:r>
      <w:r w:rsidR="00CF50B8" w:rsidRPr="00CF50B8">
        <w:rPr>
          <w:rFonts w:hint="eastAsia"/>
        </w:rPr>
        <w:t>文件来管理项目依赖，确保环境的一致性。</w:t>
      </w:r>
    </w:p>
    <w:p w14:paraId="43263BE7" w14:textId="4D89833F" w:rsidR="00BF5B34" w:rsidRDefault="00BF5B34" w:rsidP="00BF5B34">
      <w:pPr>
        <w:ind w:firstLine="480"/>
      </w:pPr>
      <w:r>
        <w:rPr>
          <w:rFonts w:hint="eastAsia"/>
        </w:rPr>
        <w:t>版本控制：使用</w:t>
      </w:r>
      <w:r>
        <w:rPr>
          <w:rFonts w:hint="eastAsia"/>
        </w:rPr>
        <w:t xml:space="preserve"> Git </w:t>
      </w:r>
      <w:r>
        <w:rPr>
          <w:rFonts w:hint="eastAsia"/>
        </w:rPr>
        <w:t>进行版本控制，便于团队协作和代码管理。</w:t>
      </w:r>
    </w:p>
    <w:p w14:paraId="011115DE" w14:textId="64CD70AB" w:rsidR="00CF50B8" w:rsidRDefault="00BF5B34" w:rsidP="00CF50B8">
      <w:pPr>
        <w:ind w:firstLine="480"/>
      </w:pPr>
      <w:r>
        <w:rPr>
          <w:rFonts w:hint="eastAsia"/>
        </w:rPr>
        <w:lastRenderedPageBreak/>
        <w:t>环境变量管理：使用</w:t>
      </w:r>
      <w:r>
        <w:rPr>
          <w:rFonts w:hint="eastAsia"/>
        </w:rPr>
        <w:t xml:space="preserve"> dotenv </w:t>
      </w:r>
      <w:r>
        <w:rPr>
          <w:rFonts w:hint="eastAsia"/>
        </w:rPr>
        <w:t>库来管理敏感信息和配置，如</w:t>
      </w:r>
      <w:r>
        <w:rPr>
          <w:rFonts w:hint="eastAsia"/>
        </w:rPr>
        <w:t xml:space="preserve"> API </w:t>
      </w:r>
      <w:r>
        <w:rPr>
          <w:rFonts w:hint="eastAsia"/>
        </w:rPr>
        <w:t>密钥。</w:t>
      </w:r>
      <w:r w:rsidR="00CE2442">
        <w:rPr>
          <w:rFonts w:hint="eastAsia"/>
        </w:rPr>
        <w:t>关键技术解析</w:t>
      </w:r>
      <w:r w:rsidR="00CF50B8">
        <w:rPr>
          <w:rFonts w:hint="eastAsia"/>
        </w:rPr>
        <w:t>。</w:t>
      </w:r>
    </w:p>
    <w:p w14:paraId="4CA12867" w14:textId="3868381F" w:rsidR="00CF50B8" w:rsidRDefault="00CF50B8" w:rsidP="00CF50B8">
      <w:pPr>
        <w:ind w:firstLineChars="0" w:firstLine="0"/>
      </w:pPr>
      <w:r>
        <w:rPr>
          <w:rFonts w:hint="eastAsia"/>
        </w:rPr>
        <w:t>开发流程包括以下步骤：</w:t>
      </w:r>
    </w:p>
    <w:p w14:paraId="5D97E44A" w14:textId="77777777" w:rsidR="00CF50B8" w:rsidRDefault="00CF50B8" w:rsidP="00020C11">
      <w:pPr>
        <w:ind w:firstLineChars="0" w:firstLine="420"/>
      </w:pPr>
      <w:r>
        <w:rPr>
          <w:rFonts w:hint="eastAsia"/>
        </w:rPr>
        <w:t>需求分析：明确项目需求，确定功能模块和技术栈。</w:t>
      </w:r>
    </w:p>
    <w:p w14:paraId="271DC1CD" w14:textId="77777777" w:rsidR="00CF50B8" w:rsidRDefault="00CF50B8" w:rsidP="00020C11">
      <w:pPr>
        <w:ind w:firstLineChars="0" w:firstLine="420"/>
      </w:pPr>
      <w:r>
        <w:rPr>
          <w:rFonts w:hint="eastAsia"/>
        </w:rPr>
        <w:t>环境搭建：配置开发环境，安装所需的库和工具。</w:t>
      </w:r>
    </w:p>
    <w:p w14:paraId="3BA0A3EC" w14:textId="77777777" w:rsidR="00CF50B8" w:rsidRDefault="00CF50B8" w:rsidP="00020C11">
      <w:pPr>
        <w:ind w:firstLineChars="0" w:firstLine="420"/>
      </w:pPr>
      <w:r>
        <w:rPr>
          <w:rFonts w:hint="eastAsia"/>
        </w:rPr>
        <w:t>模块开发：按照功能模块进行代码编写，逐步实现各个功能。</w:t>
      </w:r>
    </w:p>
    <w:p w14:paraId="1CBD7565" w14:textId="77777777" w:rsidR="00CF50B8" w:rsidRDefault="00CF50B8" w:rsidP="00020C11">
      <w:pPr>
        <w:ind w:firstLineChars="0" w:firstLine="420"/>
      </w:pPr>
      <w:r>
        <w:rPr>
          <w:rFonts w:hint="eastAsia"/>
        </w:rPr>
        <w:t>测试：对每个模块进行单元测试，确保功能正常。</w:t>
      </w:r>
    </w:p>
    <w:p w14:paraId="2B4D634F" w14:textId="77777777" w:rsidR="00CF50B8" w:rsidRDefault="00CF50B8" w:rsidP="00020C11">
      <w:pPr>
        <w:ind w:firstLineChars="0" w:firstLine="420"/>
      </w:pPr>
      <w:r>
        <w:rPr>
          <w:rFonts w:hint="eastAsia"/>
        </w:rPr>
        <w:t>集成：将各个模块集成到主程序中，进行整体测试。</w:t>
      </w:r>
    </w:p>
    <w:p w14:paraId="52E78957" w14:textId="113DDB9A" w:rsidR="00CF50B8" w:rsidRDefault="00CF50B8" w:rsidP="00020C11">
      <w:pPr>
        <w:ind w:firstLineChars="0" w:firstLine="420"/>
      </w:pPr>
      <w:r>
        <w:rPr>
          <w:rFonts w:hint="eastAsia"/>
        </w:rPr>
        <w:t>部署：将应用程序部署到服务器，供用户使用。</w:t>
      </w:r>
    </w:p>
    <w:p w14:paraId="38972515" w14:textId="178CBEED" w:rsidR="00CF50B8" w:rsidRDefault="00CF50B8" w:rsidP="00020C11">
      <w:pPr>
        <w:ind w:firstLineChars="0" w:firstLine="420"/>
      </w:pPr>
      <w:r>
        <w:rPr>
          <w:rFonts w:hint="eastAsia"/>
        </w:rPr>
        <w:t>维护：根据用户反馈和需求变化，进行后续的维护和更新。</w:t>
      </w:r>
    </w:p>
    <w:p w14:paraId="5E1773BA" w14:textId="62168A84" w:rsidR="00CF50B8" w:rsidRDefault="00CF50B8" w:rsidP="00CF50B8">
      <w:pPr>
        <w:pStyle w:val="3"/>
        <w:numPr>
          <w:ilvl w:val="0"/>
          <w:numId w:val="2"/>
        </w:numPr>
      </w:pPr>
      <w:r w:rsidRPr="00CF50B8">
        <w:rPr>
          <w:rFonts w:hint="eastAsia"/>
        </w:rPr>
        <w:t>关键技术解析</w:t>
      </w:r>
    </w:p>
    <w:p w14:paraId="0E43EC0E" w14:textId="4F910D83" w:rsidR="00CF50B8" w:rsidRDefault="00CF50B8" w:rsidP="00CF50B8">
      <w:pPr>
        <w:ind w:firstLine="480"/>
      </w:pPr>
      <w:r>
        <w:rPr>
          <w:rFonts w:hint="eastAsia"/>
        </w:rPr>
        <w:t>OpenAI</w:t>
      </w:r>
      <w:r>
        <w:rPr>
          <w:rFonts w:hint="eastAsia"/>
        </w:rPr>
        <w:t>：</w:t>
      </w:r>
      <w:r w:rsidR="00020C11">
        <w:rPr>
          <w:rFonts w:hint="eastAsia"/>
        </w:rPr>
        <w:t>本</w:t>
      </w:r>
      <w:r>
        <w:rPr>
          <w:rFonts w:hint="eastAsia"/>
        </w:rPr>
        <w:t>应用程序使用</w:t>
      </w:r>
      <w:r>
        <w:rPr>
          <w:rFonts w:hint="eastAsia"/>
        </w:rPr>
        <w:t xml:space="preserve"> OpenAI </w:t>
      </w:r>
      <w:r>
        <w:rPr>
          <w:rFonts w:hint="eastAsia"/>
        </w:rPr>
        <w:t>调用</w:t>
      </w:r>
      <w:r>
        <w:rPr>
          <w:rFonts w:hint="eastAsia"/>
        </w:rPr>
        <w:t xml:space="preserve">deepseek API </w:t>
      </w:r>
      <w:r>
        <w:rPr>
          <w:rFonts w:hint="eastAsia"/>
        </w:rPr>
        <w:t>来进行信息提取。通过构建系统提示和用户提示，应用程序能够向</w:t>
      </w:r>
      <w:r>
        <w:rPr>
          <w:rFonts w:hint="eastAsia"/>
        </w:rPr>
        <w:t xml:space="preserve"> API </w:t>
      </w:r>
      <w:r>
        <w:rPr>
          <w:rFonts w:hint="eastAsia"/>
        </w:rPr>
        <w:t>发送请求，并获取法律文书中的关键信息。</w:t>
      </w:r>
      <w:r>
        <w:rPr>
          <w:rFonts w:hint="eastAsia"/>
        </w:rPr>
        <w:t xml:space="preserve">API </w:t>
      </w:r>
      <w:r>
        <w:rPr>
          <w:rFonts w:hint="eastAsia"/>
        </w:rPr>
        <w:t>的响应以</w:t>
      </w:r>
      <w:r>
        <w:rPr>
          <w:rFonts w:hint="eastAsia"/>
        </w:rPr>
        <w:t xml:space="preserve"> JSON </w:t>
      </w:r>
      <w:r>
        <w:rPr>
          <w:rFonts w:hint="eastAsia"/>
        </w:rPr>
        <w:t>格式返回，便于后续处理。</w:t>
      </w:r>
    </w:p>
    <w:p w14:paraId="5EC38557" w14:textId="77777777" w:rsidR="00CF50B8" w:rsidRDefault="00CF50B8" w:rsidP="00CF50B8">
      <w:pPr>
        <w:ind w:firstLine="480"/>
      </w:pPr>
      <w:r>
        <w:rPr>
          <w:rFonts w:hint="eastAsia"/>
        </w:rPr>
        <w:t xml:space="preserve">JSON </w:t>
      </w:r>
      <w:r>
        <w:rPr>
          <w:rFonts w:hint="eastAsia"/>
        </w:rPr>
        <w:t>处理：使用</w:t>
      </w:r>
      <w:r>
        <w:rPr>
          <w:rFonts w:hint="eastAsia"/>
        </w:rPr>
        <w:t xml:space="preserve"> Python </w:t>
      </w:r>
      <w:r>
        <w:rPr>
          <w:rFonts w:hint="eastAsia"/>
        </w:rPr>
        <w:t>的</w:t>
      </w:r>
      <w:r>
        <w:rPr>
          <w:rFonts w:hint="eastAsia"/>
        </w:rPr>
        <w:t xml:space="preserve"> json </w:t>
      </w:r>
      <w:r>
        <w:rPr>
          <w:rFonts w:hint="eastAsia"/>
        </w:rPr>
        <w:t>库来解析和生成</w:t>
      </w:r>
      <w:r>
        <w:rPr>
          <w:rFonts w:hint="eastAsia"/>
        </w:rPr>
        <w:t xml:space="preserve"> JSON </w:t>
      </w:r>
      <w:r>
        <w:rPr>
          <w:rFonts w:hint="eastAsia"/>
        </w:rPr>
        <w:t>数据。提取的信息以字典形式存储，方便后续的</w:t>
      </w:r>
      <w:r>
        <w:rPr>
          <w:rFonts w:hint="eastAsia"/>
        </w:rPr>
        <w:t xml:space="preserve"> CSV </w:t>
      </w:r>
      <w:r>
        <w:rPr>
          <w:rFonts w:hint="eastAsia"/>
        </w:rPr>
        <w:t>导出和数据展示。</w:t>
      </w:r>
    </w:p>
    <w:p w14:paraId="73BDC588" w14:textId="46C94CA3" w:rsidR="00CF50B8" w:rsidRPr="00CF50B8" w:rsidRDefault="00CF50B8" w:rsidP="00CF50B8">
      <w:pPr>
        <w:ind w:firstLine="480"/>
      </w:pPr>
      <w:r>
        <w:rPr>
          <w:rFonts w:hint="eastAsia"/>
        </w:rPr>
        <w:t>环境变量管理：使用</w:t>
      </w:r>
      <w:r>
        <w:rPr>
          <w:rFonts w:hint="eastAsia"/>
        </w:rPr>
        <w:t xml:space="preserve"> dotenv </w:t>
      </w:r>
      <w:r>
        <w:rPr>
          <w:rFonts w:hint="eastAsia"/>
        </w:rPr>
        <w:t>库来加载环境变量，确保敏感信息（如</w:t>
      </w:r>
      <w:r>
        <w:rPr>
          <w:rFonts w:hint="eastAsia"/>
        </w:rPr>
        <w:t xml:space="preserve"> API </w:t>
      </w:r>
      <w:r>
        <w:rPr>
          <w:rFonts w:hint="eastAsia"/>
        </w:rPr>
        <w:t>密钥）不被硬编码在代码中，提高安全性和灵活性。</w:t>
      </w:r>
    </w:p>
    <w:p w14:paraId="244A5D72" w14:textId="77227003" w:rsidR="00CE2442" w:rsidRDefault="00CE2442" w:rsidP="00CE2442">
      <w:pPr>
        <w:pStyle w:val="3"/>
        <w:numPr>
          <w:ilvl w:val="0"/>
          <w:numId w:val="2"/>
        </w:numPr>
      </w:pPr>
      <w:r>
        <w:rPr>
          <w:rFonts w:hint="eastAsia"/>
        </w:rPr>
        <w:t>腾讯云</w:t>
      </w:r>
      <w:r>
        <w:rPr>
          <w:rFonts w:hint="eastAsia"/>
        </w:rPr>
        <w:t>Ai</w:t>
      </w:r>
      <w:r>
        <w:rPr>
          <w:rFonts w:hint="eastAsia"/>
        </w:rPr>
        <w:t>代码助手在上述过程中的助力</w:t>
      </w:r>
    </w:p>
    <w:p w14:paraId="2E0565DC" w14:textId="77777777" w:rsidR="00136109" w:rsidRDefault="00136109" w:rsidP="00136109">
      <w:pPr>
        <w:pStyle w:val="af5"/>
        <w:ind w:firstLine="480"/>
      </w:pPr>
      <w:bookmarkStart w:id="2" w:name="_Hlk187693978"/>
      <w:r>
        <w:rPr>
          <w:rFonts w:hAnsi="Symbol"/>
        </w:rPr>
        <w:t></w:t>
      </w:r>
      <w:r>
        <w:t xml:space="preserve">  </w:t>
      </w:r>
      <w:r>
        <w:rPr>
          <w:rStyle w:val="af6"/>
        </w:rPr>
        <w:t>智能代码优化</w:t>
      </w:r>
      <w:r>
        <w:br/>
        <w:t>在代码编写和修改过程中，腾讯云 AI 助手能快速分析代码逻辑，提出优化建议，如改进变量命名、简化代码结构和移除冗余代码等，提升代码质量和可维护性。</w:t>
      </w:r>
    </w:p>
    <w:p w14:paraId="20216E02" w14:textId="77777777" w:rsidR="00136109" w:rsidRDefault="00136109" w:rsidP="00136109">
      <w:pPr>
        <w:pStyle w:val="af5"/>
        <w:ind w:firstLine="480"/>
      </w:pPr>
      <w:r>
        <w:rPr>
          <w:rFonts w:hAnsi="Symbol"/>
        </w:rPr>
        <w:t></w:t>
      </w:r>
      <w:r>
        <w:t xml:space="preserve">  </w:t>
      </w:r>
      <w:r>
        <w:rPr>
          <w:rStyle w:val="af6"/>
        </w:rPr>
        <w:t>快速问题定位</w:t>
      </w:r>
      <w:r>
        <w:br/>
        <w:t>AI 助手可以通过自然语言对话协助排查代码中的逻辑错误、语法错误或依赖问题，减少调试时间。</w:t>
      </w:r>
    </w:p>
    <w:p w14:paraId="3D860856" w14:textId="77777777" w:rsidR="00136109" w:rsidRDefault="00136109" w:rsidP="00136109">
      <w:pPr>
        <w:pStyle w:val="af5"/>
        <w:ind w:firstLine="480"/>
      </w:pPr>
      <w:r>
        <w:rPr>
          <w:rFonts w:hAnsi="Symbol"/>
        </w:rPr>
        <w:lastRenderedPageBreak/>
        <w:t></w:t>
      </w:r>
      <w:r>
        <w:t xml:space="preserve">  </w:t>
      </w:r>
      <w:r>
        <w:rPr>
          <w:rStyle w:val="af6"/>
        </w:rPr>
        <w:t>代码补全与生成</w:t>
      </w:r>
      <w:r>
        <w:br/>
        <w:t>根据需求快速生成代码片段，例如界面组件（如开关、输入框、按钮）以及复杂的函数逻辑，减少手动编写代码的负担。</w:t>
      </w:r>
    </w:p>
    <w:p w14:paraId="59FA9B44" w14:textId="77777777" w:rsidR="00136109" w:rsidRDefault="00136109" w:rsidP="00136109">
      <w:pPr>
        <w:pStyle w:val="af5"/>
        <w:ind w:firstLine="480"/>
      </w:pPr>
      <w:r>
        <w:rPr>
          <w:rFonts w:hAnsi="Symbol"/>
        </w:rPr>
        <w:t></w:t>
      </w:r>
      <w:r>
        <w:t xml:space="preserve">  </w:t>
      </w:r>
      <w:r>
        <w:rPr>
          <w:rStyle w:val="af6"/>
        </w:rPr>
        <w:t>文档与注释生成</w:t>
      </w:r>
      <w:r>
        <w:br/>
        <w:t>自动生成清晰的代码注释，帮助团队成员理解项目逻辑。还可快速创建文档模板，记录接口设计、功能描述等信息。</w:t>
      </w:r>
    </w:p>
    <w:p w14:paraId="7E23593D" w14:textId="77777777" w:rsidR="00136109" w:rsidRDefault="00136109" w:rsidP="00136109">
      <w:pPr>
        <w:pStyle w:val="af5"/>
        <w:ind w:firstLine="480"/>
      </w:pPr>
      <w:r>
        <w:rPr>
          <w:rFonts w:hAnsi="Symbol"/>
        </w:rPr>
        <w:t></w:t>
      </w:r>
      <w:r>
        <w:t xml:space="preserve">  </w:t>
      </w:r>
      <w:r>
        <w:rPr>
          <w:rStyle w:val="af6"/>
        </w:rPr>
        <w:t>集成调试工具</w:t>
      </w:r>
      <w:r>
        <w:br/>
        <w:t>在 VSCode 环境中，AI 助手能够直接集成调试功能，实时检查代码运行状态，协助排查运行时错误。</w:t>
      </w:r>
    </w:p>
    <w:p w14:paraId="4E7DA56D" w14:textId="410A16BE" w:rsidR="00136109" w:rsidRPr="00136109" w:rsidRDefault="00136109" w:rsidP="00136109">
      <w:pPr>
        <w:pStyle w:val="af5"/>
        <w:ind w:firstLine="480"/>
      </w:pPr>
      <w:r>
        <w:rPr>
          <w:rFonts w:hAnsi="Symbol"/>
        </w:rPr>
        <w:t></w:t>
      </w:r>
      <w:r>
        <w:t xml:space="preserve">  </w:t>
      </w:r>
      <w:r>
        <w:rPr>
          <w:rStyle w:val="af6"/>
        </w:rPr>
        <w:t>项目加速与创新</w:t>
      </w:r>
      <w:r>
        <w:br/>
        <w:t>提供 AI 算法和模型的推荐或实现方案，帮助项目实现复杂任务（如文本标记、数据分析）的快速迭代。</w:t>
      </w:r>
    </w:p>
    <w:bookmarkEnd w:id="2"/>
    <w:p w14:paraId="08A9AA25" w14:textId="64460549" w:rsidR="00CE2442" w:rsidRDefault="00CE2442" w:rsidP="00CE2442">
      <w:pPr>
        <w:pStyle w:val="2"/>
        <w:numPr>
          <w:ilvl w:val="0"/>
          <w:numId w:val="1"/>
        </w:numPr>
      </w:pPr>
      <w:r>
        <w:rPr>
          <w:rFonts w:hint="eastAsia"/>
        </w:rPr>
        <w:t>使用说明</w:t>
      </w:r>
    </w:p>
    <w:p w14:paraId="3BA9161B" w14:textId="77777777" w:rsidR="00B26490" w:rsidRPr="00EE5174" w:rsidRDefault="00B26490" w:rsidP="00B26490">
      <w:pPr>
        <w:ind w:firstLine="480"/>
      </w:pPr>
      <w:bookmarkStart w:id="3" w:name="_Hlk187694422"/>
      <w:r w:rsidRPr="00EE5174">
        <w:rPr>
          <w:rFonts w:hint="eastAsia"/>
        </w:rPr>
        <w:t>该项目是一个基于</w:t>
      </w:r>
      <w:r w:rsidRPr="00EE5174">
        <w:rPr>
          <w:rFonts w:hint="eastAsia"/>
        </w:rPr>
        <w:t xml:space="preserve"> Gradio </w:t>
      </w:r>
      <w:r w:rsidRPr="00EE5174">
        <w:rPr>
          <w:rFonts w:hint="eastAsia"/>
        </w:rPr>
        <w:t>的法律文书信息提取应用，用户可以通过输入判决书文本或上传文件来提取关键信息，并将结果导出为</w:t>
      </w:r>
      <w:r w:rsidRPr="00EE5174">
        <w:rPr>
          <w:rFonts w:hint="eastAsia"/>
        </w:rPr>
        <w:t xml:space="preserve"> CSV </w:t>
      </w:r>
      <w:r w:rsidRPr="00EE5174">
        <w:rPr>
          <w:rFonts w:hint="eastAsia"/>
        </w:rPr>
        <w:t>文件。以下是详细的使用说明：</w:t>
      </w:r>
    </w:p>
    <w:p w14:paraId="60C1EB4A" w14:textId="77777777" w:rsidR="00B26490" w:rsidRPr="00EE5174" w:rsidRDefault="00B26490" w:rsidP="00B26490">
      <w:pPr>
        <w:ind w:firstLine="480"/>
      </w:pPr>
      <w:r w:rsidRPr="00EE5174">
        <w:rPr>
          <w:rFonts w:hint="eastAsia"/>
        </w:rPr>
        <w:t xml:space="preserve">1. </w:t>
      </w:r>
      <w:r w:rsidRPr="00EE5174">
        <w:rPr>
          <w:rFonts w:hint="eastAsia"/>
        </w:rPr>
        <w:t>环境准备</w:t>
      </w:r>
    </w:p>
    <w:p w14:paraId="0A6C5BCA" w14:textId="77777777" w:rsidR="00B26490" w:rsidRPr="00EE5174" w:rsidRDefault="00B26490" w:rsidP="00B26490">
      <w:pPr>
        <w:ind w:firstLine="480"/>
      </w:pPr>
      <w:r w:rsidRPr="00EE5174">
        <w:rPr>
          <w:rFonts w:hint="eastAsia"/>
        </w:rPr>
        <w:t xml:space="preserve">- </w:t>
      </w:r>
      <w:r w:rsidRPr="00EE5174">
        <w:rPr>
          <w:rFonts w:hint="eastAsia"/>
        </w:rPr>
        <w:t>确保已安装</w:t>
      </w:r>
      <w:r w:rsidRPr="00EE5174">
        <w:rPr>
          <w:rFonts w:hint="eastAsia"/>
        </w:rPr>
        <w:t xml:space="preserve"> Python 3.6 </w:t>
      </w:r>
      <w:r w:rsidRPr="00EE5174">
        <w:rPr>
          <w:rFonts w:hint="eastAsia"/>
        </w:rPr>
        <w:t>及以上版本。</w:t>
      </w:r>
    </w:p>
    <w:p w14:paraId="7A0A090E" w14:textId="77777777" w:rsidR="00B26490" w:rsidRPr="00EE5174" w:rsidRDefault="00B26490" w:rsidP="00B26490">
      <w:pPr>
        <w:ind w:firstLine="480"/>
      </w:pPr>
      <w:r w:rsidRPr="00EE5174">
        <w:rPr>
          <w:rFonts w:hint="eastAsia"/>
        </w:rPr>
        <w:t xml:space="preserve">- </w:t>
      </w:r>
      <w:r w:rsidRPr="00EE5174">
        <w:rPr>
          <w:rFonts w:hint="eastAsia"/>
        </w:rPr>
        <w:t>克隆或下载项目代码。</w:t>
      </w:r>
    </w:p>
    <w:p w14:paraId="6E0A5286" w14:textId="77777777" w:rsidR="00B26490" w:rsidRDefault="00B26490" w:rsidP="00B26490">
      <w:pPr>
        <w:ind w:firstLine="480"/>
      </w:pPr>
      <w:r w:rsidRPr="00EE5174">
        <w:rPr>
          <w:rFonts w:hint="eastAsia"/>
        </w:rPr>
        <w:t xml:space="preserve">- </w:t>
      </w:r>
      <w:r w:rsidRPr="00EE5174">
        <w:rPr>
          <w:rFonts w:hint="eastAsia"/>
        </w:rPr>
        <w:t>在项目根目录下创建一个虚拟环境并激活：</w:t>
      </w:r>
    </w:p>
    <w:p w14:paraId="1D0CC303" w14:textId="77777777" w:rsidR="00B26490" w:rsidRPr="00EE5174" w:rsidRDefault="00B26490" w:rsidP="00B26490">
      <w:pPr>
        <w:ind w:firstLine="480"/>
        <w:rPr>
          <w:rFonts w:hint="eastAsia"/>
        </w:rPr>
      </w:pPr>
      <w:r>
        <w:t>Windows</w:t>
      </w:r>
      <w:r>
        <w:rPr>
          <w:rFonts w:hint="eastAsia"/>
        </w:rPr>
        <w:t>下：</w:t>
      </w:r>
    </w:p>
    <w:p w14:paraId="0DA205F6" w14:textId="77777777" w:rsidR="00B26490" w:rsidRDefault="00B26490" w:rsidP="00B26490">
      <w:pPr>
        <w:ind w:firstLine="480"/>
      </w:pPr>
      <w:r>
        <w:rPr>
          <w:noProof/>
        </w:rPr>
        <w:drawing>
          <wp:inline distT="0" distB="0" distL="0" distR="0" wp14:anchorId="3A938974" wp14:editId="490D070C">
            <wp:extent cx="3200400" cy="352425"/>
            <wp:effectExtent l="0" t="0" r="0" b="9525"/>
            <wp:docPr id="108340937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CB66DE" w14:textId="77777777" w:rsidR="00B26490" w:rsidRDefault="00B26490" w:rsidP="00B26490">
      <w:pPr>
        <w:ind w:firstLine="480"/>
      </w:pPr>
      <w:r>
        <w:rPr>
          <w:noProof/>
        </w:rPr>
        <w:drawing>
          <wp:inline distT="0" distB="0" distL="0" distR="0" wp14:anchorId="13D44462" wp14:editId="51502217">
            <wp:extent cx="3152775" cy="276225"/>
            <wp:effectExtent l="0" t="0" r="9525" b="9525"/>
            <wp:docPr id="195222499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360479" w14:textId="77777777" w:rsidR="00B26490" w:rsidRDefault="00B26490" w:rsidP="00B26490">
      <w:pPr>
        <w:ind w:firstLine="480"/>
      </w:pPr>
      <w:r w:rsidRPr="00427AD3">
        <w:t>macOS/Linux</w:t>
      </w:r>
      <w:r>
        <w:rPr>
          <w:rFonts w:hint="eastAsia"/>
        </w:rPr>
        <w:t>下：</w:t>
      </w:r>
    </w:p>
    <w:p w14:paraId="64568E24" w14:textId="77777777" w:rsidR="00B26490" w:rsidRDefault="00B26490" w:rsidP="00B26490">
      <w:pPr>
        <w:ind w:firstLine="480"/>
      </w:pPr>
      <w:r>
        <w:rPr>
          <w:noProof/>
        </w:rPr>
        <w:drawing>
          <wp:inline distT="0" distB="0" distL="0" distR="0" wp14:anchorId="0A38B8EE" wp14:editId="3D1B3D81">
            <wp:extent cx="3105150" cy="209550"/>
            <wp:effectExtent l="0" t="0" r="0" b="0"/>
            <wp:docPr id="64961001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97E267" w14:textId="77777777" w:rsidR="00B26490" w:rsidRPr="00EE5174" w:rsidRDefault="00B26490" w:rsidP="00B26490">
      <w:pPr>
        <w:ind w:firstLine="480"/>
        <w:rPr>
          <w:rFonts w:hint="eastAsia"/>
        </w:rPr>
      </w:pPr>
      <w:r>
        <w:rPr>
          <w:noProof/>
        </w:rPr>
        <w:drawing>
          <wp:inline distT="0" distB="0" distL="0" distR="0" wp14:anchorId="59135CCC" wp14:editId="56DBDD44">
            <wp:extent cx="3143250" cy="276225"/>
            <wp:effectExtent l="0" t="0" r="0" b="9525"/>
            <wp:docPr id="190346802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D575C4" w14:textId="77777777" w:rsidR="00B26490" w:rsidRPr="00EE5174" w:rsidRDefault="00B26490" w:rsidP="00B26490">
      <w:pPr>
        <w:ind w:firstLine="480"/>
      </w:pPr>
      <w:r w:rsidRPr="00EE5174">
        <w:rPr>
          <w:rFonts w:hint="eastAsia"/>
        </w:rPr>
        <w:lastRenderedPageBreak/>
        <w:t xml:space="preserve">- </w:t>
      </w:r>
      <w:r w:rsidRPr="00EE5174">
        <w:rPr>
          <w:rFonts w:hint="eastAsia"/>
        </w:rPr>
        <w:t>安装项目依赖：</w:t>
      </w:r>
    </w:p>
    <w:p w14:paraId="4013ACB5" w14:textId="77777777" w:rsidR="00B26490" w:rsidRPr="00EE5174" w:rsidRDefault="00B26490" w:rsidP="00B26490">
      <w:pPr>
        <w:ind w:firstLine="480"/>
      </w:pPr>
      <w:r>
        <w:rPr>
          <w:noProof/>
        </w:rPr>
        <w:drawing>
          <wp:inline distT="0" distB="0" distL="0" distR="0" wp14:anchorId="4BC46DC4" wp14:editId="49B3DFE7">
            <wp:extent cx="3086100" cy="266700"/>
            <wp:effectExtent l="0" t="0" r="0" b="0"/>
            <wp:docPr id="83495671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D560B0" w14:textId="77777777" w:rsidR="00B26490" w:rsidRPr="00EE5174" w:rsidRDefault="00B26490" w:rsidP="00B26490">
      <w:pPr>
        <w:ind w:firstLine="480"/>
      </w:pPr>
      <w:r w:rsidRPr="00EE5174">
        <w:rPr>
          <w:rFonts w:hint="eastAsia"/>
        </w:rPr>
        <w:t xml:space="preserve">2. </w:t>
      </w:r>
      <w:r w:rsidRPr="00EE5174">
        <w:rPr>
          <w:rFonts w:hint="eastAsia"/>
        </w:rPr>
        <w:t>配置环境变量</w:t>
      </w:r>
    </w:p>
    <w:p w14:paraId="0DEB1DFA" w14:textId="77777777" w:rsidR="00B26490" w:rsidRPr="00EE5174" w:rsidRDefault="00B26490" w:rsidP="00B26490">
      <w:pPr>
        <w:ind w:firstLine="480"/>
        <w:rPr>
          <w:b/>
          <w:bCs/>
        </w:rPr>
      </w:pPr>
      <w:r w:rsidRPr="00EE5174">
        <w:rPr>
          <w:rFonts w:hint="eastAsia"/>
        </w:rPr>
        <w:t>在项目根目录下</w:t>
      </w:r>
      <w:r w:rsidRPr="00EE5174">
        <w:rPr>
          <w:rFonts w:hint="eastAsia"/>
        </w:rPr>
        <w:t xml:space="preserve">.env </w:t>
      </w:r>
      <w:r w:rsidRPr="00EE5174">
        <w:rPr>
          <w:rFonts w:hint="eastAsia"/>
        </w:rPr>
        <w:t>文件中添加</w:t>
      </w:r>
      <w:r w:rsidRPr="00EE5174">
        <w:rPr>
          <w:rFonts w:hint="eastAsia"/>
        </w:rPr>
        <w:t xml:space="preserve"> Deepseek API </w:t>
      </w:r>
      <w:r w:rsidRPr="00EE5174">
        <w:rPr>
          <w:rFonts w:hint="eastAsia"/>
        </w:rPr>
        <w:t>密钥：</w:t>
      </w:r>
    </w:p>
    <w:p w14:paraId="0FE9B1BA" w14:textId="77777777" w:rsidR="00B26490" w:rsidRPr="00EE5174" w:rsidRDefault="00B26490" w:rsidP="00B26490">
      <w:pPr>
        <w:ind w:firstLine="480"/>
      </w:pPr>
      <w:r w:rsidRPr="0020597F">
        <w:drawing>
          <wp:inline distT="0" distB="0" distL="0" distR="0" wp14:anchorId="14A189BF" wp14:editId="142E1C49">
            <wp:extent cx="3334215" cy="247685"/>
            <wp:effectExtent l="0" t="0" r="0" b="0"/>
            <wp:docPr id="24593273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93273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3DF00" w14:textId="77777777" w:rsidR="00B26490" w:rsidRPr="00EE5174" w:rsidRDefault="00B26490" w:rsidP="00B26490">
      <w:pPr>
        <w:ind w:firstLine="480"/>
      </w:pPr>
      <w:r w:rsidRPr="00EE5174">
        <w:rPr>
          <w:rFonts w:hint="eastAsia"/>
        </w:rPr>
        <w:t xml:space="preserve">3. </w:t>
      </w:r>
      <w:r w:rsidRPr="00EE5174">
        <w:rPr>
          <w:rFonts w:hint="eastAsia"/>
        </w:rPr>
        <w:t>运行应用</w:t>
      </w:r>
    </w:p>
    <w:p w14:paraId="139EBFD8" w14:textId="77777777" w:rsidR="00B26490" w:rsidRPr="00EE5174" w:rsidRDefault="00B26490" w:rsidP="00B26490">
      <w:pPr>
        <w:ind w:firstLine="480"/>
      </w:pPr>
      <w:r w:rsidRPr="00EE5174">
        <w:rPr>
          <w:rFonts w:hint="eastAsia"/>
        </w:rPr>
        <w:t>在终端中运行以下命令启动应用：</w:t>
      </w:r>
    </w:p>
    <w:p w14:paraId="4C3287D3" w14:textId="77777777" w:rsidR="00B26490" w:rsidRPr="00EE5174" w:rsidRDefault="00B26490" w:rsidP="00B26490">
      <w:pPr>
        <w:ind w:firstLine="480"/>
      </w:pPr>
      <w:r>
        <w:rPr>
          <w:noProof/>
        </w:rPr>
        <w:drawing>
          <wp:inline distT="0" distB="0" distL="0" distR="0" wp14:anchorId="47FFE354" wp14:editId="3EC0D9F1">
            <wp:extent cx="3181350" cy="314325"/>
            <wp:effectExtent l="0" t="0" r="0" b="9525"/>
            <wp:docPr id="121210645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9198FF" w14:textId="77777777" w:rsidR="00B26490" w:rsidRPr="00EE5174" w:rsidRDefault="00B26490" w:rsidP="00B26490">
      <w:pPr>
        <w:ind w:firstLine="480"/>
      </w:pPr>
      <w:r w:rsidRPr="00EE5174">
        <w:rPr>
          <w:rFonts w:hint="eastAsia"/>
        </w:rPr>
        <w:t xml:space="preserve">- </w:t>
      </w:r>
      <w:r w:rsidRPr="00EE5174">
        <w:rPr>
          <w:rFonts w:hint="eastAsia"/>
        </w:rPr>
        <w:t>应用将启动一个本地服务器，通常在</w:t>
      </w:r>
      <w:r w:rsidRPr="00EE5174">
        <w:rPr>
          <w:rFonts w:hint="eastAsia"/>
        </w:rPr>
        <w:t xml:space="preserve"> </w:t>
      </w:r>
      <w:hyperlink r:id="rId14" w:history="1">
        <w:r w:rsidRPr="00EE5174">
          <w:rPr>
            <w:rFonts w:hint="eastAsia"/>
            <w:color w:val="467886" w:themeColor="hyperlink"/>
            <w:u w:val="single"/>
          </w:rPr>
          <w:t>http://127.0.0.1:7860</w:t>
        </w:r>
      </w:hyperlink>
      <w:r w:rsidRPr="00EE5174">
        <w:rPr>
          <w:rFonts w:hint="eastAsia"/>
        </w:rPr>
        <w:t>。</w:t>
      </w:r>
    </w:p>
    <w:p w14:paraId="71A74553" w14:textId="77777777" w:rsidR="00B26490" w:rsidRPr="00EE5174" w:rsidRDefault="00B26490" w:rsidP="00B26490">
      <w:pPr>
        <w:ind w:firstLine="480"/>
      </w:pPr>
      <w:r w:rsidRPr="00EE5174">
        <w:rPr>
          <w:rFonts w:hint="eastAsia"/>
        </w:rPr>
        <w:t xml:space="preserve">4. </w:t>
      </w:r>
      <w:r w:rsidRPr="00EE5174">
        <w:rPr>
          <w:rFonts w:hint="eastAsia"/>
        </w:rPr>
        <w:t>使用界面</w:t>
      </w:r>
    </w:p>
    <w:p w14:paraId="391B876D" w14:textId="77777777" w:rsidR="00B26490" w:rsidRPr="00EE5174" w:rsidRDefault="00B26490" w:rsidP="00B26490">
      <w:pPr>
        <w:ind w:firstLine="480"/>
      </w:pPr>
      <w:r w:rsidRPr="00EE5174">
        <w:rPr>
          <w:rFonts w:hint="eastAsia"/>
        </w:rPr>
        <w:t>打开浏览器，访问应用的</w:t>
      </w:r>
      <w:r w:rsidRPr="00EE5174">
        <w:rPr>
          <w:rFonts w:hint="eastAsia"/>
        </w:rPr>
        <w:t xml:space="preserve"> URL</w:t>
      </w:r>
      <w:r w:rsidRPr="00EE5174">
        <w:rPr>
          <w:rFonts w:hint="eastAsia"/>
        </w:rPr>
        <w:t>。</w:t>
      </w:r>
    </w:p>
    <w:p w14:paraId="70272741" w14:textId="77777777" w:rsidR="00B26490" w:rsidRPr="00EE5174" w:rsidRDefault="00B26490" w:rsidP="00B26490">
      <w:pPr>
        <w:ind w:firstLine="480"/>
      </w:pPr>
      <w:r w:rsidRPr="00EE5174">
        <w:rPr>
          <w:rFonts w:hint="eastAsia"/>
        </w:rPr>
        <w:t>在输入框中输入判决书文本，或通过“上传判决书”按钮上传</w:t>
      </w:r>
      <w:r w:rsidRPr="00EE5174">
        <w:rPr>
          <w:rFonts w:hint="eastAsia"/>
        </w:rPr>
        <w:t xml:space="preserve"> Word </w:t>
      </w:r>
      <w:r w:rsidRPr="00EE5174">
        <w:rPr>
          <w:rFonts w:hint="eastAsia"/>
        </w:rPr>
        <w:t>文档（</w:t>
      </w:r>
      <w:r w:rsidRPr="00EE5174">
        <w:rPr>
          <w:rFonts w:hint="eastAsia"/>
        </w:rPr>
        <w:t xml:space="preserve">.doc </w:t>
      </w:r>
      <w:r w:rsidRPr="00EE5174">
        <w:rPr>
          <w:rFonts w:hint="eastAsia"/>
        </w:rPr>
        <w:t>或</w:t>
      </w:r>
      <w:r w:rsidRPr="00EE5174">
        <w:rPr>
          <w:rFonts w:hint="eastAsia"/>
        </w:rPr>
        <w:t xml:space="preserve"> .docx </w:t>
      </w:r>
      <w:r w:rsidRPr="00EE5174">
        <w:rPr>
          <w:rFonts w:hint="eastAsia"/>
        </w:rPr>
        <w:t>格式）。</w:t>
      </w:r>
    </w:p>
    <w:p w14:paraId="2919CD78" w14:textId="77777777" w:rsidR="00B26490" w:rsidRPr="00EE5174" w:rsidRDefault="00B26490" w:rsidP="00B26490">
      <w:pPr>
        <w:ind w:firstLine="480"/>
      </w:pPr>
      <w:r w:rsidRPr="00EE5174">
        <w:rPr>
          <w:rFonts w:hint="eastAsia"/>
        </w:rPr>
        <w:t>点击“提交”按钮，系统将提取法律文书中的关键信息，并在右方的数据表格中显示结果。</w:t>
      </w:r>
    </w:p>
    <w:p w14:paraId="5DEC3AF3" w14:textId="77777777" w:rsidR="00B26490" w:rsidRPr="00EE5174" w:rsidRDefault="00B26490" w:rsidP="00B26490">
      <w:pPr>
        <w:ind w:firstLine="480"/>
      </w:pPr>
      <w:r w:rsidRPr="00EE5174">
        <w:rPr>
          <w:rFonts w:hint="eastAsia"/>
        </w:rPr>
        <w:t>如果需要将提取的信息保存为</w:t>
      </w:r>
      <w:r w:rsidRPr="00EE5174">
        <w:rPr>
          <w:rFonts w:hint="eastAsia"/>
        </w:rPr>
        <w:t xml:space="preserve"> CSV </w:t>
      </w:r>
      <w:r w:rsidRPr="00EE5174">
        <w:rPr>
          <w:rFonts w:hint="eastAsia"/>
        </w:rPr>
        <w:t>文件，点击“转为</w:t>
      </w:r>
      <w:r w:rsidRPr="00EE5174">
        <w:rPr>
          <w:rFonts w:hint="eastAsia"/>
        </w:rPr>
        <w:t>CSV</w:t>
      </w:r>
      <w:r w:rsidRPr="00EE5174">
        <w:rPr>
          <w:rFonts w:hint="eastAsia"/>
        </w:rPr>
        <w:t>”按钮，系统将生成</w:t>
      </w:r>
      <w:r w:rsidRPr="00EE5174">
        <w:rPr>
          <w:rFonts w:hint="eastAsia"/>
        </w:rPr>
        <w:t xml:space="preserve"> CSV </w:t>
      </w:r>
      <w:r w:rsidRPr="00EE5174">
        <w:rPr>
          <w:rFonts w:hint="eastAsia"/>
        </w:rPr>
        <w:t>文件供下载。</w:t>
      </w:r>
    </w:p>
    <w:p w14:paraId="4A9E6B9F" w14:textId="77777777" w:rsidR="00B26490" w:rsidRDefault="00B26490" w:rsidP="00B26490">
      <w:pPr>
        <w:ind w:firstLine="480"/>
      </w:pPr>
      <w:r w:rsidRPr="00EE5174">
        <w:rPr>
          <w:rFonts w:hint="eastAsia"/>
        </w:rPr>
        <w:t>点击“清除”按钮，可以清空输入框和输出结果。</w:t>
      </w:r>
    </w:p>
    <w:p w14:paraId="26AD18D3" w14:textId="7CEA61B5" w:rsidR="00CE2442" w:rsidRDefault="00CE2442" w:rsidP="00CE2442">
      <w:pPr>
        <w:pStyle w:val="2"/>
        <w:numPr>
          <w:ilvl w:val="0"/>
          <w:numId w:val="1"/>
        </w:numPr>
      </w:pPr>
      <w:r>
        <w:rPr>
          <w:rFonts w:hint="eastAsia"/>
        </w:rPr>
        <w:t>效果展示</w:t>
      </w:r>
    </w:p>
    <w:bookmarkEnd w:id="3"/>
    <w:p w14:paraId="68222C61" w14:textId="57C6689D" w:rsidR="00020C11" w:rsidRPr="00020C11" w:rsidRDefault="00020C11" w:rsidP="00020C11">
      <w:pPr>
        <w:ind w:firstLine="480"/>
      </w:pPr>
      <w:r>
        <w:rPr>
          <w:rFonts w:hint="eastAsia"/>
        </w:rPr>
        <w:t>主界面</w:t>
      </w:r>
    </w:p>
    <w:p w14:paraId="486655F5" w14:textId="07BB952F" w:rsidR="00020C11" w:rsidRDefault="00020C11" w:rsidP="00020C11">
      <w:pPr>
        <w:ind w:firstLine="480"/>
      </w:pPr>
      <w:r w:rsidRPr="00020C11">
        <w:rPr>
          <w:noProof/>
        </w:rPr>
        <w:lastRenderedPageBreak/>
        <w:drawing>
          <wp:inline distT="0" distB="0" distL="0" distR="0" wp14:anchorId="4256DF07" wp14:editId="57FEA232">
            <wp:extent cx="5274310" cy="3078480"/>
            <wp:effectExtent l="0" t="0" r="2540" b="7620"/>
            <wp:docPr id="82804278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04278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7BB0A" w14:textId="0C048182" w:rsidR="00020C11" w:rsidRDefault="00020C11" w:rsidP="00020C11">
      <w:pPr>
        <w:ind w:firstLine="480"/>
      </w:pPr>
      <w:r>
        <w:rPr>
          <w:rFonts w:hint="eastAsia"/>
        </w:rPr>
        <w:t>输入判决书</w:t>
      </w:r>
    </w:p>
    <w:p w14:paraId="5C2C1FEC" w14:textId="06356906" w:rsidR="00020C11" w:rsidRPr="00020C11" w:rsidRDefault="00020C11" w:rsidP="00020C11">
      <w:pPr>
        <w:ind w:firstLine="480"/>
      </w:pPr>
      <w:r w:rsidRPr="00020C11">
        <w:rPr>
          <w:noProof/>
        </w:rPr>
        <w:drawing>
          <wp:inline distT="0" distB="0" distL="0" distR="0" wp14:anchorId="4A0ACD6A" wp14:editId="4233531B">
            <wp:extent cx="5274310" cy="2708275"/>
            <wp:effectExtent l="0" t="0" r="2540" b="0"/>
            <wp:docPr id="5908946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8946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0C11" w:rsidRPr="00020C11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41F9A3" w14:textId="77777777" w:rsidR="00031872" w:rsidRDefault="00031872" w:rsidP="003C4997">
      <w:pPr>
        <w:spacing w:after="0" w:line="240" w:lineRule="auto"/>
        <w:ind w:firstLine="480"/>
      </w:pPr>
      <w:r>
        <w:separator/>
      </w:r>
    </w:p>
  </w:endnote>
  <w:endnote w:type="continuationSeparator" w:id="0">
    <w:p w14:paraId="5C2BB8A8" w14:textId="77777777" w:rsidR="00031872" w:rsidRDefault="00031872" w:rsidP="003C4997">
      <w:pPr>
        <w:spacing w:after="0"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687B7C" w14:textId="77777777" w:rsidR="003C4997" w:rsidRDefault="003C4997">
    <w:pPr>
      <w:pStyle w:val="af9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ABABCF" w14:textId="77777777" w:rsidR="003C4997" w:rsidRDefault="003C4997">
    <w:pPr>
      <w:pStyle w:val="af9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2CB753" w14:textId="77777777" w:rsidR="003C4997" w:rsidRDefault="003C4997">
    <w:pPr>
      <w:pStyle w:val="af9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620C2A" w14:textId="77777777" w:rsidR="00031872" w:rsidRDefault="00031872" w:rsidP="003C4997">
      <w:pPr>
        <w:spacing w:after="0" w:line="240" w:lineRule="auto"/>
        <w:ind w:firstLine="480"/>
      </w:pPr>
      <w:r>
        <w:separator/>
      </w:r>
    </w:p>
  </w:footnote>
  <w:footnote w:type="continuationSeparator" w:id="0">
    <w:p w14:paraId="66B9CC04" w14:textId="77777777" w:rsidR="00031872" w:rsidRDefault="00031872" w:rsidP="003C4997">
      <w:pPr>
        <w:spacing w:after="0"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64C92C" w14:textId="77777777" w:rsidR="003C4997" w:rsidRDefault="003C4997">
    <w:pPr>
      <w:pStyle w:val="af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828999" w14:textId="77777777" w:rsidR="003C4997" w:rsidRDefault="003C4997">
    <w:pPr>
      <w:pStyle w:val="af7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17752A" w14:textId="77777777" w:rsidR="003C4997" w:rsidRDefault="003C4997">
    <w:pPr>
      <w:pStyle w:val="af7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FA457A"/>
    <w:multiLevelType w:val="hybridMultilevel"/>
    <w:tmpl w:val="4BE0366A"/>
    <w:lvl w:ilvl="0" w:tplc="04090013">
      <w:start w:val="1"/>
      <w:numFmt w:val="chineseCountingThousand"/>
      <w:lvlText w:val="%1、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6BD472FC"/>
    <w:multiLevelType w:val="hybridMultilevel"/>
    <w:tmpl w:val="8A58FAC2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043627562">
    <w:abstractNumId w:val="0"/>
  </w:num>
  <w:num w:numId="2" w16cid:durableId="10165447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75D"/>
    <w:rsid w:val="00020C11"/>
    <w:rsid w:val="00031872"/>
    <w:rsid w:val="00050BE7"/>
    <w:rsid w:val="000A48F6"/>
    <w:rsid w:val="00136109"/>
    <w:rsid w:val="001E4F76"/>
    <w:rsid w:val="002D0A85"/>
    <w:rsid w:val="002D7C39"/>
    <w:rsid w:val="003C4997"/>
    <w:rsid w:val="00417702"/>
    <w:rsid w:val="00421DFF"/>
    <w:rsid w:val="0048034D"/>
    <w:rsid w:val="004B6636"/>
    <w:rsid w:val="0052606C"/>
    <w:rsid w:val="006471FD"/>
    <w:rsid w:val="00665D37"/>
    <w:rsid w:val="006B24D4"/>
    <w:rsid w:val="006E21EF"/>
    <w:rsid w:val="00706172"/>
    <w:rsid w:val="0085475D"/>
    <w:rsid w:val="008F3CE4"/>
    <w:rsid w:val="00975A54"/>
    <w:rsid w:val="009C4C0D"/>
    <w:rsid w:val="009F4E80"/>
    <w:rsid w:val="00A647FD"/>
    <w:rsid w:val="00AF6927"/>
    <w:rsid w:val="00B26490"/>
    <w:rsid w:val="00BA0A52"/>
    <w:rsid w:val="00BA67E3"/>
    <w:rsid w:val="00BF5B34"/>
    <w:rsid w:val="00C459E4"/>
    <w:rsid w:val="00CA25C8"/>
    <w:rsid w:val="00CE2442"/>
    <w:rsid w:val="00CE3DBD"/>
    <w:rsid w:val="00CF50B8"/>
    <w:rsid w:val="00D76B92"/>
    <w:rsid w:val="00DA303C"/>
    <w:rsid w:val="00DB478A"/>
    <w:rsid w:val="00E55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D55499"/>
  <w15:chartTrackingRefBased/>
  <w15:docId w15:val="{7039A645-3999-4C0C-A4F8-BB0E14826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宋体" w:hAnsiTheme="minorHAnsi" w:cstheme="minorBidi"/>
        <w:kern w:val="2"/>
        <w:sz w:val="24"/>
        <w:szCs w:val="24"/>
        <w:lang w:val="en-US" w:eastAsia="zh-CN" w:bidi="ar-SA"/>
      </w:rPr>
    </w:rPrDefault>
    <w:pPrDefault>
      <w:pPr>
        <w:spacing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4F76"/>
    <w:pPr>
      <w:widowControl w:val="0"/>
      <w:spacing w:after="120" w:line="360" w:lineRule="auto"/>
      <w:ind w:firstLineChars="200" w:firstLine="200"/>
      <w:jc w:val="both"/>
    </w:pPr>
    <w:rPr>
      <w:rFonts w:ascii="Times New Roman" w:eastAsiaTheme="minorEastAsia" w:hAnsi="Times New Roman"/>
      <w:szCs w:val="22"/>
    </w:rPr>
  </w:style>
  <w:style w:type="paragraph" w:styleId="1">
    <w:name w:val="heading 1"/>
    <w:basedOn w:val="a0"/>
    <w:next w:val="a"/>
    <w:link w:val="10"/>
    <w:uiPriority w:val="9"/>
    <w:qFormat/>
    <w:rsid w:val="001E4F76"/>
    <w:pPr>
      <w:outlineLvl w:val="0"/>
    </w:pPr>
    <w:rPr>
      <w:b/>
      <w:sz w:val="36"/>
    </w:rPr>
  </w:style>
  <w:style w:type="paragraph" w:styleId="2">
    <w:name w:val="heading 2"/>
    <w:basedOn w:val="a0"/>
    <w:next w:val="a"/>
    <w:link w:val="20"/>
    <w:uiPriority w:val="9"/>
    <w:unhideWhenUsed/>
    <w:qFormat/>
    <w:rsid w:val="00DB478A"/>
    <w:pPr>
      <w:keepNext/>
      <w:keepLines/>
      <w:outlineLvl w:val="1"/>
    </w:pPr>
    <w:rPr>
      <w:rFonts w:cstheme="majorBidi"/>
      <w:b/>
      <w:bCs/>
      <w:sz w:val="32"/>
      <w:szCs w:val="32"/>
    </w:rPr>
  </w:style>
  <w:style w:type="paragraph" w:styleId="3">
    <w:name w:val="heading 3"/>
    <w:basedOn w:val="a0"/>
    <w:next w:val="a"/>
    <w:link w:val="30"/>
    <w:uiPriority w:val="9"/>
    <w:unhideWhenUsed/>
    <w:qFormat/>
    <w:rsid w:val="00DB478A"/>
    <w:pPr>
      <w:outlineLvl w:val="2"/>
    </w:pPr>
    <w:rPr>
      <w:b/>
      <w:sz w:val="28"/>
    </w:rPr>
  </w:style>
  <w:style w:type="paragraph" w:styleId="4">
    <w:name w:val="heading 4"/>
    <w:basedOn w:val="a0"/>
    <w:next w:val="a"/>
    <w:link w:val="40"/>
    <w:uiPriority w:val="9"/>
    <w:unhideWhenUsed/>
    <w:qFormat/>
    <w:rsid w:val="00DB478A"/>
    <w:pPr>
      <w:keepNext/>
      <w:keepLines/>
      <w:outlineLvl w:val="3"/>
    </w:pPr>
    <w:rPr>
      <w:rFonts w:cstheme="majorBidi"/>
      <w:b/>
      <w:color w:val="000000" w:themeColor="text1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5475D"/>
    <w:pPr>
      <w:keepNext/>
      <w:keepLines/>
      <w:spacing w:before="80" w:after="40"/>
      <w:outlineLvl w:val="4"/>
    </w:pPr>
    <w:rPr>
      <w:rFonts w:asciiTheme="minorHAnsi" w:hAnsiTheme="minorHAnsi" w:cstheme="majorBidi"/>
      <w:color w:val="0F4761" w:themeColor="accent1" w:themeShade="BF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5475D"/>
    <w:pPr>
      <w:keepNext/>
      <w:keepLines/>
      <w:spacing w:before="40" w:after="0"/>
      <w:outlineLvl w:val="5"/>
    </w:pPr>
    <w:rPr>
      <w:rFonts w:asciiTheme="minorHAnsi" w:hAnsiTheme="minorHAnsi"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5475D"/>
    <w:pPr>
      <w:keepNext/>
      <w:keepLines/>
      <w:spacing w:before="40" w:after="0"/>
      <w:outlineLvl w:val="6"/>
    </w:pPr>
    <w:rPr>
      <w:rFonts w:asciiTheme="minorHAnsi" w:hAnsiTheme="minorHAnsi"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5475D"/>
    <w:pPr>
      <w:keepNext/>
      <w:keepLines/>
      <w:spacing w:after="0"/>
      <w:outlineLvl w:val="7"/>
    </w:pPr>
    <w:rPr>
      <w:rFonts w:asciiTheme="minorHAnsi" w:hAnsiTheme="minorHAnsi"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5475D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595959" w:themeColor="text1" w:themeTint="A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标题 2 字符"/>
    <w:basedOn w:val="a1"/>
    <w:link w:val="2"/>
    <w:uiPriority w:val="9"/>
    <w:rsid w:val="00DB478A"/>
    <w:rPr>
      <w:rFonts w:eastAsiaTheme="minorEastAsia" w:cstheme="majorBidi"/>
      <w:b/>
      <w:bCs/>
      <w:sz w:val="32"/>
      <w:szCs w:val="32"/>
    </w:rPr>
  </w:style>
  <w:style w:type="paragraph" w:styleId="a4">
    <w:name w:val="No Spacing"/>
    <w:uiPriority w:val="1"/>
    <w:qFormat/>
    <w:rsid w:val="008F3CE4"/>
    <w:pPr>
      <w:widowControl w:val="0"/>
    </w:pPr>
    <w:rPr>
      <w:szCs w:val="20"/>
    </w:rPr>
  </w:style>
  <w:style w:type="paragraph" w:styleId="a5">
    <w:name w:val="List Paragraph"/>
    <w:basedOn w:val="a"/>
    <w:uiPriority w:val="34"/>
    <w:qFormat/>
    <w:rsid w:val="008F3CE4"/>
    <w:pPr>
      <w:ind w:firstLine="420"/>
    </w:pPr>
  </w:style>
  <w:style w:type="paragraph" w:customStyle="1" w:styleId="a6">
    <w:name w:val="缩进正文"/>
    <w:link w:val="a7"/>
    <w:qFormat/>
    <w:rsid w:val="006471FD"/>
    <w:pPr>
      <w:spacing w:after="120" w:line="360" w:lineRule="auto"/>
      <w:ind w:firstLineChars="200" w:firstLine="200"/>
    </w:pPr>
    <w:rPr>
      <w:rFonts w:eastAsiaTheme="minorEastAsia"/>
    </w:rPr>
  </w:style>
  <w:style w:type="character" w:customStyle="1" w:styleId="a7">
    <w:name w:val="缩进正文 字符"/>
    <w:basedOn w:val="a1"/>
    <w:link w:val="a6"/>
    <w:rsid w:val="006471FD"/>
    <w:rPr>
      <w:rFonts w:eastAsiaTheme="minorEastAsia"/>
    </w:rPr>
  </w:style>
  <w:style w:type="character" w:customStyle="1" w:styleId="10">
    <w:name w:val="标题 1 字符"/>
    <w:basedOn w:val="a1"/>
    <w:link w:val="1"/>
    <w:uiPriority w:val="9"/>
    <w:rsid w:val="001E4F76"/>
    <w:rPr>
      <w:rFonts w:ascii="Times New Roman" w:eastAsiaTheme="minorEastAsia" w:hAnsi="Times New Roman"/>
      <w:b/>
      <w:sz w:val="36"/>
    </w:rPr>
  </w:style>
  <w:style w:type="character" w:customStyle="1" w:styleId="40">
    <w:name w:val="标题 4 字符"/>
    <w:basedOn w:val="a1"/>
    <w:link w:val="4"/>
    <w:uiPriority w:val="9"/>
    <w:rsid w:val="00DB478A"/>
    <w:rPr>
      <w:rFonts w:eastAsiaTheme="minorEastAsia" w:cstheme="majorBidi"/>
      <w:b/>
      <w:color w:val="000000" w:themeColor="text1"/>
      <w:szCs w:val="28"/>
    </w:rPr>
  </w:style>
  <w:style w:type="character" w:customStyle="1" w:styleId="30">
    <w:name w:val="标题 3 字符"/>
    <w:basedOn w:val="a1"/>
    <w:link w:val="3"/>
    <w:uiPriority w:val="9"/>
    <w:rsid w:val="00DB478A"/>
    <w:rPr>
      <w:rFonts w:eastAsiaTheme="minorEastAsia"/>
      <w:b/>
      <w:sz w:val="28"/>
    </w:rPr>
  </w:style>
  <w:style w:type="paragraph" w:customStyle="1" w:styleId="a0">
    <w:name w:val="无缩进正文"/>
    <w:link w:val="a8"/>
    <w:qFormat/>
    <w:rsid w:val="001E4F76"/>
    <w:pPr>
      <w:spacing w:after="120" w:line="360" w:lineRule="auto"/>
    </w:pPr>
    <w:rPr>
      <w:rFonts w:ascii="Times New Roman" w:eastAsiaTheme="minorEastAsia" w:hAnsi="Times New Roman"/>
    </w:rPr>
  </w:style>
  <w:style w:type="character" w:customStyle="1" w:styleId="a8">
    <w:name w:val="无缩进正文 字符"/>
    <w:basedOn w:val="a1"/>
    <w:link w:val="a0"/>
    <w:rsid w:val="001E4F76"/>
    <w:rPr>
      <w:rFonts w:ascii="Times New Roman" w:eastAsiaTheme="minorEastAsia" w:hAnsi="Times New Roman"/>
    </w:rPr>
  </w:style>
  <w:style w:type="character" w:customStyle="1" w:styleId="50">
    <w:name w:val="标题 5 字符"/>
    <w:basedOn w:val="a1"/>
    <w:link w:val="5"/>
    <w:uiPriority w:val="9"/>
    <w:semiHidden/>
    <w:rsid w:val="0085475D"/>
    <w:rPr>
      <w:rFonts w:eastAsiaTheme="minorEastAsia" w:cstheme="majorBidi"/>
      <w:color w:val="0F4761" w:themeColor="accent1" w:themeShade="BF"/>
    </w:rPr>
  </w:style>
  <w:style w:type="character" w:customStyle="1" w:styleId="60">
    <w:name w:val="标题 6 字符"/>
    <w:basedOn w:val="a1"/>
    <w:link w:val="6"/>
    <w:uiPriority w:val="9"/>
    <w:semiHidden/>
    <w:rsid w:val="0085475D"/>
    <w:rPr>
      <w:rFonts w:eastAsiaTheme="minorEastAsia" w:cstheme="majorBidi"/>
      <w:b/>
      <w:bCs/>
      <w:color w:val="0F4761" w:themeColor="accent1" w:themeShade="BF"/>
      <w:szCs w:val="22"/>
    </w:rPr>
  </w:style>
  <w:style w:type="character" w:customStyle="1" w:styleId="70">
    <w:name w:val="标题 7 字符"/>
    <w:basedOn w:val="a1"/>
    <w:link w:val="7"/>
    <w:uiPriority w:val="9"/>
    <w:semiHidden/>
    <w:rsid w:val="0085475D"/>
    <w:rPr>
      <w:rFonts w:eastAsiaTheme="minorEastAsia" w:cstheme="majorBidi"/>
      <w:b/>
      <w:bCs/>
      <w:color w:val="595959" w:themeColor="text1" w:themeTint="A6"/>
      <w:szCs w:val="22"/>
    </w:rPr>
  </w:style>
  <w:style w:type="character" w:customStyle="1" w:styleId="80">
    <w:name w:val="标题 8 字符"/>
    <w:basedOn w:val="a1"/>
    <w:link w:val="8"/>
    <w:uiPriority w:val="9"/>
    <w:semiHidden/>
    <w:rsid w:val="0085475D"/>
    <w:rPr>
      <w:rFonts w:eastAsiaTheme="minorEastAsia" w:cstheme="majorBidi"/>
      <w:color w:val="595959" w:themeColor="text1" w:themeTint="A6"/>
      <w:szCs w:val="22"/>
    </w:rPr>
  </w:style>
  <w:style w:type="character" w:customStyle="1" w:styleId="90">
    <w:name w:val="标题 9 字符"/>
    <w:basedOn w:val="a1"/>
    <w:link w:val="9"/>
    <w:uiPriority w:val="9"/>
    <w:semiHidden/>
    <w:rsid w:val="0085475D"/>
    <w:rPr>
      <w:rFonts w:eastAsiaTheme="majorEastAsia" w:cstheme="majorBidi"/>
      <w:color w:val="595959" w:themeColor="text1" w:themeTint="A6"/>
      <w:szCs w:val="22"/>
    </w:rPr>
  </w:style>
  <w:style w:type="paragraph" w:styleId="a9">
    <w:name w:val="Title"/>
    <w:basedOn w:val="a"/>
    <w:next w:val="a"/>
    <w:link w:val="aa"/>
    <w:uiPriority w:val="10"/>
    <w:qFormat/>
    <w:rsid w:val="0085475D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标题 字符"/>
    <w:basedOn w:val="a1"/>
    <w:link w:val="a9"/>
    <w:uiPriority w:val="10"/>
    <w:rsid w:val="008547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b">
    <w:name w:val="Subtitle"/>
    <w:basedOn w:val="a"/>
    <w:next w:val="a"/>
    <w:link w:val="ac"/>
    <w:uiPriority w:val="11"/>
    <w:qFormat/>
    <w:rsid w:val="0085475D"/>
    <w:pPr>
      <w:numPr>
        <w:ilvl w:val="1"/>
      </w:numPr>
      <w:spacing w:after="160"/>
      <w:ind w:firstLineChars="200" w:firstLine="20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c">
    <w:name w:val="副标题 字符"/>
    <w:basedOn w:val="a1"/>
    <w:link w:val="ab"/>
    <w:uiPriority w:val="11"/>
    <w:rsid w:val="0085475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d">
    <w:name w:val="Quote"/>
    <w:basedOn w:val="a"/>
    <w:next w:val="a"/>
    <w:link w:val="ae"/>
    <w:uiPriority w:val="29"/>
    <w:qFormat/>
    <w:rsid w:val="0085475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e">
    <w:name w:val="引用 字符"/>
    <w:basedOn w:val="a1"/>
    <w:link w:val="ad"/>
    <w:uiPriority w:val="29"/>
    <w:rsid w:val="0085475D"/>
    <w:rPr>
      <w:rFonts w:ascii="Times New Roman" w:eastAsiaTheme="minorEastAsia" w:hAnsi="Times New Roman"/>
      <w:i/>
      <w:iCs/>
      <w:color w:val="404040" w:themeColor="text1" w:themeTint="BF"/>
      <w:szCs w:val="22"/>
    </w:rPr>
  </w:style>
  <w:style w:type="character" w:styleId="af">
    <w:name w:val="Intense Emphasis"/>
    <w:basedOn w:val="a1"/>
    <w:uiPriority w:val="21"/>
    <w:qFormat/>
    <w:rsid w:val="0085475D"/>
    <w:rPr>
      <w:i/>
      <w:iCs/>
      <w:color w:val="0F4761" w:themeColor="accent1" w:themeShade="BF"/>
    </w:rPr>
  </w:style>
  <w:style w:type="paragraph" w:styleId="af0">
    <w:name w:val="Intense Quote"/>
    <w:basedOn w:val="a"/>
    <w:next w:val="a"/>
    <w:link w:val="af1"/>
    <w:uiPriority w:val="30"/>
    <w:qFormat/>
    <w:rsid w:val="008547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f1">
    <w:name w:val="明显引用 字符"/>
    <w:basedOn w:val="a1"/>
    <w:link w:val="af0"/>
    <w:uiPriority w:val="30"/>
    <w:rsid w:val="0085475D"/>
    <w:rPr>
      <w:rFonts w:ascii="Times New Roman" w:eastAsiaTheme="minorEastAsia" w:hAnsi="Times New Roman"/>
      <w:i/>
      <w:iCs/>
      <w:color w:val="0F4761" w:themeColor="accent1" w:themeShade="BF"/>
      <w:szCs w:val="22"/>
    </w:rPr>
  </w:style>
  <w:style w:type="character" w:styleId="af2">
    <w:name w:val="Intense Reference"/>
    <w:basedOn w:val="a1"/>
    <w:uiPriority w:val="32"/>
    <w:qFormat/>
    <w:rsid w:val="0085475D"/>
    <w:rPr>
      <w:b/>
      <w:bCs/>
      <w:smallCaps/>
      <w:color w:val="0F4761" w:themeColor="accent1" w:themeShade="BF"/>
      <w:spacing w:val="5"/>
    </w:rPr>
  </w:style>
  <w:style w:type="character" w:customStyle="1" w:styleId="markdown-bold-text">
    <w:name w:val="markdown-bold-text"/>
    <w:basedOn w:val="a1"/>
    <w:rsid w:val="002D7C39"/>
  </w:style>
  <w:style w:type="character" w:customStyle="1" w:styleId="markdown-inline-code">
    <w:name w:val="markdown-inline-code"/>
    <w:basedOn w:val="a1"/>
    <w:rsid w:val="002D7C39"/>
  </w:style>
  <w:style w:type="character" w:styleId="af3">
    <w:name w:val="Hyperlink"/>
    <w:basedOn w:val="a1"/>
    <w:uiPriority w:val="99"/>
    <w:unhideWhenUsed/>
    <w:rsid w:val="00020C11"/>
    <w:rPr>
      <w:color w:val="467886" w:themeColor="hyperlink"/>
      <w:u w:val="single"/>
    </w:rPr>
  </w:style>
  <w:style w:type="character" w:styleId="af4">
    <w:name w:val="Unresolved Mention"/>
    <w:basedOn w:val="a1"/>
    <w:uiPriority w:val="99"/>
    <w:semiHidden/>
    <w:unhideWhenUsed/>
    <w:rsid w:val="00020C11"/>
    <w:rPr>
      <w:color w:val="605E5C"/>
      <w:shd w:val="clear" w:color="auto" w:fill="E1DFDD"/>
    </w:rPr>
  </w:style>
  <w:style w:type="paragraph" w:styleId="af5">
    <w:name w:val="Normal (Web)"/>
    <w:basedOn w:val="a"/>
    <w:uiPriority w:val="99"/>
    <w:unhideWhenUsed/>
    <w:rsid w:val="00136109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eastAsia="宋体" w:hAnsi="宋体" w:cs="宋体"/>
      <w:kern w:val="0"/>
      <w:szCs w:val="24"/>
    </w:rPr>
  </w:style>
  <w:style w:type="character" w:styleId="af6">
    <w:name w:val="Strong"/>
    <w:basedOn w:val="a1"/>
    <w:uiPriority w:val="22"/>
    <w:qFormat/>
    <w:rsid w:val="00136109"/>
    <w:rPr>
      <w:b/>
      <w:bCs/>
    </w:rPr>
  </w:style>
  <w:style w:type="paragraph" w:styleId="af7">
    <w:name w:val="header"/>
    <w:basedOn w:val="a"/>
    <w:link w:val="af8"/>
    <w:uiPriority w:val="99"/>
    <w:unhideWhenUsed/>
    <w:rsid w:val="003C4997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8">
    <w:name w:val="页眉 字符"/>
    <w:basedOn w:val="a1"/>
    <w:link w:val="af7"/>
    <w:uiPriority w:val="99"/>
    <w:rsid w:val="003C4997"/>
    <w:rPr>
      <w:rFonts w:ascii="Times New Roman" w:eastAsiaTheme="minorEastAsia" w:hAnsi="Times New Roman"/>
      <w:sz w:val="18"/>
      <w:szCs w:val="18"/>
    </w:rPr>
  </w:style>
  <w:style w:type="paragraph" w:styleId="af9">
    <w:name w:val="footer"/>
    <w:basedOn w:val="a"/>
    <w:link w:val="afa"/>
    <w:uiPriority w:val="99"/>
    <w:unhideWhenUsed/>
    <w:rsid w:val="003C4997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fa">
    <w:name w:val="页脚 字符"/>
    <w:basedOn w:val="a1"/>
    <w:link w:val="af9"/>
    <w:uiPriority w:val="99"/>
    <w:rsid w:val="003C4997"/>
    <w:rPr>
      <w:rFonts w:ascii="Times New Roman" w:eastAsiaTheme="minorEastAsia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0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0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9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4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3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7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49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7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1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25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2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5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2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127.0.0.1:7860" TargetMode="External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5</Pages>
  <Words>293</Words>
  <Characters>1672</Characters>
  <Application>Microsoft Office Word</Application>
  <DocSecurity>0</DocSecurity>
  <Lines>13</Lines>
  <Paragraphs>3</Paragraphs>
  <ScaleCrop>false</ScaleCrop>
  <Company/>
  <LinksUpToDate>false</LinksUpToDate>
  <CharactersWithSpaces>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晓祥 易</dc:creator>
  <cp:keywords/>
  <dc:description/>
  <cp:lastModifiedBy>晓祥 易</cp:lastModifiedBy>
  <cp:revision>11</cp:revision>
  <dcterms:created xsi:type="dcterms:W3CDTF">2025-01-13T11:23:00Z</dcterms:created>
  <dcterms:modified xsi:type="dcterms:W3CDTF">2025-01-14T09:21:00Z</dcterms:modified>
</cp:coreProperties>
</file>