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週間タスク・朝ブリーフ　データ設計書</w:t>
      </w:r>
    </w:p>
    <w:p>
      <w:pPr>
        <w:jc w:val="center"/>
      </w:pPr>
      <w:r>
        <w:rPr>
          <w:rFonts w:ascii="Yu Gothic" w:hAnsi="Yu Gothic" w:eastAsia="Yu Gothic"/>
          <w:color w:val="5E6872"/>
          <w:sz w:val="23"/>
        </w:rPr>
        <w:t>正データ・中間情報・受け渡し情報の最小定義</w:t>
      </w:r>
    </w:p>
    <w:p>
      <w:pPr>
        <w:jc w:val="center"/>
      </w:pPr>
      <w:r>
        <w:rPr>
          <w:color w:val="5E6872"/>
          <w:sz w:val="18"/>
        </w:rPr>
        <w:t>統合企画書 v1.7 対応 / 2026年9月11日 決定事項反映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424"/>
      </w:tblGrid>
      <w:tr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AF7"/>
          </w:tcPr>
          <w:p>
            <w:r/>
            <w:r>
              <w:rPr>
                <w:rFonts w:ascii="Yu Gothic" w:hAnsi="Yu Gothic" w:eastAsia="Yu Gothic"/>
                <w:b/>
                <w:color w:val="163A63"/>
                <w:sz w:val="20"/>
              </w:rPr>
              <w:t>原則</w:t>
            </w:r>
          </w:p>
        </w:tc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ObsidianはWork収集情報の中間保存層、Googleスプレッドシートは週間タスクと実績の正データ。両者を混同しない。</w:t>
            </w:r>
          </w:p>
        </w:tc>
      </w:tr>
    </w:tbl>
    <w:p>
      <w:pPr>
        <w:spacing w:after="0"/>
      </w:pPr>
    </w:p>
    <w:p>
      <w:pPr>
        <w:pStyle w:val="Heading1"/>
      </w:pPr>
      <w:r>
        <w:t>1. データ区分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800"/>
        <w:gridCol w:w="2232"/>
        <w:gridCol w:w="3456"/>
      </w:tblGrid>
      <w:tr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63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9"/>
              </w:rPr>
              <w:t>データ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63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9"/>
              </w:rPr>
              <w:t>作成者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63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9"/>
              </w:rPr>
              <w:t>保存先</w:t>
            </w:r>
          </w:p>
        </w:tc>
        <w:tc>
          <w:tcPr>
            <w:tcW w:type="dxa" w:w="2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63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9"/>
              </w:rPr>
              <w:t>位置づけ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通常業務収集情報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Web版Work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Obsidian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週間タスク化前の中間情報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AI案件現在地情報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デスクトップ版Work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Obsidian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週間タスク化前の中間情報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週間タスク案・見立て・コーション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ChatGPT Project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候補専用の保存領域は設けない（受け渡し方式・保持形式は未確定）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ChatGPT Projectが生成し、週間タスク画面へ直接表示する分析結果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確定週間タスク・実績・メモ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ユーザー／Webアプリ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Googleスプレッドシート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正データ・翌週分析の根拠</w:t>
            </w:r>
          </w:p>
        </w:tc>
      </w:tr>
    </w:tbl>
    <w:p>
      <w:pPr>
        <w:spacing w:after="0"/>
      </w:pPr>
    </w:p>
    <w:p>
      <w:pPr>
        <w:pStyle w:val="Heading1"/>
      </w:pPr>
      <w:r>
        <w:t>2. Obsidian保存データ</w:t>
      </w:r>
    </w:p>
    <w:p>
      <w:r>
        <w:t>Obsidian Vaultは「週間タスク」フォルダそのものとし、サブフォルダを設けない。通常業務収集情報は「通常業務.md」、AI案件現在地情報は「AI案件.md」に保存する。朝ブリーフの日次取得ではObsidianを使用しない。</w:t>
      </w:r>
    </w:p>
    <w:p>
      <w:pPr>
        <w:pStyle w:val="Heading2"/>
      </w:pPr>
      <w:r>
        <w:t>2.1 通常業務収集情報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776"/>
      </w:tblGrid>
      <w:tr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63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63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情報源</w:t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Gmail／Googleカレンダー／議事録／各種資料／その他業務情報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対応候補</w:t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今週対応が必要そうな事項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期限</w:t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取得できた期限。取得不能は要確認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関係案件</w:t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関連する案件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依頼内容</w:t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情報源から抽出した依頼内容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会議・予定との関係</w:t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関連する予定・会議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要確認事項</w:t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判断不能・不足情報</w:t>
            </w:r>
          </w:p>
        </w:tc>
      </w:tr>
    </w:tbl>
    <w:p>
      <w:pPr>
        <w:spacing w:after="0"/>
      </w:pPr>
    </w:p>
    <w:p>
      <w:pPr/>
      <w:r>
        <w:t>Codexチャット履歴はAI案件の参照対象として確定する。デスクトップ版Workからタスク一覧・アーカイブ一覧・スレッド本文を取得できることを実地確認済み。案件との対応チャットを特定できない場合は「チャット未確認」とし、推測で対応付けない。</w:t>
      </w:r>
    </w:p>
    <w:p>
      <w:pPr>
        <w:pStyle w:val="Heading2"/>
      </w:pPr>
      <w:r>
        <w:t>2.2 AI案件現在地情報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776"/>
      </w:tblGrid>
      <w:tr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63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63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案件名</w:t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AI開発案件名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現在工程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現在作業中の工程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工程状態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途中／完了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完了内容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今回までに完了した内容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残事項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未完了・残っている事項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次回開始位置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現工程の続き／次工程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92"/>
          </w:tcPr>
          <w:p>
            <w:r>
              <w:t>次にやる具体作業</w:t>
            </w:r>
          </w:p>
        </w:tc>
        <w:tc>
          <w:tcPr>
            <w:tcW w:type="dxa" w:w="7776"/>
          </w:tcPr>
          <w:p>
            <w:r>
              <w:t>次回着手する具体作業</w:t>
            </w:r>
          </w:p>
        </w:tc>
      </w:tr>
      <w:tr>
        <w:tc>
          <w:tcPr>
            <w:tcW w:type="dxa" w:w="2592"/>
          </w:tcPr>
          <w:p>
            <w:r>
              <w:t>現在の手番</w:t>
            </w:r>
          </w:p>
        </w:tc>
        <w:tc>
          <w:tcPr>
            <w:tcW w:type="dxa" w:w="7776"/>
          </w:tcPr>
          <w:p>
            <w:r>
              <w:t>次に誰／何が動く状態か</w:t>
            </w:r>
          </w:p>
        </w:tc>
      </w:tr>
      <w:tr>
        <w:tc>
          <w:tcPr>
            <w:tcW w:type="dxa" w:w="2592"/>
          </w:tcPr>
          <w:p>
            <w:r>
              <w:t>情報源整合</w:t>
            </w:r>
          </w:p>
        </w:tc>
        <w:tc>
          <w:tcPr>
            <w:tcW w:type="dxa" w:w="7776"/>
          </w:tcPr>
          <w:p>
            <w:r>
              <w:t>一致／不一致／要確認</w:t>
            </w:r>
          </w:p>
        </w:tc>
      </w:tr>
      <w:tr>
        <w:tc>
          <w:tcPr>
            <w:tcW w:type="dxa" w:w="2592"/>
          </w:tcPr>
          <w:p>
            <w:r>
              <w:t>要確認</w:t>
            </w:r>
          </w:p>
        </w:tc>
        <w:tc>
          <w:tcPr>
            <w:tcW w:type="dxa" w:w="7776"/>
          </w:tcPr>
          <w:p>
            <w:r>
              <w:t>判断不能な例外のみ</w:t>
            </w:r>
          </w:p>
        </w:tc>
      </w:tr>
    </w:tbl>
    <w:p>
      <w:pPr>
        <w:spacing w:after="0"/>
      </w:pPr>
    </w:p>
    <w:p>
      <w:pPr>
        <w:pStyle w:val="Heading1"/>
      </w:pPr>
      <w:r>
        <w:t>3. Googleスプレッドシート正データ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776"/>
      </w:tblGrid>
      <w:tr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63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63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タスク名／案件名</w:t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週間タスクの名称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種別</w:t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通常タスク／AI案件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曜日</w:t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月〜金の配置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状態</w:t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未着手／進行中／完了／次週候補／持越し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優先度</w:t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週間画面で管理する優先度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重点</w:t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今週の重点3〜5件かどうか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実施結果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そのタスクで実際に行った内容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メモ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補足記録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次回申し送り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次回開始時に必要な情報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変更履歴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作成・修正・状態変更等の履歴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4. ChatGPT Projectへの入力・出力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8496"/>
      </w:tblGrid>
      <w:tr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63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9"/>
              </w:rPr>
              <w:t>区分</w:t>
            </w:r>
          </w:p>
        </w:tc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63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9"/>
              </w:rPr>
              <w:t>データ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入力A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Obsidianの通常業務収集情報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入力B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ObsidianのAI案件現在地情報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入力C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Googleスプレッドシートの前週までの週間タスク実績・状態・実施結果・メモ・次回申し送り等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出力1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今週の週間タスク案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出力2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今週の見立て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出力3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注意・コーション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出力4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優先順位案・曜日配置案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出力5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朝ブリーフ文面</w:t>
            </w:r>
          </w:p>
        </w:tc>
      </w:tr>
    </w:tbl>
    <w:p>
      <w:pPr>
        <w:spacing w:after="0"/>
      </w:pPr>
    </w:p>
    <w:p>
      <w:pPr>
        <w:pStyle w:val="Heading1"/>
      </w:pPr>
      <w:r>
        <w:t>5. データ受け渡し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664"/>
        <w:gridCol w:w="5256"/>
      </w:tblGrid>
      <w:tr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63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9"/>
              </w:rPr>
              <w:t>From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63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9"/>
              </w:rPr>
              <w:t>To</w:t>
            </w:r>
          </w:p>
        </w:tc>
        <w:tc>
          <w:tcPr>
            <w:tcW w:type="dxa" w:w="3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63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9"/>
              </w:rPr>
              <w:t>渡すもの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通常業務情報源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Web版Work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業務情報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AI案件情報源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デスクトップ版Work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案件進捗資料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Web版Work／デスクトップ版Work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Obsidian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抽出・整理した中間情報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Obsidian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ChatGPT Project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通常業務情報＋AI案件現在地情報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Googleスプレッドシート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ChatGPT Project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前週までの確定タスク・実績・メモ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ChatGPT Project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週間タスク画面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タスク案・見立て・コーション・配置案（候補専用の一時保存領域は設けず、週間タスク画面へ直接表示）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週間タスク画面／朝ブリーフ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Googleスプレッドシート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確定タスク・状態・実施結果・メモ・次回申し送り・変更履歴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6. 未確定データ仕様</w:t>
      </w:r>
    </w:p>
    <w:p>
      <w:pPr>
        <w:pStyle w:val="ListBullet"/>
        <w:spacing w:after="40"/>
        <w:ind w:left="259"/>
      </w:pPr>
      <w:r>
        <w:t>Obsidian Markdown内部の確定項目形式（Vault構成・ファイル名は確定済み）</w:t>
      </w:r>
    </w:p>
    <w:p>
      <w:pPr>
        <w:pStyle w:val="ListBullet"/>
        <w:spacing w:after="40"/>
        <w:ind w:left="259"/>
      </w:pPr>
      <w:r>
        <w:t>Googleスプレッドシートの実シート名・列構成</w:t>
      </w:r>
    </w:p>
    <w:p>
      <w:pPr>
        <w:pStyle w:val="ListBullet"/>
        <w:spacing w:after="40"/>
        <w:ind w:left="259"/>
      </w:pPr>
      <w:r>
        <w:t>ChatGPT Projectの分析結果をWebアプリへ渡す方式・保持形式</w:t>
      </w:r>
    </w:p>
    <w:p>
      <w:pPr>
        <w:pStyle w:val="ListBullet"/>
        <w:spacing w:after="40"/>
        <w:ind w:left="259"/>
      </w:pPr>
      <w:r>
        <w:t>コーション判定用のデータ項目・優先度</w:t>
      </w:r>
    </w:p>
    <w:p>
      <w:pPr>
        <w:pStyle w:val="ListBullet"/>
        <w:spacing w:after="40"/>
        <w:ind w:left="259"/>
      </w:pPr>
      <w:r>
        <w:t>タスクID、対象週・日付、持越し元との関連付け、日次記録粒度、要確認／不一致の正データ保持、AI案件工程情報の正データ保持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63A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5E687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b/>
      <w:color w:val="163A6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