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DED48A3">
      <w:pPr>
        <w:pStyle w:val="11"/>
        <w:numPr>
          <w:ilvl w:val="0"/>
          <w:numId w:val="2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default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4420870" cy="3167380"/>
            <wp:effectExtent l="0" t="0" r="11430" b="7620"/>
            <wp:docPr id="1" name="图片 1" descr="317af9fc567b511d70cb39442bdc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17af9fc567b511d70cb39442bdc5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9C53">
      <w:pPr>
        <w:pStyle w:val="11"/>
        <w:numPr>
          <w:ilvl w:val="0"/>
          <w:numId w:val="2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default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4749800" cy="3155950"/>
            <wp:effectExtent l="0" t="0" r="0" b="6350"/>
            <wp:docPr id="2" name="图片 2" descr="4368e7d8c7c666e32862fb617232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68e7d8c7c666e32862fb6172321e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24B2">
      <w:pPr>
        <w:pStyle w:val="11"/>
        <w:numPr>
          <w:ilvl w:val="0"/>
          <w:numId w:val="2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874770" cy="4032885"/>
            <wp:effectExtent l="0" t="0" r="1143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51EA">
      <w:pPr>
        <w:pStyle w:val="11"/>
        <w:numPr>
          <w:ilvl w:val="0"/>
          <w:numId w:val="0"/>
        </w:numPr>
        <w:spacing w:line="360" w:lineRule="auto"/>
        <w:ind w:leftChars="20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</w:t>
      </w:r>
      <w:bookmarkStart w:id="1" w:name="_GoBack"/>
      <w:r>
        <w:drawing>
          <wp:inline distT="0" distB="0" distL="114300" distR="114300">
            <wp:extent cx="4481830" cy="963930"/>
            <wp:effectExtent l="0" t="0" r="127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566BA0"/>
    <w:multiLevelType w:val="singleLevel"/>
    <w:tmpl w:val="CF566B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222C7596"/>
    <w:rsid w:val="2C300277"/>
    <w:rsid w:val="340A2E70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395</Words>
  <Characters>456</Characters>
  <Lines>3</Lines>
  <Paragraphs>1</Paragraphs>
  <TotalTime>56</TotalTime>
  <ScaleCrop>false</ScaleCrop>
  <LinksUpToDate>false</LinksUpToDate>
  <CharactersWithSpaces>464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陈茯臻</cp:lastModifiedBy>
  <dcterms:modified xsi:type="dcterms:W3CDTF">2026-10-18T13:53:28Z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eyJoZGlkIjoiYzFhZGY0ZTViYWQyN2I0ZGJhNDk0OThkMjNkNmQ2MDYiLCJ1c2VySWQiOiIxNjY2MjMxMDU1In0=</vt:lpwstr>
  </property>
</Properties>
</file>