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34561F">
      <w:pPr>
        <w:pStyle w:val="2"/>
        <w:tabs>
          <w:tab w:val="left" w:pos="6480"/>
        </w:tabs>
        <w:ind w:firstLine="720"/>
        <w:jc w:val="center"/>
        <w:rPr>
          <w:sz w:val="36"/>
          <w:szCs w:val="36"/>
        </w:rPr>
      </w:pPr>
      <w:bookmarkStart w:id="0" w:name="_Toc291851524"/>
      <w:r>
        <w:rPr>
          <w:rFonts w:hint="eastAsia"/>
          <w:sz w:val="36"/>
          <w:szCs w:val="36"/>
        </w:rPr>
        <w:t xml:space="preserve">实验三 </w:t>
      </w:r>
      <w:r>
        <w:rPr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软件详细设计</w:t>
      </w:r>
      <w:bookmarkEnd w:id="0"/>
    </w:p>
    <w:p w14:paraId="69B3D86A">
      <w:pPr>
        <w:pStyle w:val="1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实验目的</w:t>
      </w:r>
    </w:p>
    <w:p w14:paraId="6EC5D89D">
      <w:pPr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学会运用几种常用的软件详细设计工具，如程序流程图、盒图、PAD图和判定表，将给定的软件问题描述转化为过程设计结果，同时进行环路复杂度计算，判断结构化设计结果的复杂性。</w:t>
      </w:r>
    </w:p>
    <w:p w14:paraId="0093D972">
      <w:pPr>
        <w:pStyle w:val="1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实验内容</w:t>
      </w:r>
    </w:p>
    <w:p w14:paraId="49DFB83E">
      <w:pPr>
        <w:spacing w:line="360" w:lineRule="auto"/>
        <w:ind w:firstLine="602"/>
        <w:rPr>
          <w:sz w:val="30"/>
          <w:szCs w:val="30"/>
        </w:rPr>
      </w:pPr>
      <w:r>
        <w:rPr>
          <w:rFonts w:hint="eastAsia"/>
          <w:b/>
          <w:sz w:val="30"/>
          <w:szCs w:val="30"/>
        </w:rPr>
        <w:t>（一）软件</w:t>
      </w:r>
      <w:r>
        <w:rPr>
          <w:rFonts w:hint="eastAsia"/>
          <w:b/>
          <w:sz w:val="30"/>
          <w:szCs w:val="30"/>
          <w:lang w:val="en-US" w:eastAsia="zh-CN"/>
        </w:rPr>
        <w:t>模块</w:t>
      </w:r>
      <w:r>
        <w:rPr>
          <w:rFonts w:hint="eastAsia"/>
          <w:b/>
          <w:sz w:val="30"/>
          <w:szCs w:val="30"/>
        </w:rPr>
        <w:t>的详细设计</w:t>
      </w:r>
    </w:p>
    <w:p w14:paraId="2FABE4EC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1.</w:t>
      </w:r>
      <w:r>
        <w:rPr>
          <w:rFonts w:hint="eastAsia"/>
          <w:sz w:val="28"/>
          <w:szCs w:val="28"/>
        </w:rPr>
        <w:t>某航空公司规定，乘客可以免费托运重量不超过20公斤的行李，当行李重量超过20公斤，对头等舱的国内乘客超重部分每公斤收费6元，对公务舱的国内乘客超重部分每公斤收费8元，对经济舱的国内乘客超重部分每公斤收费10元。对外国顾客超重部分每公斤收费比国内乘客多1.5倍，对残疾乘客超重部分每公斤收费比正常乘客少一半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对</w:t>
      </w:r>
      <w:r>
        <w:rPr>
          <w:rFonts w:hint="eastAsia"/>
          <w:sz w:val="28"/>
          <w:szCs w:val="28"/>
        </w:rPr>
        <w:t>该航空行李托运费问题进行分析设计</w:t>
      </w:r>
      <w:r>
        <w:rPr>
          <w:rFonts w:hint="eastAsia"/>
          <w:sz w:val="28"/>
          <w:szCs w:val="28"/>
          <w:lang w:eastAsia="zh-CN"/>
        </w:rPr>
        <w:t>。</w:t>
      </w:r>
    </w:p>
    <w:p w14:paraId="678CA280">
      <w:pPr>
        <w:widowControl/>
        <w:shd w:val="clear" w:color="auto" w:fill="FFFFFF"/>
        <w:snapToGrid w:val="0"/>
        <w:ind w:firstLine="560" w:firstLineChars="200"/>
        <w:jc w:val="left"/>
        <w:rPr>
          <w:rFonts w:hint="default"/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 w:eastAsia="zh-CN"/>
        </w:rPr>
        <w:t>2.在作业2的软件体系及功能模块设计的基础上，自行选择软件中的核心模块进行分析，开展模块设计。</w:t>
      </w:r>
    </w:p>
    <w:p w14:paraId="1C7E5909">
      <w:pPr>
        <w:spacing w:line="360" w:lineRule="auto"/>
        <w:ind w:firstLine="602"/>
        <w:rPr>
          <w:rFonts w:hint="default" w:eastAsia="宋体"/>
          <w:sz w:val="30"/>
          <w:szCs w:val="30"/>
          <w:lang w:val="en-US" w:eastAsia="zh-CN"/>
        </w:rPr>
      </w:pPr>
      <w:r>
        <w:rPr>
          <w:rFonts w:hint="eastAsia"/>
          <w:b/>
          <w:sz w:val="30"/>
          <w:szCs w:val="30"/>
        </w:rPr>
        <w:t>（</w:t>
      </w:r>
      <w:r>
        <w:rPr>
          <w:rFonts w:hint="eastAsia"/>
          <w:b/>
          <w:sz w:val="30"/>
          <w:szCs w:val="30"/>
          <w:lang w:val="en-US" w:eastAsia="zh-CN"/>
        </w:rPr>
        <w:t>二</w:t>
      </w:r>
      <w:r>
        <w:rPr>
          <w:rFonts w:hint="eastAsia"/>
          <w:b/>
          <w:sz w:val="30"/>
          <w:szCs w:val="30"/>
        </w:rPr>
        <w:t>）软件</w:t>
      </w:r>
      <w:r>
        <w:rPr>
          <w:rFonts w:hint="eastAsia"/>
          <w:b/>
          <w:sz w:val="30"/>
          <w:szCs w:val="30"/>
          <w:lang w:val="en-US" w:eastAsia="zh-CN"/>
        </w:rPr>
        <w:t>模块</w:t>
      </w:r>
      <w:r>
        <w:rPr>
          <w:rFonts w:hint="eastAsia"/>
          <w:b/>
          <w:sz w:val="30"/>
          <w:szCs w:val="30"/>
        </w:rPr>
        <w:t>的详细设计</w:t>
      </w:r>
      <w:r>
        <w:rPr>
          <w:rFonts w:hint="eastAsia"/>
          <w:b/>
          <w:sz w:val="30"/>
          <w:szCs w:val="30"/>
          <w:lang w:val="en-US" w:eastAsia="zh-CN"/>
        </w:rPr>
        <w:t>任务</w:t>
      </w:r>
    </w:p>
    <w:p w14:paraId="0C3C4764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通过实验认真完成以下内容：</w:t>
      </w:r>
    </w:p>
    <w:p w14:paraId="05E53E1F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、用</w:t>
      </w:r>
      <w:r>
        <w:rPr>
          <w:sz w:val="28"/>
          <w:szCs w:val="28"/>
        </w:rPr>
        <w:t>V</w:t>
      </w:r>
      <w:r>
        <w:rPr>
          <w:rFonts w:hint="eastAsia"/>
          <w:sz w:val="28"/>
          <w:szCs w:val="28"/>
        </w:rPr>
        <w:t>isio绘制</w:t>
      </w:r>
      <w:r>
        <w:rPr>
          <w:rFonts w:hint="eastAsia"/>
          <w:sz w:val="28"/>
          <w:szCs w:val="28"/>
          <w:lang w:val="en-US" w:eastAsia="zh-CN"/>
        </w:rPr>
        <w:t>模块/算法</w:t>
      </w:r>
      <w:r>
        <w:rPr>
          <w:rFonts w:hint="eastAsia"/>
          <w:sz w:val="28"/>
          <w:szCs w:val="28"/>
        </w:rPr>
        <w:t>流程图。</w:t>
      </w:r>
    </w:p>
    <w:p w14:paraId="40B8CC88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、用word绘制详细设计结果的判定表</w:t>
      </w:r>
      <w:r>
        <w:rPr>
          <w:rFonts w:hint="eastAsia"/>
          <w:sz w:val="28"/>
          <w:szCs w:val="28"/>
          <w:lang w:eastAsia="zh-CN"/>
        </w:rPr>
        <w:t>（</w:t>
      </w:r>
      <w:r>
        <w:rPr>
          <w:rFonts w:hint="eastAsia"/>
          <w:sz w:val="28"/>
          <w:szCs w:val="28"/>
          <w:lang w:val="en-US" w:eastAsia="zh-CN"/>
        </w:rPr>
        <w:t>如有判断）</w:t>
      </w:r>
      <w:r>
        <w:rPr>
          <w:rFonts w:hint="eastAsia"/>
          <w:sz w:val="28"/>
          <w:szCs w:val="28"/>
        </w:rPr>
        <w:t>。</w:t>
      </w:r>
    </w:p>
    <w:p w14:paraId="469133A7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3、用类C</w:t>
      </w:r>
      <w:r>
        <w:rPr>
          <w:rFonts w:hint="eastAsia"/>
          <w:sz w:val="28"/>
          <w:szCs w:val="28"/>
          <w:lang w:val="en-US" w:eastAsia="zh-CN"/>
        </w:rPr>
        <w:t>/JAVA</w:t>
      </w:r>
      <w:r>
        <w:rPr>
          <w:rFonts w:hint="eastAsia"/>
          <w:sz w:val="28"/>
          <w:szCs w:val="28"/>
        </w:rPr>
        <w:t>代码写出伪码。</w:t>
      </w:r>
    </w:p>
    <w:p w14:paraId="037D89F3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4</w:t>
      </w:r>
      <w:r>
        <w:rPr>
          <w:rFonts w:hint="eastAsia"/>
          <w:sz w:val="28"/>
          <w:szCs w:val="28"/>
        </w:rPr>
        <w:t>、用Mc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abe方法计算程序复杂度。首先将1中绘制的程序流程图映射为流图，然后用Mc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abe方法计算环形复杂度，计算过程写入实验报告。</w:t>
      </w:r>
    </w:p>
    <w:p w14:paraId="2A388DFD">
      <w:pPr>
        <w:pStyle w:val="1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实验结果</w:t>
      </w:r>
    </w:p>
    <w:p w14:paraId="45279020">
      <w:pPr>
        <w:pStyle w:val="16"/>
        <w:numPr>
          <w:numId w:val="0"/>
        </w:numPr>
        <w:spacing w:line="360" w:lineRule="auto"/>
        <w:ind w:left="420" w:leftChars="0"/>
        <w:rPr>
          <w:rStyle w:val="15"/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Style w:val="15"/>
          <w:rFonts w:hint="eastAsia" w:ascii="宋体" w:hAnsi="宋体" w:eastAsia="宋体" w:cs="宋体"/>
          <w:sz w:val="30"/>
          <w:szCs w:val="30"/>
          <w:lang w:val="en-US" w:eastAsia="zh-CN"/>
        </w:rPr>
        <w:t>1.</w:t>
      </w:r>
    </w:p>
    <w:p w14:paraId="3A9EBFD1">
      <w:pPr>
        <w:pStyle w:val="16"/>
        <w:numPr>
          <w:numId w:val="0"/>
        </w:numPr>
        <w:spacing w:line="360" w:lineRule="auto"/>
        <w:ind w:left="420" w:leftChars="0"/>
        <w:rPr>
          <w:rStyle w:val="15"/>
          <w:rFonts w:hint="default"/>
          <w:b/>
          <w:bCs/>
          <w:lang w:val="en-US" w:eastAsia="zh-CN"/>
        </w:rPr>
      </w:pPr>
      <w:r>
        <w:rPr>
          <w:rStyle w:val="15"/>
          <w:rFonts w:hint="eastAsia"/>
          <w:b/>
          <w:bCs/>
          <w:lang w:val="en-US" w:eastAsia="zh-CN"/>
        </w:rPr>
        <w:t>流程图：</w:t>
      </w:r>
    </w:p>
    <w:p w14:paraId="03C0634D">
      <w:pPr>
        <w:pStyle w:val="16"/>
        <w:numPr>
          <w:numId w:val="0"/>
        </w:numPr>
        <w:spacing w:line="360" w:lineRule="auto"/>
        <w:ind w:left="420" w:leftChars="0"/>
      </w:pPr>
      <w:r>
        <w:drawing>
          <wp:inline distT="0" distB="0" distL="114300" distR="114300">
            <wp:extent cx="3561080" cy="5571490"/>
            <wp:effectExtent l="0" t="0" r="508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61080" cy="557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C1B2F">
      <w:pPr>
        <w:pStyle w:val="16"/>
        <w:numPr>
          <w:numId w:val="0"/>
        </w:numPr>
        <w:spacing w:line="240" w:lineRule="auto"/>
        <w:ind w:left="420"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判定表：</w:t>
      </w:r>
    </w:p>
    <w:p w14:paraId="488FD474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sz w:val="21"/>
          <w:szCs w:val="21"/>
        </w:rPr>
      </w:pPr>
      <w:r>
        <w:rPr>
          <w:sz w:val="21"/>
          <w:szCs w:val="21"/>
        </w:rPr>
        <w:t>条件</w:t>
      </w:r>
      <w:r>
        <w:rPr>
          <w:rFonts w:hint="eastAsia"/>
          <w:sz w:val="21"/>
          <w:szCs w:val="21"/>
          <w:lang w:eastAsia="zh-CN"/>
        </w:rPr>
        <w:t>：</w:t>
      </w:r>
      <w:r>
        <w:rPr>
          <w:sz w:val="21"/>
          <w:szCs w:val="21"/>
        </w:rPr>
        <w:t xml:space="preserve"> </w:t>
      </w:r>
    </w:p>
    <w:p w14:paraId="4A05495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sz w:val="21"/>
          <w:szCs w:val="21"/>
        </w:rPr>
      </w:pPr>
      <w:r>
        <w:rPr>
          <w:sz w:val="21"/>
          <w:szCs w:val="21"/>
        </w:rPr>
        <w:t>C1：行李重量 w ≤ 20kg</w:t>
      </w:r>
    </w:p>
    <w:p w14:paraId="3214F1BC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sz w:val="21"/>
          <w:szCs w:val="21"/>
        </w:rPr>
      </w:pPr>
      <w:r>
        <w:rPr>
          <w:sz w:val="21"/>
          <w:szCs w:val="21"/>
        </w:rPr>
        <w:t xml:space="preserve">C2：舱位 = 头等舱 </w:t>
      </w:r>
    </w:p>
    <w:p w14:paraId="70DDD137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sz w:val="21"/>
          <w:szCs w:val="21"/>
        </w:rPr>
      </w:pPr>
      <w:r>
        <w:rPr>
          <w:sz w:val="21"/>
          <w:szCs w:val="21"/>
        </w:rPr>
        <w:t xml:space="preserve">C3：舱位 = 公务舱 </w:t>
      </w:r>
    </w:p>
    <w:p w14:paraId="6A1936C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sz w:val="21"/>
          <w:szCs w:val="21"/>
        </w:rPr>
      </w:pPr>
      <w:r>
        <w:rPr>
          <w:sz w:val="21"/>
          <w:szCs w:val="21"/>
        </w:rPr>
        <w:t xml:space="preserve">C4：舱位 = 经济舱 </w:t>
      </w:r>
    </w:p>
    <w:p w14:paraId="6AB6AEF7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sz w:val="21"/>
          <w:szCs w:val="21"/>
        </w:rPr>
      </w:pPr>
      <w:r>
        <w:rPr>
          <w:sz w:val="21"/>
          <w:szCs w:val="21"/>
        </w:rPr>
        <w:t xml:space="preserve">C5：乘客类型 = 外国 </w:t>
      </w:r>
    </w:p>
    <w:p w14:paraId="215CC7C4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sz w:val="21"/>
          <w:szCs w:val="21"/>
        </w:rPr>
      </w:pPr>
      <w:r>
        <w:rPr>
          <w:sz w:val="21"/>
          <w:szCs w:val="21"/>
        </w:rPr>
        <w:t>C6：乘客类型 = 残疾</w:t>
      </w:r>
    </w:p>
    <w:p w14:paraId="2B85124C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sz w:val="21"/>
          <w:szCs w:val="21"/>
        </w:rPr>
      </w:pPr>
      <w:r>
        <w:rPr>
          <w:sz w:val="21"/>
          <w:szCs w:val="21"/>
        </w:rPr>
        <w:t>动作：</w:t>
      </w:r>
    </w:p>
    <w:p w14:paraId="63117C6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sz w:val="21"/>
          <w:szCs w:val="21"/>
        </w:rPr>
      </w:pPr>
      <w:r>
        <w:rPr>
          <w:sz w:val="21"/>
          <w:szCs w:val="21"/>
        </w:rPr>
        <w:t xml:space="preserve">A1：运费 = 0 </w:t>
      </w:r>
    </w:p>
    <w:p w14:paraId="104763F5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sz w:val="21"/>
          <w:szCs w:val="21"/>
        </w:rPr>
      </w:pPr>
      <w:r>
        <w:rPr>
          <w:sz w:val="21"/>
          <w:szCs w:val="21"/>
        </w:rPr>
        <w:t xml:space="preserve">A2：单价 = 6 </w:t>
      </w:r>
    </w:p>
    <w:p w14:paraId="57B7123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sz w:val="21"/>
          <w:szCs w:val="21"/>
        </w:rPr>
      </w:pPr>
      <w:r>
        <w:rPr>
          <w:sz w:val="21"/>
          <w:szCs w:val="21"/>
        </w:rPr>
        <w:t xml:space="preserve">A3：单价 = 8 </w:t>
      </w:r>
    </w:p>
    <w:p w14:paraId="2CF54B14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sz w:val="21"/>
          <w:szCs w:val="21"/>
        </w:rPr>
      </w:pPr>
      <w:r>
        <w:rPr>
          <w:sz w:val="21"/>
          <w:szCs w:val="21"/>
        </w:rPr>
        <w:t xml:space="preserve">A4：单价 = 10 </w:t>
      </w:r>
    </w:p>
    <w:p w14:paraId="50A71835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sz w:val="21"/>
          <w:szCs w:val="21"/>
        </w:rPr>
      </w:pPr>
      <w:r>
        <w:rPr>
          <w:sz w:val="21"/>
          <w:szCs w:val="21"/>
        </w:rPr>
        <w:t>A5：单价 = 原值 ×2.5</w:t>
      </w:r>
    </w:p>
    <w:p w14:paraId="7D984B5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sz w:val="21"/>
          <w:szCs w:val="21"/>
        </w:rPr>
      </w:pPr>
      <w:r>
        <w:rPr>
          <w:sz w:val="21"/>
          <w:szCs w:val="21"/>
        </w:rPr>
        <w:t>A6：单价 = 原值 ×0.5</w:t>
      </w:r>
    </w:p>
    <w:p w14:paraId="12066BAC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sz w:val="21"/>
          <w:szCs w:val="21"/>
        </w:rPr>
        <w:t>A7：运费 =(w-20)× 单价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578"/>
        <w:gridCol w:w="546"/>
        <w:gridCol w:w="546"/>
        <w:gridCol w:w="546"/>
        <w:gridCol w:w="546"/>
        <w:gridCol w:w="546"/>
        <w:gridCol w:w="546"/>
        <w:gridCol w:w="546"/>
        <w:gridCol w:w="546"/>
        <w:gridCol w:w="546"/>
      </w:tblGrid>
      <w:tr w14:paraId="13B36A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2F7EA1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条件 \ 规则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21A6F8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EA0983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F03C5D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CEF726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AB0806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1EAB4A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9B726B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D560D7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0BCFF20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</w:t>
            </w:r>
          </w:p>
        </w:tc>
      </w:tr>
      <w:tr w14:paraId="60E656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47DA3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C1:w≤20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CDFD7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DE9A2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5574D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417A6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6E996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C89DB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85AA4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67DD1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65235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</w:tr>
      <w:tr w14:paraId="4B7C25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F2FC9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C2: 头等舱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7BD74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FA816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ED538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54C0E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6CAA4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99697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03990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4545C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44A7C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</w:tr>
      <w:tr w14:paraId="6232FE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81E28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C3: 公务舱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7048A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C69A2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9B011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0BEA7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93F2B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9C458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B9768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25A6E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1D53B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</w:tr>
      <w:tr w14:paraId="1FD7FB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8789E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C4: 经济舱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97FAD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9A7C6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D58FF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0EFD4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4ACA1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E3954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646C5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51E46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3D8EE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</w:tr>
      <w:tr w14:paraId="017FD8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0782E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C5: 外国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C3B80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6A0D6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BB302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C8475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6C1BB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DE914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E9088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7FEC5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0018E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</w:tr>
      <w:tr w14:paraId="1EAD83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38AD1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C6: 残疾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31769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5ACCE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560B3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959B7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3FC39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3C4D7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51FDF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44657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273FB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</w:tr>
      <w:tr w14:paraId="705DEC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F0A17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动作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8872CCA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A9CB4C7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1C58145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009A054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69EDACE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53F49F3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DA9BC34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F3B88AA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D24634E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55F319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2C6F2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A1: 运费 = 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BF073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✔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CBB82BD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34407B2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4476D04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9D80C73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6A0ED11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3C0AFD9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799D804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39A0E54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5DED98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DD5BA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A2: 单价 = 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F721535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D4DAF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✔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995D1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✔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ADE14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✔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A373FF5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FF1DC93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E9BC5FD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C9B1C96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1126AF0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7938FE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0B0DE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A3: 单价 = 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0560494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AEECC49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F2DEBB1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5A99A46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2CB8A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✔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9CBBE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✔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19E76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✔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8CEE7CF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4A2F749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02E92F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C5A38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A4: 单价 = 10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E588878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A145592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EC79267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2B23B7F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0896A28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3726A8E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2C240D5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3FC06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✔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9C43F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✔</w:t>
            </w:r>
          </w:p>
        </w:tc>
      </w:tr>
      <w:tr w14:paraId="7B9854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14F96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A5:×2.5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ECC8985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0A9373E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F8DAB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✔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47B20E3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64D6FA5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43708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✔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E397B8B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7A6F29F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63F6F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✔</w:t>
            </w:r>
          </w:p>
        </w:tc>
      </w:tr>
      <w:tr w14:paraId="368276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F9320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A6:×0.5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0B859AB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40CF684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82D8A6A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C1AD4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✔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B603A1C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712F650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10856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✔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D3557F0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80D7B22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7D7010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BA182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A7: 运费 =(w-20)* 单价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2562B6D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2446C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✔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C496D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✔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962A9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✔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92E1D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✔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CEF2D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✔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C8AD9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✔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53207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✔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F5F10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✔</w:t>
            </w:r>
          </w:p>
        </w:tc>
      </w:tr>
    </w:tbl>
    <w:p w14:paraId="0982DC6D">
      <w:pPr>
        <w:pStyle w:val="16"/>
        <w:numPr>
          <w:numId w:val="0"/>
        </w:numPr>
        <w:spacing w:line="360" w:lineRule="auto"/>
        <w:ind w:left="420" w:leftChars="0"/>
        <w:rPr>
          <w:rFonts w:hint="eastAsia"/>
          <w:b/>
          <w:bCs/>
          <w:lang w:val="en-US" w:eastAsia="zh-CN"/>
        </w:rPr>
      </w:pPr>
      <w:bookmarkStart w:id="1" w:name="_GoBack"/>
      <w:bookmarkEnd w:id="1"/>
      <w:r>
        <w:rPr>
          <w:rFonts w:hint="eastAsia"/>
          <w:b/>
          <w:bCs/>
          <w:lang w:val="en-US" w:eastAsia="zh-CN"/>
        </w:rPr>
        <w:t>伪代码：</w:t>
      </w:r>
    </w:p>
    <w:p w14:paraId="6D9B6D48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public double calcLuggageFee(double weight, String cabinType, String passengerType){</w:t>
      </w:r>
    </w:p>
    <w:p w14:paraId="1130A613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double fee = 0.0;</w:t>
      </w:r>
    </w:p>
    <w:p w14:paraId="4141EE5E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double basePrice = 0.0;</w:t>
      </w:r>
    </w:p>
    <w:p w14:paraId="146B68FF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double overWeight;</w:t>
      </w:r>
    </w:p>
    <w:p w14:paraId="74BFC4E1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34E15D6C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// 判断是否免费</w:t>
      </w:r>
    </w:p>
    <w:p w14:paraId="553FDAF2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if(weight &lt;= 20){</w:t>
      </w:r>
    </w:p>
    <w:p w14:paraId="524317C9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fee = 0;</w:t>
      </w:r>
    </w:p>
    <w:p w14:paraId="2ABD19CA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return fee;</w:t>
      </w:r>
    </w:p>
    <w:p w14:paraId="5FC86BB0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}</w:t>
      </w:r>
    </w:p>
    <w:p w14:paraId="7A2B7E70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overWeight = weight - 20;</w:t>
      </w:r>
    </w:p>
    <w:p w14:paraId="7D260D3E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4C06DCF0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// 舱位确定国内基准单价</w:t>
      </w:r>
    </w:p>
    <w:p w14:paraId="1A592C31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if(cabinType.equals("头等舱")){</w:t>
      </w:r>
    </w:p>
    <w:p w14:paraId="003D3940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basePrice = 6;</w:t>
      </w:r>
    </w:p>
    <w:p w14:paraId="0424275B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}else if(cabinType.equals("公务舱")){</w:t>
      </w:r>
    </w:p>
    <w:p w14:paraId="43AE2F52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basePrice = 8;</w:t>
      </w:r>
    </w:p>
    <w:p w14:paraId="4AA6421F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}else if(cabinType.equals("经济舱")){</w:t>
      </w:r>
    </w:p>
    <w:p w14:paraId="6FB633EF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basePrice = 10;</w:t>
      </w:r>
    </w:p>
    <w:p w14:paraId="70442F49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}</w:t>
      </w:r>
    </w:p>
    <w:p w14:paraId="3B663178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4C047906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// 乘客类型修正单价</w:t>
      </w:r>
    </w:p>
    <w:p w14:paraId="4CF7BDDD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if(passengerType.equals("外国顾客")){</w:t>
      </w:r>
    </w:p>
    <w:p w14:paraId="4E83E3FD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basePrice = basePrice * 2.5;</w:t>
      </w:r>
    </w:p>
    <w:p w14:paraId="151C8D11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}else if(passengerType.equals("残疾乘客")){</w:t>
      </w:r>
    </w:p>
    <w:p w14:paraId="091EAC1C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basePrice = basePrice * 0.5;</w:t>
      </w:r>
    </w:p>
    <w:p w14:paraId="64F94A78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}</w:t>
      </w:r>
    </w:p>
    <w:p w14:paraId="6429BFBD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// 国内普通乘客：单价不变</w:t>
      </w:r>
    </w:p>
    <w:p w14:paraId="2DCB6B05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4167F102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fee = overWeight * basePrice;</w:t>
      </w:r>
    </w:p>
    <w:p w14:paraId="2F6C78E9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return fee;</w:t>
      </w:r>
    </w:p>
    <w:p w14:paraId="1694423A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}</w:t>
      </w:r>
    </w:p>
    <w:p w14:paraId="2EB0229B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54461D11">
      <w:pPr>
        <w:pStyle w:val="16"/>
        <w:numPr>
          <w:numId w:val="0"/>
        </w:numPr>
        <w:spacing w:line="360" w:lineRule="auto"/>
        <w:ind w:left="420" w:left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复杂度：</w:t>
      </w:r>
    </w:p>
    <w:p w14:paraId="57919875">
      <w:pPr>
        <w:pStyle w:val="16"/>
        <w:numPr>
          <w:numId w:val="0"/>
        </w:numPr>
        <w:spacing w:line="360" w:lineRule="auto"/>
        <w:ind w:left="420"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V(G)=E-N+2</w:t>
      </w:r>
    </w:p>
    <w:p w14:paraId="697BCEC5">
      <w:pPr>
        <w:pStyle w:val="16"/>
        <w:numPr>
          <w:numId w:val="0"/>
        </w:numPr>
        <w:spacing w:line="360" w:lineRule="auto"/>
        <w:ind w:left="420"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E：边数，N：节点数</w:t>
      </w:r>
    </w:p>
    <w:p w14:paraId="7B7A8558">
      <w:pPr>
        <w:pStyle w:val="16"/>
        <w:numPr>
          <w:numId w:val="0"/>
        </w:numPr>
        <w:spacing w:line="360" w:lineRule="auto"/>
        <w:ind w:left="420"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数图中：N=13，E=17</w:t>
      </w:r>
    </w:p>
    <w:p w14:paraId="4393FBD6">
      <w:pPr>
        <w:pStyle w:val="16"/>
        <w:numPr>
          <w:numId w:val="0"/>
        </w:numPr>
        <w:spacing w:line="360" w:lineRule="auto"/>
        <w:ind w:left="420"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V(G)=17-13+2=6</w:t>
      </w:r>
    </w:p>
    <w:p w14:paraId="3448E625">
      <w:pPr>
        <w:pStyle w:val="16"/>
        <w:numPr>
          <w:numId w:val="0"/>
        </w:numPr>
        <w:spacing w:line="360" w:lineRule="auto"/>
        <w:ind w:left="420" w:leftChars="0"/>
        <w:rPr>
          <w:rFonts w:hint="eastAsia" w:ascii="宋体" w:hAnsi="宋体" w:eastAsia="宋体" w:cs="宋体"/>
          <w:b w:val="0"/>
          <w:bCs w:val="0"/>
          <w:sz w:val="30"/>
          <w:szCs w:val="30"/>
          <w:lang w:val="en-US" w:eastAsia="zh-CN"/>
        </w:rPr>
      </w:pPr>
    </w:p>
    <w:p w14:paraId="14378EB4">
      <w:pPr>
        <w:pStyle w:val="16"/>
        <w:numPr>
          <w:numId w:val="0"/>
        </w:numPr>
        <w:spacing w:line="360" w:lineRule="auto"/>
        <w:ind w:left="420" w:leftChars="0"/>
        <w:rPr>
          <w:rFonts w:hint="eastAsia" w:ascii="宋体" w:hAnsi="宋体" w:eastAsia="宋体" w:cs="宋体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30"/>
          <w:szCs w:val="30"/>
          <w:lang w:val="en-US" w:eastAsia="zh-CN"/>
        </w:rPr>
        <w:t>2.</w:t>
      </w:r>
    </w:p>
    <w:p w14:paraId="51ADE642">
      <w:pPr>
        <w:pStyle w:val="16"/>
        <w:numPr>
          <w:numId w:val="0"/>
        </w:numPr>
        <w:spacing w:line="360" w:lineRule="auto"/>
        <w:ind w:left="420" w:leftChars="0"/>
        <w:rPr>
          <w:rFonts w:hint="eastAsia" w:ascii="宋体" w:hAnsi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cs="宋体"/>
          <w:b/>
          <w:bCs/>
          <w:sz w:val="21"/>
          <w:szCs w:val="21"/>
          <w:lang w:val="en-US" w:eastAsia="zh-CN"/>
        </w:rPr>
        <w:t>流程图：</w:t>
      </w:r>
    </w:p>
    <w:p w14:paraId="45A8358D">
      <w:pPr>
        <w:pStyle w:val="16"/>
        <w:numPr>
          <w:numId w:val="0"/>
        </w:numPr>
        <w:spacing w:line="360" w:lineRule="auto"/>
        <w:ind w:left="420" w:leftChars="0"/>
      </w:pPr>
      <w:r>
        <w:drawing>
          <wp:inline distT="0" distB="0" distL="114300" distR="114300">
            <wp:extent cx="3754120" cy="4331970"/>
            <wp:effectExtent l="0" t="0" r="10160" b="1143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54120" cy="433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30C02">
      <w:pPr>
        <w:pStyle w:val="16"/>
        <w:numPr>
          <w:numId w:val="0"/>
        </w:numPr>
        <w:spacing w:line="360" w:lineRule="auto"/>
        <w:ind w:left="420" w:leftChars="0"/>
        <w:rPr>
          <w:rFonts w:hint="eastAsia" w:eastAsia="宋体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判定表：</w:t>
      </w:r>
    </w:p>
    <w:p w14:paraId="7D3BD3B1">
      <w:pPr>
        <w:pStyle w:val="16"/>
        <w:numPr>
          <w:numId w:val="0"/>
        </w:numPr>
        <w:spacing w:line="360" w:lineRule="auto"/>
        <w:ind w:left="420" w:leftChars="0"/>
        <w:rPr>
          <w:rFonts w:hint="eastAsia"/>
        </w:rPr>
      </w:pPr>
      <w:r>
        <w:rPr>
          <w:rFonts w:hint="eastAsia"/>
        </w:rPr>
        <w:t>条件：</w:t>
      </w:r>
    </w:p>
    <w:p w14:paraId="3538FD79">
      <w:pPr>
        <w:pStyle w:val="16"/>
        <w:numPr>
          <w:numId w:val="0"/>
        </w:numPr>
        <w:spacing w:line="360" w:lineRule="auto"/>
        <w:ind w:left="420" w:leftChars="0"/>
        <w:rPr>
          <w:rFonts w:hint="eastAsia"/>
        </w:rPr>
      </w:pPr>
      <w:r>
        <w:rPr>
          <w:rFonts w:hint="eastAsia"/>
        </w:rPr>
        <w:t>C1：用户已校园实名认证（1 = 是，0 = 否）</w:t>
      </w:r>
    </w:p>
    <w:p w14:paraId="3E00432E">
      <w:pPr>
        <w:pStyle w:val="16"/>
        <w:numPr>
          <w:numId w:val="0"/>
        </w:numPr>
        <w:spacing w:line="360" w:lineRule="auto"/>
        <w:ind w:left="420" w:leftChars="0"/>
        <w:rPr>
          <w:rFonts w:hint="eastAsia"/>
        </w:rPr>
      </w:pPr>
      <w:r>
        <w:rPr>
          <w:rFonts w:hint="eastAsia"/>
        </w:rPr>
        <w:t>C2：交易模式为租借（1 = 租借，0 = 出售）</w:t>
      </w:r>
    </w:p>
    <w:p w14:paraId="11977AF9">
      <w:pPr>
        <w:pStyle w:val="16"/>
        <w:numPr>
          <w:numId w:val="0"/>
        </w:numPr>
        <w:spacing w:line="360" w:lineRule="auto"/>
        <w:ind w:left="420" w:leftChars="0"/>
        <w:rPr>
          <w:rFonts w:hint="eastAsia"/>
        </w:rPr>
      </w:pPr>
      <w:r>
        <w:rPr>
          <w:rFonts w:hint="eastAsia"/>
        </w:rPr>
        <w:t>C3：基础信息合法：物品名称非空、图片≥1 张（1 合法，0 不合法）</w:t>
      </w:r>
    </w:p>
    <w:p w14:paraId="479A2EDB">
      <w:pPr>
        <w:pStyle w:val="16"/>
        <w:numPr>
          <w:numId w:val="0"/>
        </w:numPr>
        <w:spacing w:line="360" w:lineRule="auto"/>
        <w:ind w:left="420" w:leftChars="0"/>
        <w:rPr>
          <w:rFonts w:hint="eastAsia"/>
        </w:rPr>
      </w:pPr>
      <w:r>
        <w:rPr>
          <w:rFonts w:hint="eastAsia"/>
        </w:rPr>
        <w:t>C4：出售模式，售价＞0（1 满足，0 不满足）</w:t>
      </w:r>
    </w:p>
    <w:p w14:paraId="23E9D2AE">
      <w:pPr>
        <w:pStyle w:val="16"/>
        <w:numPr>
          <w:numId w:val="0"/>
        </w:numPr>
        <w:spacing w:line="360" w:lineRule="auto"/>
        <w:ind w:left="420" w:leftChars="0"/>
        <w:rPr>
          <w:rFonts w:hint="eastAsia"/>
        </w:rPr>
      </w:pPr>
      <w:r>
        <w:rPr>
          <w:rFonts w:hint="eastAsia"/>
        </w:rPr>
        <w:t>C5：租借模式，租金、押金、租期全部合法（1 满足，0 不满足）</w:t>
      </w:r>
    </w:p>
    <w:p w14:paraId="09BB237B">
      <w:pPr>
        <w:pStyle w:val="16"/>
        <w:numPr>
          <w:numId w:val="0"/>
        </w:numPr>
        <w:spacing w:line="360" w:lineRule="auto"/>
        <w:ind w:left="420" w:leftChars="0"/>
        <w:rPr>
          <w:rFonts w:hint="eastAsia"/>
        </w:rPr>
      </w:pPr>
      <w:r>
        <w:rPr>
          <w:rFonts w:hint="eastAsia"/>
        </w:rPr>
        <w:t>动作：</w:t>
      </w:r>
    </w:p>
    <w:p w14:paraId="3A6E7837">
      <w:pPr>
        <w:pStyle w:val="16"/>
        <w:numPr>
          <w:numId w:val="0"/>
        </w:numPr>
        <w:spacing w:line="360" w:lineRule="auto"/>
        <w:ind w:left="420" w:leftChars="0"/>
        <w:rPr>
          <w:rFonts w:hint="eastAsia"/>
        </w:rPr>
      </w:pPr>
      <w:r>
        <w:rPr>
          <w:rFonts w:hint="eastAsia"/>
        </w:rPr>
        <w:t>A1：提示：请先完成校园实名认证</w:t>
      </w:r>
    </w:p>
    <w:p w14:paraId="37CA9D5D">
      <w:pPr>
        <w:pStyle w:val="16"/>
        <w:numPr>
          <w:numId w:val="0"/>
        </w:numPr>
        <w:spacing w:line="360" w:lineRule="auto"/>
        <w:ind w:left="420" w:leftChars="0"/>
        <w:rPr>
          <w:rFonts w:hint="eastAsia"/>
        </w:rPr>
      </w:pPr>
      <w:r>
        <w:rPr>
          <w:rFonts w:hint="eastAsia"/>
        </w:rPr>
        <w:t>A2：提示：物品名称不能为空，至少上传一张物品图片</w:t>
      </w:r>
    </w:p>
    <w:p w14:paraId="17772DA5">
      <w:pPr>
        <w:pStyle w:val="16"/>
        <w:numPr>
          <w:numId w:val="0"/>
        </w:numPr>
        <w:spacing w:line="360" w:lineRule="auto"/>
        <w:ind w:left="420" w:leftChars="0"/>
        <w:rPr>
          <w:rFonts w:hint="eastAsia"/>
        </w:rPr>
      </w:pPr>
      <w:r>
        <w:rPr>
          <w:rFonts w:hint="eastAsia"/>
        </w:rPr>
        <w:t>A3：提示：出售价格必须大于 0</w:t>
      </w:r>
    </w:p>
    <w:p w14:paraId="7DB97F0D">
      <w:pPr>
        <w:pStyle w:val="16"/>
        <w:numPr>
          <w:numId w:val="0"/>
        </w:numPr>
        <w:spacing w:line="360" w:lineRule="auto"/>
        <w:ind w:left="420" w:leftChars="0"/>
        <w:rPr>
          <w:rFonts w:hint="eastAsia"/>
        </w:rPr>
      </w:pPr>
      <w:r>
        <w:rPr>
          <w:rFonts w:hint="eastAsia"/>
        </w:rPr>
        <w:t>A4：提示：请填写合法的租金、押金与租期</w:t>
      </w:r>
    </w:p>
    <w:p w14:paraId="09A93095">
      <w:pPr>
        <w:pStyle w:val="16"/>
        <w:numPr>
          <w:numId w:val="0"/>
        </w:numPr>
        <w:spacing w:line="360" w:lineRule="auto"/>
        <w:ind w:left="420" w:leftChars="0"/>
      </w:pPr>
      <w:r>
        <w:rPr>
          <w:rFonts w:hint="eastAsia"/>
        </w:rPr>
        <w:t>A5：AI 生成标签，保存数据，发布成功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807"/>
        <w:gridCol w:w="606"/>
        <w:gridCol w:w="606"/>
        <w:gridCol w:w="606"/>
        <w:gridCol w:w="439"/>
        <w:gridCol w:w="607"/>
        <w:gridCol w:w="607"/>
        <w:gridCol w:w="607"/>
        <w:gridCol w:w="607"/>
      </w:tblGrid>
      <w:tr w14:paraId="50784A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79350A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条件 \ 规则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F3B75ED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DED78F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671ABA0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498F41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0E676A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F87BC1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AC3908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C262DD0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</w:t>
            </w:r>
          </w:p>
        </w:tc>
      </w:tr>
      <w:tr w14:paraId="179985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6ECDD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C1 用户已实名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5F2DB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D5069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0ED0B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3314E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53D1B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451AF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6C2DE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3DA6E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</w:tr>
      <w:tr w14:paraId="7650AF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C58C4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C2 模式为租借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14DA6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2BDC4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87A08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745F1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7253E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7967C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F76EB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1ED16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</w:tr>
      <w:tr w14:paraId="13D278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40101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C3 基础信息合法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85ACB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D8F80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2BBB8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7FA45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3F659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0ABB2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3F947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9EFE7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</w:tr>
      <w:tr w14:paraId="673D68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AA4D9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C4 出售：售价 &gt; 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48E37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703A8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8E525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38955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14C4D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B6BCA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C4BE1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0BFC5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72A3DB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E22AF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C5 租借：租借参数合法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DFEFF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8518F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9BD33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F359E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CD4D9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33C41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A3194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FA7A8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</w:tr>
      <w:tr w14:paraId="3C531E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E91AE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A1 提示实名认证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72CD7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7654A27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0A7AA4E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DC2212B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AE60BE0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9CCDA56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0942CE0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BDC5746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4444BA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CB093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A2 提示基础信息不全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DB61E53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54F95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B712379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DCB423E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70D97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ABA5A29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279B6EC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3E42935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0B4A44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2948B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A3 提示售价非法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4DE720F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1E96F5E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F9B6B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BC6E70F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09BF2C3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12451FC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1852440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C9A7F92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6A282B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CBEC6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A4 提示租借参数不全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63CE694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1C99796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292CB98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7E8FF04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9DC179A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BC1F8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35C9D98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38B30AB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4BC21B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62A5D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A5 发布成功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47F8018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8734478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04C2613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CDAF549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C2C5B69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48F6F86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80C24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 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4C0AD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√</w:t>
            </w:r>
          </w:p>
        </w:tc>
      </w:tr>
    </w:tbl>
    <w:p w14:paraId="037B12E2">
      <w:pPr>
        <w:pStyle w:val="16"/>
        <w:numPr>
          <w:numId w:val="0"/>
        </w:numPr>
        <w:spacing w:line="360" w:lineRule="auto"/>
        <w:ind w:left="420" w:leftChars="0"/>
        <w:rPr>
          <w:rStyle w:val="10"/>
          <w:rFonts w:hint="default" w:ascii="Consolas" w:hAnsi="Consolas" w:eastAsia="Consolas" w:cs="Consolas"/>
        </w:rPr>
      </w:pPr>
      <w:r>
        <w:rPr>
          <w:rFonts w:hint="eastAsia"/>
          <w:b/>
          <w:bCs/>
          <w:lang w:val="en-US" w:eastAsia="zh-CN"/>
        </w:rPr>
        <w:t>伪代码：</w:t>
      </w:r>
    </w:p>
    <w:p w14:paraId="3066FDF6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#define SELL 0</w:t>
      </w:r>
    </w:p>
    <w:p w14:paraId="3C6C785F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#define RENT 1</w:t>
      </w:r>
    </w:p>
    <w:p w14:paraId="54F96C38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typedef struct{</w:t>
      </w:r>
    </w:p>
    <w:p w14:paraId="72BAFF6F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int userId;</w:t>
      </w:r>
    </w:p>
    <w:p w14:paraId="703289F3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int isRealAuth; //1已实名，0未实名</w:t>
      </w:r>
    </w:p>
    <w:p w14:paraId="6C2ACCB6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}User;</w:t>
      </w:r>
    </w:p>
    <w:p w14:paraId="351A4417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typedef struct{</w:t>
      </w:r>
    </w:p>
    <w:p w14:paraId="3B7701C2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char* goodsName;</w:t>
      </w:r>
    </w:p>
    <w:p w14:paraId="4C189679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int imageCount;     //上传图片数量</w:t>
      </w:r>
    </w:p>
    <w:p w14:paraId="01F74313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int tradeType;      //0出售，1租借</w:t>
      </w:r>
    </w:p>
    <w:p w14:paraId="790576EF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float sellPrice;    //出售价格</w:t>
      </w:r>
    </w:p>
    <w:p w14:paraId="05A6AF88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float rentPrice;    //日租金</w:t>
      </w:r>
    </w:p>
    <w:p w14:paraId="05F79F03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float deposit;      //押金</w:t>
      </w:r>
    </w:p>
    <w:p w14:paraId="4CCA514D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char* maxRentTime;  //最大租期</w:t>
      </w:r>
    </w:p>
    <w:p w14:paraId="29C773C0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char* description;</w:t>
      </w:r>
    </w:p>
    <w:p w14:paraId="034E4BA6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}GoodsForm;</w:t>
      </w:r>
    </w:p>
    <w:p w14:paraId="7C2C5DE3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//AI自动生成物品标签</w:t>
      </w:r>
    </w:p>
    <w:p w14:paraId="41450E5E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char** aiGenerateTag(char* image, char* desc);</w:t>
      </w:r>
    </w:p>
    <w:p w14:paraId="212594C4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//保存物品到数据库</w:t>
      </w:r>
    </w:p>
    <w:p w14:paraId="11797EB2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void saveGoods(GoodsForm form, int userId);</w:t>
      </w:r>
    </w:p>
    <w:p w14:paraId="1B345883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void publishGoods(User user, GoodsForm form)</w:t>
      </w:r>
    </w:p>
    <w:p w14:paraId="5240DAAB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{</w:t>
      </w:r>
    </w:p>
    <w:p w14:paraId="4860ED98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//判断是否实名认证</w:t>
      </w:r>
    </w:p>
    <w:p w14:paraId="5AA178D2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if(user.isRealAuth == 0){</w:t>
      </w:r>
    </w:p>
    <w:p w14:paraId="17750B1D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printf("请先完成校园实名认证！\n");</w:t>
      </w:r>
    </w:p>
    <w:p w14:paraId="0FA9B2F2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return;</w:t>
      </w:r>
    </w:p>
    <w:p w14:paraId="61449BA3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}</w:t>
      </w:r>
    </w:p>
    <w:p w14:paraId="25F3EC96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//校验基础信息：名称、图片</w:t>
      </w:r>
    </w:p>
    <w:p w14:paraId="723BB04C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int baseValid = (form.goodsName != NULL) &amp;&amp; (form.imageCount &gt;= 1);</w:t>
      </w:r>
    </w:p>
    <w:p w14:paraId="45963372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if(!baseValid){</w:t>
      </w:r>
    </w:p>
    <w:p w14:paraId="18B94465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printf("物品名称不能为空，至少上传一张物品图片\n");</w:t>
      </w:r>
    </w:p>
    <w:p w14:paraId="4DF2AE59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return;</w:t>
      </w:r>
    </w:p>
    <w:p w14:paraId="0493A3AE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}</w:t>
      </w:r>
    </w:p>
    <w:p w14:paraId="0C6E0D25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if(form.tradeType == SELL){</w:t>
      </w:r>
    </w:p>
    <w:p w14:paraId="5B79F5B6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//出售模式校验售价</w:t>
      </w:r>
    </w:p>
    <w:p w14:paraId="11ACFE59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int sellPriceValid = (form.sellPrice &gt; 0);</w:t>
      </w:r>
    </w:p>
    <w:p w14:paraId="6429765A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if(!sellPriceValid){</w:t>
      </w:r>
    </w:p>
    <w:p w14:paraId="46FB231A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printf("出售价格必须大于0\n");</w:t>
      </w:r>
    </w:p>
    <w:p w14:paraId="248285A0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return;</w:t>
      </w:r>
    </w:p>
    <w:p w14:paraId="74905603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}</w:t>
      </w:r>
    </w:p>
    <w:p w14:paraId="68CE7321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}</w:t>
      </w:r>
    </w:p>
    <w:p w14:paraId="7B0E5AAF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else if(form.tradeType == RENT){</w:t>
      </w:r>
    </w:p>
    <w:p w14:paraId="6EA2730D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//租借模式校验租金押金租期</w:t>
      </w:r>
    </w:p>
    <w:p w14:paraId="6141D22F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int rentParamValid = (form.rentPrice&gt;0) &amp;&amp; (form.deposit&gt;0) &amp;&amp; (form.maxRentTime != NULL);</w:t>
      </w:r>
    </w:p>
    <w:p w14:paraId="7B30D98B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if(!rentParamValid){</w:t>
      </w:r>
    </w:p>
    <w:p w14:paraId="6B77C478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printf("请填写合法的租金、押金与租期！\n");</w:t>
      </w:r>
    </w:p>
    <w:p w14:paraId="79227299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return;</w:t>
      </w:r>
    </w:p>
    <w:p w14:paraId="437F6493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}</w:t>
      </w:r>
    </w:p>
    <w:p w14:paraId="0B5B26D1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}</w:t>
      </w:r>
    </w:p>
    <w:p w14:paraId="23D8548D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//全部校验通过</w:t>
      </w:r>
    </w:p>
    <w:p w14:paraId="1D7EA0B4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form.tags = aiGenerateTag(NULL, form.description);</w:t>
      </w:r>
    </w:p>
    <w:p w14:paraId="47E9BBA2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saveGoods(form, user.userId);</w:t>
      </w:r>
    </w:p>
    <w:p w14:paraId="54F61A52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printf("物品发布成功！\n");</w:t>
      </w:r>
    </w:p>
    <w:p w14:paraId="06D80BEB">
      <w:pPr>
        <w:pStyle w:val="4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return;</w:t>
      </w:r>
    </w:p>
    <w:p w14:paraId="3A2FFAC2">
      <w:pPr>
        <w:pStyle w:val="4"/>
        <w:keepNext w:val="0"/>
        <w:keepLines w:val="0"/>
        <w:widowControl/>
        <w:suppressLineNumbers w:val="0"/>
        <w:rPr>
          <w:rFonts w:hint="eastAsia"/>
          <w:b/>
          <w:bCs/>
          <w:lang w:val="en-US" w:eastAsia="zh-CN"/>
        </w:rPr>
      </w:pPr>
      <w:r>
        <w:rPr>
          <w:rStyle w:val="10"/>
          <w:rFonts w:hint="default" w:ascii="Consolas" w:hAnsi="Consolas" w:eastAsia="Consolas" w:cs="Consolas"/>
        </w:rPr>
        <w:t>}</w:t>
      </w:r>
    </w:p>
    <w:p w14:paraId="24C9F185">
      <w:pPr>
        <w:pStyle w:val="16"/>
        <w:numPr>
          <w:numId w:val="0"/>
        </w:numPr>
        <w:spacing w:line="360" w:lineRule="auto"/>
        <w:ind w:left="420" w:left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复杂度：</w:t>
      </w:r>
    </w:p>
    <w:p w14:paraId="312DCC7D">
      <w:pPr>
        <w:pStyle w:val="16"/>
        <w:numPr>
          <w:numId w:val="0"/>
        </w:numPr>
        <w:spacing w:line="360" w:lineRule="auto"/>
        <w:ind w:left="420" w:left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V(G)=E-N+2</w:t>
      </w:r>
    </w:p>
    <w:p w14:paraId="1D70F5B4">
      <w:pPr>
        <w:pStyle w:val="16"/>
        <w:numPr>
          <w:numId w:val="0"/>
        </w:numPr>
        <w:spacing w:line="360" w:lineRule="auto"/>
        <w:ind w:left="420" w:left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E：边数，N：节点数</w:t>
      </w:r>
    </w:p>
    <w:p w14:paraId="56A5F6B4">
      <w:pPr>
        <w:pStyle w:val="16"/>
        <w:numPr>
          <w:numId w:val="0"/>
        </w:numPr>
        <w:spacing w:line="360" w:lineRule="auto"/>
        <w:ind w:left="420" w:left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数图中：N=8，E=13</w:t>
      </w:r>
    </w:p>
    <w:p w14:paraId="2DC6E06A">
      <w:pPr>
        <w:pStyle w:val="16"/>
        <w:numPr>
          <w:numId w:val="0"/>
        </w:numPr>
        <w:spacing w:line="360" w:lineRule="auto"/>
        <w:ind w:left="420" w:left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V(G)=13-8+2=7</w:t>
      </w:r>
    </w:p>
    <w:p w14:paraId="38BC7E05">
      <w:pPr>
        <w:pStyle w:val="1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成绩评定</w:t>
      </w:r>
    </w:p>
    <w:p w14:paraId="051F50ED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该实验成绩满分</w:t>
      </w:r>
      <w:r>
        <w:rPr>
          <w:sz w:val="28"/>
          <w:szCs w:val="28"/>
        </w:rPr>
        <w:t>10</w:t>
      </w:r>
      <w:r>
        <w:rPr>
          <w:rFonts w:hint="eastAsia"/>
          <w:sz w:val="28"/>
          <w:szCs w:val="28"/>
        </w:rPr>
        <w:t>分。</w:t>
      </w:r>
    </w:p>
    <w:p w14:paraId="0FDC792E">
      <w:pPr>
        <w:pStyle w:val="1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附录：Visio中结构图、层次图和程序流程图的绘制</w:t>
      </w:r>
    </w:p>
    <w:p w14:paraId="78FCB91A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（一）程序流程图的绘制</w:t>
      </w:r>
    </w:p>
    <w:p w14:paraId="77DA36A6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打开Visio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，选择“新建”菜单“流程图”中的“基本流程图”，得到如下图形：（下图仅是一个示例）</w:t>
      </w:r>
    </w:p>
    <w:p w14:paraId="4F6A3E56">
      <w:pPr>
        <w:ind w:firstLine="600"/>
        <w:jc w:val="center"/>
        <w:rPr>
          <w:sz w:val="30"/>
          <w:szCs w:val="30"/>
        </w:rPr>
      </w:pPr>
      <w:r>
        <w:rPr>
          <w:sz w:val="30"/>
          <w:szCs w:val="30"/>
        </w:rPr>
        <w:drawing>
          <wp:inline distT="0" distB="0" distL="0" distR="0">
            <wp:extent cx="2743200" cy="3065145"/>
            <wp:effectExtent l="0" t="0" r="0" b="0"/>
            <wp:docPr id="20" name="图片 1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3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06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9B336">
      <w:pPr>
        <w:pStyle w:val="3"/>
        <w:spacing w:line="360" w:lineRule="auto"/>
        <w:ind w:left="0" w:leftChars="0" w:firstLine="0" w:firstLineChars="0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程序流程图</w:t>
      </w:r>
    </w:p>
    <w:p w14:paraId="4E2AEA8D">
      <w:pPr>
        <w:pStyle w:val="3"/>
        <w:spacing w:line="360" w:lineRule="auto"/>
        <w:ind w:left="0" w:leftChars="0" w:firstLine="0" w:firstLineChars="0"/>
        <w:jc w:val="center"/>
        <w:rPr>
          <w:rFonts w:hint="eastAsia"/>
          <w:sz w:val="28"/>
          <w:szCs w:val="28"/>
        </w:rPr>
      </w:pPr>
    </w:p>
    <w:p w14:paraId="6692FEFF">
      <w:pPr>
        <w:pStyle w:val="3"/>
        <w:numPr>
          <w:ilvl w:val="0"/>
          <w:numId w:val="2"/>
        </w:numPr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McCabe方法</w:t>
      </w:r>
      <w:r>
        <w:rPr>
          <w:rFonts w:hint="eastAsia"/>
          <w:sz w:val="28"/>
          <w:szCs w:val="28"/>
          <w:lang w:val="en-US" w:eastAsia="zh-CN"/>
        </w:rPr>
        <w:t>简介</w:t>
      </w:r>
    </w:p>
    <w:p w14:paraId="6141B47C">
      <w:pPr>
        <w:pStyle w:val="3"/>
        <w:numPr>
          <w:ilvl w:val="0"/>
          <w:numId w:val="0"/>
        </w:numPr>
        <w:spacing w:line="360" w:lineRule="auto"/>
        <w:ind w:leftChars="0" w:firstLine="840" w:firstLineChars="30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McCabe方法</w:t>
      </w:r>
      <w:r>
        <w:rPr>
          <w:rFonts w:hint="eastAsia"/>
          <w:sz w:val="28"/>
          <w:szCs w:val="28"/>
        </w:rPr>
        <w:t>就是‌圈复杂度（Cyclomatic Complexity）‌，用来衡量程序控制流的复杂程度。给你最实用的计算方式：</w:t>
      </w:r>
    </w:p>
    <w:p w14:paraId="60E9F375">
      <w:pPr>
        <w:pStyle w:val="3"/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三种等价计算方法</w:t>
      </w:r>
    </w:p>
    <w:p w14:paraId="2ADFFCB8">
      <w:pPr>
        <w:pStyle w:val="3"/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‌边-节点公式‌：V(G) = E - N + 2，E是控制流图的边数，N是节点数。</w:t>
      </w:r>
    </w:p>
    <w:p w14:paraId="54A0B34A">
      <w:pPr>
        <w:pStyle w:val="3"/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‌判定节点公式‌：V(G) = P + 1，P是判定节点数（if、while、for、case等分支点）。</w:t>
      </w:r>
    </w:p>
    <w:p w14:paraId="01088C57">
      <w:pPr>
        <w:pStyle w:val="3"/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‌区域计数法‌：V(G) = R，R是控制流图把平面划分的区域数（包括最外面的区域）。</w:t>
      </w:r>
    </w:p>
    <w:p w14:paraId="354C9F01">
      <w:pPr>
        <w:pStyle w:val="3"/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</w:rPr>
      </w:pPr>
    </w:p>
    <w:p w14:paraId="25F77569">
      <w:pPr>
        <w:ind w:firstLine="480"/>
      </w:pP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 New Roman (正文 CS 字体)">
    <w:altName w:val="宋体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Bodoni MT">
    <w:panose1 w:val="02070603080606020203"/>
    <w:charset w:val="00"/>
    <w:family w:val="auto"/>
    <w:pitch w:val="default"/>
    <w:sig w:usb0="00000003" w:usb1="00000000" w:usb2="00000000" w:usb3="00000000" w:csb0="20000001" w:csb1="00000000"/>
  </w:font>
  <w:font w:name="Bahnschrift SemiLight">
    <w:panose1 w:val="020B0502040204020203"/>
    <w:charset w:val="00"/>
    <w:family w:val="auto"/>
    <w:pitch w:val="default"/>
    <w:sig w:usb0="A00002C7" w:usb1="00000002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EE89848"/>
    <w:multiLevelType w:val="singleLevel"/>
    <w:tmpl w:val="2EE89848"/>
    <w:lvl w:ilvl="0" w:tentative="0">
      <w:start w:val="2"/>
      <w:numFmt w:val="chineseCounting"/>
      <w:suff w:val="nothing"/>
      <w:lvlText w:val="（%1）"/>
      <w:lvlJc w:val="left"/>
      <w:rPr>
        <w:rFonts w:hint="eastAsia"/>
      </w:rPr>
    </w:lvl>
  </w:abstractNum>
  <w:abstractNum w:abstractNumId="1">
    <w:nsid w:val="3BC77B6D"/>
    <w:multiLevelType w:val="multilevel"/>
    <w:tmpl w:val="3BC77B6D"/>
    <w:lvl w:ilvl="0" w:tentative="0">
      <w:start w:val="1"/>
      <w:numFmt w:val="japaneseCounting"/>
      <w:lvlText w:val="%1、"/>
      <w:lvlJc w:val="left"/>
      <w:pPr>
        <w:ind w:left="114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FE8"/>
    <w:rsid w:val="000D074A"/>
    <w:rsid w:val="007F6E60"/>
    <w:rsid w:val="009B4CE7"/>
    <w:rsid w:val="00A06FE8"/>
    <w:rsid w:val="00C40B21"/>
    <w:rsid w:val="00DB4341"/>
    <w:rsid w:val="07182C94"/>
    <w:rsid w:val="416615C6"/>
    <w:rsid w:val="4EDE20F1"/>
    <w:rsid w:val="5CAE69B8"/>
    <w:rsid w:val="730B3474"/>
    <w:rsid w:val="7A5E0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13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 Indent"/>
    <w:basedOn w:val="1"/>
    <w:link w:val="14"/>
    <w:qFormat/>
    <w:uiPriority w:val="0"/>
    <w:pPr>
      <w:snapToGrid w:val="0"/>
      <w:ind w:left="359" w:leftChars="171" w:firstLine="538" w:firstLineChars="256"/>
    </w:pPr>
    <w:rPr>
      <w:rFonts w:ascii="Times New Roman" w:hAnsi="Times New Roman"/>
      <w:sz w:val="24"/>
      <w:szCs w:val="20"/>
    </w:rPr>
  </w:style>
  <w:style w:type="paragraph" w:styleId="4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22"/>
    <w:rPr>
      <w:b/>
    </w:rPr>
  </w:style>
  <w:style w:type="character" w:styleId="10">
    <w:name w:val="HTML Code"/>
    <w:basedOn w:val="8"/>
    <w:semiHidden/>
    <w:unhideWhenUsed/>
    <w:uiPriority w:val="99"/>
    <w:rPr>
      <w:rFonts w:ascii="Courier New" w:hAnsi="Courier New"/>
      <w:sz w:val="20"/>
    </w:rPr>
  </w:style>
  <w:style w:type="paragraph" w:customStyle="1" w:styleId="11">
    <w:name w:val="标题3"/>
    <w:basedOn w:val="1"/>
    <w:next w:val="1"/>
    <w:link w:val="12"/>
    <w:qFormat/>
    <w:uiPriority w:val="0"/>
    <w:pPr>
      <w:contextualSpacing/>
      <w:outlineLvl w:val="2"/>
    </w:pPr>
    <w:rPr>
      <w:rFonts w:eastAsiaTheme="minorEastAsia"/>
      <w:b/>
    </w:rPr>
  </w:style>
  <w:style w:type="character" w:customStyle="1" w:styleId="12">
    <w:name w:val="标题3 字符"/>
    <w:basedOn w:val="8"/>
    <w:link w:val="11"/>
    <w:qFormat/>
    <w:uiPriority w:val="0"/>
    <w:rPr>
      <w:b/>
      <w:sz w:val="24"/>
    </w:rPr>
  </w:style>
  <w:style w:type="character" w:customStyle="1" w:styleId="13">
    <w:name w:val="标题 2 字符"/>
    <w:basedOn w:val="8"/>
    <w:link w:val="2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14">
    <w:name w:val="正文文本缩进 字符"/>
    <w:link w:val="3"/>
    <w:qFormat/>
    <w:uiPriority w:val="0"/>
    <w:rPr>
      <w:rFonts w:eastAsia="宋体" w:cs="Times New Roman"/>
      <w:szCs w:val="20"/>
    </w:rPr>
  </w:style>
  <w:style w:type="character" w:customStyle="1" w:styleId="15">
    <w:name w:val="正文文本缩进 字符1"/>
    <w:basedOn w:val="8"/>
    <w:semiHidden/>
    <w:qFormat/>
    <w:uiPriority w:val="99"/>
    <w:rPr>
      <w:rFonts w:ascii="Calibri" w:hAnsi="Calibri" w:eastAsia="宋体" w:cs="Times New Roman"/>
      <w:sz w:val="21"/>
      <w:szCs w:val="22"/>
    </w:rPr>
  </w:style>
  <w:style w:type="paragraph" w:styleId="1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754</Words>
  <Characters>850</Characters>
  <Lines>9</Lines>
  <Paragraphs>3</Paragraphs>
  <TotalTime>9</TotalTime>
  <ScaleCrop>false</ScaleCrop>
  <LinksUpToDate>false</LinksUpToDate>
  <CharactersWithSpaces>879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2022-03-26T08:53:00Z</dcterms:created>
  <dc:creator>zhang</dc:creator>
  <cp:lastModifiedBy>Lenovo</cp:lastModifiedBy>
  <dcterms:modified xsi:type="dcterms:W3CDTF">2026-10-20T03:38:24Z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8489AF7A388042828F3229696D57F696</vt:lpwstr>
  </property>
  <property fmtid="{D5CDD505-2E9C-101B-9397-08002B2CF9AE}" pid="4" name="KSOTemplateDocerSaveRecord">
    <vt:lpwstr>eyJoZGlkIjoiOTEwMzBkNGJjMzYyZjhiMzQwMzFhMzA0MjcwZWFlYTYifQ==</vt:lpwstr>
  </property>
</Properties>
</file>