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00" w:before="0" w:after="120"/>
        <w:jc w:val="both"/>
        <w:rPr>
          <w:b/>
          <w:b/>
          <w:spacing w:val="-20"/>
          <w:sz w:val="36"/>
        </w:rPr>
      </w:pPr>
      <w:r>
        <mc:AlternateContent>
          <mc:Choice Requires="wps">
            <w:drawing>
              <wp:anchor behindDoc="0" distT="0" distB="0" distL="114300" distR="120650" simplePos="0" locked="0" layoutInCell="0" allowOverlap="1" relativeHeight="2">
                <wp:simplePos x="0" y="0"/>
                <wp:positionH relativeFrom="margin">
                  <wp:posOffset>80645</wp:posOffset>
                </wp:positionH>
                <wp:positionV relativeFrom="page">
                  <wp:posOffset>1118870</wp:posOffset>
                </wp:positionV>
                <wp:extent cx="850900" cy="899795"/>
                <wp:effectExtent l="0" t="0" r="0" b="0"/>
                <wp:wrapSquare wrapText="bothSides"/>
                <wp:docPr id="1" name="图形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形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851040" cy="8996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  <w:r>
        <w:rPr>
          <w:b/>
          <w:spacing w:val="-20"/>
          <w:sz w:val="36"/>
        </w:rPr>
        <w:t xml:space="preserve">         </w:t>
      </w:r>
      <w:r>
        <w:rPr>
          <w:b/>
          <w:spacing w:val="-20"/>
          <w:sz w:val="36"/>
        </w:rPr>
        <w:t>东  华  理  工  大  学</w:t>
      </w:r>
    </w:p>
    <w:p>
      <w:pPr>
        <w:pStyle w:val="Normal"/>
        <w:spacing w:lineRule="auto" w:line="300" w:before="280" w:after="120"/>
        <w:jc w:val="both"/>
        <w:rPr>
          <w:b/>
          <w:b/>
          <w:spacing w:val="-20"/>
          <w:sz w:val="36"/>
        </w:rPr>
      </w:pPr>
      <w:r>
        <w:rPr>
          <w:b/>
          <w:spacing w:val="-20"/>
          <w:sz w:val="36"/>
        </w:rPr>
        <w:t xml:space="preserve">           </w:t>
      </w:r>
      <w:r>
        <w:rPr>
          <w:b/>
          <w:spacing w:val="-20"/>
          <w:sz w:val="36"/>
        </w:rPr>
        <w:t>实 验、实 习 报 告</w:t>
      </w:r>
    </w:p>
    <w:p>
      <w:pPr>
        <w:pStyle w:val="Normal"/>
        <w:snapToGrid w:val="false"/>
        <w:spacing w:lineRule="auto" w:line="300" w:before="280" w:after="280"/>
        <w:jc w:val="both"/>
        <w:rPr>
          <w:sz w:val="24"/>
          <w:szCs w:val="24"/>
        </w:rPr>
      </w:pPr>
      <w:r>
        <w:rPr>
          <w:sz w:val="24"/>
          <w:szCs w:val="24"/>
        </w:rPr>
        <w:t>姓名：</w:t>
      </w:r>
      <w:r>
        <w:rPr>
          <w:sz w:val="24"/>
          <w:szCs w:val="24"/>
          <w:lang w:val="en-US"/>
        </w:rPr>
        <w:t>宋世豪</w:t>
      </w:r>
      <w:r>
        <w:rPr>
          <w:sz w:val="24"/>
          <w:szCs w:val="24"/>
        </w:rPr>
        <w:t xml:space="preserve">        </w:t>
      </w:r>
      <w:r>
        <w:rPr>
          <w:sz w:val="24"/>
          <w:szCs w:val="24"/>
          <w:lang w:val="en-US" w:eastAsia="zh-CN"/>
        </w:rPr>
        <w:t xml:space="preserve">   </w:t>
      </w:r>
      <w:r>
        <w:rPr>
          <w:sz w:val="24"/>
          <w:szCs w:val="24"/>
        </w:rPr>
        <w:t xml:space="preserve">     学号：</w:t>
      </w:r>
      <w:r>
        <w:rPr>
          <w:sz w:val="24"/>
          <w:szCs w:val="24"/>
          <w:lang w:val="en-US"/>
        </w:rPr>
        <w:t>2024214855</w:t>
      </w:r>
      <w:r>
        <w:rPr>
          <w:sz w:val="24"/>
          <w:szCs w:val="24"/>
        </w:rPr>
        <w:t xml:space="preserve">   </w:t>
      </w:r>
      <w:r>
        <w:rPr>
          <w:sz w:val="24"/>
          <w:szCs w:val="24"/>
          <w:lang w:val="en-US" w:eastAsia="zh-CN"/>
        </w:rPr>
        <w:t xml:space="preserve">   </w:t>
      </w: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班级：</w:t>
      </w:r>
      <w:r>
        <w:rPr>
          <w:sz w:val="24"/>
          <w:szCs w:val="24"/>
          <w:lang w:val="en-US"/>
        </w:rPr>
        <w:t>2421814</w:t>
      </w:r>
    </w:p>
    <w:p>
      <w:pPr>
        <w:pStyle w:val="Normal"/>
        <w:snapToGrid w:val="false"/>
        <w:spacing w:lineRule="auto" w:line="300" w:before="280" w:after="280"/>
        <w:jc w:val="both"/>
        <w:rPr>
          <w:sz w:val="24"/>
          <w:szCs w:val="24"/>
        </w:rPr>
      </w:pPr>
      <w:r>
        <w:rPr>
          <w:sz w:val="24"/>
          <w:szCs w:val="24"/>
        </w:rPr>
        <w:t>实验题目：</w:t>
      </w:r>
      <w:r>
        <w:rPr>
          <w:sz w:val="24"/>
          <w:szCs w:val="24"/>
          <w:lang w:val="en-US" w:eastAsia="zh-CN"/>
        </w:rPr>
        <w:t>数据流图绘制</w:t>
      </w:r>
    </w:p>
    <w:p>
      <w:pPr>
        <w:pStyle w:val="Normal"/>
        <w:snapToGrid w:val="false"/>
        <w:spacing w:lineRule="auto" w:line="300" w:before="280" w:after="280"/>
        <w:jc w:val="both"/>
        <w:rPr>
          <w:sz w:val="24"/>
          <w:szCs w:val="24"/>
        </w:rPr>
      </w:pPr>
      <w:r>
        <w:rPr>
          <w:sz w:val="24"/>
          <w:szCs w:val="24"/>
        </w:rPr>
        <w:t>实验时间：</w:t>
      </w:r>
      <w:r>
        <w:rPr>
          <w:sz w:val="24"/>
          <w:szCs w:val="24"/>
          <w:lang w:val="en-US" w:eastAsia="zh-CN"/>
        </w:rPr>
        <w:t>2026</w:t>
      </w:r>
      <w:r>
        <w:rPr>
          <w:sz w:val="24"/>
          <w:szCs w:val="24"/>
        </w:rPr>
        <w:t>年</w:t>
      </w:r>
      <w:r>
        <w:rPr>
          <w:sz w:val="24"/>
          <w:szCs w:val="24"/>
          <w:lang w:val="en-US" w:eastAsia="zh-CN"/>
        </w:rPr>
        <w:t>10</w:t>
      </w:r>
      <w:r>
        <w:rPr>
          <w:sz w:val="24"/>
          <w:szCs w:val="24"/>
        </w:rPr>
        <w:t>月</w:t>
      </w:r>
      <w:r>
        <w:rPr>
          <w:sz w:val="24"/>
          <w:szCs w:val="24"/>
          <w:lang w:val="en-US" w:eastAsia="zh-CN"/>
        </w:rPr>
        <w:t>1</w:t>
      </w:r>
      <w:r>
        <w:rPr>
          <w:sz w:val="24"/>
          <w:szCs w:val="24"/>
          <w:lang w:val="en-US" w:eastAsia="zh-CN"/>
        </w:rPr>
        <w:t>0</w:t>
      </w:r>
      <w:r>
        <w:rPr>
          <w:sz w:val="24"/>
          <w:szCs w:val="24"/>
        </w:rPr>
        <w:t>日             实验地点：</w:t>
      </w:r>
      <w:r>
        <w:rPr>
          <w:sz w:val="24"/>
          <w:szCs w:val="24"/>
          <w:lang w:val="en-US"/>
        </w:rPr>
        <w:t>天工楼</w:t>
      </w:r>
      <w:r>
        <w:rPr>
          <w:sz w:val="24"/>
          <w:szCs w:val="24"/>
          <w:lang w:val="en-US"/>
        </w:rPr>
        <w:t>206</w:t>
      </w:r>
    </w:p>
    <w:p>
      <w:pPr>
        <w:pStyle w:val="ListParagraph"/>
        <w:numPr>
          <w:ilvl w:val="0"/>
          <w:numId w:val="1"/>
        </w:numPr>
        <w:snapToGrid w:val="false"/>
        <w:spacing w:lineRule="auto" w:line="300" w:before="280" w:afterAutospacing="0" w:after="0"/>
        <w:jc w:val="both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实验目的</w:t>
      </w:r>
    </w:p>
    <w:p>
      <w:pPr>
        <w:pStyle w:val="ListParagraph"/>
        <w:spacing w:before="280" w:after="307"/>
        <w:ind w:left="720" w:hanging="0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  <w:lang w:val="en-US" w:eastAsia="zh-CN"/>
        </w:rPr>
        <w:t xml:space="preserve">    </w:t>
      </w:r>
      <w:r>
        <w:rPr>
          <w:rFonts w:ascii="宋体" w:hAnsi="宋体" w:cs="宋体"/>
          <w:sz w:val="24"/>
          <w:lang w:val="en-US" w:eastAsia="zh-CN"/>
        </w:rPr>
        <w:t>学会运用几种常用的软件详细设计工具，如程序流程图、盒图、</w:t>
      </w:r>
    </w:p>
    <w:p>
      <w:pPr>
        <w:pStyle w:val="ListParagraph"/>
        <w:spacing w:before="280" w:after="307"/>
        <w:ind w:left="720" w:hanging="0"/>
        <w:rPr>
          <w:rFonts w:ascii="宋体" w:hAnsi="宋体" w:cs="宋体"/>
          <w:sz w:val="24"/>
        </w:rPr>
      </w:pPr>
      <w:r>
        <w:rPr>
          <w:rFonts w:cs="宋体" w:ascii="宋体" w:hAnsi="宋体"/>
          <w:sz w:val="24"/>
          <w:lang w:val="en-US" w:eastAsia="zh-CN"/>
        </w:rPr>
        <w:t>PAD</w:t>
      </w:r>
      <w:r>
        <w:rPr>
          <w:rFonts w:ascii="宋体" w:hAnsi="宋体" w:cs="宋体"/>
          <w:sz w:val="24"/>
          <w:lang w:val="en-US" w:eastAsia="zh-CN"/>
        </w:rPr>
        <w:t>图和判定表，将给定的软件问题描述转化为过程设计结果，同时</w:t>
      </w:r>
    </w:p>
    <w:p>
      <w:pPr>
        <w:pStyle w:val="ListParagraph"/>
        <w:spacing w:before="280" w:after="307"/>
        <w:ind w:left="720" w:hanging="0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  <w:lang w:val="en-US" w:eastAsia="zh-CN"/>
        </w:rPr>
        <w:t>进行环路复杂度计算，判断结构化设计结果的复杂性。</w:t>
      </w:r>
    </w:p>
    <w:p>
      <w:pPr>
        <w:pStyle w:val="Normal"/>
        <w:snapToGrid w:val="false"/>
        <w:spacing w:lineRule="auto" w:line="300" w:before="280" w:after="280"/>
        <w:jc w:val="both"/>
        <w:rPr>
          <w:b/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二、实验环境</w:t>
      </w:r>
    </w:p>
    <w:p>
      <w:pPr>
        <w:pStyle w:val="Normal"/>
        <w:spacing w:before="280" w:after="106"/>
        <w:ind w:left="576" w:hanging="0"/>
        <w:rPr/>
      </w:pPr>
      <w:r>
        <w:rPr>
          <w:rFonts w:ascii="宋体" w:hAnsi="宋体" w:cs="宋体"/>
          <w:sz w:val="24"/>
        </w:rPr>
        <w:t>硬件环境：</w:t>
      </w:r>
      <w:r>
        <w:rPr>
          <w:rFonts w:cs="宋体" w:ascii="宋体" w:hAnsi="宋体"/>
          <w:sz w:val="24"/>
        </w:rPr>
        <w:t>PC</w:t>
      </w:r>
      <w:r>
        <w:rPr>
          <w:rFonts w:ascii="宋体" w:hAnsi="宋体" w:cs="宋体"/>
          <w:sz w:val="24"/>
        </w:rPr>
        <w:t>机及其兼容机。</w:t>
      </w:r>
    </w:p>
    <w:p>
      <w:pPr>
        <w:pStyle w:val="Normal"/>
        <w:spacing w:before="280" w:after="307"/>
        <w:ind w:left="576" w:hanging="0"/>
        <w:rPr/>
      </w:pPr>
      <w:r>
        <w:rPr>
          <w:rFonts w:ascii="宋体" w:hAnsi="宋体" w:cs="宋体"/>
          <w:sz w:val="24"/>
        </w:rPr>
        <w:t>软件环境：</w:t>
      </w:r>
      <w:r>
        <w:rPr>
          <w:rFonts w:cs="宋体" w:ascii="宋体" w:hAnsi="宋体"/>
          <w:sz w:val="24"/>
        </w:rPr>
        <w:t xml:space="preserve">Microsoft </w:t>
      </w:r>
      <w:r>
        <w:rPr>
          <w:rFonts w:cs="宋体" w:ascii="宋体" w:hAnsi="宋体"/>
          <w:sz w:val="24"/>
          <w:lang w:val="en-US" w:eastAsia="zh-CN"/>
        </w:rPr>
        <w:t>Visio</w:t>
      </w:r>
      <w:r>
        <w:rPr>
          <w:rFonts w:ascii="宋体" w:hAnsi="宋体" w:cs="宋体"/>
          <w:sz w:val="24"/>
        </w:rPr>
        <w:t>。</w:t>
      </w:r>
    </w:p>
    <w:p>
      <w:pPr>
        <w:pStyle w:val="Normal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>三、实验步骤</w:t>
      </w:r>
    </w:p>
    <w:p>
      <w:pPr>
        <w:pStyle w:val="ListParagraph"/>
        <w:numPr>
          <w:ilvl w:val="0"/>
          <w:numId w:val="3"/>
        </w:numPr>
        <w:snapToGrid w:val="false"/>
        <w:spacing w:lineRule="auto" w:line="300" w:beforeAutospacing="0" w:before="0" w:afterAutospacing="0" w:after="0"/>
        <w:jc w:val="both"/>
        <w:rPr>
          <w:b w:val="false"/>
          <w:b w:val="false"/>
          <w:bCs w:val="false"/>
        </w:rPr>
      </w:pP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30"/>
          <w:sz w:val="30"/>
          <w:szCs w:val="30"/>
          <w:vertAlign w:val="baseline"/>
          <w:em w:val="none"/>
          <w:lang w:val="en-US" w:eastAsia="zh-CN" w:bidi="ar-SA"/>
        </w:rPr>
        <w:t>采用</w:t>
      </w:r>
      <w:r>
        <w:rPr>
          <w:rFonts w:cs="Times New Roman"/>
          <w:b w:val="false"/>
          <w:bCs w:val="false"/>
          <w:i w:val="false"/>
          <w:iCs w:val="false"/>
          <w:color w:val="auto"/>
          <w:kern w:val="0"/>
          <w:position w:val="0"/>
          <w:sz w:val="30"/>
          <w:sz w:val="30"/>
          <w:szCs w:val="30"/>
          <w:vertAlign w:val="baseline"/>
          <w:em w:val="none"/>
          <w:lang w:val="en-US" w:eastAsia="zh-CN" w:bidi="ar-SA"/>
        </w:rPr>
        <w:t>Viso</w:t>
      </w: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30"/>
          <w:sz w:val="30"/>
          <w:szCs w:val="30"/>
          <w:vertAlign w:val="baseline"/>
          <w:em w:val="none"/>
          <w:lang w:val="en-US" w:eastAsia="zh-CN" w:bidi="ar-SA"/>
        </w:rPr>
        <w:t>绘制</w:t>
      </w: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30"/>
          <w:sz w:val="30"/>
          <w:szCs w:val="30"/>
          <w:vertAlign w:val="baseline"/>
          <w:em w:val="none"/>
          <w:lang w:val="en-US" w:eastAsia="zh-CN" w:bidi="ar-SA"/>
        </w:rPr>
        <w:t>航空托运流程图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drawing>
          <wp:inline distT="0" distB="0" distL="0" distR="0">
            <wp:extent cx="4676775" cy="1772920"/>
            <wp:effectExtent l="0" t="0" r="0" b="0"/>
            <wp:docPr id="2" name="图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2" descr="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0" w:hanging="0"/>
        <w:jc w:val="both"/>
        <w:rPr/>
      </w:pPr>
      <w:r>
        <w:rPr/>
        <w:t xml:space="preserve"> </w:t>
      </w:r>
    </w:p>
    <w:p>
      <w:pPr>
        <w:pStyle w:val="ListParagraph"/>
        <w:numPr>
          <w:ilvl w:val="0"/>
          <w:numId w:val="3"/>
        </w:numPr>
        <w:snapToGrid w:val="false"/>
        <w:spacing w:lineRule="auto" w:line="300" w:beforeAutospacing="0" w:before="0" w:afterAutospacing="0" w:after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采用</w:t>
      </w:r>
      <w:r>
        <w:rPr>
          <w:rFonts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Visio</w:t>
      </w: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绘制</w:t>
      </w: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作业二的软件流程图</w:t>
      </w:r>
    </w:p>
    <w:p>
      <w:pPr>
        <w:pStyle w:val="Normal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drawing>
          <wp:inline distT="0" distB="0" distL="0" distR="0">
            <wp:extent cx="4041140" cy="2090420"/>
            <wp:effectExtent l="0" t="0" r="0" b="0"/>
            <wp:docPr id="3" name="图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3" descr=""/>
                    <pic:cNvPicPr>
                      <a:picLocks noChangeAspect="1" noChangeArrowheads="1"/>
                    </pic:cNvPicPr>
                  </pic:nvPicPr>
                  <pic:blipFill>
                    <a:blip r:link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14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</w:r>
    </w:p>
    <w:p>
      <w:pPr>
        <w:pStyle w:val="ListParagraph"/>
        <w:numPr>
          <w:ilvl w:val="0"/>
          <w:numId w:val="3"/>
        </w:numPr>
        <w:snapToGrid w:val="false"/>
        <w:spacing w:lineRule="auto" w:line="300" w:beforeAutospacing="0" w:before="0" w:afterAutospacing="0" w:after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航空托运伪代码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  <w:t>BEGIN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  <w:t xml:space="preserve">    </w:t>
      </w:r>
      <w:r>
        <w:rPr/>
        <w:t>INPUT W, cabin, nationality, disabled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  <w:t xml:space="preserve">    </w:t>
      </w:r>
      <w:r>
        <w:rPr/>
        <w:t>IF W &lt;= 20 THEN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  <w:t xml:space="preserve">        </w:t>
      </w:r>
      <w:r>
        <w:rPr/>
        <w:t>fee = 0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  <w:t xml:space="preserve">    </w:t>
      </w:r>
      <w:r>
        <w:rPr/>
        <w:t>ELSE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  <w:t xml:space="preserve">        </w:t>
      </w:r>
      <w:r>
        <w:rPr/>
        <w:t>IF cabin == "</w:t>
      </w:r>
      <w:r>
        <w:rPr/>
        <w:t>头等</w:t>
      </w:r>
      <w:r>
        <w:rPr/>
        <w:t>" THEN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  <w:t xml:space="preserve">            </w:t>
      </w:r>
      <w:r>
        <w:rPr/>
        <w:t>base = 6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  <w:t xml:space="preserve">        </w:t>
      </w:r>
      <w:r>
        <w:rPr/>
        <w:t>ELSE IF cabin == "</w:t>
      </w:r>
      <w:r>
        <w:rPr/>
        <w:t>公务</w:t>
      </w:r>
      <w:r>
        <w:rPr/>
        <w:t>" THEN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  <w:t xml:space="preserve">            </w:t>
      </w:r>
      <w:r>
        <w:rPr/>
        <w:t>base = 8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  <w:t xml:space="preserve">        </w:t>
      </w:r>
      <w:r>
        <w:rPr/>
        <w:t>ELSE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  <w:t xml:space="preserve">            </w:t>
      </w:r>
      <w:r>
        <w:rPr/>
        <w:t>base = 10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  <w:t xml:space="preserve">        </w:t>
      </w:r>
      <w:r>
        <w:rPr/>
        <w:t>ENDIF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  <w:t xml:space="preserve">        </w:t>
      </w:r>
      <w:r>
        <w:rPr/>
        <w:t>IF nationality == "</w:t>
      </w:r>
      <w:r>
        <w:rPr/>
        <w:t>外国</w:t>
      </w:r>
      <w:r>
        <w:rPr/>
        <w:t>" THEN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  <w:t xml:space="preserve">            </w:t>
      </w:r>
      <w:r>
        <w:rPr/>
        <w:t>base = base * 2.5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  <w:t xml:space="preserve">        </w:t>
      </w:r>
      <w:r>
        <w:rPr/>
        <w:t>ENDIF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  <w:t xml:space="preserve">        </w:t>
      </w:r>
      <w:r>
        <w:rPr/>
        <w:t>IF disabled == "</w:t>
      </w:r>
      <w:r>
        <w:rPr/>
        <w:t>是</w:t>
      </w:r>
      <w:r>
        <w:rPr/>
        <w:t>" THEN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  <w:t xml:space="preserve">            </w:t>
      </w:r>
      <w:r>
        <w:rPr/>
        <w:t>base = base * 0.5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  <w:t xml:space="preserve">        </w:t>
      </w:r>
      <w:r>
        <w:rPr/>
        <w:t>ENDIF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  <w:t xml:space="preserve">        </w:t>
      </w:r>
      <w:r>
        <w:rPr/>
        <w:t>fee = (W - 20) * base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  <w:t xml:space="preserve">    </w:t>
      </w:r>
      <w:r>
        <w:rPr/>
        <w:t>ENDIF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  <w:t xml:space="preserve">    </w:t>
      </w:r>
      <w:r>
        <w:rPr/>
        <w:t>OUTPUT fee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  <w:t>END</w:t>
      </w:r>
    </w:p>
    <w:p>
      <w:pPr>
        <w:pStyle w:val="ListParagraph"/>
        <w:numPr>
          <w:ilvl w:val="0"/>
          <w:numId w:val="3"/>
        </w:numPr>
        <w:snapToGrid w:val="false"/>
        <w:spacing w:lineRule="auto" w:line="300" w:beforeAutospacing="0" w:before="0" w:afterAutospacing="0" w:after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根据作业二，</w:t>
      </w: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程序的伪代码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>FUNCTION createPrintOrder(req):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</w:t>
      </w:r>
      <w:r>
        <w:rPr>
          <w:b/>
          <w:bCs/>
          <w:sz w:val="30"/>
          <w:szCs w:val="30"/>
          <w:lang w:val="en-US" w:eastAsia="zh-CN"/>
        </w:rPr>
        <w:t>INPUT userId, deviceId, fileId, serviceType, color,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      </w:t>
      </w:r>
      <w:r>
        <w:rPr>
          <w:b/>
          <w:bCs/>
          <w:sz w:val="30"/>
          <w:szCs w:val="30"/>
          <w:lang w:val="en-US" w:eastAsia="zh-CN"/>
        </w:rPr>
        <w:t>pages, copies, layout, payMethod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</w:t>
      </w:r>
      <w:r>
        <w:rPr>
          <w:b/>
          <w:bCs/>
          <w:sz w:val="30"/>
          <w:szCs w:val="30"/>
          <w:lang w:val="en-US" w:eastAsia="zh-CN"/>
        </w:rPr>
        <w:t>IF NOT deviceOnlineAndIdle(deviceId) THEN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    </w:t>
      </w:r>
      <w:r>
        <w:rPr>
          <w:b/>
          <w:bCs/>
          <w:sz w:val="30"/>
          <w:szCs w:val="30"/>
          <w:lang w:val="en-US" w:eastAsia="zh-CN"/>
        </w:rPr>
        <w:t>RETURN {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        </w:t>
      </w:r>
      <w:r>
        <w:rPr>
          <w:b/>
          <w:bCs/>
          <w:sz w:val="30"/>
          <w:szCs w:val="30"/>
          <w:lang w:val="en-US" w:eastAsia="zh-CN"/>
        </w:rPr>
        <w:t>success = false,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        </w:t>
      </w:r>
      <w:r>
        <w:rPr>
          <w:b/>
          <w:bCs/>
          <w:sz w:val="30"/>
          <w:szCs w:val="30"/>
          <w:lang w:val="en-US" w:eastAsia="zh-CN"/>
        </w:rPr>
        <w:t>message = "</w:t>
      </w:r>
      <w:r>
        <w:rPr>
          <w:b/>
          <w:bCs/>
          <w:sz w:val="30"/>
          <w:szCs w:val="30"/>
          <w:lang w:val="en-US" w:eastAsia="zh-CN"/>
        </w:rPr>
        <w:t>设备不可用</w:t>
      </w:r>
      <w:r>
        <w:rPr>
          <w:b/>
          <w:bCs/>
          <w:sz w:val="30"/>
          <w:szCs w:val="30"/>
          <w:lang w:val="en-US" w:eastAsia="zh-CN"/>
        </w:rPr>
        <w:t>",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        </w:t>
      </w:r>
      <w:r>
        <w:rPr>
          <w:b/>
          <w:bCs/>
          <w:sz w:val="30"/>
          <w:szCs w:val="30"/>
          <w:lang w:val="en-US" w:eastAsia="zh-CN"/>
        </w:rPr>
        <w:t>suggestDevice = queryNearbyDevice(deviceId)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    </w:t>
      </w:r>
      <w:r>
        <w:rPr>
          <w:b/>
          <w:bCs/>
          <w:sz w:val="30"/>
          <w:szCs w:val="30"/>
          <w:lang w:val="en-US" w:eastAsia="zh-CN"/>
        </w:rPr>
        <w:t>}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</w:t>
      </w:r>
      <w:r>
        <w:rPr>
          <w:b/>
          <w:bCs/>
          <w:sz w:val="30"/>
          <w:szCs w:val="30"/>
          <w:lang w:val="en-US" w:eastAsia="zh-CN"/>
        </w:rPr>
        <w:t>ENDIF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</w:t>
      </w:r>
      <w:r>
        <w:rPr>
          <w:b/>
          <w:bCs/>
          <w:sz w:val="30"/>
          <w:szCs w:val="30"/>
          <w:lang w:val="en-US" w:eastAsia="zh-CN"/>
        </w:rPr>
        <w:t>IF serviceType == "PRINT" THEN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    </w:t>
      </w:r>
      <w:r>
        <w:rPr>
          <w:b/>
          <w:bCs/>
          <w:sz w:val="30"/>
          <w:szCs w:val="30"/>
          <w:lang w:val="en-US" w:eastAsia="zh-CN"/>
        </w:rPr>
        <w:t>IF color == "COLOR" THEN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        </w:t>
      </w:r>
      <w:r>
        <w:rPr>
          <w:b/>
          <w:bCs/>
          <w:sz w:val="30"/>
          <w:szCs w:val="30"/>
          <w:lang w:val="en-US" w:eastAsia="zh-CN"/>
        </w:rPr>
        <w:t>unitPrice = 1.0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    </w:t>
      </w:r>
      <w:r>
        <w:rPr>
          <w:b/>
          <w:bCs/>
          <w:sz w:val="30"/>
          <w:szCs w:val="30"/>
          <w:lang w:val="en-US" w:eastAsia="zh-CN"/>
        </w:rPr>
        <w:t>ELSE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        </w:t>
      </w:r>
      <w:r>
        <w:rPr>
          <w:b/>
          <w:bCs/>
          <w:sz w:val="30"/>
          <w:szCs w:val="30"/>
          <w:lang w:val="en-US" w:eastAsia="zh-CN"/>
        </w:rPr>
        <w:t>unitPrice = 0.2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    </w:t>
      </w:r>
      <w:r>
        <w:rPr>
          <w:b/>
          <w:bCs/>
          <w:sz w:val="30"/>
          <w:szCs w:val="30"/>
          <w:lang w:val="en-US" w:eastAsia="zh-CN"/>
        </w:rPr>
        <w:t>ENDIF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    </w:t>
      </w:r>
      <w:r>
        <w:rPr>
          <w:b/>
          <w:bCs/>
          <w:sz w:val="30"/>
          <w:szCs w:val="30"/>
          <w:lang w:val="en-US" w:eastAsia="zh-CN"/>
        </w:rPr>
        <w:t>fee = pages * copies * unitPrice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    </w:t>
      </w:r>
      <w:r>
        <w:rPr>
          <w:b/>
          <w:bCs/>
          <w:sz w:val="30"/>
          <w:szCs w:val="30"/>
          <w:lang w:val="en-US" w:eastAsia="zh-CN"/>
        </w:rPr>
        <w:t>IF layout == true THEN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        </w:t>
      </w:r>
      <w:r>
        <w:rPr>
          <w:b/>
          <w:bCs/>
          <w:sz w:val="30"/>
          <w:szCs w:val="30"/>
          <w:lang w:val="en-US" w:eastAsia="zh-CN"/>
        </w:rPr>
        <w:t>fee = fee + 2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    </w:t>
      </w:r>
      <w:r>
        <w:rPr>
          <w:b/>
          <w:bCs/>
          <w:sz w:val="30"/>
          <w:szCs w:val="30"/>
          <w:lang w:val="en-US" w:eastAsia="zh-CN"/>
        </w:rPr>
        <w:t>ENDIF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</w:t>
      </w:r>
      <w:r>
        <w:rPr>
          <w:b/>
          <w:bCs/>
          <w:sz w:val="30"/>
          <w:szCs w:val="30"/>
          <w:lang w:val="en-US" w:eastAsia="zh-CN"/>
        </w:rPr>
        <w:t>ELSE IF serviceType == "SCAN" THEN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    </w:t>
      </w:r>
      <w:r>
        <w:rPr>
          <w:b/>
          <w:bCs/>
          <w:sz w:val="30"/>
          <w:szCs w:val="30"/>
          <w:lang w:val="en-US" w:eastAsia="zh-CN"/>
        </w:rPr>
        <w:t>fee = copies * 0.5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</w:t>
      </w:r>
      <w:r>
        <w:rPr>
          <w:b/>
          <w:bCs/>
          <w:sz w:val="30"/>
          <w:szCs w:val="30"/>
          <w:lang w:val="en-US" w:eastAsia="zh-CN"/>
        </w:rPr>
        <w:t>ENDIF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</w:t>
      </w:r>
      <w:r>
        <w:rPr>
          <w:b/>
          <w:bCs/>
          <w:sz w:val="30"/>
          <w:szCs w:val="30"/>
          <w:lang w:val="en-US" w:eastAsia="zh-CN"/>
        </w:rPr>
        <w:t>payResult = pay(userId, payMethod, fee)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</w:t>
      </w:r>
      <w:r>
        <w:rPr>
          <w:b/>
          <w:bCs/>
          <w:sz w:val="30"/>
          <w:szCs w:val="30"/>
          <w:lang w:val="en-US" w:eastAsia="zh-CN"/>
        </w:rPr>
        <w:t>IF payResult == false THEN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    </w:t>
      </w:r>
      <w:r>
        <w:rPr>
          <w:b/>
          <w:bCs/>
          <w:sz w:val="30"/>
          <w:szCs w:val="30"/>
          <w:lang w:val="en-US" w:eastAsia="zh-CN"/>
        </w:rPr>
        <w:t>RETURN {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        </w:t>
      </w:r>
      <w:r>
        <w:rPr>
          <w:b/>
          <w:bCs/>
          <w:sz w:val="30"/>
          <w:szCs w:val="30"/>
          <w:lang w:val="en-US" w:eastAsia="zh-CN"/>
        </w:rPr>
        <w:t>success = false,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        </w:t>
      </w:r>
      <w:r>
        <w:rPr>
          <w:b/>
          <w:bCs/>
          <w:sz w:val="30"/>
          <w:szCs w:val="30"/>
          <w:lang w:val="en-US" w:eastAsia="zh-CN"/>
        </w:rPr>
        <w:t>message = "</w:t>
      </w:r>
      <w:r>
        <w:rPr>
          <w:b/>
          <w:bCs/>
          <w:sz w:val="30"/>
          <w:szCs w:val="30"/>
          <w:lang w:val="en-US" w:eastAsia="zh-CN"/>
        </w:rPr>
        <w:t>支付失败</w:t>
      </w:r>
      <w:r>
        <w:rPr>
          <w:b/>
          <w:bCs/>
          <w:sz w:val="30"/>
          <w:szCs w:val="30"/>
          <w:lang w:val="en-US" w:eastAsia="zh-CN"/>
        </w:rPr>
        <w:t>"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    </w:t>
      </w:r>
      <w:r>
        <w:rPr>
          <w:b/>
          <w:bCs/>
          <w:sz w:val="30"/>
          <w:szCs w:val="30"/>
          <w:lang w:val="en-US" w:eastAsia="zh-CN"/>
        </w:rPr>
        <w:t>}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</w:t>
      </w:r>
      <w:r>
        <w:rPr>
          <w:b/>
          <w:bCs/>
          <w:sz w:val="30"/>
          <w:szCs w:val="30"/>
          <w:lang w:val="en-US" w:eastAsia="zh-CN"/>
        </w:rPr>
        <w:t>ENDIF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</w:t>
      </w:r>
      <w:r>
        <w:rPr>
          <w:b/>
          <w:bCs/>
          <w:sz w:val="30"/>
          <w:szCs w:val="30"/>
          <w:lang w:val="en-US" w:eastAsia="zh-CN"/>
        </w:rPr>
        <w:t>orderId = createOrder(userId, deviceId, fileId, serviceType,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                      </w:t>
      </w:r>
      <w:r>
        <w:rPr>
          <w:b/>
          <w:bCs/>
          <w:sz w:val="30"/>
          <w:szCs w:val="30"/>
          <w:lang w:val="en-US" w:eastAsia="zh-CN"/>
        </w:rPr>
        <w:t>color, pages, copies, layout, fee, payMethod)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</w:t>
      </w:r>
      <w:r>
        <w:rPr>
          <w:b/>
          <w:bCs/>
          <w:sz w:val="30"/>
          <w:szCs w:val="30"/>
          <w:lang w:val="en-US" w:eastAsia="zh-CN"/>
        </w:rPr>
        <w:t>sendPrintCommand(deviceId, fileId, serviceType, color, copies)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</w:t>
      </w:r>
      <w:r>
        <w:rPr>
          <w:b/>
          <w:bCs/>
          <w:sz w:val="30"/>
          <w:szCs w:val="30"/>
          <w:lang w:val="en-US" w:eastAsia="zh-CN"/>
        </w:rPr>
        <w:t>updateDeviceState(deviceId, "</w:t>
      </w:r>
      <w:r>
        <w:rPr>
          <w:b/>
          <w:bCs/>
          <w:sz w:val="30"/>
          <w:szCs w:val="30"/>
          <w:lang w:val="en-US" w:eastAsia="zh-CN"/>
        </w:rPr>
        <w:t>占用</w:t>
      </w:r>
      <w:r>
        <w:rPr>
          <w:b/>
          <w:bCs/>
          <w:sz w:val="30"/>
          <w:szCs w:val="30"/>
          <w:lang w:val="en-US" w:eastAsia="zh-CN"/>
        </w:rPr>
        <w:t>")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/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</w:t>
      </w:r>
      <w:r>
        <w:rPr>
          <w:b/>
          <w:bCs/>
          <w:sz w:val="30"/>
          <w:szCs w:val="30"/>
          <w:lang w:val="en-US" w:eastAsia="zh-CN"/>
        </w:rPr>
        <w:t>RETURN {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    </w:t>
      </w:r>
      <w:r>
        <w:rPr>
          <w:b/>
          <w:bCs/>
          <w:sz w:val="30"/>
          <w:szCs w:val="30"/>
          <w:lang w:val="en-US" w:eastAsia="zh-CN"/>
        </w:rPr>
        <w:t>success = true,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    </w:t>
      </w:r>
      <w:r>
        <w:rPr>
          <w:b/>
          <w:bCs/>
          <w:sz w:val="30"/>
          <w:szCs w:val="30"/>
          <w:lang w:val="en-US" w:eastAsia="zh-CN"/>
        </w:rPr>
        <w:t>orderId = orderId,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    </w:t>
      </w:r>
      <w:r>
        <w:rPr>
          <w:b/>
          <w:bCs/>
          <w:sz w:val="30"/>
          <w:szCs w:val="30"/>
          <w:lang w:val="en-US" w:eastAsia="zh-CN"/>
        </w:rPr>
        <w:t>fee = fee,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    </w:t>
      </w:r>
      <w:r>
        <w:rPr>
          <w:b/>
          <w:bCs/>
          <w:sz w:val="30"/>
          <w:szCs w:val="30"/>
          <w:lang w:val="en-US" w:eastAsia="zh-CN"/>
        </w:rPr>
        <w:t>status = "</w:t>
      </w:r>
      <w:r>
        <w:rPr>
          <w:b/>
          <w:bCs/>
          <w:sz w:val="30"/>
          <w:szCs w:val="30"/>
          <w:lang w:val="en-US" w:eastAsia="zh-CN"/>
        </w:rPr>
        <w:t>已受理</w:t>
      </w:r>
      <w:r>
        <w:rPr>
          <w:b/>
          <w:bCs/>
          <w:sz w:val="30"/>
          <w:szCs w:val="30"/>
          <w:lang w:val="en-US" w:eastAsia="zh-CN"/>
        </w:rPr>
        <w:t>",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    </w:t>
      </w:r>
      <w:r>
        <w:rPr>
          <w:b/>
          <w:bCs/>
          <w:sz w:val="30"/>
          <w:szCs w:val="30"/>
          <w:lang w:val="en-US" w:eastAsia="zh-CN"/>
        </w:rPr>
        <w:t>message = "</w:t>
      </w:r>
      <w:r>
        <w:rPr>
          <w:b/>
          <w:bCs/>
          <w:sz w:val="30"/>
          <w:szCs w:val="30"/>
          <w:lang w:val="en-US" w:eastAsia="zh-CN"/>
        </w:rPr>
        <w:t>订单已受理，请到舱门扫码开锁</w:t>
      </w:r>
      <w:r>
        <w:rPr>
          <w:b/>
          <w:bCs/>
          <w:sz w:val="30"/>
          <w:szCs w:val="30"/>
          <w:lang w:val="en-US" w:eastAsia="zh-CN"/>
        </w:rPr>
        <w:t>"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 xml:space="preserve">    </w:t>
      </w:r>
      <w:r>
        <w:rPr>
          <w:b/>
          <w:bCs/>
          <w:sz w:val="30"/>
          <w:szCs w:val="30"/>
          <w:lang w:val="en-US" w:eastAsia="zh-CN"/>
        </w:rPr>
        <w:t>}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>END</w:t>
      </w:r>
    </w:p>
    <w:p>
      <w:pPr>
        <w:pStyle w:val="ListParagraph"/>
        <w:numPr>
          <w:ilvl w:val="0"/>
          <w:numId w:val="2"/>
        </w:numPr>
        <w:snapToGrid w:val="false"/>
        <w:spacing w:lineRule="auto" w:line="300" w:beforeAutospacing="0" w:before="0" w:afterAutospacing="0" w:after="0"/>
        <w:jc w:val="both"/>
        <w:rPr>
          <w:b/>
          <w:b/>
          <w:bCs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  <w:lang w:val="en-US" w:eastAsia="zh-CN"/>
        </w:rPr>
        <w:t>结论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left="420" w:hanging="0"/>
        <w:jc w:val="both"/>
        <w:rPr>
          <w:b/>
          <w:b/>
          <w:bCs/>
          <w:sz w:val="30"/>
          <w:szCs w:val="30"/>
        </w:rPr>
      </w:pP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 xml:space="preserve">    </w:t>
      </w: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通过本次上机操作，我学会运用几种常用的软件详细设计工具，如程序流程图、盒图、</w:t>
      </w:r>
      <w:r>
        <w:rPr>
          <w:rFonts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PAD</w:t>
      </w: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图和判定表，将给定的软件问题描述转化为过程设计结果，同时</w:t>
      </w:r>
    </w:p>
    <w:p>
      <w:pPr>
        <w:pStyle w:val="ListParagraph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hanging="0"/>
        <w:jc w:val="both"/>
        <w:rPr>
          <w:b/>
          <w:b/>
          <w:bCs/>
          <w:sz w:val="30"/>
          <w:szCs w:val="30"/>
        </w:rPr>
      </w:pPr>
      <w:r>
        <w:rPr>
          <w:rFonts w:ascii="Times New Roman" w:hAnsi="Times New Roman" w:cs="Times New Roman"/>
          <w:b w:val="false"/>
          <w:bCs w:val="false"/>
          <w:i w:val="false"/>
          <w:iCs w:val="false"/>
          <w:color w:val="auto"/>
          <w:kern w:val="0"/>
          <w:position w:val="0"/>
          <w:sz w:val="24"/>
          <w:sz w:val="24"/>
          <w:szCs w:val="24"/>
          <w:vertAlign w:val="baseline"/>
          <w:em w:val="none"/>
          <w:lang w:val="en-US" w:eastAsia="zh-CN" w:bidi="ar-SA"/>
        </w:rPr>
        <w:t>进行环路复杂度计算，判断结构化设计结果的复杂性。</w:t>
      </w:r>
    </w:p>
    <w:sectPr>
      <w:footerReference w:type="default" r:id="rId5"/>
      <w:type w:val="continuous"/>
      <w:pgSz w:orient="landscape" w:w="23811" w:h="16838"/>
      <w:pgMar w:left="2268" w:right="1701" w:gutter="0" w:header="0" w:top="1701" w:footer="992" w:bottom="1701"/>
      <w:cols w:num="2" w:space="1496" w:equalWidth="true" w:sep="false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Mono CJK SC">
    <w:charset w:val="01"/>
    <w:family w:val="roman"/>
    <w:pitch w:val="variable"/>
  </w:font>
  <w:font w:name="等线">
    <w:charset w:val="01"/>
    <w:family w:val="roman"/>
    <w:pitch w:val="variable"/>
  </w:font>
  <w:font w:name="Times New Roman">
    <w:charset w:val="01"/>
    <w:family w:val="roman"/>
    <w:pitch w:val="variable"/>
  </w:font>
  <w:font w:name="宋体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2"/>
      <w:spacing w:before="280" w:after="280"/>
      <w:jc w:val="center"/>
      <w:rPr>
        <w:sz w:val="30"/>
      </w:rPr>
    </w:pPr>
    <w:r>
      <w:rPr>
        <w:sz w:val="30"/>
      </w:rPr>
      <w:t xml:space="preserve">— </w:t>
    </w:r>
    <w:r>
      <w:rPr>
        <w:sz w:val="32"/>
        <w:szCs w:val="32"/>
      </w:rPr>
      <w:fldChar w:fldCharType="begin"/>
    </w:r>
    <w:r>
      <w:rPr>
        <w:sz w:val="32"/>
        <w:szCs w:val="32"/>
      </w:rPr>
      <w:instrText xml:space="preserve"> PAGE </w:instrText>
    </w:r>
    <w:r>
      <w:rPr>
        <w:sz w:val="32"/>
        <w:szCs w:val="32"/>
      </w:rPr>
      <w:fldChar w:fldCharType="separate"/>
    </w:r>
    <w:r>
      <w:rPr>
        <w:sz w:val="32"/>
        <w:szCs w:val="32"/>
      </w:rPr>
      <w:t>3</w:t>
    </w:r>
    <w:r>
      <w:rPr>
        <w:sz w:val="32"/>
        <w:szCs w:val="32"/>
      </w:rPr>
      <w:fldChar w:fldCharType="end"/>
    </w:r>
    <w:r>
      <w:rPr>
        <w:sz w:val="30"/>
      </w:rPr>
      <w:t xml:space="preserve"> —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lvlText w:val="%1、"/>
      <w:lvlJc w:val="left"/>
      <w:pPr>
        <w:tabs>
          <w:tab w:val="num" w:pos="0"/>
        </w:tabs>
        <w:ind w:left="720" w:hanging="72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  <w:rPr/>
    </w:lvl>
  </w:abstractNum>
  <w:abstractNum w:abstractNumId="2">
    <w:lvl w:ilvl="0">
      <w:start w:val="4"/>
      <w:numFmt w:val="chineseCountingThousand"/>
      <w:suff w:val="nothing"/>
      <w:lvlText w:val="%1、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420" w:hanging="42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宋体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0"/>
    <w:qFormat/>
    <w:pPr>
      <w:widowControl/>
      <w:suppressAutoHyphens w:val="true"/>
      <w:bidi w:val="0"/>
      <w:spacing w:beforeAutospacing="1" w:afterAutospacing="1"/>
      <w:jc w:val="left"/>
    </w:pPr>
    <w:rPr>
      <w:rFonts w:ascii="Times New Roman" w:hAnsi="Times New Roman" w:eastAsia="宋体" w:cs="Times New Roman"/>
      <w:color w:val="auto"/>
      <w:kern w:val="2"/>
      <w:sz w:val="21"/>
      <w:szCs w:val="20"/>
      <w:lang w:val="en-US" w:eastAsia="zh-CN" w:bidi="ar-SA"/>
    </w:rPr>
  </w:style>
  <w:style w:type="character" w:styleId="DefaultParagraphFont" w:default="1">
    <w:name w:val="Default Paragraph Font"/>
    <w:uiPriority w:val="1"/>
    <w:qFormat/>
    <w:rPr/>
  </w:style>
  <w:style w:type="character" w:styleId="Style14" w:customStyle="1">
    <w:name w:val="页脚 字符"/>
    <w:basedOn w:val="DefaultParagraphFont"/>
    <w:uiPriority w:val="99"/>
    <w:qFormat/>
    <w:rPr>
      <w:rFonts w:ascii="Times New Roman" w:hAnsi="Times New Roman" w:eastAsia="宋体" w:cs="Times New Roman"/>
      <w:sz w:val="18"/>
      <w:szCs w:val="18"/>
    </w:rPr>
  </w:style>
  <w:style w:type="character" w:styleId="Style15" w:customStyle="1">
    <w:name w:val="页眉 字符"/>
    <w:basedOn w:val="DefaultParagraphFont"/>
    <w:uiPriority w:val="99"/>
    <w:qFormat/>
    <w:rPr>
      <w:rFonts w:ascii="Times New Roman" w:hAnsi="Times New Roman" w:eastAsia="宋体" w:cs="Times New Roman"/>
      <w:sz w:val="18"/>
      <w:szCs w:val="18"/>
    </w:rPr>
  </w:style>
  <w:style w:type="paragraph" w:styleId="Style16">
    <w:name w:val="标题样式"/>
    <w:basedOn w:val="Normal"/>
    <w:next w:val="Style17"/>
    <w:qFormat/>
    <w:pPr>
      <w:keepNext w:val="true"/>
      <w:spacing w:before="240" w:after="120"/>
    </w:pPr>
    <w:rPr>
      <w:rFonts w:ascii="Noto Sans Mono CJK SC" w:hAnsi="Noto Sans Mono CJK SC" w:eastAsia="Noto Sans Mono CJK SC" w:cs="Noto Sans Mono CJK SC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/>
  </w:style>
  <w:style w:type="paragraph" w:styleId="Style19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20">
    <w:name w:val="索引"/>
    <w:basedOn w:val="Normal"/>
    <w:qFormat/>
    <w:pPr>
      <w:suppressLineNumbers/>
    </w:pPr>
    <w:rPr>
      <w:lang w:val="zxx" w:eastAsia="zxx" w:bidi="zxx"/>
    </w:rPr>
  </w:style>
  <w:style w:type="paragraph" w:styleId="Style21">
    <w:name w:val="页眉与页脚"/>
    <w:basedOn w:val="Normal"/>
    <w:qFormat/>
    <w:pPr/>
    <w:rPr/>
  </w:style>
  <w:style w:type="paragraph" w:styleId="Style22">
    <w:name w:val="Footer"/>
    <w:basedOn w:val="Normal"/>
    <w:link w:val="Style14"/>
    <w:uiPriority w:val="99"/>
    <w:pPr>
      <w:tabs>
        <w:tab w:val="clear" w:pos="4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paragraph" w:styleId="Style23">
    <w:name w:val="Header"/>
    <w:basedOn w:val="Normal"/>
    <w:link w:val="Style15"/>
    <w:uiPriority w:val="99"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="420"/>
    </w:pPr>
    <w:rPr/>
  </w:style>
  <w:style w:type="table" w:default="1" w:styleId="style105">
    <w:name w:val="Normal Table"/>
    <w:uiPriority w:val="99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154">
    <w:name w:val="Table Grid"/>
    <w:basedOn w:val="style105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style4099">
    <w:name w:val="TableGrid"/>
    <w:uiPriority w:val="0"/>
    <w:qFormat/>
    <w:rPr>
      <w:sz w:val="21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/storage/emulated/0/Android/data/com.vivo.smartoffice/cache/backCache/1792465913173.jpg" TargetMode="External"/><Relationship Id="rId4" Type="http://schemas.openxmlformats.org/officeDocument/2006/relationships/image" Target="/storage/emulated/0/Android/data/com.vivo.smartoffice/cache/backCache/1792465932232.jpg" TargetMode="Externa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LibreOfficeDev/7.3.1.3.0$Android_AARCH64 LibreOffice_project/</Application>
  <AppVersion>15.0000</AppVersion>
  <Pages>3</Pages>
  <Words>572</Words>
  <Characters>1391</Characters>
  <CharactersWithSpaces>2095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2025-03-27T09:30:00Z</dcterms:created>
  <dc:creator>戴 楠俊</dc:creator>
  <dc:description/>
  <dc:language>zh-CN</dc:language>
  <cp:lastModifiedBy/>
  <cp:lastPrinted>2023-10-06T13:30:00Z</cp:lastPrinted>
  <dcterms:modified xsi:type="dcterms:W3CDTF">2026-10-20T11:14:55Z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4a898be28e0342f3a31e525e5845cbe4_23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eyJoZGlkIjoiNzM5YWRiMzk0ZWZjNDY1ZWE3ODkxNWM5OGQ2ZjdlODQiLCJ1c2VySWQiOiI0MDk1ODE0MzAifQ==</vt:lpwstr>
  </property>
</Properties>
</file>