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9AD5" w14:textId="77777777" w:rsidR="00D976C1" w:rsidRDefault="00132005">
      <w:pPr>
        <w:pStyle w:val="2"/>
        <w:tabs>
          <w:tab w:val="left" w:pos="6480"/>
        </w:tabs>
        <w:ind w:firstLine="720"/>
        <w:jc w:val="center"/>
        <w:rPr>
          <w:sz w:val="36"/>
          <w:szCs w:val="36"/>
        </w:rPr>
      </w:pPr>
      <w:bookmarkStart w:id="0" w:name="_Toc291851524"/>
      <w:r>
        <w:rPr>
          <w:rFonts w:hint="eastAsia"/>
          <w:sz w:val="36"/>
          <w:szCs w:val="36"/>
        </w:rPr>
        <w:t>实验三</w:t>
      </w:r>
      <w:r>
        <w:rPr>
          <w:rFonts w:hint="eastAsia"/>
          <w:sz w:val="36"/>
          <w:szCs w:val="36"/>
        </w:rPr>
        <w:t xml:space="preserve"> </w:t>
      </w:r>
      <w:r>
        <w:rPr>
          <w:sz w:val="36"/>
          <w:szCs w:val="36"/>
        </w:rPr>
        <w:t xml:space="preserve"> </w:t>
      </w:r>
      <w:r>
        <w:rPr>
          <w:rFonts w:hint="eastAsia"/>
          <w:sz w:val="36"/>
          <w:szCs w:val="36"/>
        </w:rPr>
        <w:t>软件详细设计</w:t>
      </w:r>
      <w:bookmarkEnd w:id="0"/>
    </w:p>
    <w:p w14:paraId="38249235" w14:textId="6E09D6AA" w:rsidR="009B588D" w:rsidRPr="009B588D" w:rsidRDefault="009B588D" w:rsidP="009B588D">
      <w:pPr>
        <w:spacing w:before="85" w:after="142"/>
        <w:jc w:val="center"/>
        <w:rPr>
          <w:rFonts w:ascii="Times New Roman" w:eastAsia="仿宋" w:hAnsi="Times New Roman" w:hint="eastAsia"/>
          <w:sz w:val="24"/>
        </w:rPr>
      </w:pPr>
      <w:r w:rsidRPr="009B588D">
        <w:rPr>
          <w:rFonts w:ascii="Times New Roman" w:eastAsia="仿宋" w:hAnsi="Times New Roman" w:hint="eastAsia"/>
          <w:sz w:val="24"/>
        </w:rPr>
        <w:t>学号：</w:t>
      </w:r>
      <w:r w:rsidRPr="009B588D">
        <w:rPr>
          <w:rFonts w:ascii="Times New Roman" w:eastAsia="仿宋" w:hAnsi="Times New Roman" w:hint="eastAsia"/>
          <w:sz w:val="24"/>
        </w:rPr>
        <w:t>2024214905</w:t>
      </w:r>
      <w:r w:rsidRPr="009B588D">
        <w:rPr>
          <w:rFonts w:ascii="Times New Roman" w:eastAsia="仿宋" w:hAnsi="Times New Roman" w:hint="eastAsia"/>
          <w:sz w:val="24"/>
        </w:rPr>
        <w:t xml:space="preserve">　　姓名：徐浪浪　　班级：</w:t>
      </w:r>
      <w:r w:rsidRPr="009B588D">
        <w:rPr>
          <w:rFonts w:ascii="Times New Roman" w:eastAsia="仿宋" w:hAnsi="Times New Roman" w:hint="eastAsia"/>
          <w:sz w:val="24"/>
        </w:rPr>
        <w:t>2421816</w:t>
      </w:r>
    </w:p>
    <w:p w14:paraId="23A2944E" w14:textId="31C6F152" w:rsidR="00D976C1" w:rsidRDefault="00132005">
      <w:pPr>
        <w:pStyle w:val="a6"/>
        <w:numPr>
          <w:ilvl w:val="0"/>
          <w:numId w:val="1"/>
        </w:numPr>
        <w:spacing w:line="360" w:lineRule="auto"/>
        <w:ind w:firstLineChars="0"/>
        <w:rPr>
          <w:b/>
          <w:sz w:val="30"/>
          <w:szCs w:val="30"/>
        </w:rPr>
      </w:pPr>
      <w:r>
        <w:rPr>
          <w:rFonts w:hint="eastAsia"/>
          <w:b/>
          <w:sz w:val="30"/>
          <w:szCs w:val="30"/>
        </w:rPr>
        <w:t>实</w:t>
      </w:r>
      <w:r>
        <w:rPr>
          <w:rFonts w:hint="eastAsia"/>
          <w:b/>
          <w:sz w:val="30"/>
          <w:szCs w:val="30"/>
        </w:rPr>
        <w:t>验目的</w:t>
      </w:r>
    </w:p>
    <w:p w14:paraId="2F202D48" w14:textId="77777777" w:rsidR="00D976C1" w:rsidRDefault="00132005">
      <w:pPr>
        <w:spacing w:line="360" w:lineRule="auto"/>
        <w:ind w:firstLineChars="200" w:firstLine="560"/>
        <w:rPr>
          <w:sz w:val="28"/>
          <w:szCs w:val="28"/>
        </w:rPr>
      </w:pPr>
      <w:r>
        <w:rPr>
          <w:rFonts w:hint="eastAsia"/>
          <w:sz w:val="28"/>
          <w:szCs w:val="28"/>
        </w:rPr>
        <w:t>学会运用几种常用的软件详细设计工具，如程序流程图、盒图、</w:t>
      </w:r>
      <w:r>
        <w:rPr>
          <w:rFonts w:hint="eastAsia"/>
          <w:sz w:val="28"/>
          <w:szCs w:val="28"/>
        </w:rPr>
        <w:t>PAD</w:t>
      </w:r>
      <w:r>
        <w:rPr>
          <w:rFonts w:hint="eastAsia"/>
          <w:sz w:val="28"/>
          <w:szCs w:val="28"/>
        </w:rPr>
        <w:t>图和判定表，将给定的软件问题描述转化为过程设计结果，同时进行环路复杂度计算，判断结构化设计结果的复杂性。</w:t>
      </w:r>
    </w:p>
    <w:p w14:paraId="0075FECC" w14:textId="77777777" w:rsidR="00D976C1" w:rsidRDefault="00132005">
      <w:pPr>
        <w:pStyle w:val="a6"/>
        <w:numPr>
          <w:ilvl w:val="0"/>
          <w:numId w:val="1"/>
        </w:numPr>
        <w:spacing w:line="360" w:lineRule="auto"/>
        <w:ind w:firstLineChars="0"/>
        <w:rPr>
          <w:b/>
          <w:sz w:val="30"/>
          <w:szCs w:val="30"/>
        </w:rPr>
      </w:pPr>
      <w:r>
        <w:rPr>
          <w:rFonts w:hint="eastAsia"/>
          <w:b/>
          <w:sz w:val="30"/>
          <w:szCs w:val="30"/>
        </w:rPr>
        <w:t>实验内容</w:t>
      </w:r>
    </w:p>
    <w:p w14:paraId="49BC9134" w14:textId="77777777" w:rsidR="00D976C1" w:rsidRDefault="00132005">
      <w:pPr>
        <w:spacing w:line="360" w:lineRule="auto"/>
        <w:ind w:firstLine="602"/>
        <w:rPr>
          <w:sz w:val="30"/>
          <w:szCs w:val="30"/>
        </w:rPr>
      </w:pPr>
      <w:r>
        <w:rPr>
          <w:rFonts w:hint="eastAsia"/>
          <w:b/>
          <w:sz w:val="30"/>
          <w:szCs w:val="30"/>
        </w:rPr>
        <w:t>（一）软件</w:t>
      </w:r>
      <w:r>
        <w:rPr>
          <w:rFonts w:hint="eastAsia"/>
          <w:b/>
          <w:sz w:val="30"/>
          <w:szCs w:val="30"/>
        </w:rPr>
        <w:t>模块</w:t>
      </w:r>
      <w:r>
        <w:rPr>
          <w:rFonts w:hint="eastAsia"/>
          <w:b/>
          <w:sz w:val="30"/>
          <w:szCs w:val="30"/>
        </w:rPr>
        <w:t>的详细设计</w:t>
      </w:r>
    </w:p>
    <w:p w14:paraId="621B6177" w14:textId="77777777" w:rsidR="00D976C1" w:rsidRDefault="00132005">
      <w:pPr>
        <w:snapToGrid w:val="0"/>
        <w:spacing w:line="360" w:lineRule="auto"/>
        <w:ind w:firstLineChars="200" w:firstLine="560"/>
        <w:rPr>
          <w:sz w:val="28"/>
          <w:szCs w:val="28"/>
        </w:rPr>
      </w:pPr>
      <w:r>
        <w:rPr>
          <w:rFonts w:hint="eastAsia"/>
          <w:sz w:val="28"/>
          <w:szCs w:val="28"/>
        </w:rPr>
        <w:t>1.</w:t>
      </w:r>
      <w:r>
        <w:rPr>
          <w:rFonts w:hint="eastAsia"/>
          <w:sz w:val="28"/>
          <w:szCs w:val="28"/>
        </w:rPr>
        <w:t>某航空公司规定，乘客可以免费托运重量不超过</w:t>
      </w:r>
      <w:r>
        <w:rPr>
          <w:rFonts w:hint="eastAsia"/>
          <w:sz w:val="28"/>
          <w:szCs w:val="28"/>
        </w:rPr>
        <w:t>20</w:t>
      </w:r>
      <w:r>
        <w:rPr>
          <w:rFonts w:hint="eastAsia"/>
          <w:sz w:val="28"/>
          <w:szCs w:val="28"/>
        </w:rPr>
        <w:t>公斤的行李，当行李重量超过</w:t>
      </w:r>
      <w:r>
        <w:rPr>
          <w:rFonts w:hint="eastAsia"/>
          <w:sz w:val="28"/>
          <w:szCs w:val="28"/>
        </w:rPr>
        <w:t>20</w:t>
      </w:r>
      <w:r>
        <w:rPr>
          <w:rFonts w:hint="eastAsia"/>
          <w:sz w:val="28"/>
          <w:szCs w:val="28"/>
        </w:rPr>
        <w:t>公斤，对头等舱的国内乘客超重部分每公斤收费</w:t>
      </w:r>
      <w:r>
        <w:rPr>
          <w:rFonts w:hint="eastAsia"/>
          <w:sz w:val="28"/>
          <w:szCs w:val="28"/>
        </w:rPr>
        <w:t>6</w:t>
      </w:r>
      <w:r>
        <w:rPr>
          <w:rFonts w:hint="eastAsia"/>
          <w:sz w:val="28"/>
          <w:szCs w:val="28"/>
        </w:rPr>
        <w:t>元，对公务舱的国内乘客超重部分每公斤收费</w:t>
      </w:r>
      <w:r>
        <w:rPr>
          <w:rFonts w:hint="eastAsia"/>
          <w:sz w:val="28"/>
          <w:szCs w:val="28"/>
        </w:rPr>
        <w:t>8</w:t>
      </w:r>
      <w:r>
        <w:rPr>
          <w:rFonts w:hint="eastAsia"/>
          <w:sz w:val="28"/>
          <w:szCs w:val="28"/>
        </w:rPr>
        <w:t>元，对经济舱的国内乘客超重部分每公斤收费</w:t>
      </w:r>
      <w:r>
        <w:rPr>
          <w:rFonts w:hint="eastAsia"/>
          <w:sz w:val="28"/>
          <w:szCs w:val="28"/>
        </w:rPr>
        <w:t>10</w:t>
      </w:r>
      <w:r>
        <w:rPr>
          <w:rFonts w:hint="eastAsia"/>
          <w:sz w:val="28"/>
          <w:szCs w:val="28"/>
        </w:rPr>
        <w:t>元。对外国顾客超重部分每公斤收费比国内乘客多</w:t>
      </w:r>
      <w:r>
        <w:rPr>
          <w:rFonts w:hint="eastAsia"/>
          <w:sz w:val="28"/>
          <w:szCs w:val="28"/>
        </w:rPr>
        <w:t>1.5</w:t>
      </w:r>
      <w:r>
        <w:rPr>
          <w:rFonts w:hint="eastAsia"/>
          <w:sz w:val="28"/>
          <w:szCs w:val="28"/>
        </w:rPr>
        <w:t>倍，对残疾乘客超重部分每公斤收费比正常乘客少一半</w:t>
      </w:r>
      <w:r>
        <w:rPr>
          <w:rFonts w:hint="eastAsia"/>
          <w:sz w:val="28"/>
          <w:szCs w:val="28"/>
        </w:rPr>
        <w:t>，</w:t>
      </w:r>
      <w:r>
        <w:rPr>
          <w:rFonts w:hint="eastAsia"/>
          <w:sz w:val="28"/>
          <w:szCs w:val="28"/>
        </w:rPr>
        <w:t>对</w:t>
      </w:r>
      <w:r>
        <w:rPr>
          <w:rFonts w:hint="eastAsia"/>
          <w:sz w:val="28"/>
          <w:szCs w:val="28"/>
        </w:rPr>
        <w:t>该航空行李托运费问题进行分析设计</w:t>
      </w:r>
      <w:r>
        <w:rPr>
          <w:rFonts w:hint="eastAsia"/>
          <w:sz w:val="28"/>
          <w:szCs w:val="28"/>
        </w:rPr>
        <w:t>。</w:t>
      </w:r>
    </w:p>
    <w:p w14:paraId="4F76F4E9" w14:textId="77777777" w:rsidR="00D976C1" w:rsidRDefault="00132005">
      <w:pPr>
        <w:widowControl/>
        <w:shd w:val="clear" w:color="auto" w:fill="FFFFFF"/>
        <w:snapToGrid w:val="0"/>
        <w:ind w:firstLineChars="200" w:firstLine="560"/>
        <w:jc w:val="left"/>
        <w:rPr>
          <w:sz w:val="28"/>
          <w:szCs w:val="28"/>
        </w:rPr>
      </w:pPr>
      <w:r>
        <w:rPr>
          <w:rFonts w:hint="eastAsia"/>
          <w:sz w:val="28"/>
          <w:szCs w:val="28"/>
        </w:rPr>
        <w:t>2.</w:t>
      </w:r>
      <w:r>
        <w:rPr>
          <w:rFonts w:hint="eastAsia"/>
          <w:sz w:val="28"/>
          <w:szCs w:val="28"/>
        </w:rPr>
        <w:t>在作业</w:t>
      </w:r>
      <w:r>
        <w:rPr>
          <w:rFonts w:hint="eastAsia"/>
          <w:sz w:val="28"/>
          <w:szCs w:val="28"/>
        </w:rPr>
        <w:t>2</w:t>
      </w:r>
      <w:r>
        <w:rPr>
          <w:rFonts w:hint="eastAsia"/>
          <w:sz w:val="28"/>
          <w:szCs w:val="28"/>
        </w:rPr>
        <w:t>的软件体系及功能模块设计的基础上，自行选择软件中的核心模块进行分析，开展模块设计。</w:t>
      </w:r>
    </w:p>
    <w:p w14:paraId="219E70F4" w14:textId="77777777" w:rsidR="00D976C1" w:rsidRDefault="00132005">
      <w:pPr>
        <w:spacing w:line="360" w:lineRule="auto"/>
        <w:ind w:firstLine="602"/>
        <w:rPr>
          <w:sz w:val="30"/>
          <w:szCs w:val="30"/>
        </w:rPr>
      </w:pPr>
      <w:r>
        <w:rPr>
          <w:rFonts w:hint="eastAsia"/>
          <w:b/>
          <w:sz w:val="30"/>
          <w:szCs w:val="30"/>
        </w:rPr>
        <w:t>（</w:t>
      </w:r>
      <w:r>
        <w:rPr>
          <w:rFonts w:hint="eastAsia"/>
          <w:b/>
          <w:sz w:val="30"/>
          <w:szCs w:val="30"/>
        </w:rPr>
        <w:t>二</w:t>
      </w:r>
      <w:r>
        <w:rPr>
          <w:rFonts w:hint="eastAsia"/>
          <w:b/>
          <w:sz w:val="30"/>
          <w:szCs w:val="30"/>
        </w:rPr>
        <w:t>）软件</w:t>
      </w:r>
      <w:r>
        <w:rPr>
          <w:rFonts w:hint="eastAsia"/>
          <w:b/>
          <w:sz w:val="30"/>
          <w:szCs w:val="30"/>
        </w:rPr>
        <w:t>模块</w:t>
      </w:r>
      <w:r>
        <w:rPr>
          <w:rFonts w:hint="eastAsia"/>
          <w:b/>
          <w:sz w:val="30"/>
          <w:szCs w:val="30"/>
        </w:rPr>
        <w:t>的详细设计</w:t>
      </w:r>
      <w:r>
        <w:rPr>
          <w:rFonts w:hint="eastAsia"/>
          <w:b/>
          <w:sz w:val="30"/>
          <w:szCs w:val="30"/>
        </w:rPr>
        <w:t>任务</w:t>
      </w:r>
    </w:p>
    <w:p w14:paraId="5660001B" w14:textId="77777777" w:rsidR="00D976C1" w:rsidRDefault="00132005">
      <w:pPr>
        <w:snapToGrid w:val="0"/>
        <w:spacing w:line="360" w:lineRule="auto"/>
        <w:ind w:firstLineChars="200" w:firstLine="560"/>
        <w:rPr>
          <w:sz w:val="28"/>
          <w:szCs w:val="28"/>
        </w:rPr>
      </w:pPr>
      <w:r>
        <w:rPr>
          <w:rFonts w:hint="eastAsia"/>
          <w:sz w:val="28"/>
          <w:szCs w:val="28"/>
        </w:rPr>
        <w:t>通过实验认真完成以下内容：</w:t>
      </w:r>
    </w:p>
    <w:p w14:paraId="3BF0DFE1" w14:textId="77777777" w:rsidR="00D976C1" w:rsidRDefault="00132005">
      <w:pPr>
        <w:snapToGrid w:val="0"/>
        <w:spacing w:line="360" w:lineRule="auto"/>
        <w:ind w:firstLineChars="200" w:firstLine="560"/>
        <w:rPr>
          <w:sz w:val="28"/>
          <w:szCs w:val="28"/>
        </w:rPr>
      </w:pPr>
      <w:r>
        <w:rPr>
          <w:sz w:val="28"/>
          <w:szCs w:val="28"/>
        </w:rPr>
        <w:t>1</w:t>
      </w:r>
      <w:r>
        <w:rPr>
          <w:rFonts w:hint="eastAsia"/>
          <w:sz w:val="28"/>
          <w:szCs w:val="28"/>
        </w:rPr>
        <w:t>、用</w:t>
      </w:r>
      <w:r>
        <w:rPr>
          <w:sz w:val="28"/>
          <w:szCs w:val="28"/>
        </w:rPr>
        <w:t>V</w:t>
      </w:r>
      <w:r>
        <w:rPr>
          <w:rFonts w:hint="eastAsia"/>
          <w:sz w:val="28"/>
          <w:szCs w:val="28"/>
        </w:rPr>
        <w:t>isio</w:t>
      </w:r>
      <w:r>
        <w:rPr>
          <w:rFonts w:hint="eastAsia"/>
          <w:sz w:val="28"/>
          <w:szCs w:val="28"/>
        </w:rPr>
        <w:t>绘制</w:t>
      </w:r>
      <w:r>
        <w:rPr>
          <w:rFonts w:hint="eastAsia"/>
          <w:sz w:val="28"/>
          <w:szCs w:val="28"/>
        </w:rPr>
        <w:t>模块</w:t>
      </w:r>
      <w:r>
        <w:rPr>
          <w:rFonts w:hint="eastAsia"/>
          <w:sz w:val="28"/>
          <w:szCs w:val="28"/>
        </w:rPr>
        <w:t>/</w:t>
      </w:r>
      <w:r>
        <w:rPr>
          <w:rFonts w:hint="eastAsia"/>
          <w:sz w:val="28"/>
          <w:szCs w:val="28"/>
        </w:rPr>
        <w:t>算法</w:t>
      </w:r>
      <w:r>
        <w:rPr>
          <w:rFonts w:hint="eastAsia"/>
          <w:sz w:val="28"/>
          <w:szCs w:val="28"/>
        </w:rPr>
        <w:t>流程图。</w:t>
      </w:r>
    </w:p>
    <w:p w14:paraId="22C98CF0" w14:textId="77777777" w:rsidR="00D976C1" w:rsidRDefault="00132005">
      <w:pPr>
        <w:snapToGrid w:val="0"/>
        <w:spacing w:line="360" w:lineRule="auto"/>
        <w:ind w:firstLineChars="200" w:firstLine="560"/>
        <w:rPr>
          <w:sz w:val="28"/>
          <w:szCs w:val="28"/>
        </w:rPr>
      </w:pPr>
      <w:r>
        <w:rPr>
          <w:sz w:val="28"/>
          <w:szCs w:val="28"/>
        </w:rPr>
        <w:t>2</w:t>
      </w:r>
      <w:r>
        <w:rPr>
          <w:rFonts w:hint="eastAsia"/>
          <w:sz w:val="28"/>
          <w:szCs w:val="28"/>
        </w:rPr>
        <w:t>、用</w:t>
      </w:r>
      <w:r>
        <w:rPr>
          <w:rFonts w:hint="eastAsia"/>
          <w:sz w:val="28"/>
          <w:szCs w:val="28"/>
        </w:rPr>
        <w:t>word</w:t>
      </w:r>
      <w:r>
        <w:rPr>
          <w:rFonts w:hint="eastAsia"/>
          <w:sz w:val="28"/>
          <w:szCs w:val="28"/>
        </w:rPr>
        <w:t>绘制详细设计结果的判定表</w:t>
      </w:r>
      <w:r>
        <w:rPr>
          <w:rFonts w:hint="eastAsia"/>
          <w:sz w:val="28"/>
          <w:szCs w:val="28"/>
        </w:rPr>
        <w:t>（</w:t>
      </w:r>
      <w:r>
        <w:rPr>
          <w:rFonts w:hint="eastAsia"/>
          <w:sz w:val="28"/>
          <w:szCs w:val="28"/>
        </w:rPr>
        <w:t>如有判断）</w:t>
      </w:r>
      <w:r>
        <w:rPr>
          <w:rFonts w:hint="eastAsia"/>
          <w:sz w:val="28"/>
          <w:szCs w:val="28"/>
        </w:rPr>
        <w:t>。</w:t>
      </w:r>
    </w:p>
    <w:p w14:paraId="293090A1" w14:textId="77777777" w:rsidR="00D976C1" w:rsidRDefault="00132005">
      <w:pPr>
        <w:snapToGrid w:val="0"/>
        <w:spacing w:line="360" w:lineRule="auto"/>
        <w:ind w:firstLineChars="200" w:firstLine="560"/>
        <w:rPr>
          <w:sz w:val="28"/>
          <w:szCs w:val="28"/>
        </w:rPr>
      </w:pPr>
      <w:r>
        <w:rPr>
          <w:rFonts w:hint="eastAsia"/>
          <w:sz w:val="28"/>
          <w:szCs w:val="28"/>
        </w:rPr>
        <w:t>3</w:t>
      </w:r>
      <w:r>
        <w:rPr>
          <w:rFonts w:hint="eastAsia"/>
          <w:sz w:val="28"/>
          <w:szCs w:val="28"/>
        </w:rPr>
        <w:t>、用类</w:t>
      </w:r>
      <w:r>
        <w:rPr>
          <w:rFonts w:hint="eastAsia"/>
          <w:sz w:val="28"/>
          <w:szCs w:val="28"/>
        </w:rPr>
        <w:t>C</w:t>
      </w:r>
      <w:r>
        <w:rPr>
          <w:rFonts w:hint="eastAsia"/>
          <w:sz w:val="28"/>
          <w:szCs w:val="28"/>
        </w:rPr>
        <w:t>/JAVA</w:t>
      </w:r>
      <w:r>
        <w:rPr>
          <w:rFonts w:hint="eastAsia"/>
          <w:sz w:val="28"/>
          <w:szCs w:val="28"/>
        </w:rPr>
        <w:t>代码写出伪码。</w:t>
      </w:r>
    </w:p>
    <w:p w14:paraId="4729483B" w14:textId="77777777" w:rsidR="00D976C1" w:rsidRDefault="00132005">
      <w:pPr>
        <w:snapToGrid w:val="0"/>
        <w:spacing w:line="360" w:lineRule="auto"/>
        <w:ind w:firstLineChars="200" w:firstLine="560"/>
        <w:rPr>
          <w:sz w:val="28"/>
          <w:szCs w:val="28"/>
        </w:rPr>
      </w:pPr>
      <w:r>
        <w:rPr>
          <w:sz w:val="28"/>
          <w:szCs w:val="28"/>
        </w:rPr>
        <w:t>4</w:t>
      </w:r>
      <w:r>
        <w:rPr>
          <w:rFonts w:hint="eastAsia"/>
          <w:sz w:val="28"/>
          <w:szCs w:val="28"/>
        </w:rPr>
        <w:t>、用</w:t>
      </w:r>
      <w:r>
        <w:rPr>
          <w:rFonts w:hint="eastAsia"/>
          <w:sz w:val="28"/>
          <w:szCs w:val="28"/>
        </w:rPr>
        <w:t>Mc</w:t>
      </w:r>
      <w:r>
        <w:rPr>
          <w:sz w:val="28"/>
          <w:szCs w:val="28"/>
        </w:rPr>
        <w:t>C</w:t>
      </w:r>
      <w:r>
        <w:rPr>
          <w:rFonts w:hint="eastAsia"/>
          <w:sz w:val="28"/>
          <w:szCs w:val="28"/>
        </w:rPr>
        <w:t>abe</w:t>
      </w:r>
      <w:r>
        <w:rPr>
          <w:rFonts w:hint="eastAsia"/>
          <w:sz w:val="28"/>
          <w:szCs w:val="28"/>
        </w:rPr>
        <w:t>方法计算程序复杂度。首先将</w:t>
      </w:r>
      <w:r>
        <w:rPr>
          <w:rFonts w:hint="eastAsia"/>
          <w:sz w:val="28"/>
          <w:szCs w:val="28"/>
        </w:rPr>
        <w:t>1</w:t>
      </w:r>
      <w:r>
        <w:rPr>
          <w:rFonts w:hint="eastAsia"/>
          <w:sz w:val="28"/>
          <w:szCs w:val="28"/>
        </w:rPr>
        <w:t>中绘制的程序流程图映射为流图，然后用</w:t>
      </w:r>
      <w:r>
        <w:rPr>
          <w:rFonts w:hint="eastAsia"/>
          <w:sz w:val="28"/>
          <w:szCs w:val="28"/>
        </w:rPr>
        <w:t>Mc</w:t>
      </w:r>
      <w:r>
        <w:rPr>
          <w:sz w:val="28"/>
          <w:szCs w:val="28"/>
        </w:rPr>
        <w:t>C</w:t>
      </w:r>
      <w:r>
        <w:rPr>
          <w:rFonts w:hint="eastAsia"/>
          <w:sz w:val="28"/>
          <w:szCs w:val="28"/>
        </w:rPr>
        <w:t>abe</w:t>
      </w:r>
      <w:r>
        <w:rPr>
          <w:rFonts w:hint="eastAsia"/>
          <w:sz w:val="28"/>
          <w:szCs w:val="28"/>
        </w:rPr>
        <w:t>方法计算环形复杂度，计算过程写入实验报告。</w:t>
      </w:r>
    </w:p>
    <w:p w14:paraId="7E8E447E" w14:textId="32E69933" w:rsidR="009B588D" w:rsidRPr="009B588D" w:rsidRDefault="009B588D" w:rsidP="009B588D">
      <w:pPr>
        <w:pStyle w:val="a6"/>
        <w:numPr>
          <w:ilvl w:val="0"/>
          <w:numId w:val="1"/>
        </w:numPr>
        <w:spacing w:line="360" w:lineRule="auto"/>
        <w:ind w:firstLineChars="0"/>
        <w:rPr>
          <w:rFonts w:ascii="Times New Roman" w:eastAsia="仿宋" w:hAnsi="Times New Roman" w:hint="eastAsia"/>
          <w:b/>
          <w:sz w:val="30"/>
          <w:szCs w:val="30"/>
        </w:rPr>
      </w:pPr>
      <w:r w:rsidRPr="009B588D">
        <w:rPr>
          <w:rFonts w:ascii="Times New Roman" w:eastAsia="仿宋" w:hAnsi="Times New Roman" w:hint="eastAsia"/>
          <w:b/>
          <w:sz w:val="30"/>
          <w:szCs w:val="30"/>
        </w:rPr>
        <w:lastRenderedPageBreak/>
        <w:t>实验环境与工具</w:t>
      </w:r>
    </w:p>
    <w:p w14:paraId="56F96934" w14:textId="3945C5FC"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操作系统：</w:t>
      </w:r>
      <w:r w:rsidRPr="009B588D">
        <w:rPr>
          <w:rFonts w:ascii="Times New Roman" w:eastAsia="仿宋" w:hAnsi="Times New Roman" w:hint="eastAsia"/>
          <w:sz w:val="28"/>
        </w:rPr>
        <w:t>Windows 11</w:t>
      </w:r>
      <w:r w:rsidRPr="009B588D">
        <w:rPr>
          <w:rFonts w:ascii="Times New Roman" w:eastAsia="仿宋" w:hAnsi="Times New Roman" w:hint="eastAsia"/>
          <w:sz w:val="28"/>
        </w:rPr>
        <w:t>；文档处理：</w:t>
      </w:r>
      <w:r w:rsidRPr="009B588D">
        <w:rPr>
          <w:rFonts w:ascii="Times New Roman" w:eastAsia="仿宋" w:hAnsi="Times New Roman" w:hint="eastAsia"/>
          <w:sz w:val="28"/>
        </w:rPr>
        <w:t>Microsoft Word 2016</w:t>
      </w:r>
      <w:r w:rsidRPr="009B588D">
        <w:rPr>
          <w:rFonts w:ascii="Times New Roman" w:eastAsia="仿宋" w:hAnsi="Times New Roman" w:hint="eastAsia"/>
          <w:sz w:val="28"/>
        </w:rPr>
        <w:t>；绘图工具：</w:t>
      </w:r>
      <w:r w:rsidRPr="009B588D">
        <w:rPr>
          <w:rFonts w:ascii="Times New Roman" w:eastAsia="仿宋" w:hAnsi="Times New Roman" w:hint="eastAsia"/>
          <w:sz w:val="28"/>
        </w:rPr>
        <w:t>Microsoft Visio 2016</w:t>
      </w:r>
      <w:r w:rsidRPr="009B588D">
        <w:rPr>
          <w:rFonts w:ascii="Times New Roman" w:eastAsia="仿宋" w:hAnsi="Times New Roman" w:hint="eastAsia"/>
          <w:sz w:val="28"/>
        </w:rPr>
        <w:t>。本报告中的流程图和结构图按照</w:t>
      </w:r>
      <w:r w:rsidRPr="009B588D">
        <w:rPr>
          <w:rFonts w:ascii="Times New Roman" w:eastAsia="仿宋" w:hAnsi="Times New Roman" w:hint="eastAsia"/>
          <w:sz w:val="28"/>
        </w:rPr>
        <w:t xml:space="preserve"> Visio </w:t>
      </w:r>
      <w:r w:rsidRPr="009B588D">
        <w:rPr>
          <w:rFonts w:ascii="Times New Roman" w:eastAsia="仿宋" w:hAnsi="Times New Roman" w:hint="eastAsia"/>
          <w:sz w:val="28"/>
        </w:rPr>
        <w:t>标准图元规范绘制：圆角矩形表示起止，矩形表示处理，菱形表示判定，平行四边形表示输入</w:t>
      </w:r>
      <w:r w:rsidRPr="009B588D">
        <w:rPr>
          <w:rFonts w:ascii="Times New Roman" w:eastAsia="仿宋" w:hAnsi="Times New Roman" w:hint="eastAsia"/>
          <w:sz w:val="28"/>
        </w:rPr>
        <w:t>/</w:t>
      </w:r>
      <w:r w:rsidRPr="009B588D">
        <w:rPr>
          <w:rFonts w:ascii="Times New Roman" w:eastAsia="仿宋" w:hAnsi="Times New Roman" w:hint="eastAsia"/>
          <w:sz w:val="28"/>
        </w:rPr>
        <w:t>输出，带箭头的流程线表示控制流向；流图用带编号的圆圈表示节点，用带箭头的边表示控制流。</w:t>
      </w:r>
    </w:p>
    <w:p w14:paraId="73535129" w14:textId="5E5D9A1D"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环形复杂度采用手工计算，并分别用边</w:t>
      </w:r>
      <w:r w:rsidRPr="009B588D">
        <w:rPr>
          <w:rFonts w:ascii="Times New Roman" w:eastAsia="仿宋" w:hAnsi="Times New Roman" w:hint="eastAsia"/>
          <w:sz w:val="28"/>
        </w:rPr>
        <w:t>-</w:t>
      </w:r>
      <w:r w:rsidRPr="009B588D">
        <w:rPr>
          <w:rFonts w:ascii="Times New Roman" w:eastAsia="仿宋" w:hAnsi="Times New Roman" w:hint="eastAsia"/>
          <w:sz w:val="28"/>
        </w:rPr>
        <w:t>节点公式、判定节点公式和区域计数法三种方法相互校验。</w:t>
      </w:r>
    </w:p>
    <w:p w14:paraId="15C4CDD0" w14:textId="44C92312" w:rsidR="00D976C1" w:rsidRDefault="00132005">
      <w:pPr>
        <w:pStyle w:val="a6"/>
        <w:numPr>
          <w:ilvl w:val="0"/>
          <w:numId w:val="1"/>
        </w:numPr>
        <w:spacing w:line="360" w:lineRule="auto"/>
        <w:ind w:firstLineChars="0"/>
        <w:rPr>
          <w:b/>
          <w:sz w:val="30"/>
          <w:szCs w:val="30"/>
        </w:rPr>
      </w:pPr>
      <w:r>
        <w:rPr>
          <w:rFonts w:hint="eastAsia"/>
          <w:b/>
          <w:sz w:val="30"/>
          <w:szCs w:val="30"/>
        </w:rPr>
        <w:t>实</w:t>
      </w:r>
      <w:r>
        <w:rPr>
          <w:rFonts w:hint="eastAsia"/>
          <w:b/>
          <w:sz w:val="30"/>
          <w:szCs w:val="30"/>
        </w:rPr>
        <w:t>验结果</w:t>
      </w:r>
    </w:p>
    <w:p w14:paraId="3A1857E4" w14:textId="77777777" w:rsidR="00D976C1" w:rsidRDefault="00132005">
      <w:pPr>
        <w:snapToGrid w:val="0"/>
        <w:spacing w:line="360" w:lineRule="auto"/>
        <w:ind w:firstLineChars="200" w:firstLine="560"/>
        <w:rPr>
          <w:sz w:val="28"/>
          <w:szCs w:val="28"/>
        </w:rPr>
      </w:pPr>
      <w:r>
        <w:rPr>
          <w:rFonts w:hint="eastAsia"/>
          <w:sz w:val="28"/>
          <w:szCs w:val="28"/>
        </w:rPr>
        <w:t>实验报告一份。附件包含文档：程序</w:t>
      </w:r>
      <w:r>
        <w:rPr>
          <w:rFonts w:hint="eastAsia"/>
          <w:sz w:val="28"/>
          <w:szCs w:val="28"/>
        </w:rPr>
        <w:t>算法</w:t>
      </w:r>
      <w:r>
        <w:rPr>
          <w:rFonts w:hint="eastAsia"/>
          <w:sz w:val="28"/>
          <w:szCs w:val="28"/>
        </w:rPr>
        <w:t>流程图、判定表、伪码以及</w:t>
      </w:r>
      <w:r>
        <w:rPr>
          <w:rFonts w:hint="eastAsia"/>
          <w:sz w:val="28"/>
          <w:szCs w:val="28"/>
        </w:rPr>
        <w:t>Mc</w:t>
      </w:r>
      <w:r>
        <w:rPr>
          <w:sz w:val="28"/>
          <w:szCs w:val="28"/>
        </w:rPr>
        <w:t>C</w:t>
      </w:r>
      <w:r>
        <w:rPr>
          <w:rFonts w:hint="eastAsia"/>
          <w:sz w:val="28"/>
          <w:szCs w:val="28"/>
        </w:rPr>
        <w:t>abe</w:t>
      </w:r>
      <w:r>
        <w:rPr>
          <w:rFonts w:hint="eastAsia"/>
          <w:sz w:val="28"/>
          <w:szCs w:val="28"/>
        </w:rPr>
        <w:t>方法计算程序复杂度。</w:t>
      </w:r>
    </w:p>
    <w:p w14:paraId="7E0F7AD3" w14:textId="77777777" w:rsidR="009B588D" w:rsidRPr="00FE5CD0" w:rsidRDefault="009B588D" w:rsidP="00FE5CD0">
      <w:pPr>
        <w:keepNext/>
        <w:spacing w:before="198" w:after="113"/>
        <w:rPr>
          <w:rFonts w:eastAsia="黑体"/>
          <w:b/>
          <w:sz w:val="30"/>
        </w:rPr>
      </w:pPr>
      <w:r w:rsidRPr="00FE5CD0">
        <w:rPr>
          <w:rFonts w:eastAsia="黑体" w:hint="eastAsia"/>
          <w:b/>
          <w:sz w:val="30"/>
        </w:rPr>
        <w:t xml:space="preserve">4.1  </w:t>
      </w:r>
      <w:r w:rsidRPr="00FE5CD0">
        <w:rPr>
          <w:rFonts w:eastAsia="黑体" w:hint="eastAsia"/>
          <w:b/>
          <w:sz w:val="30"/>
        </w:rPr>
        <w:t>航空行李托运费计算模块</w:t>
      </w:r>
    </w:p>
    <w:p w14:paraId="32E7E085"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4.1.1  </w:t>
      </w:r>
      <w:r w:rsidRPr="00FE5CD0">
        <w:rPr>
          <w:rFonts w:eastAsia="黑体" w:hint="eastAsia"/>
          <w:b/>
          <w:sz w:val="26"/>
        </w:rPr>
        <w:t>问题分析与处理策略</w:t>
      </w:r>
    </w:p>
    <w:p w14:paraId="049D2F81" w14:textId="77777777" w:rsidR="009B588D" w:rsidRPr="00FE5CD0" w:rsidRDefault="009B588D" w:rsidP="00FE5CD0">
      <w:pPr>
        <w:ind w:firstLineChars="200" w:firstLine="420"/>
      </w:pPr>
      <w:r w:rsidRPr="00FE5CD0">
        <w:rPr>
          <w:rFonts w:hint="eastAsia"/>
        </w:rPr>
        <w:t>设行李重量为</w:t>
      </w:r>
      <w:r w:rsidRPr="00FE5CD0">
        <w:t xml:space="preserve"> W</w:t>
      </w:r>
      <w:r w:rsidRPr="00FE5CD0">
        <w:rPr>
          <w:rFonts w:hint="eastAsia"/>
        </w:rPr>
        <w:t>（</w:t>
      </w:r>
      <w:r w:rsidRPr="00FE5CD0">
        <w:t>kg</w:t>
      </w:r>
      <w:r w:rsidRPr="00FE5CD0">
        <w:rPr>
          <w:rFonts w:hint="eastAsia"/>
        </w:rPr>
        <w:t>），免费托运额度为</w:t>
      </w:r>
      <w:r w:rsidRPr="00FE5CD0">
        <w:t xml:space="preserve"> 20 kg</w:t>
      </w:r>
      <w:r w:rsidRPr="00FE5CD0">
        <w:rPr>
          <w:rFonts w:hint="eastAsia"/>
        </w:rPr>
        <w:t>，超重重量</w:t>
      </w:r>
      <w:r w:rsidRPr="00FE5CD0">
        <w:t xml:space="preserve"> W0 = W − 20</w:t>
      </w:r>
      <w:r w:rsidRPr="00FE5CD0">
        <w:rPr>
          <w:rFonts w:hint="eastAsia"/>
        </w:rPr>
        <w:t>。计费时先根据舱位确定国内正常乘客的基准费率</w:t>
      </w:r>
      <w:r w:rsidRPr="00FE5CD0">
        <w:t xml:space="preserve"> r</w:t>
      </w:r>
      <w:r w:rsidRPr="00FE5CD0">
        <w:rPr>
          <w:rFonts w:hint="eastAsia"/>
        </w:rPr>
        <w:t>：头等舱</w:t>
      </w:r>
      <w:r w:rsidRPr="00FE5CD0">
        <w:t xml:space="preserve"> 6 </w:t>
      </w:r>
      <w:r w:rsidRPr="00FE5CD0">
        <w:rPr>
          <w:rFonts w:hint="eastAsia"/>
        </w:rPr>
        <w:t>元</w:t>
      </w:r>
      <w:r w:rsidRPr="00FE5CD0">
        <w:t>/kg</w:t>
      </w:r>
      <w:r w:rsidRPr="00FE5CD0">
        <w:rPr>
          <w:rFonts w:hint="eastAsia"/>
        </w:rPr>
        <w:t>、公务舱</w:t>
      </w:r>
      <w:r w:rsidRPr="00FE5CD0">
        <w:t xml:space="preserve"> 8 </w:t>
      </w:r>
      <w:r w:rsidRPr="00FE5CD0">
        <w:rPr>
          <w:rFonts w:hint="eastAsia"/>
        </w:rPr>
        <w:t>元</w:t>
      </w:r>
      <w:r w:rsidRPr="00FE5CD0">
        <w:t>/kg</w:t>
      </w:r>
      <w:r w:rsidRPr="00FE5CD0">
        <w:rPr>
          <w:rFonts w:hint="eastAsia"/>
        </w:rPr>
        <w:t>、经济舱</w:t>
      </w:r>
      <w:r w:rsidRPr="00FE5CD0">
        <w:t xml:space="preserve"> 10 </w:t>
      </w:r>
      <w:r w:rsidRPr="00FE5CD0">
        <w:rPr>
          <w:rFonts w:hint="eastAsia"/>
        </w:rPr>
        <w:t>元</w:t>
      </w:r>
      <w:r w:rsidRPr="00FE5CD0">
        <w:t>/kg</w:t>
      </w:r>
      <w:r w:rsidRPr="00FE5CD0">
        <w:rPr>
          <w:rFonts w:hint="eastAsia"/>
        </w:rPr>
        <w:t>；再根据国籍和是否残疾对基准费率进行修正。题中“外国乘客收费比国内乘客多</w:t>
      </w:r>
      <w:r w:rsidRPr="00FE5CD0">
        <w:t xml:space="preserve"> 1.5 </w:t>
      </w:r>
      <w:r w:rsidRPr="00FE5CD0">
        <w:rPr>
          <w:rFonts w:hint="eastAsia"/>
        </w:rPr>
        <w:t>倍”，本报告按“增加</w:t>
      </w:r>
      <w:r w:rsidRPr="00FE5CD0">
        <w:t xml:space="preserve"> 1.5 </w:t>
      </w:r>
      <w:r w:rsidRPr="00FE5CD0">
        <w:rPr>
          <w:rFonts w:hint="eastAsia"/>
        </w:rPr>
        <w:t>倍”理解为国内费率的</w:t>
      </w:r>
      <w:r w:rsidRPr="00FE5CD0">
        <w:t xml:space="preserve"> 2.5 </w:t>
      </w:r>
      <w:r w:rsidRPr="00FE5CD0">
        <w:rPr>
          <w:rFonts w:hint="eastAsia"/>
        </w:rPr>
        <w:t>倍；“残疾乘客比正常乘客少一半”即取</w:t>
      </w:r>
      <w:r w:rsidRPr="00FE5CD0">
        <w:t xml:space="preserve"> 0.5 </w:t>
      </w:r>
      <w:r w:rsidRPr="00FE5CD0">
        <w:rPr>
          <w:rFonts w:hint="eastAsia"/>
        </w:rPr>
        <w:t>倍。于是托运费</w:t>
      </w:r>
      <w:r w:rsidRPr="00FE5CD0">
        <w:t xml:space="preserve"> F = W0 × r × k</w:t>
      </w:r>
      <w:r w:rsidRPr="00FE5CD0">
        <w:rPr>
          <w:rFonts w:hint="eastAsia"/>
        </w:rPr>
        <w:t>国籍</w:t>
      </w:r>
      <w:r w:rsidRPr="00FE5CD0">
        <w:t xml:space="preserve"> × k</w:t>
      </w:r>
      <w:r w:rsidRPr="00FE5CD0">
        <w:rPr>
          <w:rFonts w:hint="eastAsia"/>
        </w:rPr>
        <w:t>残疾，其中</w:t>
      </w:r>
      <w:r w:rsidRPr="00FE5CD0">
        <w:t xml:space="preserve"> k</w:t>
      </w:r>
      <w:r w:rsidRPr="00FE5CD0">
        <w:rPr>
          <w:rFonts w:hint="eastAsia"/>
        </w:rPr>
        <w:t>国籍∈</w:t>
      </w:r>
      <w:r w:rsidRPr="00FE5CD0">
        <w:t>{1, 2.5}</w:t>
      </w:r>
      <w:r w:rsidRPr="00FE5CD0">
        <w:rPr>
          <w:rFonts w:hint="eastAsia"/>
        </w:rPr>
        <w:t>，</w:t>
      </w:r>
      <w:r w:rsidRPr="00FE5CD0">
        <w:t>k</w:t>
      </w:r>
      <w:r w:rsidRPr="00FE5CD0">
        <w:rPr>
          <w:rFonts w:hint="eastAsia"/>
        </w:rPr>
        <w:t>残疾∈</w:t>
      </w:r>
      <w:r w:rsidRPr="00FE5CD0">
        <w:t>{1, 0.5}</w:t>
      </w:r>
      <w:r w:rsidRPr="00FE5CD0">
        <w:rPr>
          <w:rFonts w:hint="eastAsia"/>
        </w:rPr>
        <w:t>。若将“多</w:t>
      </w:r>
      <w:r w:rsidRPr="00FE5CD0">
        <w:rPr>
          <w:rFonts w:hint="eastAsia"/>
        </w:rPr>
        <w:t xml:space="preserve"> 1.5 </w:t>
      </w:r>
      <w:r w:rsidRPr="00FE5CD0">
        <w:rPr>
          <w:rFonts w:hint="eastAsia"/>
        </w:rPr>
        <w:t>倍”理解为“费率为国内的</w:t>
      </w:r>
      <w:r w:rsidRPr="00FE5CD0">
        <w:rPr>
          <w:rFonts w:hint="eastAsia"/>
        </w:rPr>
        <w:t xml:space="preserve"> 1.5 </w:t>
      </w:r>
      <w:r w:rsidRPr="00FE5CD0">
        <w:rPr>
          <w:rFonts w:hint="eastAsia"/>
        </w:rPr>
        <w:t>倍”，只需把系数</w:t>
      </w:r>
      <w:r w:rsidRPr="00FE5CD0">
        <w:rPr>
          <w:rFonts w:hint="eastAsia"/>
        </w:rPr>
        <w:t xml:space="preserve"> 2.5 </w:t>
      </w:r>
      <w:r w:rsidRPr="00FE5CD0">
        <w:rPr>
          <w:rFonts w:hint="eastAsia"/>
        </w:rPr>
        <w:t>改为</w:t>
      </w:r>
      <w:r w:rsidRPr="00FE5CD0">
        <w:rPr>
          <w:rFonts w:hint="eastAsia"/>
        </w:rPr>
        <w:t xml:space="preserve"> 1.5</w:t>
      </w:r>
      <w:r w:rsidRPr="00FE5CD0">
        <w:rPr>
          <w:rFonts w:hint="eastAsia"/>
        </w:rPr>
        <w:t>，判定逻辑和程序结构不变。</w:t>
      </w:r>
    </w:p>
    <w:p w14:paraId="1D340B88" w14:textId="77777777" w:rsidR="009B588D" w:rsidRPr="00FE5CD0" w:rsidRDefault="009B588D" w:rsidP="00FE5CD0">
      <w:pPr>
        <w:ind w:firstLineChars="200" w:firstLine="420"/>
      </w:pPr>
      <w:r w:rsidRPr="00FE5CD0">
        <w:rPr>
          <w:rFonts w:hint="eastAsia"/>
        </w:rPr>
        <w:t>处理时按“先判断是否超重，再确定基准费率，最后依次进行国籍、残疾修正”的顺序进行。这样可把</w:t>
      </w:r>
      <w:r w:rsidRPr="00FE5CD0">
        <w:rPr>
          <w:rFonts w:hint="eastAsia"/>
        </w:rPr>
        <w:t xml:space="preserve"> 3</w:t>
      </w:r>
      <w:r w:rsidRPr="00FE5CD0">
        <w:rPr>
          <w:rFonts w:hint="eastAsia"/>
        </w:rPr>
        <w:t>×</w:t>
      </w:r>
      <w:r w:rsidRPr="00FE5CD0">
        <w:rPr>
          <w:rFonts w:hint="eastAsia"/>
        </w:rPr>
        <w:t>2</w:t>
      </w:r>
      <w:r w:rsidRPr="00FE5CD0">
        <w:rPr>
          <w:rFonts w:hint="eastAsia"/>
        </w:rPr>
        <w:t>×</w:t>
      </w:r>
      <w:r w:rsidRPr="00FE5CD0">
        <w:rPr>
          <w:rFonts w:hint="eastAsia"/>
        </w:rPr>
        <w:t xml:space="preserve">2=12 </w:t>
      </w:r>
      <w:r w:rsidRPr="00FE5CD0">
        <w:rPr>
          <w:rFonts w:hint="eastAsia"/>
        </w:rPr>
        <w:t>种收费组合分解为</w:t>
      </w:r>
      <w:r w:rsidRPr="00FE5CD0">
        <w:rPr>
          <w:rFonts w:hint="eastAsia"/>
        </w:rPr>
        <w:t xml:space="preserve"> 3 </w:t>
      </w:r>
      <w:r w:rsidRPr="00FE5CD0">
        <w:rPr>
          <w:rFonts w:hint="eastAsia"/>
        </w:rPr>
        <w:t>个相对独立的判断，既减少重复判断，又便于用判定表穷举验证。</w:t>
      </w:r>
    </w:p>
    <w:p w14:paraId="70AB2590"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4.1.2  </w:t>
      </w:r>
      <w:r w:rsidRPr="00FE5CD0">
        <w:rPr>
          <w:rFonts w:eastAsia="黑体" w:hint="eastAsia"/>
          <w:b/>
          <w:sz w:val="26"/>
        </w:rPr>
        <w:t>判定表</w:t>
      </w:r>
    </w:p>
    <w:p w14:paraId="70CCF840" w14:textId="77777777" w:rsidR="009B588D" w:rsidRPr="00FE5CD0" w:rsidRDefault="009B588D" w:rsidP="00FE5CD0">
      <w:pPr>
        <w:ind w:firstLineChars="200" w:firstLine="420"/>
      </w:pPr>
      <w:r w:rsidRPr="00FE5CD0">
        <w:rPr>
          <w:rFonts w:hint="eastAsia"/>
        </w:rPr>
        <w:t>根据上述分析，判定表的条件桩包括是否超重、舱位、国籍和乘客类型，动作桩为免费或按相应的每公斤费率收费。</w:t>
      </w:r>
      <w:r w:rsidRPr="00FE5CD0">
        <w:rPr>
          <w:rFonts w:hint="eastAsia"/>
        </w:rPr>
        <w:t>W</w:t>
      </w:r>
      <w:r w:rsidRPr="00FE5CD0">
        <w:rPr>
          <w:rFonts w:hint="eastAsia"/>
        </w:rPr>
        <w:t>≤</w:t>
      </w:r>
      <w:r w:rsidRPr="00FE5CD0">
        <w:rPr>
          <w:rFonts w:hint="eastAsia"/>
        </w:rPr>
        <w:t xml:space="preserve">20 </w:t>
      </w:r>
      <w:r w:rsidRPr="00FE5CD0">
        <w:rPr>
          <w:rFonts w:hint="eastAsia"/>
        </w:rPr>
        <w:t>时无论其他条件如何均免费；</w:t>
      </w:r>
      <w:r w:rsidRPr="00FE5CD0">
        <w:rPr>
          <w:rFonts w:hint="eastAsia"/>
        </w:rPr>
        <w:t xml:space="preserve">W&gt;20 </w:t>
      </w:r>
      <w:r w:rsidRPr="00FE5CD0">
        <w:rPr>
          <w:rFonts w:hint="eastAsia"/>
        </w:rPr>
        <w:t>时共有</w:t>
      </w:r>
      <w:r w:rsidRPr="00FE5CD0">
        <w:rPr>
          <w:rFonts w:hint="eastAsia"/>
        </w:rPr>
        <w:t xml:space="preserve"> 3</w:t>
      </w:r>
      <w:r w:rsidRPr="00FE5CD0">
        <w:rPr>
          <w:rFonts w:hint="eastAsia"/>
        </w:rPr>
        <w:t>×</w:t>
      </w:r>
      <w:r w:rsidRPr="00FE5CD0">
        <w:rPr>
          <w:rFonts w:hint="eastAsia"/>
        </w:rPr>
        <w:t>2</w:t>
      </w:r>
      <w:r w:rsidRPr="00FE5CD0">
        <w:rPr>
          <w:rFonts w:hint="eastAsia"/>
        </w:rPr>
        <w:t>×</w:t>
      </w:r>
      <w:r w:rsidRPr="00FE5CD0">
        <w:rPr>
          <w:rFonts w:hint="eastAsia"/>
        </w:rPr>
        <w:t xml:space="preserve">2=12 </w:t>
      </w:r>
      <w:r w:rsidRPr="00FE5CD0">
        <w:rPr>
          <w:rFonts w:hint="eastAsia"/>
        </w:rPr>
        <w:t>种组合，对应</w:t>
      </w:r>
      <w:r w:rsidRPr="00FE5CD0">
        <w:rPr>
          <w:rFonts w:hint="eastAsia"/>
        </w:rPr>
        <w:t xml:space="preserve"> 12 </w:t>
      </w:r>
      <w:r w:rsidRPr="00FE5CD0">
        <w:rPr>
          <w:rFonts w:hint="eastAsia"/>
        </w:rPr>
        <w:t>条收费规则。完整判定表如表</w:t>
      </w:r>
      <w:r w:rsidRPr="00FE5CD0">
        <w:rPr>
          <w:rFonts w:hint="eastAsia"/>
        </w:rPr>
        <w:t xml:space="preserve"> 1 </w:t>
      </w:r>
      <w:r w:rsidRPr="00FE5CD0">
        <w:rPr>
          <w:rFonts w:hint="eastAsia"/>
        </w:rPr>
        <w:t>所示。</w:t>
      </w:r>
    </w:p>
    <w:p w14:paraId="025CA1AB" w14:textId="77777777" w:rsidR="009B588D" w:rsidRPr="00FE5CD0" w:rsidRDefault="009B588D" w:rsidP="00FE5CD0">
      <w:pPr>
        <w:keepNext/>
        <w:spacing w:before="57" w:after="142"/>
        <w:jc w:val="center"/>
        <w:rPr>
          <w:rFonts w:eastAsia="楷体"/>
        </w:rPr>
      </w:pPr>
      <w:r w:rsidRPr="00FE5CD0">
        <w:rPr>
          <w:rFonts w:eastAsia="楷体" w:hint="eastAsia"/>
        </w:rPr>
        <w:lastRenderedPageBreak/>
        <w:t>表</w:t>
      </w:r>
      <w:r w:rsidRPr="00FE5CD0">
        <w:rPr>
          <w:rFonts w:eastAsia="楷体" w:hint="eastAsia"/>
        </w:rPr>
        <w:t xml:space="preserve"> 1  </w:t>
      </w:r>
      <w:r w:rsidRPr="00FE5CD0">
        <w:rPr>
          <w:rFonts w:eastAsia="楷体" w:hint="eastAsia"/>
        </w:rPr>
        <w:t>航空行李托运费计算判定表</w:t>
      </w:r>
    </w:p>
    <w:tbl>
      <w:tblPr>
        <w:tblW w:w="777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468"/>
        <w:gridCol w:w="408"/>
        <w:gridCol w:w="408"/>
        <w:gridCol w:w="408"/>
        <w:gridCol w:w="408"/>
        <w:gridCol w:w="408"/>
        <w:gridCol w:w="408"/>
        <w:gridCol w:w="408"/>
        <w:gridCol w:w="408"/>
        <w:gridCol w:w="408"/>
        <w:gridCol w:w="408"/>
        <w:gridCol w:w="408"/>
        <w:gridCol w:w="408"/>
        <w:gridCol w:w="408"/>
      </w:tblGrid>
      <w:tr w:rsidR="009B588D" w:rsidRPr="00FE5CD0" w14:paraId="7003B9B7" w14:textId="77777777" w:rsidTr="00FE5CD0">
        <w:trPr>
          <w:cantSplit/>
          <w:tblHeader/>
          <w:jc w:val="center"/>
        </w:trPr>
        <w:tc>
          <w:tcPr>
            <w:tcW w:w="2468" w:type="dxa"/>
            <w:shd w:val="clear" w:color="auto" w:fill="E7E7E7"/>
            <w:vAlign w:val="center"/>
          </w:tcPr>
          <w:p w14:paraId="36B2DEAF" w14:textId="77777777" w:rsidR="009B588D" w:rsidRPr="00FE5CD0" w:rsidRDefault="009B588D" w:rsidP="00FE5CD0">
            <w:pPr>
              <w:keepNext/>
              <w:jc w:val="center"/>
              <w:rPr>
                <w:b/>
                <w:sz w:val="18"/>
              </w:rPr>
            </w:pPr>
            <w:r w:rsidRPr="00FE5CD0">
              <w:rPr>
                <w:rFonts w:hint="eastAsia"/>
                <w:b/>
                <w:sz w:val="18"/>
              </w:rPr>
              <w:t>条件</w:t>
            </w:r>
            <w:r w:rsidRPr="00FE5CD0">
              <w:rPr>
                <w:rFonts w:hint="eastAsia"/>
                <w:b/>
                <w:sz w:val="18"/>
              </w:rPr>
              <w:t xml:space="preserve"> / </w:t>
            </w:r>
            <w:r w:rsidRPr="00FE5CD0">
              <w:rPr>
                <w:rFonts w:hint="eastAsia"/>
                <w:b/>
                <w:sz w:val="18"/>
              </w:rPr>
              <w:t>动作</w:t>
            </w:r>
          </w:p>
        </w:tc>
        <w:tc>
          <w:tcPr>
            <w:tcW w:w="408" w:type="dxa"/>
            <w:shd w:val="clear" w:color="auto" w:fill="E7E7E7"/>
            <w:vAlign w:val="center"/>
          </w:tcPr>
          <w:p w14:paraId="0715B6F2" w14:textId="77777777" w:rsidR="009B588D" w:rsidRPr="00FE5CD0" w:rsidRDefault="009B588D" w:rsidP="00FE5CD0">
            <w:pPr>
              <w:keepNext/>
              <w:jc w:val="center"/>
              <w:rPr>
                <w:b/>
                <w:sz w:val="18"/>
              </w:rPr>
            </w:pPr>
            <w:r w:rsidRPr="00FE5CD0">
              <w:rPr>
                <w:b/>
                <w:sz w:val="18"/>
              </w:rPr>
              <w:t>1</w:t>
            </w:r>
          </w:p>
        </w:tc>
        <w:tc>
          <w:tcPr>
            <w:tcW w:w="408" w:type="dxa"/>
            <w:shd w:val="clear" w:color="auto" w:fill="E7E7E7"/>
            <w:vAlign w:val="center"/>
          </w:tcPr>
          <w:p w14:paraId="67182473" w14:textId="77777777" w:rsidR="009B588D" w:rsidRPr="00FE5CD0" w:rsidRDefault="009B588D" w:rsidP="00FE5CD0">
            <w:pPr>
              <w:keepNext/>
              <w:jc w:val="center"/>
              <w:rPr>
                <w:b/>
                <w:sz w:val="18"/>
              </w:rPr>
            </w:pPr>
            <w:r w:rsidRPr="00FE5CD0">
              <w:rPr>
                <w:b/>
                <w:sz w:val="18"/>
              </w:rPr>
              <w:t>2</w:t>
            </w:r>
          </w:p>
        </w:tc>
        <w:tc>
          <w:tcPr>
            <w:tcW w:w="408" w:type="dxa"/>
            <w:shd w:val="clear" w:color="auto" w:fill="E7E7E7"/>
            <w:vAlign w:val="center"/>
          </w:tcPr>
          <w:p w14:paraId="243B3502" w14:textId="77777777" w:rsidR="009B588D" w:rsidRPr="00FE5CD0" w:rsidRDefault="009B588D" w:rsidP="00FE5CD0">
            <w:pPr>
              <w:keepNext/>
              <w:jc w:val="center"/>
              <w:rPr>
                <w:b/>
                <w:sz w:val="18"/>
              </w:rPr>
            </w:pPr>
            <w:r w:rsidRPr="00FE5CD0">
              <w:rPr>
                <w:b/>
                <w:sz w:val="18"/>
              </w:rPr>
              <w:t>3</w:t>
            </w:r>
          </w:p>
        </w:tc>
        <w:tc>
          <w:tcPr>
            <w:tcW w:w="408" w:type="dxa"/>
            <w:shd w:val="clear" w:color="auto" w:fill="E7E7E7"/>
            <w:vAlign w:val="center"/>
          </w:tcPr>
          <w:p w14:paraId="0E6D506B" w14:textId="77777777" w:rsidR="009B588D" w:rsidRPr="00FE5CD0" w:rsidRDefault="009B588D" w:rsidP="00FE5CD0">
            <w:pPr>
              <w:keepNext/>
              <w:jc w:val="center"/>
              <w:rPr>
                <w:b/>
                <w:sz w:val="18"/>
              </w:rPr>
            </w:pPr>
            <w:r w:rsidRPr="00FE5CD0">
              <w:rPr>
                <w:b/>
                <w:sz w:val="18"/>
              </w:rPr>
              <w:t>4</w:t>
            </w:r>
          </w:p>
        </w:tc>
        <w:tc>
          <w:tcPr>
            <w:tcW w:w="408" w:type="dxa"/>
            <w:shd w:val="clear" w:color="auto" w:fill="E7E7E7"/>
            <w:vAlign w:val="center"/>
          </w:tcPr>
          <w:p w14:paraId="12B2BF50" w14:textId="77777777" w:rsidR="009B588D" w:rsidRPr="00FE5CD0" w:rsidRDefault="009B588D" w:rsidP="00FE5CD0">
            <w:pPr>
              <w:keepNext/>
              <w:jc w:val="center"/>
              <w:rPr>
                <w:b/>
                <w:sz w:val="18"/>
              </w:rPr>
            </w:pPr>
            <w:r w:rsidRPr="00FE5CD0">
              <w:rPr>
                <w:b/>
                <w:sz w:val="18"/>
              </w:rPr>
              <w:t>5</w:t>
            </w:r>
          </w:p>
        </w:tc>
        <w:tc>
          <w:tcPr>
            <w:tcW w:w="408" w:type="dxa"/>
            <w:shd w:val="clear" w:color="auto" w:fill="E7E7E7"/>
            <w:vAlign w:val="center"/>
          </w:tcPr>
          <w:p w14:paraId="6E621A81" w14:textId="77777777" w:rsidR="009B588D" w:rsidRPr="00FE5CD0" w:rsidRDefault="009B588D" w:rsidP="00FE5CD0">
            <w:pPr>
              <w:keepNext/>
              <w:jc w:val="center"/>
              <w:rPr>
                <w:b/>
                <w:sz w:val="18"/>
              </w:rPr>
            </w:pPr>
            <w:r w:rsidRPr="00FE5CD0">
              <w:rPr>
                <w:b/>
                <w:sz w:val="18"/>
              </w:rPr>
              <w:t>6</w:t>
            </w:r>
          </w:p>
        </w:tc>
        <w:tc>
          <w:tcPr>
            <w:tcW w:w="408" w:type="dxa"/>
            <w:shd w:val="clear" w:color="auto" w:fill="E7E7E7"/>
            <w:vAlign w:val="center"/>
          </w:tcPr>
          <w:p w14:paraId="449FBAC7" w14:textId="77777777" w:rsidR="009B588D" w:rsidRPr="00FE5CD0" w:rsidRDefault="009B588D" w:rsidP="00FE5CD0">
            <w:pPr>
              <w:keepNext/>
              <w:jc w:val="center"/>
              <w:rPr>
                <w:b/>
                <w:sz w:val="18"/>
              </w:rPr>
            </w:pPr>
            <w:r w:rsidRPr="00FE5CD0">
              <w:rPr>
                <w:b/>
                <w:sz w:val="18"/>
              </w:rPr>
              <w:t>7</w:t>
            </w:r>
          </w:p>
        </w:tc>
        <w:tc>
          <w:tcPr>
            <w:tcW w:w="408" w:type="dxa"/>
            <w:shd w:val="clear" w:color="auto" w:fill="E7E7E7"/>
            <w:vAlign w:val="center"/>
          </w:tcPr>
          <w:p w14:paraId="3ECD3E22" w14:textId="77777777" w:rsidR="009B588D" w:rsidRPr="00FE5CD0" w:rsidRDefault="009B588D" w:rsidP="00FE5CD0">
            <w:pPr>
              <w:keepNext/>
              <w:jc w:val="center"/>
              <w:rPr>
                <w:b/>
                <w:sz w:val="18"/>
              </w:rPr>
            </w:pPr>
            <w:r w:rsidRPr="00FE5CD0">
              <w:rPr>
                <w:b/>
                <w:sz w:val="18"/>
              </w:rPr>
              <w:t>8</w:t>
            </w:r>
          </w:p>
        </w:tc>
        <w:tc>
          <w:tcPr>
            <w:tcW w:w="408" w:type="dxa"/>
            <w:shd w:val="clear" w:color="auto" w:fill="E7E7E7"/>
            <w:vAlign w:val="center"/>
          </w:tcPr>
          <w:p w14:paraId="62D57006" w14:textId="77777777" w:rsidR="009B588D" w:rsidRPr="00FE5CD0" w:rsidRDefault="009B588D" w:rsidP="00FE5CD0">
            <w:pPr>
              <w:keepNext/>
              <w:jc w:val="center"/>
              <w:rPr>
                <w:b/>
                <w:sz w:val="18"/>
              </w:rPr>
            </w:pPr>
            <w:r w:rsidRPr="00FE5CD0">
              <w:rPr>
                <w:b/>
                <w:sz w:val="18"/>
              </w:rPr>
              <w:t>9</w:t>
            </w:r>
          </w:p>
        </w:tc>
        <w:tc>
          <w:tcPr>
            <w:tcW w:w="408" w:type="dxa"/>
            <w:shd w:val="clear" w:color="auto" w:fill="E7E7E7"/>
            <w:vAlign w:val="center"/>
          </w:tcPr>
          <w:p w14:paraId="31376F92" w14:textId="77777777" w:rsidR="009B588D" w:rsidRPr="00FE5CD0" w:rsidRDefault="009B588D" w:rsidP="00FE5CD0">
            <w:pPr>
              <w:keepNext/>
              <w:jc w:val="center"/>
              <w:rPr>
                <w:b/>
                <w:sz w:val="18"/>
              </w:rPr>
            </w:pPr>
            <w:r w:rsidRPr="00FE5CD0">
              <w:rPr>
                <w:b/>
                <w:sz w:val="18"/>
              </w:rPr>
              <w:t>10</w:t>
            </w:r>
          </w:p>
        </w:tc>
        <w:tc>
          <w:tcPr>
            <w:tcW w:w="408" w:type="dxa"/>
            <w:shd w:val="clear" w:color="auto" w:fill="E7E7E7"/>
            <w:vAlign w:val="center"/>
          </w:tcPr>
          <w:p w14:paraId="36C00244" w14:textId="77777777" w:rsidR="009B588D" w:rsidRPr="00FE5CD0" w:rsidRDefault="009B588D" w:rsidP="00FE5CD0">
            <w:pPr>
              <w:keepNext/>
              <w:jc w:val="center"/>
              <w:rPr>
                <w:b/>
                <w:sz w:val="18"/>
              </w:rPr>
            </w:pPr>
            <w:r w:rsidRPr="00FE5CD0">
              <w:rPr>
                <w:b/>
                <w:sz w:val="18"/>
              </w:rPr>
              <w:t>11</w:t>
            </w:r>
          </w:p>
        </w:tc>
        <w:tc>
          <w:tcPr>
            <w:tcW w:w="408" w:type="dxa"/>
            <w:shd w:val="clear" w:color="auto" w:fill="E7E7E7"/>
            <w:vAlign w:val="center"/>
          </w:tcPr>
          <w:p w14:paraId="7F23B674" w14:textId="77777777" w:rsidR="009B588D" w:rsidRPr="00FE5CD0" w:rsidRDefault="009B588D" w:rsidP="00FE5CD0">
            <w:pPr>
              <w:keepNext/>
              <w:jc w:val="center"/>
              <w:rPr>
                <w:b/>
                <w:sz w:val="18"/>
              </w:rPr>
            </w:pPr>
            <w:r w:rsidRPr="00FE5CD0">
              <w:rPr>
                <w:b/>
                <w:sz w:val="18"/>
              </w:rPr>
              <w:t>12</w:t>
            </w:r>
          </w:p>
        </w:tc>
        <w:tc>
          <w:tcPr>
            <w:tcW w:w="408" w:type="dxa"/>
            <w:shd w:val="clear" w:color="auto" w:fill="E7E7E7"/>
            <w:vAlign w:val="center"/>
          </w:tcPr>
          <w:p w14:paraId="181B727C" w14:textId="77777777" w:rsidR="009B588D" w:rsidRPr="00FE5CD0" w:rsidRDefault="009B588D" w:rsidP="00FE5CD0">
            <w:pPr>
              <w:keepNext/>
              <w:jc w:val="center"/>
              <w:rPr>
                <w:b/>
                <w:sz w:val="18"/>
              </w:rPr>
            </w:pPr>
            <w:r w:rsidRPr="00FE5CD0">
              <w:rPr>
                <w:b/>
                <w:sz w:val="18"/>
              </w:rPr>
              <w:t>13</w:t>
            </w:r>
          </w:p>
        </w:tc>
      </w:tr>
      <w:tr w:rsidR="009B588D" w:rsidRPr="00FE5CD0" w14:paraId="37929EAD" w14:textId="77777777" w:rsidTr="00FE5CD0">
        <w:trPr>
          <w:cantSplit/>
          <w:jc w:val="center"/>
        </w:trPr>
        <w:tc>
          <w:tcPr>
            <w:tcW w:w="2468" w:type="dxa"/>
            <w:vAlign w:val="center"/>
          </w:tcPr>
          <w:p w14:paraId="59F883EF" w14:textId="77777777" w:rsidR="009B588D" w:rsidRPr="00FE5CD0" w:rsidRDefault="009B588D" w:rsidP="00FE5CD0">
            <w:pPr>
              <w:keepNext/>
              <w:jc w:val="center"/>
              <w:rPr>
                <w:sz w:val="18"/>
              </w:rPr>
            </w:pPr>
            <w:r>
              <w:rPr>
                <w:sz w:val="18"/>
              </w:rPr>
              <w:t>W &gt; 20 kg</w:t>
            </w:r>
          </w:p>
        </w:tc>
        <w:tc>
          <w:tcPr>
            <w:tcW w:w="408" w:type="dxa"/>
            <w:vAlign w:val="center"/>
          </w:tcPr>
          <w:p w14:paraId="2DEA5BBD" w14:textId="77777777" w:rsidR="009B588D" w:rsidRPr="00FE5CD0" w:rsidRDefault="009B588D" w:rsidP="00FE5CD0">
            <w:pPr>
              <w:keepNext/>
              <w:jc w:val="center"/>
              <w:rPr>
                <w:sz w:val="18"/>
              </w:rPr>
            </w:pPr>
            <w:r>
              <w:rPr>
                <w:sz w:val="18"/>
              </w:rPr>
              <w:t>N</w:t>
            </w:r>
          </w:p>
        </w:tc>
        <w:tc>
          <w:tcPr>
            <w:tcW w:w="408" w:type="dxa"/>
            <w:vAlign w:val="center"/>
          </w:tcPr>
          <w:p w14:paraId="12CE3B6D" w14:textId="77777777" w:rsidR="009B588D" w:rsidRPr="00FE5CD0" w:rsidRDefault="009B588D" w:rsidP="00FE5CD0">
            <w:pPr>
              <w:keepNext/>
              <w:jc w:val="center"/>
              <w:rPr>
                <w:sz w:val="18"/>
              </w:rPr>
            </w:pPr>
            <w:r>
              <w:rPr>
                <w:sz w:val="18"/>
              </w:rPr>
              <w:t>Y</w:t>
            </w:r>
          </w:p>
        </w:tc>
        <w:tc>
          <w:tcPr>
            <w:tcW w:w="408" w:type="dxa"/>
            <w:vAlign w:val="center"/>
          </w:tcPr>
          <w:p w14:paraId="0CCA8F4E" w14:textId="77777777" w:rsidR="009B588D" w:rsidRPr="00FE5CD0" w:rsidRDefault="009B588D" w:rsidP="00FE5CD0">
            <w:pPr>
              <w:keepNext/>
              <w:jc w:val="center"/>
              <w:rPr>
                <w:sz w:val="18"/>
              </w:rPr>
            </w:pPr>
            <w:r>
              <w:rPr>
                <w:sz w:val="18"/>
              </w:rPr>
              <w:t>Y</w:t>
            </w:r>
          </w:p>
        </w:tc>
        <w:tc>
          <w:tcPr>
            <w:tcW w:w="408" w:type="dxa"/>
            <w:vAlign w:val="center"/>
          </w:tcPr>
          <w:p w14:paraId="51E85A7B" w14:textId="77777777" w:rsidR="009B588D" w:rsidRPr="00FE5CD0" w:rsidRDefault="009B588D" w:rsidP="00FE5CD0">
            <w:pPr>
              <w:keepNext/>
              <w:jc w:val="center"/>
              <w:rPr>
                <w:sz w:val="18"/>
              </w:rPr>
            </w:pPr>
            <w:r>
              <w:rPr>
                <w:sz w:val="18"/>
              </w:rPr>
              <w:t>Y</w:t>
            </w:r>
          </w:p>
        </w:tc>
        <w:tc>
          <w:tcPr>
            <w:tcW w:w="408" w:type="dxa"/>
            <w:vAlign w:val="center"/>
          </w:tcPr>
          <w:p w14:paraId="59E414E5" w14:textId="77777777" w:rsidR="009B588D" w:rsidRPr="00FE5CD0" w:rsidRDefault="009B588D" w:rsidP="00FE5CD0">
            <w:pPr>
              <w:keepNext/>
              <w:jc w:val="center"/>
              <w:rPr>
                <w:sz w:val="18"/>
              </w:rPr>
            </w:pPr>
            <w:r>
              <w:rPr>
                <w:sz w:val="18"/>
              </w:rPr>
              <w:t>Y</w:t>
            </w:r>
          </w:p>
        </w:tc>
        <w:tc>
          <w:tcPr>
            <w:tcW w:w="408" w:type="dxa"/>
            <w:vAlign w:val="center"/>
          </w:tcPr>
          <w:p w14:paraId="1E028AD5" w14:textId="77777777" w:rsidR="009B588D" w:rsidRPr="00FE5CD0" w:rsidRDefault="009B588D" w:rsidP="00FE5CD0">
            <w:pPr>
              <w:keepNext/>
              <w:jc w:val="center"/>
              <w:rPr>
                <w:sz w:val="18"/>
              </w:rPr>
            </w:pPr>
            <w:r>
              <w:rPr>
                <w:sz w:val="18"/>
              </w:rPr>
              <w:t>Y</w:t>
            </w:r>
          </w:p>
        </w:tc>
        <w:tc>
          <w:tcPr>
            <w:tcW w:w="408" w:type="dxa"/>
            <w:vAlign w:val="center"/>
          </w:tcPr>
          <w:p w14:paraId="6294C799" w14:textId="77777777" w:rsidR="009B588D" w:rsidRPr="00FE5CD0" w:rsidRDefault="009B588D" w:rsidP="00FE5CD0">
            <w:pPr>
              <w:keepNext/>
              <w:jc w:val="center"/>
              <w:rPr>
                <w:sz w:val="18"/>
              </w:rPr>
            </w:pPr>
            <w:r>
              <w:rPr>
                <w:sz w:val="18"/>
              </w:rPr>
              <w:t>Y</w:t>
            </w:r>
          </w:p>
        </w:tc>
        <w:tc>
          <w:tcPr>
            <w:tcW w:w="408" w:type="dxa"/>
            <w:vAlign w:val="center"/>
          </w:tcPr>
          <w:p w14:paraId="00BA1798" w14:textId="77777777" w:rsidR="009B588D" w:rsidRPr="00FE5CD0" w:rsidRDefault="009B588D" w:rsidP="00FE5CD0">
            <w:pPr>
              <w:keepNext/>
              <w:jc w:val="center"/>
              <w:rPr>
                <w:sz w:val="18"/>
              </w:rPr>
            </w:pPr>
            <w:r>
              <w:rPr>
                <w:sz w:val="18"/>
              </w:rPr>
              <w:t>Y</w:t>
            </w:r>
          </w:p>
        </w:tc>
        <w:tc>
          <w:tcPr>
            <w:tcW w:w="408" w:type="dxa"/>
            <w:vAlign w:val="center"/>
          </w:tcPr>
          <w:p w14:paraId="7E27E1FB" w14:textId="77777777" w:rsidR="009B588D" w:rsidRPr="00FE5CD0" w:rsidRDefault="009B588D" w:rsidP="00FE5CD0">
            <w:pPr>
              <w:keepNext/>
              <w:jc w:val="center"/>
              <w:rPr>
                <w:sz w:val="18"/>
              </w:rPr>
            </w:pPr>
            <w:r>
              <w:rPr>
                <w:sz w:val="18"/>
              </w:rPr>
              <w:t>Y</w:t>
            </w:r>
          </w:p>
        </w:tc>
        <w:tc>
          <w:tcPr>
            <w:tcW w:w="408" w:type="dxa"/>
            <w:vAlign w:val="center"/>
          </w:tcPr>
          <w:p w14:paraId="5B154A20" w14:textId="77777777" w:rsidR="009B588D" w:rsidRPr="00FE5CD0" w:rsidRDefault="009B588D" w:rsidP="00FE5CD0">
            <w:pPr>
              <w:keepNext/>
              <w:jc w:val="center"/>
              <w:rPr>
                <w:sz w:val="18"/>
              </w:rPr>
            </w:pPr>
            <w:r>
              <w:rPr>
                <w:sz w:val="18"/>
              </w:rPr>
              <w:t>Y</w:t>
            </w:r>
          </w:p>
        </w:tc>
        <w:tc>
          <w:tcPr>
            <w:tcW w:w="408" w:type="dxa"/>
            <w:vAlign w:val="center"/>
          </w:tcPr>
          <w:p w14:paraId="5AC9A13D" w14:textId="77777777" w:rsidR="009B588D" w:rsidRPr="00FE5CD0" w:rsidRDefault="009B588D" w:rsidP="00FE5CD0">
            <w:pPr>
              <w:keepNext/>
              <w:jc w:val="center"/>
              <w:rPr>
                <w:sz w:val="18"/>
              </w:rPr>
            </w:pPr>
            <w:r>
              <w:rPr>
                <w:sz w:val="18"/>
              </w:rPr>
              <w:t>Y</w:t>
            </w:r>
          </w:p>
        </w:tc>
        <w:tc>
          <w:tcPr>
            <w:tcW w:w="408" w:type="dxa"/>
            <w:vAlign w:val="center"/>
          </w:tcPr>
          <w:p w14:paraId="043B856B" w14:textId="77777777" w:rsidR="009B588D" w:rsidRPr="00FE5CD0" w:rsidRDefault="009B588D" w:rsidP="00FE5CD0">
            <w:pPr>
              <w:keepNext/>
              <w:jc w:val="center"/>
              <w:rPr>
                <w:sz w:val="18"/>
              </w:rPr>
            </w:pPr>
            <w:r>
              <w:rPr>
                <w:sz w:val="18"/>
              </w:rPr>
              <w:t>Y</w:t>
            </w:r>
          </w:p>
        </w:tc>
        <w:tc>
          <w:tcPr>
            <w:tcW w:w="408" w:type="dxa"/>
            <w:vAlign w:val="center"/>
          </w:tcPr>
          <w:p w14:paraId="7A7A0EB1" w14:textId="77777777" w:rsidR="009B588D" w:rsidRPr="00FE5CD0" w:rsidRDefault="009B588D" w:rsidP="00FE5CD0">
            <w:pPr>
              <w:keepNext/>
              <w:jc w:val="center"/>
              <w:rPr>
                <w:sz w:val="18"/>
              </w:rPr>
            </w:pPr>
            <w:r>
              <w:rPr>
                <w:sz w:val="18"/>
              </w:rPr>
              <w:t>Y</w:t>
            </w:r>
          </w:p>
        </w:tc>
      </w:tr>
      <w:tr w:rsidR="009B588D" w:rsidRPr="00FE5CD0" w14:paraId="72FC8A0E" w14:textId="77777777" w:rsidTr="00FE5CD0">
        <w:trPr>
          <w:cantSplit/>
          <w:jc w:val="center"/>
        </w:trPr>
        <w:tc>
          <w:tcPr>
            <w:tcW w:w="2468" w:type="dxa"/>
            <w:vAlign w:val="center"/>
          </w:tcPr>
          <w:p w14:paraId="0EDE2ECA" w14:textId="77777777" w:rsidR="009B588D" w:rsidRPr="00FE5CD0" w:rsidRDefault="009B588D" w:rsidP="00FE5CD0">
            <w:pPr>
              <w:keepNext/>
              <w:jc w:val="center"/>
              <w:rPr>
                <w:sz w:val="18"/>
              </w:rPr>
            </w:pPr>
            <w:r>
              <w:rPr>
                <w:rFonts w:hint="eastAsia"/>
                <w:sz w:val="18"/>
              </w:rPr>
              <w:t>舱位</w:t>
            </w:r>
            <w:r>
              <w:rPr>
                <w:rFonts w:hint="eastAsia"/>
                <w:sz w:val="18"/>
              </w:rPr>
              <w:t xml:space="preserve"> = </w:t>
            </w:r>
            <w:r>
              <w:rPr>
                <w:rFonts w:hint="eastAsia"/>
                <w:sz w:val="18"/>
              </w:rPr>
              <w:t>头等</w:t>
            </w:r>
          </w:p>
        </w:tc>
        <w:tc>
          <w:tcPr>
            <w:tcW w:w="408" w:type="dxa"/>
            <w:vAlign w:val="center"/>
          </w:tcPr>
          <w:p w14:paraId="7CB5A9FC" w14:textId="77777777" w:rsidR="009B588D" w:rsidRPr="00FE5CD0" w:rsidRDefault="009B588D" w:rsidP="00FE5CD0">
            <w:pPr>
              <w:keepNext/>
              <w:jc w:val="center"/>
              <w:rPr>
                <w:sz w:val="18"/>
              </w:rPr>
            </w:pPr>
            <w:r>
              <w:rPr>
                <w:rFonts w:hint="eastAsia"/>
                <w:sz w:val="18"/>
              </w:rPr>
              <w:t>—</w:t>
            </w:r>
          </w:p>
        </w:tc>
        <w:tc>
          <w:tcPr>
            <w:tcW w:w="408" w:type="dxa"/>
            <w:vAlign w:val="center"/>
          </w:tcPr>
          <w:p w14:paraId="60472800" w14:textId="77777777" w:rsidR="009B588D" w:rsidRPr="00FE5CD0" w:rsidRDefault="009B588D" w:rsidP="00FE5CD0">
            <w:pPr>
              <w:keepNext/>
              <w:jc w:val="center"/>
              <w:rPr>
                <w:sz w:val="18"/>
              </w:rPr>
            </w:pPr>
            <w:r>
              <w:rPr>
                <w:rFonts w:hint="eastAsia"/>
                <w:sz w:val="18"/>
              </w:rPr>
              <w:t>●</w:t>
            </w:r>
          </w:p>
        </w:tc>
        <w:tc>
          <w:tcPr>
            <w:tcW w:w="408" w:type="dxa"/>
            <w:vAlign w:val="center"/>
          </w:tcPr>
          <w:p w14:paraId="24D660CB" w14:textId="77777777" w:rsidR="009B588D" w:rsidRPr="00FE5CD0" w:rsidRDefault="009B588D" w:rsidP="00FE5CD0">
            <w:pPr>
              <w:keepNext/>
              <w:jc w:val="center"/>
              <w:rPr>
                <w:sz w:val="18"/>
              </w:rPr>
            </w:pPr>
            <w:r>
              <w:rPr>
                <w:rFonts w:hint="eastAsia"/>
                <w:sz w:val="18"/>
              </w:rPr>
              <w:t>●</w:t>
            </w:r>
          </w:p>
        </w:tc>
        <w:tc>
          <w:tcPr>
            <w:tcW w:w="408" w:type="dxa"/>
            <w:vAlign w:val="center"/>
          </w:tcPr>
          <w:p w14:paraId="4F4C0896" w14:textId="77777777" w:rsidR="009B588D" w:rsidRPr="00FE5CD0" w:rsidRDefault="009B588D" w:rsidP="00FE5CD0">
            <w:pPr>
              <w:keepNext/>
              <w:jc w:val="center"/>
              <w:rPr>
                <w:sz w:val="18"/>
              </w:rPr>
            </w:pPr>
            <w:r>
              <w:rPr>
                <w:rFonts w:hint="eastAsia"/>
                <w:sz w:val="18"/>
              </w:rPr>
              <w:t>●</w:t>
            </w:r>
          </w:p>
        </w:tc>
        <w:tc>
          <w:tcPr>
            <w:tcW w:w="408" w:type="dxa"/>
            <w:vAlign w:val="center"/>
          </w:tcPr>
          <w:p w14:paraId="32F24F37" w14:textId="77777777" w:rsidR="009B588D" w:rsidRPr="00FE5CD0" w:rsidRDefault="009B588D" w:rsidP="00FE5CD0">
            <w:pPr>
              <w:keepNext/>
              <w:jc w:val="center"/>
              <w:rPr>
                <w:sz w:val="18"/>
              </w:rPr>
            </w:pPr>
            <w:r>
              <w:rPr>
                <w:rFonts w:hint="eastAsia"/>
                <w:sz w:val="18"/>
              </w:rPr>
              <w:t>●</w:t>
            </w:r>
          </w:p>
        </w:tc>
        <w:tc>
          <w:tcPr>
            <w:tcW w:w="408" w:type="dxa"/>
            <w:vAlign w:val="center"/>
          </w:tcPr>
          <w:p w14:paraId="14D5B9F7" w14:textId="77777777" w:rsidR="009B588D" w:rsidRPr="00FE5CD0" w:rsidRDefault="009B588D" w:rsidP="00FE5CD0">
            <w:pPr>
              <w:keepNext/>
              <w:jc w:val="center"/>
              <w:rPr>
                <w:sz w:val="18"/>
              </w:rPr>
            </w:pPr>
            <w:r>
              <w:rPr>
                <w:rFonts w:hint="eastAsia"/>
                <w:sz w:val="18"/>
              </w:rPr>
              <w:t>—</w:t>
            </w:r>
          </w:p>
        </w:tc>
        <w:tc>
          <w:tcPr>
            <w:tcW w:w="408" w:type="dxa"/>
            <w:vAlign w:val="center"/>
          </w:tcPr>
          <w:p w14:paraId="664BE90F" w14:textId="77777777" w:rsidR="009B588D" w:rsidRPr="00FE5CD0" w:rsidRDefault="009B588D" w:rsidP="00FE5CD0">
            <w:pPr>
              <w:keepNext/>
              <w:jc w:val="center"/>
              <w:rPr>
                <w:sz w:val="18"/>
              </w:rPr>
            </w:pPr>
            <w:r>
              <w:rPr>
                <w:rFonts w:hint="eastAsia"/>
                <w:sz w:val="18"/>
              </w:rPr>
              <w:t>—</w:t>
            </w:r>
          </w:p>
        </w:tc>
        <w:tc>
          <w:tcPr>
            <w:tcW w:w="408" w:type="dxa"/>
            <w:vAlign w:val="center"/>
          </w:tcPr>
          <w:p w14:paraId="0938C45C" w14:textId="77777777" w:rsidR="009B588D" w:rsidRPr="00FE5CD0" w:rsidRDefault="009B588D" w:rsidP="00FE5CD0">
            <w:pPr>
              <w:keepNext/>
              <w:jc w:val="center"/>
              <w:rPr>
                <w:sz w:val="18"/>
              </w:rPr>
            </w:pPr>
            <w:r>
              <w:rPr>
                <w:rFonts w:hint="eastAsia"/>
                <w:sz w:val="18"/>
              </w:rPr>
              <w:t>—</w:t>
            </w:r>
          </w:p>
        </w:tc>
        <w:tc>
          <w:tcPr>
            <w:tcW w:w="408" w:type="dxa"/>
            <w:vAlign w:val="center"/>
          </w:tcPr>
          <w:p w14:paraId="61D1C414" w14:textId="77777777" w:rsidR="009B588D" w:rsidRPr="00FE5CD0" w:rsidRDefault="009B588D" w:rsidP="00FE5CD0">
            <w:pPr>
              <w:keepNext/>
              <w:jc w:val="center"/>
              <w:rPr>
                <w:sz w:val="18"/>
              </w:rPr>
            </w:pPr>
            <w:r>
              <w:rPr>
                <w:rFonts w:hint="eastAsia"/>
                <w:sz w:val="18"/>
              </w:rPr>
              <w:t>—</w:t>
            </w:r>
          </w:p>
        </w:tc>
        <w:tc>
          <w:tcPr>
            <w:tcW w:w="408" w:type="dxa"/>
            <w:vAlign w:val="center"/>
          </w:tcPr>
          <w:p w14:paraId="475C181E" w14:textId="77777777" w:rsidR="009B588D" w:rsidRPr="00FE5CD0" w:rsidRDefault="009B588D" w:rsidP="00FE5CD0">
            <w:pPr>
              <w:keepNext/>
              <w:jc w:val="center"/>
              <w:rPr>
                <w:sz w:val="18"/>
              </w:rPr>
            </w:pPr>
            <w:r>
              <w:rPr>
                <w:rFonts w:hint="eastAsia"/>
                <w:sz w:val="18"/>
              </w:rPr>
              <w:t>—</w:t>
            </w:r>
          </w:p>
        </w:tc>
        <w:tc>
          <w:tcPr>
            <w:tcW w:w="408" w:type="dxa"/>
            <w:vAlign w:val="center"/>
          </w:tcPr>
          <w:p w14:paraId="33162378" w14:textId="77777777" w:rsidR="009B588D" w:rsidRPr="00FE5CD0" w:rsidRDefault="009B588D" w:rsidP="00FE5CD0">
            <w:pPr>
              <w:keepNext/>
              <w:jc w:val="center"/>
              <w:rPr>
                <w:sz w:val="18"/>
              </w:rPr>
            </w:pPr>
            <w:r>
              <w:rPr>
                <w:rFonts w:hint="eastAsia"/>
                <w:sz w:val="18"/>
              </w:rPr>
              <w:t>—</w:t>
            </w:r>
          </w:p>
        </w:tc>
        <w:tc>
          <w:tcPr>
            <w:tcW w:w="408" w:type="dxa"/>
            <w:vAlign w:val="center"/>
          </w:tcPr>
          <w:p w14:paraId="735B93FF" w14:textId="77777777" w:rsidR="009B588D" w:rsidRPr="00FE5CD0" w:rsidRDefault="009B588D" w:rsidP="00FE5CD0">
            <w:pPr>
              <w:keepNext/>
              <w:jc w:val="center"/>
              <w:rPr>
                <w:sz w:val="18"/>
              </w:rPr>
            </w:pPr>
            <w:r>
              <w:rPr>
                <w:rFonts w:hint="eastAsia"/>
                <w:sz w:val="18"/>
              </w:rPr>
              <w:t>—</w:t>
            </w:r>
          </w:p>
        </w:tc>
        <w:tc>
          <w:tcPr>
            <w:tcW w:w="408" w:type="dxa"/>
            <w:vAlign w:val="center"/>
          </w:tcPr>
          <w:p w14:paraId="1B49A2F0" w14:textId="77777777" w:rsidR="009B588D" w:rsidRPr="00FE5CD0" w:rsidRDefault="009B588D" w:rsidP="00FE5CD0">
            <w:pPr>
              <w:keepNext/>
              <w:jc w:val="center"/>
              <w:rPr>
                <w:sz w:val="18"/>
              </w:rPr>
            </w:pPr>
            <w:r>
              <w:rPr>
                <w:rFonts w:hint="eastAsia"/>
                <w:sz w:val="18"/>
              </w:rPr>
              <w:t>—</w:t>
            </w:r>
          </w:p>
        </w:tc>
      </w:tr>
      <w:tr w:rsidR="009B588D" w:rsidRPr="00FE5CD0" w14:paraId="5CCD7E03" w14:textId="77777777" w:rsidTr="00FE5CD0">
        <w:trPr>
          <w:cantSplit/>
          <w:jc w:val="center"/>
        </w:trPr>
        <w:tc>
          <w:tcPr>
            <w:tcW w:w="2468" w:type="dxa"/>
            <w:vAlign w:val="center"/>
          </w:tcPr>
          <w:p w14:paraId="5D49361E" w14:textId="77777777" w:rsidR="009B588D" w:rsidRPr="00FE5CD0" w:rsidRDefault="009B588D" w:rsidP="00FE5CD0">
            <w:pPr>
              <w:keepNext/>
              <w:jc w:val="center"/>
              <w:rPr>
                <w:sz w:val="18"/>
              </w:rPr>
            </w:pPr>
            <w:r>
              <w:rPr>
                <w:rFonts w:hint="eastAsia"/>
                <w:sz w:val="18"/>
              </w:rPr>
              <w:t>舱位</w:t>
            </w:r>
            <w:r>
              <w:rPr>
                <w:rFonts w:hint="eastAsia"/>
                <w:sz w:val="18"/>
              </w:rPr>
              <w:t xml:space="preserve"> = </w:t>
            </w:r>
            <w:r>
              <w:rPr>
                <w:rFonts w:hint="eastAsia"/>
                <w:sz w:val="18"/>
              </w:rPr>
              <w:t>公务</w:t>
            </w:r>
          </w:p>
        </w:tc>
        <w:tc>
          <w:tcPr>
            <w:tcW w:w="408" w:type="dxa"/>
            <w:vAlign w:val="center"/>
          </w:tcPr>
          <w:p w14:paraId="5CAE00A0" w14:textId="77777777" w:rsidR="009B588D" w:rsidRPr="00FE5CD0" w:rsidRDefault="009B588D" w:rsidP="00FE5CD0">
            <w:pPr>
              <w:keepNext/>
              <w:jc w:val="center"/>
              <w:rPr>
                <w:sz w:val="18"/>
              </w:rPr>
            </w:pPr>
            <w:r>
              <w:rPr>
                <w:rFonts w:hint="eastAsia"/>
                <w:sz w:val="18"/>
              </w:rPr>
              <w:t>—</w:t>
            </w:r>
          </w:p>
        </w:tc>
        <w:tc>
          <w:tcPr>
            <w:tcW w:w="408" w:type="dxa"/>
            <w:vAlign w:val="center"/>
          </w:tcPr>
          <w:p w14:paraId="1A5AF143" w14:textId="77777777" w:rsidR="009B588D" w:rsidRPr="00FE5CD0" w:rsidRDefault="009B588D" w:rsidP="00FE5CD0">
            <w:pPr>
              <w:keepNext/>
              <w:jc w:val="center"/>
              <w:rPr>
                <w:sz w:val="18"/>
              </w:rPr>
            </w:pPr>
            <w:r>
              <w:rPr>
                <w:rFonts w:hint="eastAsia"/>
                <w:sz w:val="18"/>
              </w:rPr>
              <w:t>—</w:t>
            </w:r>
          </w:p>
        </w:tc>
        <w:tc>
          <w:tcPr>
            <w:tcW w:w="408" w:type="dxa"/>
            <w:vAlign w:val="center"/>
          </w:tcPr>
          <w:p w14:paraId="2DE669D6" w14:textId="77777777" w:rsidR="009B588D" w:rsidRPr="00FE5CD0" w:rsidRDefault="009B588D" w:rsidP="00FE5CD0">
            <w:pPr>
              <w:keepNext/>
              <w:jc w:val="center"/>
              <w:rPr>
                <w:sz w:val="18"/>
              </w:rPr>
            </w:pPr>
            <w:r>
              <w:rPr>
                <w:rFonts w:hint="eastAsia"/>
                <w:sz w:val="18"/>
              </w:rPr>
              <w:t>—</w:t>
            </w:r>
          </w:p>
        </w:tc>
        <w:tc>
          <w:tcPr>
            <w:tcW w:w="408" w:type="dxa"/>
            <w:vAlign w:val="center"/>
          </w:tcPr>
          <w:p w14:paraId="7B77100E" w14:textId="77777777" w:rsidR="009B588D" w:rsidRPr="00FE5CD0" w:rsidRDefault="009B588D" w:rsidP="00FE5CD0">
            <w:pPr>
              <w:keepNext/>
              <w:jc w:val="center"/>
              <w:rPr>
                <w:sz w:val="18"/>
              </w:rPr>
            </w:pPr>
            <w:r>
              <w:rPr>
                <w:rFonts w:hint="eastAsia"/>
                <w:sz w:val="18"/>
              </w:rPr>
              <w:t>—</w:t>
            </w:r>
          </w:p>
        </w:tc>
        <w:tc>
          <w:tcPr>
            <w:tcW w:w="408" w:type="dxa"/>
            <w:vAlign w:val="center"/>
          </w:tcPr>
          <w:p w14:paraId="21AFD6B5" w14:textId="77777777" w:rsidR="009B588D" w:rsidRPr="00FE5CD0" w:rsidRDefault="009B588D" w:rsidP="00FE5CD0">
            <w:pPr>
              <w:keepNext/>
              <w:jc w:val="center"/>
              <w:rPr>
                <w:sz w:val="18"/>
              </w:rPr>
            </w:pPr>
            <w:r>
              <w:rPr>
                <w:rFonts w:hint="eastAsia"/>
                <w:sz w:val="18"/>
              </w:rPr>
              <w:t>—</w:t>
            </w:r>
          </w:p>
        </w:tc>
        <w:tc>
          <w:tcPr>
            <w:tcW w:w="408" w:type="dxa"/>
            <w:vAlign w:val="center"/>
          </w:tcPr>
          <w:p w14:paraId="71CCADB3" w14:textId="77777777" w:rsidR="009B588D" w:rsidRPr="00FE5CD0" w:rsidRDefault="009B588D" w:rsidP="00FE5CD0">
            <w:pPr>
              <w:keepNext/>
              <w:jc w:val="center"/>
              <w:rPr>
                <w:sz w:val="18"/>
              </w:rPr>
            </w:pPr>
            <w:r>
              <w:rPr>
                <w:rFonts w:hint="eastAsia"/>
                <w:sz w:val="18"/>
              </w:rPr>
              <w:t>●</w:t>
            </w:r>
          </w:p>
        </w:tc>
        <w:tc>
          <w:tcPr>
            <w:tcW w:w="408" w:type="dxa"/>
            <w:vAlign w:val="center"/>
          </w:tcPr>
          <w:p w14:paraId="5430A4F6" w14:textId="77777777" w:rsidR="009B588D" w:rsidRPr="00FE5CD0" w:rsidRDefault="009B588D" w:rsidP="00FE5CD0">
            <w:pPr>
              <w:keepNext/>
              <w:jc w:val="center"/>
              <w:rPr>
                <w:sz w:val="18"/>
              </w:rPr>
            </w:pPr>
            <w:r>
              <w:rPr>
                <w:rFonts w:hint="eastAsia"/>
                <w:sz w:val="18"/>
              </w:rPr>
              <w:t>●</w:t>
            </w:r>
          </w:p>
        </w:tc>
        <w:tc>
          <w:tcPr>
            <w:tcW w:w="408" w:type="dxa"/>
            <w:vAlign w:val="center"/>
          </w:tcPr>
          <w:p w14:paraId="693551CC" w14:textId="77777777" w:rsidR="009B588D" w:rsidRPr="00FE5CD0" w:rsidRDefault="009B588D" w:rsidP="00FE5CD0">
            <w:pPr>
              <w:keepNext/>
              <w:jc w:val="center"/>
              <w:rPr>
                <w:sz w:val="18"/>
              </w:rPr>
            </w:pPr>
            <w:r>
              <w:rPr>
                <w:rFonts w:hint="eastAsia"/>
                <w:sz w:val="18"/>
              </w:rPr>
              <w:t>●</w:t>
            </w:r>
          </w:p>
        </w:tc>
        <w:tc>
          <w:tcPr>
            <w:tcW w:w="408" w:type="dxa"/>
            <w:vAlign w:val="center"/>
          </w:tcPr>
          <w:p w14:paraId="3D8FF68C" w14:textId="77777777" w:rsidR="009B588D" w:rsidRPr="00FE5CD0" w:rsidRDefault="009B588D" w:rsidP="00FE5CD0">
            <w:pPr>
              <w:keepNext/>
              <w:jc w:val="center"/>
              <w:rPr>
                <w:sz w:val="18"/>
              </w:rPr>
            </w:pPr>
            <w:r>
              <w:rPr>
                <w:rFonts w:hint="eastAsia"/>
                <w:sz w:val="18"/>
              </w:rPr>
              <w:t>●</w:t>
            </w:r>
          </w:p>
        </w:tc>
        <w:tc>
          <w:tcPr>
            <w:tcW w:w="408" w:type="dxa"/>
            <w:vAlign w:val="center"/>
          </w:tcPr>
          <w:p w14:paraId="56F220DD" w14:textId="77777777" w:rsidR="009B588D" w:rsidRPr="00FE5CD0" w:rsidRDefault="009B588D" w:rsidP="00FE5CD0">
            <w:pPr>
              <w:keepNext/>
              <w:jc w:val="center"/>
              <w:rPr>
                <w:sz w:val="18"/>
              </w:rPr>
            </w:pPr>
            <w:r>
              <w:rPr>
                <w:rFonts w:hint="eastAsia"/>
                <w:sz w:val="18"/>
              </w:rPr>
              <w:t>—</w:t>
            </w:r>
          </w:p>
        </w:tc>
        <w:tc>
          <w:tcPr>
            <w:tcW w:w="408" w:type="dxa"/>
            <w:vAlign w:val="center"/>
          </w:tcPr>
          <w:p w14:paraId="21E3AD7B" w14:textId="77777777" w:rsidR="009B588D" w:rsidRPr="00FE5CD0" w:rsidRDefault="009B588D" w:rsidP="00FE5CD0">
            <w:pPr>
              <w:keepNext/>
              <w:jc w:val="center"/>
              <w:rPr>
                <w:sz w:val="18"/>
              </w:rPr>
            </w:pPr>
            <w:r>
              <w:rPr>
                <w:rFonts w:hint="eastAsia"/>
                <w:sz w:val="18"/>
              </w:rPr>
              <w:t>—</w:t>
            </w:r>
          </w:p>
        </w:tc>
        <w:tc>
          <w:tcPr>
            <w:tcW w:w="408" w:type="dxa"/>
            <w:vAlign w:val="center"/>
          </w:tcPr>
          <w:p w14:paraId="36831071" w14:textId="77777777" w:rsidR="009B588D" w:rsidRPr="00FE5CD0" w:rsidRDefault="009B588D" w:rsidP="00FE5CD0">
            <w:pPr>
              <w:keepNext/>
              <w:jc w:val="center"/>
              <w:rPr>
                <w:sz w:val="18"/>
              </w:rPr>
            </w:pPr>
            <w:r>
              <w:rPr>
                <w:rFonts w:hint="eastAsia"/>
                <w:sz w:val="18"/>
              </w:rPr>
              <w:t>—</w:t>
            </w:r>
          </w:p>
        </w:tc>
        <w:tc>
          <w:tcPr>
            <w:tcW w:w="408" w:type="dxa"/>
            <w:vAlign w:val="center"/>
          </w:tcPr>
          <w:p w14:paraId="5D1A80D6" w14:textId="77777777" w:rsidR="009B588D" w:rsidRPr="00FE5CD0" w:rsidRDefault="009B588D" w:rsidP="00FE5CD0">
            <w:pPr>
              <w:keepNext/>
              <w:jc w:val="center"/>
              <w:rPr>
                <w:sz w:val="18"/>
              </w:rPr>
            </w:pPr>
            <w:r>
              <w:rPr>
                <w:rFonts w:hint="eastAsia"/>
                <w:sz w:val="18"/>
              </w:rPr>
              <w:t>—</w:t>
            </w:r>
          </w:p>
        </w:tc>
      </w:tr>
      <w:tr w:rsidR="009B588D" w:rsidRPr="00FE5CD0" w14:paraId="1F3FC6E9" w14:textId="77777777" w:rsidTr="00FE5CD0">
        <w:trPr>
          <w:cantSplit/>
          <w:jc w:val="center"/>
        </w:trPr>
        <w:tc>
          <w:tcPr>
            <w:tcW w:w="2468" w:type="dxa"/>
            <w:vAlign w:val="center"/>
          </w:tcPr>
          <w:p w14:paraId="526824FC" w14:textId="77777777" w:rsidR="009B588D" w:rsidRPr="00FE5CD0" w:rsidRDefault="009B588D" w:rsidP="00FE5CD0">
            <w:pPr>
              <w:keepNext/>
              <w:jc w:val="center"/>
              <w:rPr>
                <w:sz w:val="18"/>
              </w:rPr>
            </w:pPr>
            <w:r>
              <w:rPr>
                <w:rFonts w:hint="eastAsia"/>
                <w:sz w:val="18"/>
              </w:rPr>
              <w:t>舱位</w:t>
            </w:r>
            <w:r>
              <w:rPr>
                <w:rFonts w:hint="eastAsia"/>
                <w:sz w:val="18"/>
              </w:rPr>
              <w:t xml:space="preserve"> = </w:t>
            </w:r>
            <w:r>
              <w:rPr>
                <w:rFonts w:hint="eastAsia"/>
                <w:sz w:val="18"/>
              </w:rPr>
              <w:t>经济</w:t>
            </w:r>
          </w:p>
        </w:tc>
        <w:tc>
          <w:tcPr>
            <w:tcW w:w="408" w:type="dxa"/>
            <w:vAlign w:val="center"/>
          </w:tcPr>
          <w:p w14:paraId="005FC6F8" w14:textId="77777777" w:rsidR="009B588D" w:rsidRPr="00FE5CD0" w:rsidRDefault="009B588D" w:rsidP="00FE5CD0">
            <w:pPr>
              <w:keepNext/>
              <w:jc w:val="center"/>
              <w:rPr>
                <w:sz w:val="18"/>
              </w:rPr>
            </w:pPr>
            <w:r>
              <w:rPr>
                <w:rFonts w:hint="eastAsia"/>
                <w:sz w:val="18"/>
              </w:rPr>
              <w:t>—</w:t>
            </w:r>
          </w:p>
        </w:tc>
        <w:tc>
          <w:tcPr>
            <w:tcW w:w="408" w:type="dxa"/>
            <w:vAlign w:val="center"/>
          </w:tcPr>
          <w:p w14:paraId="7560CF63" w14:textId="77777777" w:rsidR="009B588D" w:rsidRPr="00FE5CD0" w:rsidRDefault="009B588D" w:rsidP="00FE5CD0">
            <w:pPr>
              <w:keepNext/>
              <w:jc w:val="center"/>
              <w:rPr>
                <w:sz w:val="18"/>
              </w:rPr>
            </w:pPr>
            <w:r>
              <w:rPr>
                <w:rFonts w:hint="eastAsia"/>
                <w:sz w:val="18"/>
              </w:rPr>
              <w:t>—</w:t>
            </w:r>
          </w:p>
        </w:tc>
        <w:tc>
          <w:tcPr>
            <w:tcW w:w="408" w:type="dxa"/>
            <w:vAlign w:val="center"/>
          </w:tcPr>
          <w:p w14:paraId="1E010B1F" w14:textId="77777777" w:rsidR="009B588D" w:rsidRPr="00FE5CD0" w:rsidRDefault="009B588D" w:rsidP="00FE5CD0">
            <w:pPr>
              <w:keepNext/>
              <w:jc w:val="center"/>
              <w:rPr>
                <w:sz w:val="18"/>
              </w:rPr>
            </w:pPr>
            <w:r>
              <w:rPr>
                <w:rFonts w:hint="eastAsia"/>
                <w:sz w:val="18"/>
              </w:rPr>
              <w:t>—</w:t>
            </w:r>
          </w:p>
        </w:tc>
        <w:tc>
          <w:tcPr>
            <w:tcW w:w="408" w:type="dxa"/>
            <w:vAlign w:val="center"/>
          </w:tcPr>
          <w:p w14:paraId="29145365" w14:textId="77777777" w:rsidR="009B588D" w:rsidRPr="00FE5CD0" w:rsidRDefault="009B588D" w:rsidP="00FE5CD0">
            <w:pPr>
              <w:keepNext/>
              <w:jc w:val="center"/>
              <w:rPr>
                <w:sz w:val="18"/>
              </w:rPr>
            </w:pPr>
            <w:r>
              <w:rPr>
                <w:rFonts w:hint="eastAsia"/>
                <w:sz w:val="18"/>
              </w:rPr>
              <w:t>—</w:t>
            </w:r>
          </w:p>
        </w:tc>
        <w:tc>
          <w:tcPr>
            <w:tcW w:w="408" w:type="dxa"/>
            <w:vAlign w:val="center"/>
          </w:tcPr>
          <w:p w14:paraId="0BD006D6" w14:textId="77777777" w:rsidR="009B588D" w:rsidRPr="00FE5CD0" w:rsidRDefault="009B588D" w:rsidP="00FE5CD0">
            <w:pPr>
              <w:keepNext/>
              <w:jc w:val="center"/>
              <w:rPr>
                <w:sz w:val="18"/>
              </w:rPr>
            </w:pPr>
            <w:r>
              <w:rPr>
                <w:rFonts w:hint="eastAsia"/>
                <w:sz w:val="18"/>
              </w:rPr>
              <w:t>—</w:t>
            </w:r>
          </w:p>
        </w:tc>
        <w:tc>
          <w:tcPr>
            <w:tcW w:w="408" w:type="dxa"/>
            <w:vAlign w:val="center"/>
          </w:tcPr>
          <w:p w14:paraId="46A2FB9C" w14:textId="77777777" w:rsidR="009B588D" w:rsidRPr="00FE5CD0" w:rsidRDefault="009B588D" w:rsidP="00FE5CD0">
            <w:pPr>
              <w:keepNext/>
              <w:jc w:val="center"/>
              <w:rPr>
                <w:sz w:val="18"/>
              </w:rPr>
            </w:pPr>
            <w:r>
              <w:rPr>
                <w:rFonts w:hint="eastAsia"/>
                <w:sz w:val="18"/>
              </w:rPr>
              <w:t>—</w:t>
            </w:r>
          </w:p>
        </w:tc>
        <w:tc>
          <w:tcPr>
            <w:tcW w:w="408" w:type="dxa"/>
            <w:vAlign w:val="center"/>
          </w:tcPr>
          <w:p w14:paraId="759B6E87" w14:textId="77777777" w:rsidR="009B588D" w:rsidRPr="00FE5CD0" w:rsidRDefault="009B588D" w:rsidP="00FE5CD0">
            <w:pPr>
              <w:keepNext/>
              <w:jc w:val="center"/>
              <w:rPr>
                <w:sz w:val="18"/>
              </w:rPr>
            </w:pPr>
            <w:r>
              <w:rPr>
                <w:rFonts w:hint="eastAsia"/>
                <w:sz w:val="18"/>
              </w:rPr>
              <w:t>—</w:t>
            </w:r>
          </w:p>
        </w:tc>
        <w:tc>
          <w:tcPr>
            <w:tcW w:w="408" w:type="dxa"/>
            <w:vAlign w:val="center"/>
          </w:tcPr>
          <w:p w14:paraId="66EC2F98" w14:textId="77777777" w:rsidR="009B588D" w:rsidRPr="00FE5CD0" w:rsidRDefault="009B588D" w:rsidP="00FE5CD0">
            <w:pPr>
              <w:keepNext/>
              <w:jc w:val="center"/>
              <w:rPr>
                <w:sz w:val="18"/>
              </w:rPr>
            </w:pPr>
            <w:r>
              <w:rPr>
                <w:rFonts w:hint="eastAsia"/>
                <w:sz w:val="18"/>
              </w:rPr>
              <w:t>—</w:t>
            </w:r>
          </w:p>
        </w:tc>
        <w:tc>
          <w:tcPr>
            <w:tcW w:w="408" w:type="dxa"/>
            <w:vAlign w:val="center"/>
          </w:tcPr>
          <w:p w14:paraId="0DEAD27B" w14:textId="77777777" w:rsidR="009B588D" w:rsidRPr="00FE5CD0" w:rsidRDefault="009B588D" w:rsidP="00FE5CD0">
            <w:pPr>
              <w:keepNext/>
              <w:jc w:val="center"/>
              <w:rPr>
                <w:sz w:val="18"/>
              </w:rPr>
            </w:pPr>
            <w:r>
              <w:rPr>
                <w:rFonts w:hint="eastAsia"/>
                <w:sz w:val="18"/>
              </w:rPr>
              <w:t>—</w:t>
            </w:r>
          </w:p>
        </w:tc>
        <w:tc>
          <w:tcPr>
            <w:tcW w:w="408" w:type="dxa"/>
            <w:vAlign w:val="center"/>
          </w:tcPr>
          <w:p w14:paraId="0499809E" w14:textId="77777777" w:rsidR="009B588D" w:rsidRPr="00FE5CD0" w:rsidRDefault="009B588D" w:rsidP="00FE5CD0">
            <w:pPr>
              <w:keepNext/>
              <w:jc w:val="center"/>
              <w:rPr>
                <w:sz w:val="18"/>
              </w:rPr>
            </w:pPr>
            <w:r>
              <w:rPr>
                <w:rFonts w:hint="eastAsia"/>
                <w:sz w:val="18"/>
              </w:rPr>
              <w:t>●</w:t>
            </w:r>
          </w:p>
        </w:tc>
        <w:tc>
          <w:tcPr>
            <w:tcW w:w="408" w:type="dxa"/>
            <w:vAlign w:val="center"/>
          </w:tcPr>
          <w:p w14:paraId="0FE7EF43" w14:textId="77777777" w:rsidR="009B588D" w:rsidRPr="00FE5CD0" w:rsidRDefault="009B588D" w:rsidP="00FE5CD0">
            <w:pPr>
              <w:keepNext/>
              <w:jc w:val="center"/>
              <w:rPr>
                <w:sz w:val="18"/>
              </w:rPr>
            </w:pPr>
            <w:r>
              <w:rPr>
                <w:rFonts w:hint="eastAsia"/>
                <w:sz w:val="18"/>
              </w:rPr>
              <w:t>●</w:t>
            </w:r>
          </w:p>
        </w:tc>
        <w:tc>
          <w:tcPr>
            <w:tcW w:w="408" w:type="dxa"/>
            <w:vAlign w:val="center"/>
          </w:tcPr>
          <w:p w14:paraId="4FD2AA37" w14:textId="77777777" w:rsidR="009B588D" w:rsidRPr="00FE5CD0" w:rsidRDefault="009B588D" w:rsidP="00FE5CD0">
            <w:pPr>
              <w:keepNext/>
              <w:jc w:val="center"/>
              <w:rPr>
                <w:sz w:val="18"/>
              </w:rPr>
            </w:pPr>
            <w:r>
              <w:rPr>
                <w:rFonts w:hint="eastAsia"/>
                <w:sz w:val="18"/>
              </w:rPr>
              <w:t>●</w:t>
            </w:r>
          </w:p>
        </w:tc>
        <w:tc>
          <w:tcPr>
            <w:tcW w:w="408" w:type="dxa"/>
            <w:vAlign w:val="center"/>
          </w:tcPr>
          <w:p w14:paraId="5FD8E7C1" w14:textId="77777777" w:rsidR="009B588D" w:rsidRPr="00FE5CD0" w:rsidRDefault="009B588D" w:rsidP="00FE5CD0">
            <w:pPr>
              <w:keepNext/>
              <w:jc w:val="center"/>
              <w:rPr>
                <w:sz w:val="18"/>
              </w:rPr>
            </w:pPr>
            <w:r>
              <w:rPr>
                <w:rFonts w:hint="eastAsia"/>
                <w:sz w:val="18"/>
              </w:rPr>
              <w:t>●</w:t>
            </w:r>
          </w:p>
        </w:tc>
      </w:tr>
      <w:tr w:rsidR="009B588D" w:rsidRPr="00FE5CD0" w14:paraId="0085C8E0" w14:textId="77777777" w:rsidTr="00FE5CD0">
        <w:trPr>
          <w:cantSplit/>
          <w:jc w:val="center"/>
        </w:trPr>
        <w:tc>
          <w:tcPr>
            <w:tcW w:w="2468" w:type="dxa"/>
            <w:vAlign w:val="center"/>
          </w:tcPr>
          <w:p w14:paraId="6CBE8C6B" w14:textId="77777777" w:rsidR="009B588D" w:rsidRPr="00FE5CD0" w:rsidRDefault="009B588D" w:rsidP="00FE5CD0">
            <w:pPr>
              <w:keepNext/>
              <w:jc w:val="center"/>
              <w:rPr>
                <w:sz w:val="18"/>
              </w:rPr>
            </w:pPr>
            <w:r>
              <w:rPr>
                <w:rFonts w:hint="eastAsia"/>
                <w:sz w:val="18"/>
              </w:rPr>
              <w:t>国内乘客</w:t>
            </w:r>
          </w:p>
        </w:tc>
        <w:tc>
          <w:tcPr>
            <w:tcW w:w="408" w:type="dxa"/>
            <w:vAlign w:val="center"/>
          </w:tcPr>
          <w:p w14:paraId="651DD26A" w14:textId="77777777" w:rsidR="009B588D" w:rsidRPr="00FE5CD0" w:rsidRDefault="009B588D" w:rsidP="00FE5CD0">
            <w:pPr>
              <w:keepNext/>
              <w:jc w:val="center"/>
              <w:rPr>
                <w:sz w:val="18"/>
              </w:rPr>
            </w:pPr>
            <w:r>
              <w:rPr>
                <w:rFonts w:hint="eastAsia"/>
                <w:sz w:val="18"/>
              </w:rPr>
              <w:t>—</w:t>
            </w:r>
          </w:p>
        </w:tc>
        <w:tc>
          <w:tcPr>
            <w:tcW w:w="408" w:type="dxa"/>
            <w:vAlign w:val="center"/>
          </w:tcPr>
          <w:p w14:paraId="441E1BED" w14:textId="77777777" w:rsidR="009B588D" w:rsidRPr="00FE5CD0" w:rsidRDefault="009B588D" w:rsidP="00FE5CD0">
            <w:pPr>
              <w:keepNext/>
              <w:jc w:val="center"/>
              <w:rPr>
                <w:sz w:val="18"/>
              </w:rPr>
            </w:pPr>
            <w:r>
              <w:rPr>
                <w:rFonts w:hint="eastAsia"/>
                <w:sz w:val="18"/>
              </w:rPr>
              <w:t>●</w:t>
            </w:r>
          </w:p>
        </w:tc>
        <w:tc>
          <w:tcPr>
            <w:tcW w:w="408" w:type="dxa"/>
            <w:vAlign w:val="center"/>
          </w:tcPr>
          <w:p w14:paraId="522230C2" w14:textId="77777777" w:rsidR="009B588D" w:rsidRPr="00FE5CD0" w:rsidRDefault="009B588D" w:rsidP="00FE5CD0">
            <w:pPr>
              <w:keepNext/>
              <w:jc w:val="center"/>
              <w:rPr>
                <w:sz w:val="18"/>
              </w:rPr>
            </w:pPr>
            <w:r>
              <w:rPr>
                <w:rFonts w:hint="eastAsia"/>
                <w:sz w:val="18"/>
              </w:rPr>
              <w:t>●</w:t>
            </w:r>
          </w:p>
        </w:tc>
        <w:tc>
          <w:tcPr>
            <w:tcW w:w="408" w:type="dxa"/>
            <w:vAlign w:val="center"/>
          </w:tcPr>
          <w:p w14:paraId="04B55E45" w14:textId="77777777" w:rsidR="009B588D" w:rsidRPr="00FE5CD0" w:rsidRDefault="009B588D" w:rsidP="00FE5CD0">
            <w:pPr>
              <w:keepNext/>
              <w:jc w:val="center"/>
              <w:rPr>
                <w:sz w:val="18"/>
              </w:rPr>
            </w:pPr>
            <w:r>
              <w:rPr>
                <w:rFonts w:hint="eastAsia"/>
                <w:sz w:val="18"/>
              </w:rPr>
              <w:t>—</w:t>
            </w:r>
          </w:p>
        </w:tc>
        <w:tc>
          <w:tcPr>
            <w:tcW w:w="408" w:type="dxa"/>
            <w:vAlign w:val="center"/>
          </w:tcPr>
          <w:p w14:paraId="3CEE1DBC" w14:textId="77777777" w:rsidR="009B588D" w:rsidRPr="00FE5CD0" w:rsidRDefault="009B588D" w:rsidP="00FE5CD0">
            <w:pPr>
              <w:keepNext/>
              <w:jc w:val="center"/>
              <w:rPr>
                <w:sz w:val="18"/>
              </w:rPr>
            </w:pPr>
            <w:r>
              <w:rPr>
                <w:rFonts w:hint="eastAsia"/>
                <w:sz w:val="18"/>
              </w:rPr>
              <w:t>—</w:t>
            </w:r>
          </w:p>
        </w:tc>
        <w:tc>
          <w:tcPr>
            <w:tcW w:w="408" w:type="dxa"/>
            <w:vAlign w:val="center"/>
          </w:tcPr>
          <w:p w14:paraId="15F796A2" w14:textId="77777777" w:rsidR="009B588D" w:rsidRPr="00FE5CD0" w:rsidRDefault="009B588D" w:rsidP="00FE5CD0">
            <w:pPr>
              <w:keepNext/>
              <w:jc w:val="center"/>
              <w:rPr>
                <w:sz w:val="18"/>
              </w:rPr>
            </w:pPr>
            <w:r>
              <w:rPr>
                <w:rFonts w:hint="eastAsia"/>
                <w:sz w:val="18"/>
              </w:rPr>
              <w:t>●</w:t>
            </w:r>
          </w:p>
        </w:tc>
        <w:tc>
          <w:tcPr>
            <w:tcW w:w="408" w:type="dxa"/>
            <w:vAlign w:val="center"/>
          </w:tcPr>
          <w:p w14:paraId="565A7674" w14:textId="77777777" w:rsidR="009B588D" w:rsidRPr="00FE5CD0" w:rsidRDefault="009B588D" w:rsidP="00FE5CD0">
            <w:pPr>
              <w:keepNext/>
              <w:jc w:val="center"/>
              <w:rPr>
                <w:sz w:val="18"/>
              </w:rPr>
            </w:pPr>
            <w:r>
              <w:rPr>
                <w:rFonts w:hint="eastAsia"/>
                <w:sz w:val="18"/>
              </w:rPr>
              <w:t>●</w:t>
            </w:r>
          </w:p>
        </w:tc>
        <w:tc>
          <w:tcPr>
            <w:tcW w:w="408" w:type="dxa"/>
            <w:vAlign w:val="center"/>
          </w:tcPr>
          <w:p w14:paraId="677F236B" w14:textId="77777777" w:rsidR="009B588D" w:rsidRPr="00FE5CD0" w:rsidRDefault="009B588D" w:rsidP="00FE5CD0">
            <w:pPr>
              <w:keepNext/>
              <w:jc w:val="center"/>
              <w:rPr>
                <w:sz w:val="18"/>
              </w:rPr>
            </w:pPr>
            <w:r>
              <w:rPr>
                <w:rFonts w:hint="eastAsia"/>
                <w:sz w:val="18"/>
              </w:rPr>
              <w:t>—</w:t>
            </w:r>
          </w:p>
        </w:tc>
        <w:tc>
          <w:tcPr>
            <w:tcW w:w="408" w:type="dxa"/>
            <w:vAlign w:val="center"/>
          </w:tcPr>
          <w:p w14:paraId="137EB390" w14:textId="77777777" w:rsidR="009B588D" w:rsidRPr="00FE5CD0" w:rsidRDefault="009B588D" w:rsidP="00FE5CD0">
            <w:pPr>
              <w:keepNext/>
              <w:jc w:val="center"/>
              <w:rPr>
                <w:sz w:val="18"/>
              </w:rPr>
            </w:pPr>
            <w:r>
              <w:rPr>
                <w:rFonts w:hint="eastAsia"/>
                <w:sz w:val="18"/>
              </w:rPr>
              <w:t>—</w:t>
            </w:r>
          </w:p>
        </w:tc>
        <w:tc>
          <w:tcPr>
            <w:tcW w:w="408" w:type="dxa"/>
            <w:vAlign w:val="center"/>
          </w:tcPr>
          <w:p w14:paraId="7EBB602B" w14:textId="77777777" w:rsidR="009B588D" w:rsidRPr="00FE5CD0" w:rsidRDefault="009B588D" w:rsidP="00FE5CD0">
            <w:pPr>
              <w:keepNext/>
              <w:jc w:val="center"/>
              <w:rPr>
                <w:sz w:val="18"/>
              </w:rPr>
            </w:pPr>
            <w:r>
              <w:rPr>
                <w:rFonts w:hint="eastAsia"/>
                <w:sz w:val="18"/>
              </w:rPr>
              <w:t>●</w:t>
            </w:r>
          </w:p>
        </w:tc>
        <w:tc>
          <w:tcPr>
            <w:tcW w:w="408" w:type="dxa"/>
            <w:vAlign w:val="center"/>
          </w:tcPr>
          <w:p w14:paraId="75654F0C" w14:textId="77777777" w:rsidR="009B588D" w:rsidRPr="00FE5CD0" w:rsidRDefault="009B588D" w:rsidP="00FE5CD0">
            <w:pPr>
              <w:keepNext/>
              <w:jc w:val="center"/>
              <w:rPr>
                <w:sz w:val="18"/>
              </w:rPr>
            </w:pPr>
            <w:r>
              <w:rPr>
                <w:rFonts w:hint="eastAsia"/>
                <w:sz w:val="18"/>
              </w:rPr>
              <w:t>●</w:t>
            </w:r>
          </w:p>
        </w:tc>
        <w:tc>
          <w:tcPr>
            <w:tcW w:w="408" w:type="dxa"/>
            <w:vAlign w:val="center"/>
          </w:tcPr>
          <w:p w14:paraId="4A968242" w14:textId="77777777" w:rsidR="009B588D" w:rsidRPr="00FE5CD0" w:rsidRDefault="009B588D" w:rsidP="00FE5CD0">
            <w:pPr>
              <w:keepNext/>
              <w:jc w:val="center"/>
              <w:rPr>
                <w:sz w:val="18"/>
              </w:rPr>
            </w:pPr>
            <w:r>
              <w:rPr>
                <w:rFonts w:hint="eastAsia"/>
                <w:sz w:val="18"/>
              </w:rPr>
              <w:t>—</w:t>
            </w:r>
          </w:p>
        </w:tc>
        <w:tc>
          <w:tcPr>
            <w:tcW w:w="408" w:type="dxa"/>
            <w:vAlign w:val="center"/>
          </w:tcPr>
          <w:p w14:paraId="0B100468" w14:textId="77777777" w:rsidR="009B588D" w:rsidRPr="00FE5CD0" w:rsidRDefault="009B588D" w:rsidP="00FE5CD0">
            <w:pPr>
              <w:keepNext/>
              <w:jc w:val="center"/>
              <w:rPr>
                <w:sz w:val="18"/>
              </w:rPr>
            </w:pPr>
            <w:r>
              <w:rPr>
                <w:rFonts w:hint="eastAsia"/>
                <w:sz w:val="18"/>
              </w:rPr>
              <w:t>—</w:t>
            </w:r>
          </w:p>
        </w:tc>
      </w:tr>
      <w:tr w:rsidR="009B588D" w:rsidRPr="00FE5CD0" w14:paraId="5CEECD89" w14:textId="77777777" w:rsidTr="00FE5CD0">
        <w:trPr>
          <w:cantSplit/>
          <w:jc w:val="center"/>
        </w:trPr>
        <w:tc>
          <w:tcPr>
            <w:tcW w:w="2468" w:type="dxa"/>
            <w:vAlign w:val="center"/>
          </w:tcPr>
          <w:p w14:paraId="2777EA9B" w14:textId="77777777" w:rsidR="009B588D" w:rsidRPr="00FE5CD0" w:rsidRDefault="009B588D" w:rsidP="00FE5CD0">
            <w:pPr>
              <w:keepNext/>
              <w:jc w:val="center"/>
              <w:rPr>
                <w:sz w:val="18"/>
              </w:rPr>
            </w:pPr>
            <w:r>
              <w:rPr>
                <w:rFonts w:hint="eastAsia"/>
                <w:sz w:val="18"/>
              </w:rPr>
              <w:t>国外乘客</w:t>
            </w:r>
          </w:p>
        </w:tc>
        <w:tc>
          <w:tcPr>
            <w:tcW w:w="408" w:type="dxa"/>
            <w:vAlign w:val="center"/>
          </w:tcPr>
          <w:p w14:paraId="3E6FFCC0" w14:textId="77777777" w:rsidR="009B588D" w:rsidRPr="00FE5CD0" w:rsidRDefault="009B588D" w:rsidP="00FE5CD0">
            <w:pPr>
              <w:keepNext/>
              <w:jc w:val="center"/>
              <w:rPr>
                <w:sz w:val="18"/>
              </w:rPr>
            </w:pPr>
            <w:r>
              <w:rPr>
                <w:rFonts w:hint="eastAsia"/>
                <w:sz w:val="18"/>
              </w:rPr>
              <w:t>—</w:t>
            </w:r>
          </w:p>
        </w:tc>
        <w:tc>
          <w:tcPr>
            <w:tcW w:w="408" w:type="dxa"/>
            <w:vAlign w:val="center"/>
          </w:tcPr>
          <w:p w14:paraId="694018D1" w14:textId="77777777" w:rsidR="009B588D" w:rsidRPr="00FE5CD0" w:rsidRDefault="009B588D" w:rsidP="00FE5CD0">
            <w:pPr>
              <w:keepNext/>
              <w:jc w:val="center"/>
              <w:rPr>
                <w:sz w:val="18"/>
              </w:rPr>
            </w:pPr>
            <w:r>
              <w:rPr>
                <w:rFonts w:hint="eastAsia"/>
                <w:sz w:val="18"/>
              </w:rPr>
              <w:t>—</w:t>
            </w:r>
          </w:p>
        </w:tc>
        <w:tc>
          <w:tcPr>
            <w:tcW w:w="408" w:type="dxa"/>
            <w:vAlign w:val="center"/>
          </w:tcPr>
          <w:p w14:paraId="5B0501F6" w14:textId="77777777" w:rsidR="009B588D" w:rsidRPr="00FE5CD0" w:rsidRDefault="009B588D" w:rsidP="00FE5CD0">
            <w:pPr>
              <w:keepNext/>
              <w:jc w:val="center"/>
              <w:rPr>
                <w:sz w:val="18"/>
              </w:rPr>
            </w:pPr>
            <w:r>
              <w:rPr>
                <w:rFonts w:hint="eastAsia"/>
                <w:sz w:val="18"/>
              </w:rPr>
              <w:t>—</w:t>
            </w:r>
          </w:p>
        </w:tc>
        <w:tc>
          <w:tcPr>
            <w:tcW w:w="408" w:type="dxa"/>
            <w:vAlign w:val="center"/>
          </w:tcPr>
          <w:p w14:paraId="6A2913C1" w14:textId="77777777" w:rsidR="009B588D" w:rsidRPr="00FE5CD0" w:rsidRDefault="009B588D" w:rsidP="00FE5CD0">
            <w:pPr>
              <w:keepNext/>
              <w:jc w:val="center"/>
              <w:rPr>
                <w:sz w:val="18"/>
              </w:rPr>
            </w:pPr>
            <w:r>
              <w:rPr>
                <w:rFonts w:hint="eastAsia"/>
                <w:sz w:val="18"/>
              </w:rPr>
              <w:t>●</w:t>
            </w:r>
          </w:p>
        </w:tc>
        <w:tc>
          <w:tcPr>
            <w:tcW w:w="408" w:type="dxa"/>
            <w:vAlign w:val="center"/>
          </w:tcPr>
          <w:p w14:paraId="44E7C7B4" w14:textId="77777777" w:rsidR="009B588D" w:rsidRPr="00FE5CD0" w:rsidRDefault="009B588D" w:rsidP="00FE5CD0">
            <w:pPr>
              <w:keepNext/>
              <w:jc w:val="center"/>
              <w:rPr>
                <w:sz w:val="18"/>
              </w:rPr>
            </w:pPr>
            <w:r>
              <w:rPr>
                <w:rFonts w:hint="eastAsia"/>
                <w:sz w:val="18"/>
              </w:rPr>
              <w:t>●</w:t>
            </w:r>
          </w:p>
        </w:tc>
        <w:tc>
          <w:tcPr>
            <w:tcW w:w="408" w:type="dxa"/>
            <w:vAlign w:val="center"/>
          </w:tcPr>
          <w:p w14:paraId="0AE51026" w14:textId="77777777" w:rsidR="009B588D" w:rsidRPr="00FE5CD0" w:rsidRDefault="009B588D" w:rsidP="00FE5CD0">
            <w:pPr>
              <w:keepNext/>
              <w:jc w:val="center"/>
              <w:rPr>
                <w:sz w:val="18"/>
              </w:rPr>
            </w:pPr>
            <w:r>
              <w:rPr>
                <w:rFonts w:hint="eastAsia"/>
                <w:sz w:val="18"/>
              </w:rPr>
              <w:t>—</w:t>
            </w:r>
          </w:p>
        </w:tc>
        <w:tc>
          <w:tcPr>
            <w:tcW w:w="408" w:type="dxa"/>
            <w:vAlign w:val="center"/>
          </w:tcPr>
          <w:p w14:paraId="10A9276C" w14:textId="77777777" w:rsidR="009B588D" w:rsidRPr="00FE5CD0" w:rsidRDefault="009B588D" w:rsidP="00FE5CD0">
            <w:pPr>
              <w:keepNext/>
              <w:jc w:val="center"/>
              <w:rPr>
                <w:sz w:val="18"/>
              </w:rPr>
            </w:pPr>
            <w:r>
              <w:rPr>
                <w:rFonts w:hint="eastAsia"/>
                <w:sz w:val="18"/>
              </w:rPr>
              <w:t>—</w:t>
            </w:r>
          </w:p>
        </w:tc>
        <w:tc>
          <w:tcPr>
            <w:tcW w:w="408" w:type="dxa"/>
            <w:vAlign w:val="center"/>
          </w:tcPr>
          <w:p w14:paraId="445A14C1" w14:textId="77777777" w:rsidR="009B588D" w:rsidRPr="00FE5CD0" w:rsidRDefault="009B588D" w:rsidP="00FE5CD0">
            <w:pPr>
              <w:keepNext/>
              <w:jc w:val="center"/>
              <w:rPr>
                <w:sz w:val="18"/>
              </w:rPr>
            </w:pPr>
            <w:r>
              <w:rPr>
                <w:rFonts w:hint="eastAsia"/>
                <w:sz w:val="18"/>
              </w:rPr>
              <w:t>●</w:t>
            </w:r>
          </w:p>
        </w:tc>
        <w:tc>
          <w:tcPr>
            <w:tcW w:w="408" w:type="dxa"/>
            <w:vAlign w:val="center"/>
          </w:tcPr>
          <w:p w14:paraId="4EDB04A2" w14:textId="77777777" w:rsidR="009B588D" w:rsidRPr="00FE5CD0" w:rsidRDefault="009B588D" w:rsidP="00FE5CD0">
            <w:pPr>
              <w:keepNext/>
              <w:jc w:val="center"/>
              <w:rPr>
                <w:sz w:val="18"/>
              </w:rPr>
            </w:pPr>
            <w:r>
              <w:rPr>
                <w:rFonts w:hint="eastAsia"/>
                <w:sz w:val="18"/>
              </w:rPr>
              <w:t>●</w:t>
            </w:r>
          </w:p>
        </w:tc>
        <w:tc>
          <w:tcPr>
            <w:tcW w:w="408" w:type="dxa"/>
            <w:vAlign w:val="center"/>
          </w:tcPr>
          <w:p w14:paraId="434D907F" w14:textId="77777777" w:rsidR="009B588D" w:rsidRPr="00FE5CD0" w:rsidRDefault="009B588D" w:rsidP="00FE5CD0">
            <w:pPr>
              <w:keepNext/>
              <w:jc w:val="center"/>
              <w:rPr>
                <w:sz w:val="18"/>
              </w:rPr>
            </w:pPr>
            <w:r>
              <w:rPr>
                <w:rFonts w:hint="eastAsia"/>
                <w:sz w:val="18"/>
              </w:rPr>
              <w:t>—</w:t>
            </w:r>
          </w:p>
        </w:tc>
        <w:tc>
          <w:tcPr>
            <w:tcW w:w="408" w:type="dxa"/>
            <w:vAlign w:val="center"/>
          </w:tcPr>
          <w:p w14:paraId="11AD2338" w14:textId="77777777" w:rsidR="009B588D" w:rsidRPr="00FE5CD0" w:rsidRDefault="009B588D" w:rsidP="00FE5CD0">
            <w:pPr>
              <w:keepNext/>
              <w:jc w:val="center"/>
              <w:rPr>
                <w:sz w:val="18"/>
              </w:rPr>
            </w:pPr>
            <w:r>
              <w:rPr>
                <w:rFonts w:hint="eastAsia"/>
                <w:sz w:val="18"/>
              </w:rPr>
              <w:t>—</w:t>
            </w:r>
          </w:p>
        </w:tc>
        <w:tc>
          <w:tcPr>
            <w:tcW w:w="408" w:type="dxa"/>
            <w:vAlign w:val="center"/>
          </w:tcPr>
          <w:p w14:paraId="3A2CCEF8" w14:textId="77777777" w:rsidR="009B588D" w:rsidRPr="00FE5CD0" w:rsidRDefault="009B588D" w:rsidP="00FE5CD0">
            <w:pPr>
              <w:keepNext/>
              <w:jc w:val="center"/>
              <w:rPr>
                <w:sz w:val="18"/>
              </w:rPr>
            </w:pPr>
            <w:r>
              <w:rPr>
                <w:rFonts w:hint="eastAsia"/>
                <w:sz w:val="18"/>
              </w:rPr>
              <w:t>●</w:t>
            </w:r>
          </w:p>
        </w:tc>
        <w:tc>
          <w:tcPr>
            <w:tcW w:w="408" w:type="dxa"/>
            <w:vAlign w:val="center"/>
          </w:tcPr>
          <w:p w14:paraId="640CDFB3" w14:textId="77777777" w:rsidR="009B588D" w:rsidRPr="00FE5CD0" w:rsidRDefault="009B588D" w:rsidP="00FE5CD0">
            <w:pPr>
              <w:keepNext/>
              <w:jc w:val="center"/>
              <w:rPr>
                <w:sz w:val="18"/>
              </w:rPr>
            </w:pPr>
            <w:r>
              <w:rPr>
                <w:rFonts w:hint="eastAsia"/>
                <w:sz w:val="18"/>
              </w:rPr>
              <w:t>●</w:t>
            </w:r>
          </w:p>
        </w:tc>
      </w:tr>
      <w:tr w:rsidR="009B588D" w:rsidRPr="00FE5CD0" w14:paraId="073682F9" w14:textId="77777777" w:rsidTr="00FE5CD0">
        <w:trPr>
          <w:cantSplit/>
          <w:jc w:val="center"/>
        </w:trPr>
        <w:tc>
          <w:tcPr>
            <w:tcW w:w="2468" w:type="dxa"/>
            <w:vAlign w:val="center"/>
          </w:tcPr>
          <w:p w14:paraId="504FF61B" w14:textId="77777777" w:rsidR="009B588D" w:rsidRPr="00FE5CD0" w:rsidRDefault="009B588D" w:rsidP="00FE5CD0">
            <w:pPr>
              <w:keepNext/>
              <w:jc w:val="center"/>
              <w:rPr>
                <w:sz w:val="18"/>
              </w:rPr>
            </w:pPr>
            <w:r>
              <w:rPr>
                <w:rFonts w:hint="eastAsia"/>
                <w:sz w:val="18"/>
              </w:rPr>
              <w:t>正常乘客</w:t>
            </w:r>
          </w:p>
        </w:tc>
        <w:tc>
          <w:tcPr>
            <w:tcW w:w="408" w:type="dxa"/>
            <w:vAlign w:val="center"/>
          </w:tcPr>
          <w:p w14:paraId="26A154E2" w14:textId="77777777" w:rsidR="009B588D" w:rsidRPr="00FE5CD0" w:rsidRDefault="009B588D" w:rsidP="00FE5CD0">
            <w:pPr>
              <w:keepNext/>
              <w:jc w:val="center"/>
              <w:rPr>
                <w:sz w:val="18"/>
              </w:rPr>
            </w:pPr>
            <w:r>
              <w:rPr>
                <w:rFonts w:hint="eastAsia"/>
                <w:sz w:val="18"/>
              </w:rPr>
              <w:t>—</w:t>
            </w:r>
          </w:p>
        </w:tc>
        <w:tc>
          <w:tcPr>
            <w:tcW w:w="408" w:type="dxa"/>
            <w:vAlign w:val="center"/>
          </w:tcPr>
          <w:p w14:paraId="16422B3C" w14:textId="77777777" w:rsidR="009B588D" w:rsidRPr="00FE5CD0" w:rsidRDefault="009B588D" w:rsidP="00FE5CD0">
            <w:pPr>
              <w:keepNext/>
              <w:jc w:val="center"/>
              <w:rPr>
                <w:sz w:val="18"/>
              </w:rPr>
            </w:pPr>
            <w:r>
              <w:rPr>
                <w:rFonts w:hint="eastAsia"/>
                <w:sz w:val="18"/>
              </w:rPr>
              <w:t>●</w:t>
            </w:r>
          </w:p>
        </w:tc>
        <w:tc>
          <w:tcPr>
            <w:tcW w:w="408" w:type="dxa"/>
            <w:vAlign w:val="center"/>
          </w:tcPr>
          <w:p w14:paraId="03815B11" w14:textId="77777777" w:rsidR="009B588D" w:rsidRPr="00FE5CD0" w:rsidRDefault="009B588D" w:rsidP="00FE5CD0">
            <w:pPr>
              <w:keepNext/>
              <w:jc w:val="center"/>
              <w:rPr>
                <w:sz w:val="18"/>
              </w:rPr>
            </w:pPr>
            <w:r>
              <w:rPr>
                <w:rFonts w:hint="eastAsia"/>
                <w:sz w:val="18"/>
              </w:rPr>
              <w:t>—</w:t>
            </w:r>
          </w:p>
        </w:tc>
        <w:tc>
          <w:tcPr>
            <w:tcW w:w="408" w:type="dxa"/>
            <w:vAlign w:val="center"/>
          </w:tcPr>
          <w:p w14:paraId="148F4C7B" w14:textId="77777777" w:rsidR="009B588D" w:rsidRPr="00FE5CD0" w:rsidRDefault="009B588D" w:rsidP="00FE5CD0">
            <w:pPr>
              <w:keepNext/>
              <w:jc w:val="center"/>
              <w:rPr>
                <w:sz w:val="18"/>
              </w:rPr>
            </w:pPr>
            <w:r>
              <w:rPr>
                <w:rFonts w:hint="eastAsia"/>
                <w:sz w:val="18"/>
              </w:rPr>
              <w:t>●</w:t>
            </w:r>
          </w:p>
        </w:tc>
        <w:tc>
          <w:tcPr>
            <w:tcW w:w="408" w:type="dxa"/>
            <w:vAlign w:val="center"/>
          </w:tcPr>
          <w:p w14:paraId="5875D217" w14:textId="77777777" w:rsidR="009B588D" w:rsidRPr="00FE5CD0" w:rsidRDefault="009B588D" w:rsidP="00FE5CD0">
            <w:pPr>
              <w:keepNext/>
              <w:jc w:val="center"/>
              <w:rPr>
                <w:sz w:val="18"/>
              </w:rPr>
            </w:pPr>
            <w:r>
              <w:rPr>
                <w:rFonts w:hint="eastAsia"/>
                <w:sz w:val="18"/>
              </w:rPr>
              <w:t>—</w:t>
            </w:r>
          </w:p>
        </w:tc>
        <w:tc>
          <w:tcPr>
            <w:tcW w:w="408" w:type="dxa"/>
            <w:vAlign w:val="center"/>
          </w:tcPr>
          <w:p w14:paraId="3B099A2B" w14:textId="77777777" w:rsidR="009B588D" w:rsidRPr="00FE5CD0" w:rsidRDefault="009B588D" w:rsidP="00FE5CD0">
            <w:pPr>
              <w:keepNext/>
              <w:jc w:val="center"/>
              <w:rPr>
                <w:sz w:val="18"/>
              </w:rPr>
            </w:pPr>
            <w:r>
              <w:rPr>
                <w:rFonts w:hint="eastAsia"/>
                <w:sz w:val="18"/>
              </w:rPr>
              <w:t>●</w:t>
            </w:r>
          </w:p>
        </w:tc>
        <w:tc>
          <w:tcPr>
            <w:tcW w:w="408" w:type="dxa"/>
            <w:vAlign w:val="center"/>
          </w:tcPr>
          <w:p w14:paraId="7A6C26FA" w14:textId="77777777" w:rsidR="009B588D" w:rsidRPr="00FE5CD0" w:rsidRDefault="009B588D" w:rsidP="00FE5CD0">
            <w:pPr>
              <w:keepNext/>
              <w:jc w:val="center"/>
              <w:rPr>
                <w:sz w:val="18"/>
              </w:rPr>
            </w:pPr>
            <w:r>
              <w:rPr>
                <w:rFonts w:hint="eastAsia"/>
                <w:sz w:val="18"/>
              </w:rPr>
              <w:t>—</w:t>
            </w:r>
          </w:p>
        </w:tc>
        <w:tc>
          <w:tcPr>
            <w:tcW w:w="408" w:type="dxa"/>
            <w:vAlign w:val="center"/>
          </w:tcPr>
          <w:p w14:paraId="22205057" w14:textId="77777777" w:rsidR="009B588D" w:rsidRPr="00FE5CD0" w:rsidRDefault="009B588D" w:rsidP="00FE5CD0">
            <w:pPr>
              <w:keepNext/>
              <w:jc w:val="center"/>
              <w:rPr>
                <w:sz w:val="18"/>
              </w:rPr>
            </w:pPr>
            <w:r>
              <w:rPr>
                <w:rFonts w:hint="eastAsia"/>
                <w:sz w:val="18"/>
              </w:rPr>
              <w:t>●</w:t>
            </w:r>
          </w:p>
        </w:tc>
        <w:tc>
          <w:tcPr>
            <w:tcW w:w="408" w:type="dxa"/>
            <w:vAlign w:val="center"/>
          </w:tcPr>
          <w:p w14:paraId="4CB6D579" w14:textId="77777777" w:rsidR="009B588D" w:rsidRPr="00FE5CD0" w:rsidRDefault="009B588D" w:rsidP="00FE5CD0">
            <w:pPr>
              <w:keepNext/>
              <w:jc w:val="center"/>
              <w:rPr>
                <w:sz w:val="18"/>
              </w:rPr>
            </w:pPr>
            <w:r>
              <w:rPr>
                <w:rFonts w:hint="eastAsia"/>
                <w:sz w:val="18"/>
              </w:rPr>
              <w:t>—</w:t>
            </w:r>
          </w:p>
        </w:tc>
        <w:tc>
          <w:tcPr>
            <w:tcW w:w="408" w:type="dxa"/>
            <w:vAlign w:val="center"/>
          </w:tcPr>
          <w:p w14:paraId="1D2861D2" w14:textId="77777777" w:rsidR="009B588D" w:rsidRPr="00FE5CD0" w:rsidRDefault="009B588D" w:rsidP="00FE5CD0">
            <w:pPr>
              <w:keepNext/>
              <w:jc w:val="center"/>
              <w:rPr>
                <w:sz w:val="18"/>
              </w:rPr>
            </w:pPr>
            <w:r>
              <w:rPr>
                <w:rFonts w:hint="eastAsia"/>
                <w:sz w:val="18"/>
              </w:rPr>
              <w:t>●</w:t>
            </w:r>
          </w:p>
        </w:tc>
        <w:tc>
          <w:tcPr>
            <w:tcW w:w="408" w:type="dxa"/>
            <w:vAlign w:val="center"/>
          </w:tcPr>
          <w:p w14:paraId="313D671E" w14:textId="77777777" w:rsidR="009B588D" w:rsidRPr="00FE5CD0" w:rsidRDefault="009B588D" w:rsidP="00FE5CD0">
            <w:pPr>
              <w:keepNext/>
              <w:jc w:val="center"/>
              <w:rPr>
                <w:sz w:val="18"/>
              </w:rPr>
            </w:pPr>
            <w:r>
              <w:rPr>
                <w:rFonts w:hint="eastAsia"/>
                <w:sz w:val="18"/>
              </w:rPr>
              <w:t>—</w:t>
            </w:r>
          </w:p>
        </w:tc>
        <w:tc>
          <w:tcPr>
            <w:tcW w:w="408" w:type="dxa"/>
            <w:vAlign w:val="center"/>
          </w:tcPr>
          <w:p w14:paraId="1BA9BBB9" w14:textId="77777777" w:rsidR="009B588D" w:rsidRPr="00FE5CD0" w:rsidRDefault="009B588D" w:rsidP="00FE5CD0">
            <w:pPr>
              <w:keepNext/>
              <w:jc w:val="center"/>
              <w:rPr>
                <w:sz w:val="18"/>
              </w:rPr>
            </w:pPr>
            <w:r>
              <w:rPr>
                <w:rFonts w:hint="eastAsia"/>
                <w:sz w:val="18"/>
              </w:rPr>
              <w:t>●</w:t>
            </w:r>
          </w:p>
        </w:tc>
        <w:tc>
          <w:tcPr>
            <w:tcW w:w="408" w:type="dxa"/>
            <w:vAlign w:val="center"/>
          </w:tcPr>
          <w:p w14:paraId="5993692B" w14:textId="77777777" w:rsidR="009B588D" w:rsidRPr="00FE5CD0" w:rsidRDefault="009B588D" w:rsidP="00FE5CD0">
            <w:pPr>
              <w:keepNext/>
              <w:jc w:val="center"/>
              <w:rPr>
                <w:sz w:val="18"/>
              </w:rPr>
            </w:pPr>
            <w:r>
              <w:rPr>
                <w:rFonts w:hint="eastAsia"/>
                <w:sz w:val="18"/>
              </w:rPr>
              <w:t>—</w:t>
            </w:r>
          </w:p>
        </w:tc>
      </w:tr>
      <w:tr w:rsidR="009B588D" w:rsidRPr="00FE5CD0" w14:paraId="350CBB88" w14:textId="77777777" w:rsidTr="00FE5CD0">
        <w:trPr>
          <w:cantSplit/>
          <w:jc w:val="center"/>
        </w:trPr>
        <w:tc>
          <w:tcPr>
            <w:tcW w:w="2468" w:type="dxa"/>
            <w:tcBorders>
              <w:bottom w:val="single" w:sz="2" w:space="0" w:color="auto"/>
            </w:tcBorders>
            <w:vAlign w:val="center"/>
          </w:tcPr>
          <w:p w14:paraId="514B3098" w14:textId="77777777" w:rsidR="009B588D" w:rsidRPr="00FE5CD0" w:rsidRDefault="009B588D" w:rsidP="00FE5CD0">
            <w:pPr>
              <w:keepNext/>
              <w:jc w:val="center"/>
              <w:rPr>
                <w:sz w:val="18"/>
              </w:rPr>
            </w:pPr>
            <w:r>
              <w:rPr>
                <w:rFonts w:hint="eastAsia"/>
                <w:sz w:val="18"/>
              </w:rPr>
              <w:t>残疾乘客</w:t>
            </w:r>
          </w:p>
        </w:tc>
        <w:tc>
          <w:tcPr>
            <w:tcW w:w="408" w:type="dxa"/>
            <w:tcBorders>
              <w:bottom w:val="single" w:sz="2" w:space="0" w:color="auto"/>
            </w:tcBorders>
            <w:vAlign w:val="center"/>
          </w:tcPr>
          <w:p w14:paraId="4C942284"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69FCFFFC"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29F5652D"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46374823"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51D749EB"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4B3BA917"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4AD2C6B3"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131D97B9"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71524DC0"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7D7DABC4"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5933897E"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292E9A64" w14:textId="77777777" w:rsidR="009B588D" w:rsidRPr="00FE5CD0" w:rsidRDefault="009B588D" w:rsidP="00FE5CD0">
            <w:pPr>
              <w:keepNext/>
              <w:jc w:val="center"/>
              <w:rPr>
                <w:sz w:val="18"/>
              </w:rPr>
            </w:pPr>
            <w:r>
              <w:rPr>
                <w:rFonts w:hint="eastAsia"/>
                <w:sz w:val="18"/>
              </w:rPr>
              <w:t>—</w:t>
            </w:r>
          </w:p>
        </w:tc>
        <w:tc>
          <w:tcPr>
            <w:tcW w:w="408" w:type="dxa"/>
            <w:tcBorders>
              <w:bottom w:val="single" w:sz="2" w:space="0" w:color="auto"/>
            </w:tcBorders>
            <w:vAlign w:val="center"/>
          </w:tcPr>
          <w:p w14:paraId="7BE5AC37" w14:textId="77777777" w:rsidR="009B588D" w:rsidRPr="00FE5CD0" w:rsidRDefault="009B588D" w:rsidP="00FE5CD0">
            <w:pPr>
              <w:keepNext/>
              <w:jc w:val="center"/>
              <w:rPr>
                <w:sz w:val="18"/>
              </w:rPr>
            </w:pPr>
            <w:r>
              <w:rPr>
                <w:rFonts w:hint="eastAsia"/>
                <w:sz w:val="18"/>
              </w:rPr>
              <w:t>●</w:t>
            </w:r>
          </w:p>
        </w:tc>
      </w:tr>
      <w:tr w:rsidR="009B588D" w:rsidRPr="00FE5CD0" w14:paraId="774EC0AD" w14:textId="77777777" w:rsidTr="00FE5CD0">
        <w:trPr>
          <w:cantSplit/>
          <w:jc w:val="center"/>
        </w:trPr>
        <w:tc>
          <w:tcPr>
            <w:tcW w:w="7772" w:type="dxa"/>
            <w:gridSpan w:val="14"/>
            <w:shd w:val="clear" w:color="auto" w:fill="F2F2F2"/>
            <w:vAlign w:val="center"/>
          </w:tcPr>
          <w:p w14:paraId="44832C7E" w14:textId="77777777" w:rsidR="009B588D" w:rsidRPr="00FE5CD0" w:rsidRDefault="009B588D" w:rsidP="00FE5CD0">
            <w:pPr>
              <w:keepNext/>
              <w:jc w:val="center"/>
              <w:rPr>
                <w:b/>
                <w:sz w:val="18"/>
              </w:rPr>
            </w:pPr>
            <w:r w:rsidRPr="00FE5CD0">
              <w:rPr>
                <w:rFonts w:hint="eastAsia"/>
                <w:b/>
                <w:sz w:val="18"/>
              </w:rPr>
              <w:t>动作（</w:t>
            </w:r>
            <w:r w:rsidRPr="00FE5CD0">
              <w:rPr>
                <w:b/>
                <w:sz w:val="18"/>
              </w:rPr>
              <w:t xml:space="preserve">F = (W−20) × </w:t>
            </w:r>
            <w:r w:rsidRPr="00FE5CD0">
              <w:rPr>
                <w:rFonts w:hint="eastAsia"/>
                <w:b/>
                <w:sz w:val="18"/>
              </w:rPr>
              <w:t>费率，费率单位：元</w:t>
            </w:r>
            <w:r w:rsidRPr="00FE5CD0">
              <w:rPr>
                <w:b/>
                <w:sz w:val="18"/>
              </w:rPr>
              <w:t>/kg</w:t>
            </w:r>
            <w:r w:rsidRPr="00FE5CD0">
              <w:rPr>
                <w:rFonts w:hint="eastAsia"/>
                <w:b/>
                <w:sz w:val="18"/>
              </w:rPr>
              <w:t>）</w:t>
            </w:r>
          </w:p>
        </w:tc>
      </w:tr>
      <w:tr w:rsidR="009B588D" w:rsidRPr="00FE5CD0" w14:paraId="4EA2B990" w14:textId="77777777" w:rsidTr="00FE5CD0">
        <w:trPr>
          <w:cantSplit/>
          <w:jc w:val="center"/>
        </w:trPr>
        <w:tc>
          <w:tcPr>
            <w:tcW w:w="2468" w:type="dxa"/>
            <w:vAlign w:val="center"/>
          </w:tcPr>
          <w:p w14:paraId="2342A410" w14:textId="77777777" w:rsidR="009B588D" w:rsidRPr="00FE5CD0" w:rsidRDefault="009B588D" w:rsidP="00FE5CD0">
            <w:pPr>
              <w:keepNext/>
              <w:jc w:val="center"/>
              <w:rPr>
                <w:sz w:val="18"/>
              </w:rPr>
            </w:pPr>
            <w:r>
              <w:rPr>
                <w:rFonts w:hint="eastAsia"/>
                <w:sz w:val="18"/>
              </w:rPr>
              <w:t>免费：</w:t>
            </w:r>
            <w:r>
              <w:rPr>
                <w:rFonts w:hint="eastAsia"/>
                <w:sz w:val="18"/>
              </w:rPr>
              <w:t>F = 0</w:t>
            </w:r>
          </w:p>
        </w:tc>
        <w:tc>
          <w:tcPr>
            <w:tcW w:w="408" w:type="dxa"/>
            <w:vAlign w:val="center"/>
          </w:tcPr>
          <w:p w14:paraId="4E9CACFD" w14:textId="77777777" w:rsidR="009B588D" w:rsidRPr="00FE5CD0" w:rsidRDefault="009B588D" w:rsidP="00FE5CD0">
            <w:pPr>
              <w:keepNext/>
              <w:jc w:val="center"/>
              <w:rPr>
                <w:sz w:val="18"/>
              </w:rPr>
            </w:pPr>
            <w:r>
              <w:rPr>
                <w:rFonts w:hint="eastAsia"/>
                <w:sz w:val="18"/>
              </w:rPr>
              <w:t>●</w:t>
            </w:r>
          </w:p>
        </w:tc>
        <w:tc>
          <w:tcPr>
            <w:tcW w:w="408" w:type="dxa"/>
            <w:vAlign w:val="center"/>
          </w:tcPr>
          <w:p w14:paraId="6BA54212" w14:textId="77777777" w:rsidR="009B588D" w:rsidRPr="00FE5CD0" w:rsidRDefault="009B588D" w:rsidP="00FE5CD0">
            <w:pPr>
              <w:keepNext/>
              <w:jc w:val="center"/>
              <w:rPr>
                <w:sz w:val="18"/>
              </w:rPr>
            </w:pPr>
            <w:r>
              <w:rPr>
                <w:rFonts w:hint="eastAsia"/>
                <w:sz w:val="18"/>
              </w:rPr>
              <w:t>—</w:t>
            </w:r>
          </w:p>
        </w:tc>
        <w:tc>
          <w:tcPr>
            <w:tcW w:w="408" w:type="dxa"/>
            <w:vAlign w:val="center"/>
          </w:tcPr>
          <w:p w14:paraId="3DE4966A" w14:textId="77777777" w:rsidR="009B588D" w:rsidRPr="00FE5CD0" w:rsidRDefault="009B588D" w:rsidP="00FE5CD0">
            <w:pPr>
              <w:keepNext/>
              <w:jc w:val="center"/>
              <w:rPr>
                <w:sz w:val="18"/>
              </w:rPr>
            </w:pPr>
            <w:r>
              <w:rPr>
                <w:rFonts w:hint="eastAsia"/>
                <w:sz w:val="18"/>
              </w:rPr>
              <w:t>—</w:t>
            </w:r>
          </w:p>
        </w:tc>
        <w:tc>
          <w:tcPr>
            <w:tcW w:w="408" w:type="dxa"/>
            <w:vAlign w:val="center"/>
          </w:tcPr>
          <w:p w14:paraId="056B2D50" w14:textId="77777777" w:rsidR="009B588D" w:rsidRPr="00FE5CD0" w:rsidRDefault="009B588D" w:rsidP="00FE5CD0">
            <w:pPr>
              <w:keepNext/>
              <w:jc w:val="center"/>
              <w:rPr>
                <w:sz w:val="18"/>
              </w:rPr>
            </w:pPr>
            <w:r>
              <w:rPr>
                <w:rFonts w:hint="eastAsia"/>
                <w:sz w:val="18"/>
              </w:rPr>
              <w:t>—</w:t>
            </w:r>
          </w:p>
        </w:tc>
        <w:tc>
          <w:tcPr>
            <w:tcW w:w="408" w:type="dxa"/>
            <w:vAlign w:val="center"/>
          </w:tcPr>
          <w:p w14:paraId="7BB61081" w14:textId="77777777" w:rsidR="009B588D" w:rsidRPr="00FE5CD0" w:rsidRDefault="009B588D" w:rsidP="00FE5CD0">
            <w:pPr>
              <w:keepNext/>
              <w:jc w:val="center"/>
              <w:rPr>
                <w:sz w:val="18"/>
              </w:rPr>
            </w:pPr>
            <w:r>
              <w:rPr>
                <w:rFonts w:hint="eastAsia"/>
                <w:sz w:val="18"/>
              </w:rPr>
              <w:t>—</w:t>
            </w:r>
          </w:p>
        </w:tc>
        <w:tc>
          <w:tcPr>
            <w:tcW w:w="408" w:type="dxa"/>
            <w:vAlign w:val="center"/>
          </w:tcPr>
          <w:p w14:paraId="12A418C8" w14:textId="77777777" w:rsidR="009B588D" w:rsidRPr="00FE5CD0" w:rsidRDefault="009B588D" w:rsidP="00FE5CD0">
            <w:pPr>
              <w:keepNext/>
              <w:jc w:val="center"/>
              <w:rPr>
                <w:sz w:val="18"/>
              </w:rPr>
            </w:pPr>
            <w:r>
              <w:rPr>
                <w:rFonts w:hint="eastAsia"/>
                <w:sz w:val="18"/>
              </w:rPr>
              <w:t>—</w:t>
            </w:r>
          </w:p>
        </w:tc>
        <w:tc>
          <w:tcPr>
            <w:tcW w:w="408" w:type="dxa"/>
            <w:vAlign w:val="center"/>
          </w:tcPr>
          <w:p w14:paraId="3C576422" w14:textId="77777777" w:rsidR="009B588D" w:rsidRPr="00FE5CD0" w:rsidRDefault="009B588D" w:rsidP="00FE5CD0">
            <w:pPr>
              <w:keepNext/>
              <w:jc w:val="center"/>
              <w:rPr>
                <w:sz w:val="18"/>
              </w:rPr>
            </w:pPr>
            <w:r>
              <w:rPr>
                <w:rFonts w:hint="eastAsia"/>
                <w:sz w:val="18"/>
              </w:rPr>
              <w:t>—</w:t>
            </w:r>
          </w:p>
        </w:tc>
        <w:tc>
          <w:tcPr>
            <w:tcW w:w="408" w:type="dxa"/>
            <w:vAlign w:val="center"/>
          </w:tcPr>
          <w:p w14:paraId="7FA93E05" w14:textId="77777777" w:rsidR="009B588D" w:rsidRPr="00FE5CD0" w:rsidRDefault="009B588D" w:rsidP="00FE5CD0">
            <w:pPr>
              <w:keepNext/>
              <w:jc w:val="center"/>
              <w:rPr>
                <w:sz w:val="18"/>
              </w:rPr>
            </w:pPr>
            <w:r>
              <w:rPr>
                <w:rFonts w:hint="eastAsia"/>
                <w:sz w:val="18"/>
              </w:rPr>
              <w:t>—</w:t>
            </w:r>
          </w:p>
        </w:tc>
        <w:tc>
          <w:tcPr>
            <w:tcW w:w="408" w:type="dxa"/>
            <w:vAlign w:val="center"/>
          </w:tcPr>
          <w:p w14:paraId="1ABD4592" w14:textId="77777777" w:rsidR="009B588D" w:rsidRPr="00FE5CD0" w:rsidRDefault="009B588D" w:rsidP="00FE5CD0">
            <w:pPr>
              <w:keepNext/>
              <w:jc w:val="center"/>
              <w:rPr>
                <w:sz w:val="18"/>
              </w:rPr>
            </w:pPr>
            <w:r>
              <w:rPr>
                <w:rFonts w:hint="eastAsia"/>
                <w:sz w:val="18"/>
              </w:rPr>
              <w:t>—</w:t>
            </w:r>
          </w:p>
        </w:tc>
        <w:tc>
          <w:tcPr>
            <w:tcW w:w="408" w:type="dxa"/>
            <w:vAlign w:val="center"/>
          </w:tcPr>
          <w:p w14:paraId="6A22C056" w14:textId="77777777" w:rsidR="009B588D" w:rsidRPr="00FE5CD0" w:rsidRDefault="009B588D" w:rsidP="00FE5CD0">
            <w:pPr>
              <w:keepNext/>
              <w:jc w:val="center"/>
              <w:rPr>
                <w:sz w:val="18"/>
              </w:rPr>
            </w:pPr>
            <w:r>
              <w:rPr>
                <w:rFonts w:hint="eastAsia"/>
                <w:sz w:val="18"/>
              </w:rPr>
              <w:t>—</w:t>
            </w:r>
          </w:p>
        </w:tc>
        <w:tc>
          <w:tcPr>
            <w:tcW w:w="408" w:type="dxa"/>
            <w:vAlign w:val="center"/>
          </w:tcPr>
          <w:p w14:paraId="52399C53" w14:textId="77777777" w:rsidR="009B588D" w:rsidRPr="00FE5CD0" w:rsidRDefault="009B588D" w:rsidP="00FE5CD0">
            <w:pPr>
              <w:keepNext/>
              <w:jc w:val="center"/>
              <w:rPr>
                <w:sz w:val="18"/>
              </w:rPr>
            </w:pPr>
            <w:r>
              <w:rPr>
                <w:rFonts w:hint="eastAsia"/>
                <w:sz w:val="18"/>
              </w:rPr>
              <w:t>—</w:t>
            </w:r>
          </w:p>
        </w:tc>
        <w:tc>
          <w:tcPr>
            <w:tcW w:w="408" w:type="dxa"/>
            <w:vAlign w:val="center"/>
          </w:tcPr>
          <w:p w14:paraId="072F0A60" w14:textId="77777777" w:rsidR="009B588D" w:rsidRPr="00FE5CD0" w:rsidRDefault="009B588D" w:rsidP="00FE5CD0">
            <w:pPr>
              <w:keepNext/>
              <w:jc w:val="center"/>
              <w:rPr>
                <w:sz w:val="18"/>
              </w:rPr>
            </w:pPr>
            <w:r>
              <w:rPr>
                <w:rFonts w:hint="eastAsia"/>
                <w:sz w:val="18"/>
              </w:rPr>
              <w:t>—</w:t>
            </w:r>
          </w:p>
        </w:tc>
        <w:tc>
          <w:tcPr>
            <w:tcW w:w="408" w:type="dxa"/>
            <w:vAlign w:val="center"/>
          </w:tcPr>
          <w:p w14:paraId="32ADBFC5" w14:textId="77777777" w:rsidR="009B588D" w:rsidRPr="00FE5CD0" w:rsidRDefault="009B588D" w:rsidP="00FE5CD0">
            <w:pPr>
              <w:keepNext/>
              <w:jc w:val="center"/>
              <w:rPr>
                <w:sz w:val="18"/>
              </w:rPr>
            </w:pPr>
            <w:r>
              <w:rPr>
                <w:rFonts w:hint="eastAsia"/>
                <w:sz w:val="18"/>
              </w:rPr>
              <w:t>—</w:t>
            </w:r>
          </w:p>
        </w:tc>
      </w:tr>
      <w:tr w:rsidR="009B588D" w:rsidRPr="00FE5CD0" w14:paraId="4ED3BAF5" w14:textId="77777777" w:rsidTr="00FE5CD0">
        <w:trPr>
          <w:cantSplit/>
          <w:jc w:val="center"/>
        </w:trPr>
        <w:tc>
          <w:tcPr>
            <w:tcW w:w="2468" w:type="dxa"/>
            <w:vAlign w:val="center"/>
          </w:tcPr>
          <w:p w14:paraId="53B5B0B6" w14:textId="77777777" w:rsidR="009B588D" w:rsidRPr="00FE5CD0" w:rsidRDefault="009B588D" w:rsidP="00FE5CD0">
            <w:pPr>
              <w:keepNext/>
              <w:jc w:val="center"/>
              <w:rPr>
                <w:sz w:val="18"/>
              </w:rPr>
            </w:pPr>
            <w:r>
              <w:rPr>
                <w:rFonts w:hint="eastAsia"/>
                <w:sz w:val="18"/>
              </w:rPr>
              <w:t>头等</w:t>
            </w:r>
            <w:r>
              <w:rPr>
                <w:rFonts w:hint="eastAsia"/>
                <w:sz w:val="18"/>
              </w:rPr>
              <w:t xml:space="preserve"> / </w:t>
            </w:r>
            <w:r>
              <w:rPr>
                <w:rFonts w:hint="eastAsia"/>
                <w:sz w:val="18"/>
              </w:rPr>
              <w:t>国内</w:t>
            </w:r>
            <w:r>
              <w:rPr>
                <w:rFonts w:hint="eastAsia"/>
                <w:sz w:val="18"/>
              </w:rPr>
              <w:t xml:space="preserve"> / </w:t>
            </w:r>
            <w:r>
              <w:rPr>
                <w:rFonts w:hint="eastAsia"/>
                <w:sz w:val="18"/>
              </w:rPr>
              <w:t>正常：</w:t>
            </w:r>
            <w:r>
              <w:rPr>
                <w:rFonts w:hint="eastAsia"/>
                <w:sz w:val="18"/>
              </w:rPr>
              <w:t>6</w:t>
            </w:r>
          </w:p>
        </w:tc>
        <w:tc>
          <w:tcPr>
            <w:tcW w:w="408" w:type="dxa"/>
            <w:vAlign w:val="center"/>
          </w:tcPr>
          <w:p w14:paraId="7C49296E" w14:textId="77777777" w:rsidR="009B588D" w:rsidRPr="00FE5CD0" w:rsidRDefault="009B588D" w:rsidP="00FE5CD0">
            <w:pPr>
              <w:keepNext/>
              <w:jc w:val="center"/>
              <w:rPr>
                <w:sz w:val="18"/>
              </w:rPr>
            </w:pPr>
            <w:r>
              <w:rPr>
                <w:rFonts w:hint="eastAsia"/>
                <w:sz w:val="18"/>
              </w:rPr>
              <w:t>—</w:t>
            </w:r>
          </w:p>
        </w:tc>
        <w:tc>
          <w:tcPr>
            <w:tcW w:w="408" w:type="dxa"/>
            <w:vAlign w:val="center"/>
          </w:tcPr>
          <w:p w14:paraId="1DC74FB5" w14:textId="77777777" w:rsidR="009B588D" w:rsidRPr="00FE5CD0" w:rsidRDefault="009B588D" w:rsidP="00FE5CD0">
            <w:pPr>
              <w:keepNext/>
              <w:jc w:val="center"/>
              <w:rPr>
                <w:sz w:val="18"/>
              </w:rPr>
            </w:pPr>
            <w:r>
              <w:rPr>
                <w:rFonts w:hint="eastAsia"/>
                <w:sz w:val="18"/>
              </w:rPr>
              <w:t>●</w:t>
            </w:r>
          </w:p>
        </w:tc>
        <w:tc>
          <w:tcPr>
            <w:tcW w:w="408" w:type="dxa"/>
            <w:vAlign w:val="center"/>
          </w:tcPr>
          <w:p w14:paraId="02499837" w14:textId="77777777" w:rsidR="009B588D" w:rsidRPr="00FE5CD0" w:rsidRDefault="009B588D" w:rsidP="00FE5CD0">
            <w:pPr>
              <w:keepNext/>
              <w:jc w:val="center"/>
              <w:rPr>
                <w:sz w:val="18"/>
              </w:rPr>
            </w:pPr>
            <w:r>
              <w:rPr>
                <w:rFonts w:hint="eastAsia"/>
                <w:sz w:val="18"/>
              </w:rPr>
              <w:t>—</w:t>
            </w:r>
          </w:p>
        </w:tc>
        <w:tc>
          <w:tcPr>
            <w:tcW w:w="408" w:type="dxa"/>
            <w:vAlign w:val="center"/>
          </w:tcPr>
          <w:p w14:paraId="5C613811" w14:textId="77777777" w:rsidR="009B588D" w:rsidRPr="00FE5CD0" w:rsidRDefault="009B588D" w:rsidP="00FE5CD0">
            <w:pPr>
              <w:keepNext/>
              <w:jc w:val="center"/>
              <w:rPr>
                <w:sz w:val="18"/>
              </w:rPr>
            </w:pPr>
            <w:r>
              <w:rPr>
                <w:rFonts w:hint="eastAsia"/>
                <w:sz w:val="18"/>
              </w:rPr>
              <w:t>—</w:t>
            </w:r>
          </w:p>
        </w:tc>
        <w:tc>
          <w:tcPr>
            <w:tcW w:w="408" w:type="dxa"/>
            <w:vAlign w:val="center"/>
          </w:tcPr>
          <w:p w14:paraId="18B0C5F6" w14:textId="77777777" w:rsidR="009B588D" w:rsidRPr="00FE5CD0" w:rsidRDefault="009B588D" w:rsidP="00FE5CD0">
            <w:pPr>
              <w:keepNext/>
              <w:jc w:val="center"/>
              <w:rPr>
                <w:sz w:val="18"/>
              </w:rPr>
            </w:pPr>
            <w:r>
              <w:rPr>
                <w:rFonts w:hint="eastAsia"/>
                <w:sz w:val="18"/>
              </w:rPr>
              <w:t>—</w:t>
            </w:r>
          </w:p>
        </w:tc>
        <w:tc>
          <w:tcPr>
            <w:tcW w:w="408" w:type="dxa"/>
            <w:vAlign w:val="center"/>
          </w:tcPr>
          <w:p w14:paraId="50A73A6B" w14:textId="77777777" w:rsidR="009B588D" w:rsidRPr="00FE5CD0" w:rsidRDefault="009B588D" w:rsidP="00FE5CD0">
            <w:pPr>
              <w:keepNext/>
              <w:jc w:val="center"/>
              <w:rPr>
                <w:sz w:val="18"/>
              </w:rPr>
            </w:pPr>
            <w:r>
              <w:rPr>
                <w:rFonts w:hint="eastAsia"/>
                <w:sz w:val="18"/>
              </w:rPr>
              <w:t>—</w:t>
            </w:r>
          </w:p>
        </w:tc>
        <w:tc>
          <w:tcPr>
            <w:tcW w:w="408" w:type="dxa"/>
            <w:vAlign w:val="center"/>
          </w:tcPr>
          <w:p w14:paraId="3A7902B9" w14:textId="77777777" w:rsidR="009B588D" w:rsidRPr="00FE5CD0" w:rsidRDefault="009B588D" w:rsidP="00FE5CD0">
            <w:pPr>
              <w:keepNext/>
              <w:jc w:val="center"/>
              <w:rPr>
                <w:sz w:val="18"/>
              </w:rPr>
            </w:pPr>
            <w:r>
              <w:rPr>
                <w:rFonts w:hint="eastAsia"/>
                <w:sz w:val="18"/>
              </w:rPr>
              <w:t>—</w:t>
            </w:r>
          </w:p>
        </w:tc>
        <w:tc>
          <w:tcPr>
            <w:tcW w:w="408" w:type="dxa"/>
            <w:vAlign w:val="center"/>
          </w:tcPr>
          <w:p w14:paraId="4F6A439B" w14:textId="77777777" w:rsidR="009B588D" w:rsidRPr="00FE5CD0" w:rsidRDefault="009B588D" w:rsidP="00FE5CD0">
            <w:pPr>
              <w:keepNext/>
              <w:jc w:val="center"/>
              <w:rPr>
                <w:sz w:val="18"/>
              </w:rPr>
            </w:pPr>
            <w:r>
              <w:rPr>
                <w:rFonts w:hint="eastAsia"/>
                <w:sz w:val="18"/>
              </w:rPr>
              <w:t>—</w:t>
            </w:r>
          </w:p>
        </w:tc>
        <w:tc>
          <w:tcPr>
            <w:tcW w:w="408" w:type="dxa"/>
            <w:vAlign w:val="center"/>
          </w:tcPr>
          <w:p w14:paraId="3AB06754" w14:textId="77777777" w:rsidR="009B588D" w:rsidRPr="00FE5CD0" w:rsidRDefault="009B588D" w:rsidP="00FE5CD0">
            <w:pPr>
              <w:keepNext/>
              <w:jc w:val="center"/>
              <w:rPr>
                <w:sz w:val="18"/>
              </w:rPr>
            </w:pPr>
            <w:r>
              <w:rPr>
                <w:rFonts w:hint="eastAsia"/>
                <w:sz w:val="18"/>
              </w:rPr>
              <w:t>—</w:t>
            </w:r>
          </w:p>
        </w:tc>
        <w:tc>
          <w:tcPr>
            <w:tcW w:w="408" w:type="dxa"/>
            <w:vAlign w:val="center"/>
          </w:tcPr>
          <w:p w14:paraId="1C78C913" w14:textId="77777777" w:rsidR="009B588D" w:rsidRPr="00FE5CD0" w:rsidRDefault="009B588D" w:rsidP="00FE5CD0">
            <w:pPr>
              <w:keepNext/>
              <w:jc w:val="center"/>
              <w:rPr>
                <w:sz w:val="18"/>
              </w:rPr>
            </w:pPr>
            <w:r>
              <w:rPr>
                <w:rFonts w:hint="eastAsia"/>
                <w:sz w:val="18"/>
              </w:rPr>
              <w:t>—</w:t>
            </w:r>
          </w:p>
        </w:tc>
        <w:tc>
          <w:tcPr>
            <w:tcW w:w="408" w:type="dxa"/>
            <w:vAlign w:val="center"/>
          </w:tcPr>
          <w:p w14:paraId="60C6A349" w14:textId="77777777" w:rsidR="009B588D" w:rsidRPr="00FE5CD0" w:rsidRDefault="009B588D" w:rsidP="00FE5CD0">
            <w:pPr>
              <w:keepNext/>
              <w:jc w:val="center"/>
              <w:rPr>
                <w:sz w:val="18"/>
              </w:rPr>
            </w:pPr>
            <w:r>
              <w:rPr>
                <w:rFonts w:hint="eastAsia"/>
                <w:sz w:val="18"/>
              </w:rPr>
              <w:t>—</w:t>
            </w:r>
          </w:p>
        </w:tc>
        <w:tc>
          <w:tcPr>
            <w:tcW w:w="408" w:type="dxa"/>
            <w:vAlign w:val="center"/>
          </w:tcPr>
          <w:p w14:paraId="3F730900" w14:textId="77777777" w:rsidR="009B588D" w:rsidRPr="00FE5CD0" w:rsidRDefault="009B588D" w:rsidP="00FE5CD0">
            <w:pPr>
              <w:keepNext/>
              <w:jc w:val="center"/>
              <w:rPr>
                <w:sz w:val="18"/>
              </w:rPr>
            </w:pPr>
            <w:r>
              <w:rPr>
                <w:rFonts w:hint="eastAsia"/>
                <w:sz w:val="18"/>
              </w:rPr>
              <w:t>—</w:t>
            </w:r>
          </w:p>
        </w:tc>
        <w:tc>
          <w:tcPr>
            <w:tcW w:w="408" w:type="dxa"/>
            <w:vAlign w:val="center"/>
          </w:tcPr>
          <w:p w14:paraId="3B2D2AE7" w14:textId="77777777" w:rsidR="009B588D" w:rsidRPr="00FE5CD0" w:rsidRDefault="009B588D" w:rsidP="00FE5CD0">
            <w:pPr>
              <w:keepNext/>
              <w:jc w:val="center"/>
              <w:rPr>
                <w:sz w:val="18"/>
              </w:rPr>
            </w:pPr>
            <w:r>
              <w:rPr>
                <w:rFonts w:hint="eastAsia"/>
                <w:sz w:val="18"/>
              </w:rPr>
              <w:t>—</w:t>
            </w:r>
          </w:p>
        </w:tc>
      </w:tr>
      <w:tr w:rsidR="009B588D" w:rsidRPr="00FE5CD0" w14:paraId="39E94D95" w14:textId="77777777" w:rsidTr="00FE5CD0">
        <w:trPr>
          <w:cantSplit/>
          <w:jc w:val="center"/>
        </w:trPr>
        <w:tc>
          <w:tcPr>
            <w:tcW w:w="2468" w:type="dxa"/>
            <w:vAlign w:val="center"/>
          </w:tcPr>
          <w:p w14:paraId="2BB81715" w14:textId="77777777" w:rsidR="009B588D" w:rsidRPr="00FE5CD0" w:rsidRDefault="009B588D" w:rsidP="00FE5CD0">
            <w:pPr>
              <w:keepNext/>
              <w:jc w:val="center"/>
              <w:rPr>
                <w:sz w:val="18"/>
              </w:rPr>
            </w:pPr>
            <w:r>
              <w:rPr>
                <w:rFonts w:hint="eastAsia"/>
                <w:sz w:val="18"/>
              </w:rPr>
              <w:t>头等</w:t>
            </w:r>
            <w:r>
              <w:rPr>
                <w:rFonts w:hint="eastAsia"/>
                <w:sz w:val="18"/>
              </w:rPr>
              <w:t xml:space="preserve"> / </w:t>
            </w:r>
            <w:r>
              <w:rPr>
                <w:rFonts w:hint="eastAsia"/>
                <w:sz w:val="18"/>
              </w:rPr>
              <w:t>国内</w:t>
            </w:r>
            <w:r>
              <w:rPr>
                <w:rFonts w:hint="eastAsia"/>
                <w:sz w:val="18"/>
              </w:rPr>
              <w:t xml:space="preserve"> / </w:t>
            </w:r>
            <w:r>
              <w:rPr>
                <w:rFonts w:hint="eastAsia"/>
                <w:sz w:val="18"/>
              </w:rPr>
              <w:t>残疾：</w:t>
            </w:r>
            <w:r>
              <w:rPr>
                <w:rFonts w:hint="eastAsia"/>
                <w:sz w:val="18"/>
              </w:rPr>
              <w:t>3</w:t>
            </w:r>
          </w:p>
        </w:tc>
        <w:tc>
          <w:tcPr>
            <w:tcW w:w="408" w:type="dxa"/>
            <w:vAlign w:val="center"/>
          </w:tcPr>
          <w:p w14:paraId="505A3E72" w14:textId="77777777" w:rsidR="009B588D" w:rsidRPr="00FE5CD0" w:rsidRDefault="009B588D" w:rsidP="00FE5CD0">
            <w:pPr>
              <w:keepNext/>
              <w:jc w:val="center"/>
              <w:rPr>
                <w:sz w:val="18"/>
              </w:rPr>
            </w:pPr>
            <w:r>
              <w:rPr>
                <w:rFonts w:hint="eastAsia"/>
                <w:sz w:val="18"/>
              </w:rPr>
              <w:t>—</w:t>
            </w:r>
          </w:p>
        </w:tc>
        <w:tc>
          <w:tcPr>
            <w:tcW w:w="408" w:type="dxa"/>
            <w:vAlign w:val="center"/>
          </w:tcPr>
          <w:p w14:paraId="311A6FA2" w14:textId="77777777" w:rsidR="009B588D" w:rsidRPr="00FE5CD0" w:rsidRDefault="009B588D" w:rsidP="00FE5CD0">
            <w:pPr>
              <w:keepNext/>
              <w:jc w:val="center"/>
              <w:rPr>
                <w:sz w:val="18"/>
              </w:rPr>
            </w:pPr>
            <w:r>
              <w:rPr>
                <w:rFonts w:hint="eastAsia"/>
                <w:sz w:val="18"/>
              </w:rPr>
              <w:t>—</w:t>
            </w:r>
          </w:p>
        </w:tc>
        <w:tc>
          <w:tcPr>
            <w:tcW w:w="408" w:type="dxa"/>
            <w:vAlign w:val="center"/>
          </w:tcPr>
          <w:p w14:paraId="5E3979FC" w14:textId="77777777" w:rsidR="009B588D" w:rsidRPr="00FE5CD0" w:rsidRDefault="009B588D" w:rsidP="00FE5CD0">
            <w:pPr>
              <w:keepNext/>
              <w:jc w:val="center"/>
              <w:rPr>
                <w:sz w:val="18"/>
              </w:rPr>
            </w:pPr>
            <w:r>
              <w:rPr>
                <w:rFonts w:hint="eastAsia"/>
                <w:sz w:val="18"/>
              </w:rPr>
              <w:t>●</w:t>
            </w:r>
          </w:p>
        </w:tc>
        <w:tc>
          <w:tcPr>
            <w:tcW w:w="408" w:type="dxa"/>
            <w:vAlign w:val="center"/>
          </w:tcPr>
          <w:p w14:paraId="5E09941C" w14:textId="77777777" w:rsidR="009B588D" w:rsidRPr="00FE5CD0" w:rsidRDefault="009B588D" w:rsidP="00FE5CD0">
            <w:pPr>
              <w:keepNext/>
              <w:jc w:val="center"/>
              <w:rPr>
                <w:sz w:val="18"/>
              </w:rPr>
            </w:pPr>
            <w:r>
              <w:rPr>
                <w:rFonts w:hint="eastAsia"/>
                <w:sz w:val="18"/>
              </w:rPr>
              <w:t>—</w:t>
            </w:r>
          </w:p>
        </w:tc>
        <w:tc>
          <w:tcPr>
            <w:tcW w:w="408" w:type="dxa"/>
            <w:vAlign w:val="center"/>
          </w:tcPr>
          <w:p w14:paraId="3083CEAA" w14:textId="77777777" w:rsidR="009B588D" w:rsidRPr="00FE5CD0" w:rsidRDefault="009B588D" w:rsidP="00FE5CD0">
            <w:pPr>
              <w:keepNext/>
              <w:jc w:val="center"/>
              <w:rPr>
                <w:sz w:val="18"/>
              </w:rPr>
            </w:pPr>
            <w:r>
              <w:rPr>
                <w:rFonts w:hint="eastAsia"/>
                <w:sz w:val="18"/>
              </w:rPr>
              <w:t>—</w:t>
            </w:r>
          </w:p>
        </w:tc>
        <w:tc>
          <w:tcPr>
            <w:tcW w:w="408" w:type="dxa"/>
            <w:vAlign w:val="center"/>
          </w:tcPr>
          <w:p w14:paraId="4B9C1717" w14:textId="77777777" w:rsidR="009B588D" w:rsidRPr="00FE5CD0" w:rsidRDefault="009B588D" w:rsidP="00FE5CD0">
            <w:pPr>
              <w:keepNext/>
              <w:jc w:val="center"/>
              <w:rPr>
                <w:sz w:val="18"/>
              </w:rPr>
            </w:pPr>
            <w:r>
              <w:rPr>
                <w:rFonts w:hint="eastAsia"/>
                <w:sz w:val="18"/>
              </w:rPr>
              <w:t>—</w:t>
            </w:r>
          </w:p>
        </w:tc>
        <w:tc>
          <w:tcPr>
            <w:tcW w:w="408" w:type="dxa"/>
            <w:vAlign w:val="center"/>
          </w:tcPr>
          <w:p w14:paraId="3E2EA433" w14:textId="77777777" w:rsidR="009B588D" w:rsidRPr="00FE5CD0" w:rsidRDefault="009B588D" w:rsidP="00FE5CD0">
            <w:pPr>
              <w:keepNext/>
              <w:jc w:val="center"/>
              <w:rPr>
                <w:sz w:val="18"/>
              </w:rPr>
            </w:pPr>
            <w:r>
              <w:rPr>
                <w:rFonts w:hint="eastAsia"/>
                <w:sz w:val="18"/>
              </w:rPr>
              <w:t>—</w:t>
            </w:r>
          </w:p>
        </w:tc>
        <w:tc>
          <w:tcPr>
            <w:tcW w:w="408" w:type="dxa"/>
            <w:vAlign w:val="center"/>
          </w:tcPr>
          <w:p w14:paraId="1E5E0003" w14:textId="77777777" w:rsidR="009B588D" w:rsidRPr="00FE5CD0" w:rsidRDefault="009B588D" w:rsidP="00FE5CD0">
            <w:pPr>
              <w:keepNext/>
              <w:jc w:val="center"/>
              <w:rPr>
                <w:sz w:val="18"/>
              </w:rPr>
            </w:pPr>
            <w:r>
              <w:rPr>
                <w:rFonts w:hint="eastAsia"/>
                <w:sz w:val="18"/>
              </w:rPr>
              <w:t>—</w:t>
            </w:r>
          </w:p>
        </w:tc>
        <w:tc>
          <w:tcPr>
            <w:tcW w:w="408" w:type="dxa"/>
            <w:vAlign w:val="center"/>
          </w:tcPr>
          <w:p w14:paraId="17333182" w14:textId="77777777" w:rsidR="009B588D" w:rsidRPr="00FE5CD0" w:rsidRDefault="009B588D" w:rsidP="00FE5CD0">
            <w:pPr>
              <w:keepNext/>
              <w:jc w:val="center"/>
              <w:rPr>
                <w:sz w:val="18"/>
              </w:rPr>
            </w:pPr>
            <w:r>
              <w:rPr>
                <w:rFonts w:hint="eastAsia"/>
                <w:sz w:val="18"/>
              </w:rPr>
              <w:t>—</w:t>
            </w:r>
          </w:p>
        </w:tc>
        <w:tc>
          <w:tcPr>
            <w:tcW w:w="408" w:type="dxa"/>
            <w:vAlign w:val="center"/>
          </w:tcPr>
          <w:p w14:paraId="21FF0778" w14:textId="77777777" w:rsidR="009B588D" w:rsidRPr="00FE5CD0" w:rsidRDefault="009B588D" w:rsidP="00FE5CD0">
            <w:pPr>
              <w:keepNext/>
              <w:jc w:val="center"/>
              <w:rPr>
                <w:sz w:val="18"/>
              </w:rPr>
            </w:pPr>
            <w:r>
              <w:rPr>
                <w:rFonts w:hint="eastAsia"/>
                <w:sz w:val="18"/>
              </w:rPr>
              <w:t>—</w:t>
            </w:r>
          </w:p>
        </w:tc>
        <w:tc>
          <w:tcPr>
            <w:tcW w:w="408" w:type="dxa"/>
            <w:vAlign w:val="center"/>
          </w:tcPr>
          <w:p w14:paraId="4FCE45C2" w14:textId="77777777" w:rsidR="009B588D" w:rsidRPr="00FE5CD0" w:rsidRDefault="009B588D" w:rsidP="00FE5CD0">
            <w:pPr>
              <w:keepNext/>
              <w:jc w:val="center"/>
              <w:rPr>
                <w:sz w:val="18"/>
              </w:rPr>
            </w:pPr>
            <w:r>
              <w:rPr>
                <w:rFonts w:hint="eastAsia"/>
                <w:sz w:val="18"/>
              </w:rPr>
              <w:t>—</w:t>
            </w:r>
          </w:p>
        </w:tc>
        <w:tc>
          <w:tcPr>
            <w:tcW w:w="408" w:type="dxa"/>
            <w:vAlign w:val="center"/>
          </w:tcPr>
          <w:p w14:paraId="37570209" w14:textId="77777777" w:rsidR="009B588D" w:rsidRPr="00FE5CD0" w:rsidRDefault="009B588D" w:rsidP="00FE5CD0">
            <w:pPr>
              <w:keepNext/>
              <w:jc w:val="center"/>
              <w:rPr>
                <w:sz w:val="18"/>
              </w:rPr>
            </w:pPr>
            <w:r>
              <w:rPr>
                <w:rFonts w:hint="eastAsia"/>
                <w:sz w:val="18"/>
              </w:rPr>
              <w:t>—</w:t>
            </w:r>
          </w:p>
        </w:tc>
        <w:tc>
          <w:tcPr>
            <w:tcW w:w="408" w:type="dxa"/>
            <w:vAlign w:val="center"/>
          </w:tcPr>
          <w:p w14:paraId="1FF5F5F4" w14:textId="77777777" w:rsidR="009B588D" w:rsidRPr="00FE5CD0" w:rsidRDefault="009B588D" w:rsidP="00FE5CD0">
            <w:pPr>
              <w:keepNext/>
              <w:jc w:val="center"/>
              <w:rPr>
                <w:sz w:val="18"/>
              </w:rPr>
            </w:pPr>
            <w:r>
              <w:rPr>
                <w:rFonts w:hint="eastAsia"/>
                <w:sz w:val="18"/>
              </w:rPr>
              <w:t>—</w:t>
            </w:r>
          </w:p>
        </w:tc>
      </w:tr>
      <w:tr w:rsidR="009B588D" w:rsidRPr="00FE5CD0" w14:paraId="5DECA8AE" w14:textId="77777777" w:rsidTr="00FE5CD0">
        <w:trPr>
          <w:cantSplit/>
          <w:jc w:val="center"/>
        </w:trPr>
        <w:tc>
          <w:tcPr>
            <w:tcW w:w="2468" w:type="dxa"/>
            <w:vAlign w:val="center"/>
          </w:tcPr>
          <w:p w14:paraId="465232F5" w14:textId="77777777" w:rsidR="009B588D" w:rsidRPr="00FE5CD0" w:rsidRDefault="009B588D" w:rsidP="00FE5CD0">
            <w:pPr>
              <w:keepNext/>
              <w:jc w:val="center"/>
              <w:rPr>
                <w:sz w:val="18"/>
              </w:rPr>
            </w:pPr>
            <w:r>
              <w:rPr>
                <w:rFonts w:hint="eastAsia"/>
                <w:sz w:val="18"/>
              </w:rPr>
              <w:t>头等</w:t>
            </w:r>
            <w:r>
              <w:rPr>
                <w:rFonts w:hint="eastAsia"/>
                <w:sz w:val="18"/>
              </w:rPr>
              <w:t xml:space="preserve"> / </w:t>
            </w:r>
            <w:r>
              <w:rPr>
                <w:rFonts w:hint="eastAsia"/>
                <w:sz w:val="18"/>
              </w:rPr>
              <w:t>国外</w:t>
            </w:r>
            <w:r>
              <w:rPr>
                <w:rFonts w:hint="eastAsia"/>
                <w:sz w:val="18"/>
              </w:rPr>
              <w:t xml:space="preserve"> / </w:t>
            </w:r>
            <w:r>
              <w:rPr>
                <w:rFonts w:hint="eastAsia"/>
                <w:sz w:val="18"/>
              </w:rPr>
              <w:t>正常：</w:t>
            </w:r>
            <w:r>
              <w:rPr>
                <w:rFonts w:hint="eastAsia"/>
                <w:sz w:val="18"/>
              </w:rPr>
              <w:t>15</w:t>
            </w:r>
          </w:p>
        </w:tc>
        <w:tc>
          <w:tcPr>
            <w:tcW w:w="408" w:type="dxa"/>
            <w:vAlign w:val="center"/>
          </w:tcPr>
          <w:p w14:paraId="5A79B512" w14:textId="77777777" w:rsidR="009B588D" w:rsidRPr="00FE5CD0" w:rsidRDefault="009B588D" w:rsidP="00FE5CD0">
            <w:pPr>
              <w:keepNext/>
              <w:jc w:val="center"/>
              <w:rPr>
                <w:sz w:val="18"/>
              </w:rPr>
            </w:pPr>
            <w:r>
              <w:rPr>
                <w:rFonts w:hint="eastAsia"/>
                <w:sz w:val="18"/>
              </w:rPr>
              <w:t>—</w:t>
            </w:r>
          </w:p>
        </w:tc>
        <w:tc>
          <w:tcPr>
            <w:tcW w:w="408" w:type="dxa"/>
            <w:vAlign w:val="center"/>
          </w:tcPr>
          <w:p w14:paraId="0A246C1A" w14:textId="77777777" w:rsidR="009B588D" w:rsidRPr="00FE5CD0" w:rsidRDefault="009B588D" w:rsidP="00FE5CD0">
            <w:pPr>
              <w:keepNext/>
              <w:jc w:val="center"/>
              <w:rPr>
                <w:sz w:val="18"/>
              </w:rPr>
            </w:pPr>
            <w:r>
              <w:rPr>
                <w:rFonts w:hint="eastAsia"/>
                <w:sz w:val="18"/>
              </w:rPr>
              <w:t>—</w:t>
            </w:r>
          </w:p>
        </w:tc>
        <w:tc>
          <w:tcPr>
            <w:tcW w:w="408" w:type="dxa"/>
            <w:vAlign w:val="center"/>
          </w:tcPr>
          <w:p w14:paraId="3253DEE3" w14:textId="77777777" w:rsidR="009B588D" w:rsidRPr="00FE5CD0" w:rsidRDefault="009B588D" w:rsidP="00FE5CD0">
            <w:pPr>
              <w:keepNext/>
              <w:jc w:val="center"/>
              <w:rPr>
                <w:sz w:val="18"/>
              </w:rPr>
            </w:pPr>
            <w:r>
              <w:rPr>
                <w:rFonts w:hint="eastAsia"/>
                <w:sz w:val="18"/>
              </w:rPr>
              <w:t>—</w:t>
            </w:r>
          </w:p>
        </w:tc>
        <w:tc>
          <w:tcPr>
            <w:tcW w:w="408" w:type="dxa"/>
            <w:vAlign w:val="center"/>
          </w:tcPr>
          <w:p w14:paraId="569A8234" w14:textId="77777777" w:rsidR="009B588D" w:rsidRPr="00FE5CD0" w:rsidRDefault="009B588D" w:rsidP="00FE5CD0">
            <w:pPr>
              <w:keepNext/>
              <w:jc w:val="center"/>
              <w:rPr>
                <w:sz w:val="18"/>
              </w:rPr>
            </w:pPr>
            <w:r>
              <w:rPr>
                <w:rFonts w:hint="eastAsia"/>
                <w:sz w:val="18"/>
              </w:rPr>
              <w:t>●</w:t>
            </w:r>
          </w:p>
        </w:tc>
        <w:tc>
          <w:tcPr>
            <w:tcW w:w="408" w:type="dxa"/>
            <w:vAlign w:val="center"/>
          </w:tcPr>
          <w:p w14:paraId="0081F9A2" w14:textId="77777777" w:rsidR="009B588D" w:rsidRPr="00FE5CD0" w:rsidRDefault="009B588D" w:rsidP="00FE5CD0">
            <w:pPr>
              <w:keepNext/>
              <w:jc w:val="center"/>
              <w:rPr>
                <w:sz w:val="18"/>
              </w:rPr>
            </w:pPr>
            <w:r>
              <w:rPr>
                <w:rFonts w:hint="eastAsia"/>
                <w:sz w:val="18"/>
              </w:rPr>
              <w:t>—</w:t>
            </w:r>
          </w:p>
        </w:tc>
        <w:tc>
          <w:tcPr>
            <w:tcW w:w="408" w:type="dxa"/>
            <w:vAlign w:val="center"/>
          </w:tcPr>
          <w:p w14:paraId="15526F2E" w14:textId="77777777" w:rsidR="009B588D" w:rsidRPr="00FE5CD0" w:rsidRDefault="009B588D" w:rsidP="00FE5CD0">
            <w:pPr>
              <w:keepNext/>
              <w:jc w:val="center"/>
              <w:rPr>
                <w:sz w:val="18"/>
              </w:rPr>
            </w:pPr>
            <w:r>
              <w:rPr>
                <w:rFonts w:hint="eastAsia"/>
                <w:sz w:val="18"/>
              </w:rPr>
              <w:t>—</w:t>
            </w:r>
          </w:p>
        </w:tc>
        <w:tc>
          <w:tcPr>
            <w:tcW w:w="408" w:type="dxa"/>
            <w:vAlign w:val="center"/>
          </w:tcPr>
          <w:p w14:paraId="167FFB73" w14:textId="77777777" w:rsidR="009B588D" w:rsidRPr="00FE5CD0" w:rsidRDefault="009B588D" w:rsidP="00FE5CD0">
            <w:pPr>
              <w:keepNext/>
              <w:jc w:val="center"/>
              <w:rPr>
                <w:sz w:val="18"/>
              </w:rPr>
            </w:pPr>
            <w:r>
              <w:rPr>
                <w:rFonts w:hint="eastAsia"/>
                <w:sz w:val="18"/>
              </w:rPr>
              <w:t>—</w:t>
            </w:r>
          </w:p>
        </w:tc>
        <w:tc>
          <w:tcPr>
            <w:tcW w:w="408" w:type="dxa"/>
            <w:vAlign w:val="center"/>
          </w:tcPr>
          <w:p w14:paraId="46DE318C" w14:textId="77777777" w:rsidR="009B588D" w:rsidRPr="00FE5CD0" w:rsidRDefault="009B588D" w:rsidP="00FE5CD0">
            <w:pPr>
              <w:keepNext/>
              <w:jc w:val="center"/>
              <w:rPr>
                <w:sz w:val="18"/>
              </w:rPr>
            </w:pPr>
            <w:r>
              <w:rPr>
                <w:rFonts w:hint="eastAsia"/>
                <w:sz w:val="18"/>
              </w:rPr>
              <w:t>—</w:t>
            </w:r>
          </w:p>
        </w:tc>
        <w:tc>
          <w:tcPr>
            <w:tcW w:w="408" w:type="dxa"/>
            <w:vAlign w:val="center"/>
          </w:tcPr>
          <w:p w14:paraId="551FA3FC" w14:textId="77777777" w:rsidR="009B588D" w:rsidRPr="00FE5CD0" w:rsidRDefault="009B588D" w:rsidP="00FE5CD0">
            <w:pPr>
              <w:keepNext/>
              <w:jc w:val="center"/>
              <w:rPr>
                <w:sz w:val="18"/>
              </w:rPr>
            </w:pPr>
            <w:r>
              <w:rPr>
                <w:rFonts w:hint="eastAsia"/>
                <w:sz w:val="18"/>
              </w:rPr>
              <w:t>—</w:t>
            </w:r>
          </w:p>
        </w:tc>
        <w:tc>
          <w:tcPr>
            <w:tcW w:w="408" w:type="dxa"/>
            <w:vAlign w:val="center"/>
          </w:tcPr>
          <w:p w14:paraId="39E2CDB8" w14:textId="77777777" w:rsidR="009B588D" w:rsidRPr="00FE5CD0" w:rsidRDefault="009B588D" w:rsidP="00FE5CD0">
            <w:pPr>
              <w:keepNext/>
              <w:jc w:val="center"/>
              <w:rPr>
                <w:sz w:val="18"/>
              </w:rPr>
            </w:pPr>
            <w:r>
              <w:rPr>
                <w:rFonts w:hint="eastAsia"/>
                <w:sz w:val="18"/>
              </w:rPr>
              <w:t>—</w:t>
            </w:r>
          </w:p>
        </w:tc>
        <w:tc>
          <w:tcPr>
            <w:tcW w:w="408" w:type="dxa"/>
            <w:vAlign w:val="center"/>
          </w:tcPr>
          <w:p w14:paraId="4CFAD725" w14:textId="77777777" w:rsidR="009B588D" w:rsidRPr="00FE5CD0" w:rsidRDefault="009B588D" w:rsidP="00FE5CD0">
            <w:pPr>
              <w:keepNext/>
              <w:jc w:val="center"/>
              <w:rPr>
                <w:sz w:val="18"/>
              </w:rPr>
            </w:pPr>
            <w:r>
              <w:rPr>
                <w:rFonts w:hint="eastAsia"/>
                <w:sz w:val="18"/>
              </w:rPr>
              <w:t>—</w:t>
            </w:r>
          </w:p>
        </w:tc>
        <w:tc>
          <w:tcPr>
            <w:tcW w:w="408" w:type="dxa"/>
            <w:vAlign w:val="center"/>
          </w:tcPr>
          <w:p w14:paraId="4E1C9556" w14:textId="77777777" w:rsidR="009B588D" w:rsidRPr="00FE5CD0" w:rsidRDefault="009B588D" w:rsidP="00FE5CD0">
            <w:pPr>
              <w:keepNext/>
              <w:jc w:val="center"/>
              <w:rPr>
                <w:sz w:val="18"/>
              </w:rPr>
            </w:pPr>
            <w:r>
              <w:rPr>
                <w:rFonts w:hint="eastAsia"/>
                <w:sz w:val="18"/>
              </w:rPr>
              <w:t>—</w:t>
            </w:r>
          </w:p>
        </w:tc>
        <w:tc>
          <w:tcPr>
            <w:tcW w:w="408" w:type="dxa"/>
            <w:vAlign w:val="center"/>
          </w:tcPr>
          <w:p w14:paraId="3999D77D" w14:textId="77777777" w:rsidR="009B588D" w:rsidRPr="00FE5CD0" w:rsidRDefault="009B588D" w:rsidP="00FE5CD0">
            <w:pPr>
              <w:keepNext/>
              <w:jc w:val="center"/>
              <w:rPr>
                <w:sz w:val="18"/>
              </w:rPr>
            </w:pPr>
            <w:r>
              <w:rPr>
                <w:rFonts w:hint="eastAsia"/>
                <w:sz w:val="18"/>
              </w:rPr>
              <w:t>—</w:t>
            </w:r>
          </w:p>
        </w:tc>
      </w:tr>
      <w:tr w:rsidR="009B588D" w:rsidRPr="00FE5CD0" w14:paraId="66A62403" w14:textId="77777777" w:rsidTr="00FE5CD0">
        <w:trPr>
          <w:cantSplit/>
          <w:jc w:val="center"/>
        </w:trPr>
        <w:tc>
          <w:tcPr>
            <w:tcW w:w="2468" w:type="dxa"/>
            <w:vAlign w:val="center"/>
          </w:tcPr>
          <w:p w14:paraId="5B1005FC" w14:textId="77777777" w:rsidR="009B588D" w:rsidRPr="00FE5CD0" w:rsidRDefault="009B588D" w:rsidP="00FE5CD0">
            <w:pPr>
              <w:keepNext/>
              <w:jc w:val="center"/>
              <w:rPr>
                <w:sz w:val="18"/>
              </w:rPr>
            </w:pPr>
            <w:r>
              <w:rPr>
                <w:rFonts w:hint="eastAsia"/>
                <w:sz w:val="18"/>
              </w:rPr>
              <w:t>头等</w:t>
            </w:r>
            <w:r>
              <w:rPr>
                <w:rFonts w:hint="eastAsia"/>
                <w:sz w:val="18"/>
              </w:rPr>
              <w:t xml:space="preserve"> / </w:t>
            </w:r>
            <w:r>
              <w:rPr>
                <w:rFonts w:hint="eastAsia"/>
                <w:sz w:val="18"/>
              </w:rPr>
              <w:t>国外</w:t>
            </w:r>
            <w:r>
              <w:rPr>
                <w:rFonts w:hint="eastAsia"/>
                <w:sz w:val="18"/>
              </w:rPr>
              <w:t xml:space="preserve"> / </w:t>
            </w:r>
            <w:r>
              <w:rPr>
                <w:rFonts w:hint="eastAsia"/>
                <w:sz w:val="18"/>
              </w:rPr>
              <w:t>残疾：</w:t>
            </w:r>
            <w:r>
              <w:rPr>
                <w:rFonts w:hint="eastAsia"/>
                <w:sz w:val="18"/>
              </w:rPr>
              <w:t>7.5</w:t>
            </w:r>
          </w:p>
        </w:tc>
        <w:tc>
          <w:tcPr>
            <w:tcW w:w="408" w:type="dxa"/>
            <w:vAlign w:val="center"/>
          </w:tcPr>
          <w:p w14:paraId="10C2682C" w14:textId="77777777" w:rsidR="009B588D" w:rsidRPr="00FE5CD0" w:rsidRDefault="009B588D" w:rsidP="00FE5CD0">
            <w:pPr>
              <w:keepNext/>
              <w:jc w:val="center"/>
              <w:rPr>
                <w:sz w:val="18"/>
              </w:rPr>
            </w:pPr>
            <w:r>
              <w:rPr>
                <w:rFonts w:hint="eastAsia"/>
                <w:sz w:val="18"/>
              </w:rPr>
              <w:t>—</w:t>
            </w:r>
          </w:p>
        </w:tc>
        <w:tc>
          <w:tcPr>
            <w:tcW w:w="408" w:type="dxa"/>
            <w:vAlign w:val="center"/>
          </w:tcPr>
          <w:p w14:paraId="0D230860" w14:textId="77777777" w:rsidR="009B588D" w:rsidRPr="00FE5CD0" w:rsidRDefault="009B588D" w:rsidP="00FE5CD0">
            <w:pPr>
              <w:keepNext/>
              <w:jc w:val="center"/>
              <w:rPr>
                <w:sz w:val="18"/>
              </w:rPr>
            </w:pPr>
            <w:r>
              <w:rPr>
                <w:rFonts w:hint="eastAsia"/>
                <w:sz w:val="18"/>
              </w:rPr>
              <w:t>—</w:t>
            </w:r>
          </w:p>
        </w:tc>
        <w:tc>
          <w:tcPr>
            <w:tcW w:w="408" w:type="dxa"/>
            <w:vAlign w:val="center"/>
          </w:tcPr>
          <w:p w14:paraId="1404FAAF" w14:textId="77777777" w:rsidR="009B588D" w:rsidRPr="00FE5CD0" w:rsidRDefault="009B588D" w:rsidP="00FE5CD0">
            <w:pPr>
              <w:keepNext/>
              <w:jc w:val="center"/>
              <w:rPr>
                <w:sz w:val="18"/>
              </w:rPr>
            </w:pPr>
            <w:r>
              <w:rPr>
                <w:rFonts w:hint="eastAsia"/>
                <w:sz w:val="18"/>
              </w:rPr>
              <w:t>—</w:t>
            </w:r>
          </w:p>
        </w:tc>
        <w:tc>
          <w:tcPr>
            <w:tcW w:w="408" w:type="dxa"/>
            <w:vAlign w:val="center"/>
          </w:tcPr>
          <w:p w14:paraId="1E11BAB5" w14:textId="77777777" w:rsidR="009B588D" w:rsidRPr="00FE5CD0" w:rsidRDefault="009B588D" w:rsidP="00FE5CD0">
            <w:pPr>
              <w:keepNext/>
              <w:jc w:val="center"/>
              <w:rPr>
                <w:sz w:val="18"/>
              </w:rPr>
            </w:pPr>
            <w:r>
              <w:rPr>
                <w:rFonts w:hint="eastAsia"/>
                <w:sz w:val="18"/>
              </w:rPr>
              <w:t>—</w:t>
            </w:r>
          </w:p>
        </w:tc>
        <w:tc>
          <w:tcPr>
            <w:tcW w:w="408" w:type="dxa"/>
            <w:vAlign w:val="center"/>
          </w:tcPr>
          <w:p w14:paraId="29346EE6" w14:textId="77777777" w:rsidR="009B588D" w:rsidRPr="00FE5CD0" w:rsidRDefault="009B588D" w:rsidP="00FE5CD0">
            <w:pPr>
              <w:keepNext/>
              <w:jc w:val="center"/>
              <w:rPr>
                <w:sz w:val="18"/>
              </w:rPr>
            </w:pPr>
            <w:r>
              <w:rPr>
                <w:rFonts w:hint="eastAsia"/>
                <w:sz w:val="18"/>
              </w:rPr>
              <w:t>●</w:t>
            </w:r>
          </w:p>
        </w:tc>
        <w:tc>
          <w:tcPr>
            <w:tcW w:w="408" w:type="dxa"/>
            <w:vAlign w:val="center"/>
          </w:tcPr>
          <w:p w14:paraId="5B8F296C" w14:textId="77777777" w:rsidR="009B588D" w:rsidRPr="00FE5CD0" w:rsidRDefault="009B588D" w:rsidP="00FE5CD0">
            <w:pPr>
              <w:keepNext/>
              <w:jc w:val="center"/>
              <w:rPr>
                <w:sz w:val="18"/>
              </w:rPr>
            </w:pPr>
            <w:r>
              <w:rPr>
                <w:rFonts w:hint="eastAsia"/>
                <w:sz w:val="18"/>
              </w:rPr>
              <w:t>—</w:t>
            </w:r>
          </w:p>
        </w:tc>
        <w:tc>
          <w:tcPr>
            <w:tcW w:w="408" w:type="dxa"/>
            <w:vAlign w:val="center"/>
          </w:tcPr>
          <w:p w14:paraId="1E34F319" w14:textId="77777777" w:rsidR="009B588D" w:rsidRPr="00FE5CD0" w:rsidRDefault="009B588D" w:rsidP="00FE5CD0">
            <w:pPr>
              <w:keepNext/>
              <w:jc w:val="center"/>
              <w:rPr>
                <w:sz w:val="18"/>
              </w:rPr>
            </w:pPr>
            <w:r>
              <w:rPr>
                <w:rFonts w:hint="eastAsia"/>
                <w:sz w:val="18"/>
              </w:rPr>
              <w:t>—</w:t>
            </w:r>
          </w:p>
        </w:tc>
        <w:tc>
          <w:tcPr>
            <w:tcW w:w="408" w:type="dxa"/>
            <w:vAlign w:val="center"/>
          </w:tcPr>
          <w:p w14:paraId="705EB7E8" w14:textId="77777777" w:rsidR="009B588D" w:rsidRPr="00FE5CD0" w:rsidRDefault="009B588D" w:rsidP="00FE5CD0">
            <w:pPr>
              <w:keepNext/>
              <w:jc w:val="center"/>
              <w:rPr>
                <w:sz w:val="18"/>
              </w:rPr>
            </w:pPr>
            <w:r>
              <w:rPr>
                <w:rFonts w:hint="eastAsia"/>
                <w:sz w:val="18"/>
              </w:rPr>
              <w:t>—</w:t>
            </w:r>
          </w:p>
        </w:tc>
        <w:tc>
          <w:tcPr>
            <w:tcW w:w="408" w:type="dxa"/>
            <w:vAlign w:val="center"/>
          </w:tcPr>
          <w:p w14:paraId="7CC23776" w14:textId="77777777" w:rsidR="009B588D" w:rsidRPr="00FE5CD0" w:rsidRDefault="009B588D" w:rsidP="00FE5CD0">
            <w:pPr>
              <w:keepNext/>
              <w:jc w:val="center"/>
              <w:rPr>
                <w:sz w:val="18"/>
              </w:rPr>
            </w:pPr>
            <w:r>
              <w:rPr>
                <w:rFonts w:hint="eastAsia"/>
                <w:sz w:val="18"/>
              </w:rPr>
              <w:t>—</w:t>
            </w:r>
          </w:p>
        </w:tc>
        <w:tc>
          <w:tcPr>
            <w:tcW w:w="408" w:type="dxa"/>
            <w:vAlign w:val="center"/>
          </w:tcPr>
          <w:p w14:paraId="41D6B78F" w14:textId="77777777" w:rsidR="009B588D" w:rsidRPr="00FE5CD0" w:rsidRDefault="009B588D" w:rsidP="00FE5CD0">
            <w:pPr>
              <w:keepNext/>
              <w:jc w:val="center"/>
              <w:rPr>
                <w:sz w:val="18"/>
              </w:rPr>
            </w:pPr>
            <w:r>
              <w:rPr>
                <w:rFonts w:hint="eastAsia"/>
                <w:sz w:val="18"/>
              </w:rPr>
              <w:t>—</w:t>
            </w:r>
          </w:p>
        </w:tc>
        <w:tc>
          <w:tcPr>
            <w:tcW w:w="408" w:type="dxa"/>
            <w:vAlign w:val="center"/>
          </w:tcPr>
          <w:p w14:paraId="654CAF01" w14:textId="77777777" w:rsidR="009B588D" w:rsidRPr="00FE5CD0" w:rsidRDefault="009B588D" w:rsidP="00FE5CD0">
            <w:pPr>
              <w:keepNext/>
              <w:jc w:val="center"/>
              <w:rPr>
                <w:sz w:val="18"/>
              </w:rPr>
            </w:pPr>
            <w:r>
              <w:rPr>
                <w:rFonts w:hint="eastAsia"/>
                <w:sz w:val="18"/>
              </w:rPr>
              <w:t>—</w:t>
            </w:r>
          </w:p>
        </w:tc>
        <w:tc>
          <w:tcPr>
            <w:tcW w:w="408" w:type="dxa"/>
            <w:vAlign w:val="center"/>
          </w:tcPr>
          <w:p w14:paraId="49E2B332" w14:textId="77777777" w:rsidR="009B588D" w:rsidRPr="00FE5CD0" w:rsidRDefault="009B588D" w:rsidP="00FE5CD0">
            <w:pPr>
              <w:keepNext/>
              <w:jc w:val="center"/>
              <w:rPr>
                <w:sz w:val="18"/>
              </w:rPr>
            </w:pPr>
            <w:r>
              <w:rPr>
                <w:rFonts w:hint="eastAsia"/>
                <w:sz w:val="18"/>
              </w:rPr>
              <w:t>—</w:t>
            </w:r>
          </w:p>
        </w:tc>
        <w:tc>
          <w:tcPr>
            <w:tcW w:w="408" w:type="dxa"/>
            <w:vAlign w:val="center"/>
          </w:tcPr>
          <w:p w14:paraId="19016C58" w14:textId="77777777" w:rsidR="009B588D" w:rsidRPr="00FE5CD0" w:rsidRDefault="009B588D" w:rsidP="00FE5CD0">
            <w:pPr>
              <w:keepNext/>
              <w:jc w:val="center"/>
              <w:rPr>
                <w:sz w:val="18"/>
              </w:rPr>
            </w:pPr>
            <w:r>
              <w:rPr>
                <w:rFonts w:hint="eastAsia"/>
                <w:sz w:val="18"/>
              </w:rPr>
              <w:t>—</w:t>
            </w:r>
          </w:p>
        </w:tc>
      </w:tr>
      <w:tr w:rsidR="009B588D" w:rsidRPr="00FE5CD0" w14:paraId="44C4357C" w14:textId="77777777" w:rsidTr="00FE5CD0">
        <w:trPr>
          <w:cantSplit/>
          <w:jc w:val="center"/>
        </w:trPr>
        <w:tc>
          <w:tcPr>
            <w:tcW w:w="2468" w:type="dxa"/>
            <w:vAlign w:val="center"/>
          </w:tcPr>
          <w:p w14:paraId="0EC08233" w14:textId="77777777" w:rsidR="009B588D" w:rsidRPr="00FE5CD0" w:rsidRDefault="009B588D" w:rsidP="00FE5CD0">
            <w:pPr>
              <w:keepNext/>
              <w:jc w:val="center"/>
              <w:rPr>
                <w:sz w:val="18"/>
              </w:rPr>
            </w:pPr>
            <w:r>
              <w:rPr>
                <w:rFonts w:hint="eastAsia"/>
                <w:sz w:val="18"/>
              </w:rPr>
              <w:t>公务</w:t>
            </w:r>
            <w:r>
              <w:rPr>
                <w:rFonts w:hint="eastAsia"/>
                <w:sz w:val="18"/>
              </w:rPr>
              <w:t xml:space="preserve"> / </w:t>
            </w:r>
            <w:r>
              <w:rPr>
                <w:rFonts w:hint="eastAsia"/>
                <w:sz w:val="18"/>
              </w:rPr>
              <w:t>国内</w:t>
            </w:r>
            <w:r>
              <w:rPr>
                <w:rFonts w:hint="eastAsia"/>
                <w:sz w:val="18"/>
              </w:rPr>
              <w:t xml:space="preserve"> / </w:t>
            </w:r>
            <w:r>
              <w:rPr>
                <w:rFonts w:hint="eastAsia"/>
                <w:sz w:val="18"/>
              </w:rPr>
              <w:t>正常：</w:t>
            </w:r>
            <w:r>
              <w:rPr>
                <w:rFonts w:hint="eastAsia"/>
                <w:sz w:val="18"/>
              </w:rPr>
              <w:t>8</w:t>
            </w:r>
          </w:p>
        </w:tc>
        <w:tc>
          <w:tcPr>
            <w:tcW w:w="408" w:type="dxa"/>
            <w:vAlign w:val="center"/>
          </w:tcPr>
          <w:p w14:paraId="0A4FA2B7" w14:textId="77777777" w:rsidR="009B588D" w:rsidRPr="00FE5CD0" w:rsidRDefault="009B588D" w:rsidP="00FE5CD0">
            <w:pPr>
              <w:keepNext/>
              <w:jc w:val="center"/>
              <w:rPr>
                <w:sz w:val="18"/>
              </w:rPr>
            </w:pPr>
            <w:r>
              <w:rPr>
                <w:rFonts w:hint="eastAsia"/>
                <w:sz w:val="18"/>
              </w:rPr>
              <w:t>—</w:t>
            </w:r>
          </w:p>
        </w:tc>
        <w:tc>
          <w:tcPr>
            <w:tcW w:w="408" w:type="dxa"/>
            <w:vAlign w:val="center"/>
          </w:tcPr>
          <w:p w14:paraId="2C220532" w14:textId="77777777" w:rsidR="009B588D" w:rsidRPr="00FE5CD0" w:rsidRDefault="009B588D" w:rsidP="00FE5CD0">
            <w:pPr>
              <w:keepNext/>
              <w:jc w:val="center"/>
              <w:rPr>
                <w:sz w:val="18"/>
              </w:rPr>
            </w:pPr>
            <w:r>
              <w:rPr>
                <w:rFonts w:hint="eastAsia"/>
                <w:sz w:val="18"/>
              </w:rPr>
              <w:t>—</w:t>
            </w:r>
          </w:p>
        </w:tc>
        <w:tc>
          <w:tcPr>
            <w:tcW w:w="408" w:type="dxa"/>
            <w:vAlign w:val="center"/>
          </w:tcPr>
          <w:p w14:paraId="302E2A47" w14:textId="77777777" w:rsidR="009B588D" w:rsidRPr="00FE5CD0" w:rsidRDefault="009B588D" w:rsidP="00FE5CD0">
            <w:pPr>
              <w:keepNext/>
              <w:jc w:val="center"/>
              <w:rPr>
                <w:sz w:val="18"/>
              </w:rPr>
            </w:pPr>
            <w:r>
              <w:rPr>
                <w:rFonts w:hint="eastAsia"/>
                <w:sz w:val="18"/>
              </w:rPr>
              <w:t>—</w:t>
            </w:r>
          </w:p>
        </w:tc>
        <w:tc>
          <w:tcPr>
            <w:tcW w:w="408" w:type="dxa"/>
            <w:vAlign w:val="center"/>
          </w:tcPr>
          <w:p w14:paraId="7618BAD5" w14:textId="77777777" w:rsidR="009B588D" w:rsidRPr="00FE5CD0" w:rsidRDefault="009B588D" w:rsidP="00FE5CD0">
            <w:pPr>
              <w:keepNext/>
              <w:jc w:val="center"/>
              <w:rPr>
                <w:sz w:val="18"/>
              </w:rPr>
            </w:pPr>
            <w:r>
              <w:rPr>
                <w:rFonts w:hint="eastAsia"/>
                <w:sz w:val="18"/>
              </w:rPr>
              <w:t>—</w:t>
            </w:r>
          </w:p>
        </w:tc>
        <w:tc>
          <w:tcPr>
            <w:tcW w:w="408" w:type="dxa"/>
            <w:vAlign w:val="center"/>
          </w:tcPr>
          <w:p w14:paraId="2DC483CD" w14:textId="77777777" w:rsidR="009B588D" w:rsidRPr="00FE5CD0" w:rsidRDefault="009B588D" w:rsidP="00FE5CD0">
            <w:pPr>
              <w:keepNext/>
              <w:jc w:val="center"/>
              <w:rPr>
                <w:sz w:val="18"/>
              </w:rPr>
            </w:pPr>
            <w:r>
              <w:rPr>
                <w:rFonts w:hint="eastAsia"/>
                <w:sz w:val="18"/>
              </w:rPr>
              <w:t>—</w:t>
            </w:r>
          </w:p>
        </w:tc>
        <w:tc>
          <w:tcPr>
            <w:tcW w:w="408" w:type="dxa"/>
            <w:vAlign w:val="center"/>
          </w:tcPr>
          <w:p w14:paraId="67012437" w14:textId="77777777" w:rsidR="009B588D" w:rsidRPr="00FE5CD0" w:rsidRDefault="009B588D" w:rsidP="00FE5CD0">
            <w:pPr>
              <w:keepNext/>
              <w:jc w:val="center"/>
              <w:rPr>
                <w:sz w:val="18"/>
              </w:rPr>
            </w:pPr>
            <w:r>
              <w:rPr>
                <w:rFonts w:hint="eastAsia"/>
                <w:sz w:val="18"/>
              </w:rPr>
              <w:t>●</w:t>
            </w:r>
          </w:p>
        </w:tc>
        <w:tc>
          <w:tcPr>
            <w:tcW w:w="408" w:type="dxa"/>
            <w:vAlign w:val="center"/>
          </w:tcPr>
          <w:p w14:paraId="31D73C88" w14:textId="77777777" w:rsidR="009B588D" w:rsidRPr="00FE5CD0" w:rsidRDefault="009B588D" w:rsidP="00FE5CD0">
            <w:pPr>
              <w:keepNext/>
              <w:jc w:val="center"/>
              <w:rPr>
                <w:sz w:val="18"/>
              </w:rPr>
            </w:pPr>
            <w:r>
              <w:rPr>
                <w:rFonts w:hint="eastAsia"/>
                <w:sz w:val="18"/>
              </w:rPr>
              <w:t>—</w:t>
            </w:r>
          </w:p>
        </w:tc>
        <w:tc>
          <w:tcPr>
            <w:tcW w:w="408" w:type="dxa"/>
            <w:vAlign w:val="center"/>
          </w:tcPr>
          <w:p w14:paraId="2939EC1F" w14:textId="77777777" w:rsidR="009B588D" w:rsidRPr="00FE5CD0" w:rsidRDefault="009B588D" w:rsidP="00FE5CD0">
            <w:pPr>
              <w:keepNext/>
              <w:jc w:val="center"/>
              <w:rPr>
                <w:sz w:val="18"/>
              </w:rPr>
            </w:pPr>
            <w:r>
              <w:rPr>
                <w:rFonts w:hint="eastAsia"/>
                <w:sz w:val="18"/>
              </w:rPr>
              <w:t>—</w:t>
            </w:r>
          </w:p>
        </w:tc>
        <w:tc>
          <w:tcPr>
            <w:tcW w:w="408" w:type="dxa"/>
            <w:vAlign w:val="center"/>
          </w:tcPr>
          <w:p w14:paraId="2E243C60" w14:textId="77777777" w:rsidR="009B588D" w:rsidRPr="00FE5CD0" w:rsidRDefault="009B588D" w:rsidP="00FE5CD0">
            <w:pPr>
              <w:keepNext/>
              <w:jc w:val="center"/>
              <w:rPr>
                <w:sz w:val="18"/>
              </w:rPr>
            </w:pPr>
            <w:r>
              <w:rPr>
                <w:rFonts w:hint="eastAsia"/>
                <w:sz w:val="18"/>
              </w:rPr>
              <w:t>—</w:t>
            </w:r>
          </w:p>
        </w:tc>
        <w:tc>
          <w:tcPr>
            <w:tcW w:w="408" w:type="dxa"/>
            <w:vAlign w:val="center"/>
          </w:tcPr>
          <w:p w14:paraId="3F2D03EB" w14:textId="77777777" w:rsidR="009B588D" w:rsidRPr="00FE5CD0" w:rsidRDefault="009B588D" w:rsidP="00FE5CD0">
            <w:pPr>
              <w:keepNext/>
              <w:jc w:val="center"/>
              <w:rPr>
                <w:sz w:val="18"/>
              </w:rPr>
            </w:pPr>
            <w:r>
              <w:rPr>
                <w:rFonts w:hint="eastAsia"/>
                <w:sz w:val="18"/>
              </w:rPr>
              <w:t>—</w:t>
            </w:r>
          </w:p>
        </w:tc>
        <w:tc>
          <w:tcPr>
            <w:tcW w:w="408" w:type="dxa"/>
            <w:vAlign w:val="center"/>
          </w:tcPr>
          <w:p w14:paraId="3CFC2E6E" w14:textId="77777777" w:rsidR="009B588D" w:rsidRPr="00FE5CD0" w:rsidRDefault="009B588D" w:rsidP="00FE5CD0">
            <w:pPr>
              <w:keepNext/>
              <w:jc w:val="center"/>
              <w:rPr>
                <w:sz w:val="18"/>
              </w:rPr>
            </w:pPr>
            <w:r>
              <w:rPr>
                <w:rFonts w:hint="eastAsia"/>
                <w:sz w:val="18"/>
              </w:rPr>
              <w:t>—</w:t>
            </w:r>
          </w:p>
        </w:tc>
        <w:tc>
          <w:tcPr>
            <w:tcW w:w="408" w:type="dxa"/>
            <w:vAlign w:val="center"/>
          </w:tcPr>
          <w:p w14:paraId="318E068E" w14:textId="77777777" w:rsidR="009B588D" w:rsidRPr="00FE5CD0" w:rsidRDefault="009B588D" w:rsidP="00FE5CD0">
            <w:pPr>
              <w:keepNext/>
              <w:jc w:val="center"/>
              <w:rPr>
                <w:sz w:val="18"/>
              </w:rPr>
            </w:pPr>
            <w:r>
              <w:rPr>
                <w:rFonts w:hint="eastAsia"/>
                <w:sz w:val="18"/>
              </w:rPr>
              <w:t>—</w:t>
            </w:r>
          </w:p>
        </w:tc>
        <w:tc>
          <w:tcPr>
            <w:tcW w:w="408" w:type="dxa"/>
            <w:vAlign w:val="center"/>
          </w:tcPr>
          <w:p w14:paraId="309E5233" w14:textId="77777777" w:rsidR="009B588D" w:rsidRPr="00FE5CD0" w:rsidRDefault="009B588D" w:rsidP="00FE5CD0">
            <w:pPr>
              <w:keepNext/>
              <w:jc w:val="center"/>
              <w:rPr>
                <w:sz w:val="18"/>
              </w:rPr>
            </w:pPr>
            <w:r>
              <w:rPr>
                <w:rFonts w:hint="eastAsia"/>
                <w:sz w:val="18"/>
              </w:rPr>
              <w:t>—</w:t>
            </w:r>
          </w:p>
        </w:tc>
      </w:tr>
      <w:tr w:rsidR="009B588D" w:rsidRPr="00FE5CD0" w14:paraId="1E7E22C2" w14:textId="77777777" w:rsidTr="00FE5CD0">
        <w:trPr>
          <w:cantSplit/>
          <w:jc w:val="center"/>
        </w:trPr>
        <w:tc>
          <w:tcPr>
            <w:tcW w:w="2468" w:type="dxa"/>
            <w:vAlign w:val="center"/>
          </w:tcPr>
          <w:p w14:paraId="3644B069" w14:textId="77777777" w:rsidR="009B588D" w:rsidRPr="00FE5CD0" w:rsidRDefault="009B588D" w:rsidP="00FE5CD0">
            <w:pPr>
              <w:keepNext/>
              <w:jc w:val="center"/>
              <w:rPr>
                <w:sz w:val="18"/>
              </w:rPr>
            </w:pPr>
            <w:r>
              <w:rPr>
                <w:rFonts w:hint="eastAsia"/>
                <w:sz w:val="18"/>
              </w:rPr>
              <w:t>公务</w:t>
            </w:r>
            <w:r>
              <w:rPr>
                <w:rFonts w:hint="eastAsia"/>
                <w:sz w:val="18"/>
              </w:rPr>
              <w:t xml:space="preserve"> / </w:t>
            </w:r>
            <w:r>
              <w:rPr>
                <w:rFonts w:hint="eastAsia"/>
                <w:sz w:val="18"/>
              </w:rPr>
              <w:t>国内</w:t>
            </w:r>
            <w:r>
              <w:rPr>
                <w:rFonts w:hint="eastAsia"/>
                <w:sz w:val="18"/>
              </w:rPr>
              <w:t xml:space="preserve"> / </w:t>
            </w:r>
            <w:r>
              <w:rPr>
                <w:rFonts w:hint="eastAsia"/>
                <w:sz w:val="18"/>
              </w:rPr>
              <w:t>残疾：</w:t>
            </w:r>
            <w:r>
              <w:rPr>
                <w:rFonts w:hint="eastAsia"/>
                <w:sz w:val="18"/>
              </w:rPr>
              <w:t>4</w:t>
            </w:r>
          </w:p>
        </w:tc>
        <w:tc>
          <w:tcPr>
            <w:tcW w:w="408" w:type="dxa"/>
            <w:vAlign w:val="center"/>
          </w:tcPr>
          <w:p w14:paraId="0430883C" w14:textId="77777777" w:rsidR="009B588D" w:rsidRPr="00FE5CD0" w:rsidRDefault="009B588D" w:rsidP="00FE5CD0">
            <w:pPr>
              <w:keepNext/>
              <w:jc w:val="center"/>
              <w:rPr>
                <w:sz w:val="18"/>
              </w:rPr>
            </w:pPr>
            <w:r>
              <w:rPr>
                <w:rFonts w:hint="eastAsia"/>
                <w:sz w:val="18"/>
              </w:rPr>
              <w:t>—</w:t>
            </w:r>
          </w:p>
        </w:tc>
        <w:tc>
          <w:tcPr>
            <w:tcW w:w="408" w:type="dxa"/>
            <w:vAlign w:val="center"/>
          </w:tcPr>
          <w:p w14:paraId="54E72257" w14:textId="77777777" w:rsidR="009B588D" w:rsidRPr="00FE5CD0" w:rsidRDefault="009B588D" w:rsidP="00FE5CD0">
            <w:pPr>
              <w:keepNext/>
              <w:jc w:val="center"/>
              <w:rPr>
                <w:sz w:val="18"/>
              </w:rPr>
            </w:pPr>
            <w:r>
              <w:rPr>
                <w:rFonts w:hint="eastAsia"/>
                <w:sz w:val="18"/>
              </w:rPr>
              <w:t>—</w:t>
            </w:r>
          </w:p>
        </w:tc>
        <w:tc>
          <w:tcPr>
            <w:tcW w:w="408" w:type="dxa"/>
            <w:vAlign w:val="center"/>
          </w:tcPr>
          <w:p w14:paraId="421D3474" w14:textId="77777777" w:rsidR="009B588D" w:rsidRPr="00FE5CD0" w:rsidRDefault="009B588D" w:rsidP="00FE5CD0">
            <w:pPr>
              <w:keepNext/>
              <w:jc w:val="center"/>
              <w:rPr>
                <w:sz w:val="18"/>
              </w:rPr>
            </w:pPr>
            <w:r>
              <w:rPr>
                <w:rFonts w:hint="eastAsia"/>
                <w:sz w:val="18"/>
              </w:rPr>
              <w:t>—</w:t>
            </w:r>
          </w:p>
        </w:tc>
        <w:tc>
          <w:tcPr>
            <w:tcW w:w="408" w:type="dxa"/>
            <w:vAlign w:val="center"/>
          </w:tcPr>
          <w:p w14:paraId="75721F9A" w14:textId="77777777" w:rsidR="009B588D" w:rsidRPr="00FE5CD0" w:rsidRDefault="009B588D" w:rsidP="00FE5CD0">
            <w:pPr>
              <w:keepNext/>
              <w:jc w:val="center"/>
              <w:rPr>
                <w:sz w:val="18"/>
              </w:rPr>
            </w:pPr>
            <w:r>
              <w:rPr>
                <w:rFonts w:hint="eastAsia"/>
                <w:sz w:val="18"/>
              </w:rPr>
              <w:t>—</w:t>
            </w:r>
          </w:p>
        </w:tc>
        <w:tc>
          <w:tcPr>
            <w:tcW w:w="408" w:type="dxa"/>
            <w:vAlign w:val="center"/>
          </w:tcPr>
          <w:p w14:paraId="36335281" w14:textId="77777777" w:rsidR="009B588D" w:rsidRPr="00FE5CD0" w:rsidRDefault="009B588D" w:rsidP="00FE5CD0">
            <w:pPr>
              <w:keepNext/>
              <w:jc w:val="center"/>
              <w:rPr>
                <w:sz w:val="18"/>
              </w:rPr>
            </w:pPr>
            <w:r>
              <w:rPr>
                <w:rFonts w:hint="eastAsia"/>
                <w:sz w:val="18"/>
              </w:rPr>
              <w:t>—</w:t>
            </w:r>
          </w:p>
        </w:tc>
        <w:tc>
          <w:tcPr>
            <w:tcW w:w="408" w:type="dxa"/>
            <w:vAlign w:val="center"/>
          </w:tcPr>
          <w:p w14:paraId="69F0E691" w14:textId="77777777" w:rsidR="009B588D" w:rsidRPr="00FE5CD0" w:rsidRDefault="009B588D" w:rsidP="00FE5CD0">
            <w:pPr>
              <w:keepNext/>
              <w:jc w:val="center"/>
              <w:rPr>
                <w:sz w:val="18"/>
              </w:rPr>
            </w:pPr>
            <w:r>
              <w:rPr>
                <w:rFonts w:hint="eastAsia"/>
                <w:sz w:val="18"/>
              </w:rPr>
              <w:t>—</w:t>
            </w:r>
          </w:p>
        </w:tc>
        <w:tc>
          <w:tcPr>
            <w:tcW w:w="408" w:type="dxa"/>
            <w:vAlign w:val="center"/>
          </w:tcPr>
          <w:p w14:paraId="59CA425C" w14:textId="77777777" w:rsidR="009B588D" w:rsidRPr="00FE5CD0" w:rsidRDefault="009B588D" w:rsidP="00FE5CD0">
            <w:pPr>
              <w:keepNext/>
              <w:jc w:val="center"/>
              <w:rPr>
                <w:sz w:val="18"/>
              </w:rPr>
            </w:pPr>
            <w:r>
              <w:rPr>
                <w:rFonts w:hint="eastAsia"/>
                <w:sz w:val="18"/>
              </w:rPr>
              <w:t>●</w:t>
            </w:r>
          </w:p>
        </w:tc>
        <w:tc>
          <w:tcPr>
            <w:tcW w:w="408" w:type="dxa"/>
            <w:vAlign w:val="center"/>
          </w:tcPr>
          <w:p w14:paraId="3F609CA9" w14:textId="77777777" w:rsidR="009B588D" w:rsidRPr="00FE5CD0" w:rsidRDefault="009B588D" w:rsidP="00FE5CD0">
            <w:pPr>
              <w:keepNext/>
              <w:jc w:val="center"/>
              <w:rPr>
                <w:sz w:val="18"/>
              </w:rPr>
            </w:pPr>
            <w:r>
              <w:rPr>
                <w:rFonts w:hint="eastAsia"/>
                <w:sz w:val="18"/>
              </w:rPr>
              <w:t>—</w:t>
            </w:r>
          </w:p>
        </w:tc>
        <w:tc>
          <w:tcPr>
            <w:tcW w:w="408" w:type="dxa"/>
            <w:vAlign w:val="center"/>
          </w:tcPr>
          <w:p w14:paraId="7866E60B" w14:textId="77777777" w:rsidR="009B588D" w:rsidRPr="00FE5CD0" w:rsidRDefault="009B588D" w:rsidP="00FE5CD0">
            <w:pPr>
              <w:keepNext/>
              <w:jc w:val="center"/>
              <w:rPr>
                <w:sz w:val="18"/>
              </w:rPr>
            </w:pPr>
            <w:r>
              <w:rPr>
                <w:rFonts w:hint="eastAsia"/>
                <w:sz w:val="18"/>
              </w:rPr>
              <w:t>—</w:t>
            </w:r>
          </w:p>
        </w:tc>
        <w:tc>
          <w:tcPr>
            <w:tcW w:w="408" w:type="dxa"/>
            <w:vAlign w:val="center"/>
          </w:tcPr>
          <w:p w14:paraId="1E942E5B" w14:textId="77777777" w:rsidR="009B588D" w:rsidRPr="00FE5CD0" w:rsidRDefault="009B588D" w:rsidP="00FE5CD0">
            <w:pPr>
              <w:keepNext/>
              <w:jc w:val="center"/>
              <w:rPr>
                <w:sz w:val="18"/>
              </w:rPr>
            </w:pPr>
            <w:r>
              <w:rPr>
                <w:rFonts w:hint="eastAsia"/>
                <w:sz w:val="18"/>
              </w:rPr>
              <w:t>—</w:t>
            </w:r>
          </w:p>
        </w:tc>
        <w:tc>
          <w:tcPr>
            <w:tcW w:w="408" w:type="dxa"/>
            <w:vAlign w:val="center"/>
          </w:tcPr>
          <w:p w14:paraId="35C3245D" w14:textId="77777777" w:rsidR="009B588D" w:rsidRPr="00FE5CD0" w:rsidRDefault="009B588D" w:rsidP="00FE5CD0">
            <w:pPr>
              <w:keepNext/>
              <w:jc w:val="center"/>
              <w:rPr>
                <w:sz w:val="18"/>
              </w:rPr>
            </w:pPr>
            <w:r>
              <w:rPr>
                <w:rFonts w:hint="eastAsia"/>
                <w:sz w:val="18"/>
              </w:rPr>
              <w:t>—</w:t>
            </w:r>
          </w:p>
        </w:tc>
        <w:tc>
          <w:tcPr>
            <w:tcW w:w="408" w:type="dxa"/>
            <w:vAlign w:val="center"/>
          </w:tcPr>
          <w:p w14:paraId="1A56CC52" w14:textId="77777777" w:rsidR="009B588D" w:rsidRPr="00FE5CD0" w:rsidRDefault="009B588D" w:rsidP="00FE5CD0">
            <w:pPr>
              <w:keepNext/>
              <w:jc w:val="center"/>
              <w:rPr>
                <w:sz w:val="18"/>
              </w:rPr>
            </w:pPr>
            <w:r>
              <w:rPr>
                <w:rFonts w:hint="eastAsia"/>
                <w:sz w:val="18"/>
              </w:rPr>
              <w:t>—</w:t>
            </w:r>
          </w:p>
        </w:tc>
        <w:tc>
          <w:tcPr>
            <w:tcW w:w="408" w:type="dxa"/>
            <w:vAlign w:val="center"/>
          </w:tcPr>
          <w:p w14:paraId="0EE912AD" w14:textId="77777777" w:rsidR="009B588D" w:rsidRPr="00FE5CD0" w:rsidRDefault="009B588D" w:rsidP="00FE5CD0">
            <w:pPr>
              <w:keepNext/>
              <w:jc w:val="center"/>
              <w:rPr>
                <w:sz w:val="18"/>
              </w:rPr>
            </w:pPr>
            <w:r>
              <w:rPr>
                <w:rFonts w:hint="eastAsia"/>
                <w:sz w:val="18"/>
              </w:rPr>
              <w:t>—</w:t>
            </w:r>
          </w:p>
        </w:tc>
      </w:tr>
      <w:tr w:rsidR="009B588D" w:rsidRPr="00FE5CD0" w14:paraId="4519167F" w14:textId="77777777" w:rsidTr="00FE5CD0">
        <w:trPr>
          <w:cantSplit/>
          <w:jc w:val="center"/>
        </w:trPr>
        <w:tc>
          <w:tcPr>
            <w:tcW w:w="2468" w:type="dxa"/>
            <w:vAlign w:val="center"/>
          </w:tcPr>
          <w:p w14:paraId="680830E2" w14:textId="77777777" w:rsidR="009B588D" w:rsidRPr="00FE5CD0" w:rsidRDefault="009B588D" w:rsidP="00FE5CD0">
            <w:pPr>
              <w:keepNext/>
              <w:jc w:val="center"/>
              <w:rPr>
                <w:sz w:val="18"/>
              </w:rPr>
            </w:pPr>
            <w:r>
              <w:rPr>
                <w:rFonts w:hint="eastAsia"/>
                <w:sz w:val="18"/>
              </w:rPr>
              <w:t>公务</w:t>
            </w:r>
            <w:r>
              <w:rPr>
                <w:rFonts w:hint="eastAsia"/>
                <w:sz w:val="18"/>
              </w:rPr>
              <w:t xml:space="preserve"> / </w:t>
            </w:r>
            <w:r>
              <w:rPr>
                <w:rFonts w:hint="eastAsia"/>
                <w:sz w:val="18"/>
              </w:rPr>
              <w:t>国外</w:t>
            </w:r>
            <w:r>
              <w:rPr>
                <w:rFonts w:hint="eastAsia"/>
                <w:sz w:val="18"/>
              </w:rPr>
              <w:t xml:space="preserve"> / </w:t>
            </w:r>
            <w:r>
              <w:rPr>
                <w:rFonts w:hint="eastAsia"/>
                <w:sz w:val="18"/>
              </w:rPr>
              <w:t>正常：</w:t>
            </w:r>
            <w:r>
              <w:rPr>
                <w:rFonts w:hint="eastAsia"/>
                <w:sz w:val="18"/>
              </w:rPr>
              <w:t>20</w:t>
            </w:r>
          </w:p>
        </w:tc>
        <w:tc>
          <w:tcPr>
            <w:tcW w:w="408" w:type="dxa"/>
            <w:vAlign w:val="center"/>
          </w:tcPr>
          <w:p w14:paraId="1D484816" w14:textId="77777777" w:rsidR="009B588D" w:rsidRPr="00FE5CD0" w:rsidRDefault="009B588D" w:rsidP="00FE5CD0">
            <w:pPr>
              <w:keepNext/>
              <w:jc w:val="center"/>
              <w:rPr>
                <w:sz w:val="18"/>
              </w:rPr>
            </w:pPr>
            <w:r>
              <w:rPr>
                <w:rFonts w:hint="eastAsia"/>
                <w:sz w:val="18"/>
              </w:rPr>
              <w:t>—</w:t>
            </w:r>
          </w:p>
        </w:tc>
        <w:tc>
          <w:tcPr>
            <w:tcW w:w="408" w:type="dxa"/>
            <w:vAlign w:val="center"/>
          </w:tcPr>
          <w:p w14:paraId="790242BD" w14:textId="77777777" w:rsidR="009B588D" w:rsidRPr="00FE5CD0" w:rsidRDefault="009B588D" w:rsidP="00FE5CD0">
            <w:pPr>
              <w:keepNext/>
              <w:jc w:val="center"/>
              <w:rPr>
                <w:sz w:val="18"/>
              </w:rPr>
            </w:pPr>
            <w:r>
              <w:rPr>
                <w:rFonts w:hint="eastAsia"/>
                <w:sz w:val="18"/>
              </w:rPr>
              <w:t>—</w:t>
            </w:r>
          </w:p>
        </w:tc>
        <w:tc>
          <w:tcPr>
            <w:tcW w:w="408" w:type="dxa"/>
            <w:vAlign w:val="center"/>
          </w:tcPr>
          <w:p w14:paraId="66C74930" w14:textId="77777777" w:rsidR="009B588D" w:rsidRPr="00FE5CD0" w:rsidRDefault="009B588D" w:rsidP="00FE5CD0">
            <w:pPr>
              <w:keepNext/>
              <w:jc w:val="center"/>
              <w:rPr>
                <w:sz w:val="18"/>
              </w:rPr>
            </w:pPr>
            <w:r>
              <w:rPr>
                <w:rFonts w:hint="eastAsia"/>
                <w:sz w:val="18"/>
              </w:rPr>
              <w:t>—</w:t>
            </w:r>
          </w:p>
        </w:tc>
        <w:tc>
          <w:tcPr>
            <w:tcW w:w="408" w:type="dxa"/>
            <w:vAlign w:val="center"/>
          </w:tcPr>
          <w:p w14:paraId="064FB273" w14:textId="77777777" w:rsidR="009B588D" w:rsidRPr="00FE5CD0" w:rsidRDefault="009B588D" w:rsidP="00FE5CD0">
            <w:pPr>
              <w:keepNext/>
              <w:jc w:val="center"/>
              <w:rPr>
                <w:sz w:val="18"/>
              </w:rPr>
            </w:pPr>
            <w:r>
              <w:rPr>
                <w:rFonts w:hint="eastAsia"/>
                <w:sz w:val="18"/>
              </w:rPr>
              <w:t>—</w:t>
            </w:r>
          </w:p>
        </w:tc>
        <w:tc>
          <w:tcPr>
            <w:tcW w:w="408" w:type="dxa"/>
            <w:vAlign w:val="center"/>
          </w:tcPr>
          <w:p w14:paraId="3A7D8A7E" w14:textId="77777777" w:rsidR="009B588D" w:rsidRPr="00FE5CD0" w:rsidRDefault="009B588D" w:rsidP="00FE5CD0">
            <w:pPr>
              <w:keepNext/>
              <w:jc w:val="center"/>
              <w:rPr>
                <w:sz w:val="18"/>
              </w:rPr>
            </w:pPr>
            <w:r>
              <w:rPr>
                <w:rFonts w:hint="eastAsia"/>
                <w:sz w:val="18"/>
              </w:rPr>
              <w:t>—</w:t>
            </w:r>
          </w:p>
        </w:tc>
        <w:tc>
          <w:tcPr>
            <w:tcW w:w="408" w:type="dxa"/>
            <w:vAlign w:val="center"/>
          </w:tcPr>
          <w:p w14:paraId="7D36DDC2" w14:textId="77777777" w:rsidR="009B588D" w:rsidRPr="00FE5CD0" w:rsidRDefault="009B588D" w:rsidP="00FE5CD0">
            <w:pPr>
              <w:keepNext/>
              <w:jc w:val="center"/>
              <w:rPr>
                <w:sz w:val="18"/>
              </w:rPr>
            </w:pPr>
            <w:r>
              <w:rPr>
                <w:rFonts w:hint="eastAsia"/>
                <w:sz w:val="18"/>
              </w:rPr>
              <w:t>—</w:t>
            </w:r>
          </w:p>
        </w:tc>
        <w:tc>
          <w:tcPr>
            <w:tcW w:w="408" w:type="dxa"/>
            <w:vAlign w:val="center"/>
          </w:tcPr>
          <w:p w14:paraId="3CE66173" w14:textId="77777777" w:rsidR="009B588D" w:rsidRPr="00FE5CD0" w:rsidRDefault="009B588D" w:rsidP="00FE5CD0">
            <w:pPr>
              <w:keepNext/>
              <w:jc w:val="center"/>
              <w:rPr>
                <w:sz w:val="18"/>
              </w:rPr>
            </w:pPr>
            <w:r>
              <w:rPr>
                <w:rFonts w:hint="eastAsia"/>
                <w:sz w:val="18"/>
              </w:rPr>
              <w:t>—</w:t>
            </w:r>
          </w:p>
        </w:tc>
        <w:tc>
          <w:tcPr>
            <w:tcW w:w="408" w:type="dxa"/>
            <w:vAlign w:val="center"/>
          </w:tcPr>
          <w:p w14:paraId="6D3549EC" w14:textId="77777777" w:rsidR="009B588D" w:rsidRPr="00FE5CD0" w:rsidRDefault="009B588D" w:rsidP="00FE5CD0">
            <w:pPr>
              <w:keepNext/>
              <w:jc w:val="center"/>
              <w:rPr>
                <w:sz w:val="18"/>
              </w:rPr>
            </w:pPr>
            <w:r>
              <w:rPr>
                <w:rFonts w:hint="eastAsia"/>
                <w:sz w:val="18"/>
              </w:rPr>
              <w:t>●</w:t>
            </w:r>
          </w:p>
        </w:tc>
        <w:tc>
          <w:tcPr>
            <w:tcW w:w="408" w:type="dxa"/>
            <w:vAlign w:val="center"/>
          </w:tcPr>
          <w:p w14:paraId="3061D813" w14:textId="77777777" w:rsidR="009B588D" w:rsidRPr="00FE5CD0" w:rsidRDefault="009B588D" w:rsidP="00FE5CD0">
            <w:pPr>
              <w:keepNext/>
              <w:jc w:val="center"/>
              <w:rPr>
                <w:sz w:val="18"/>
              </w:rPr>
            </w:pPr>
            <w:r>
              <w:rPr>
                <w:rFonts w:hint="eastAsia"/>
                <w:sz w:val="18"/>
              </w:rPr>
              <w:t>—</w:t>
            </w:r>
          </w:p>
        </w:tc>
        <w:tc>
          <w:tcPr>
            <w:tcW w:w="408" w:type="dxa"/>
            <w:vAlign w:val="center"/>
          </w:tcPr>
          <w:p w14:paraId="34AB15C3" w14:textId="77777777" w:rsidR="009B588D" w:rsidRPr="00FE5CD0" w:rsidRDefault="009B588D" w:rsidP="00FE5CD0">
            <w:pPr>
              <w:keepNext/>
              <w:jc w:val="center"/>
              <w:rPr>
                <w:sz w:val="18"/>
              </w:rPr>
            </w:pPr>
            <w:r>
              <w:rPr>
                <w:rFonts w:hint="eastAsia"/>
                <w:sz w:val="18"/>
              </w:rPr>
              <w:t>—</w:t>
            </w:r>
          </w:p>
        </w:tc>
        <w:tc>
          <w:tcPr>
            <w:tcW w:w="408" w:type="dxa"/>
            <w:vAlign w:val="center"/>
          </w:tcPr>
          <w:p w14:paraId="226EB0E9" w14:textId="77777777" w:rsidR="009B588D" w:rsidRPr="00FE5CD0" w:rsidRDefault="009B588D" w:rsidP="00FE5CD0">
            <w:pPr>
              <w:keepNext/>
              <w:jc w:val="center"/>
              <w:rPr>
                <w:sz w:val="18"/>
              </w:rPr>
            </w:pPr>
            <w:r>
              <w:rPr>
                <w:rFonts w:hint="eastAsia"/>
                <w:sz w:val="18"/>
              </w:rPr>
              <w:t>—</w:t>
            </w:r>
          </w:p>
        </w:tc>
        <w:tc>
          <w:tcPr>
            <w:tcW w:w="408" w:type="dxa"/>
            <w:vAlign w:val="center"/>
          </w:tcPr>
          <w:p w14:paraId="0B8590AC" w14:textId="77777777" w:rsidR="009B588D" w:rsidRPr="00FE5CD0" w:rsidRDefault="009B588D" w:rsidP="00FE5CD0">
            <w:pPr>
              <w:keepNext/>
              <w:jc w:val="center"/>
              <w:rPr>
                <w:sz w:val="18"/>
              </w:rPr>
            </w:pPr>
            <w:r>
              <w:rPr>
                <w:rFonts w:hint="eastAsia"/>
                <w:sz w:val="18"/>
              </w:rPr>
              <w:t>—</w:t>
            </w:r>
          </w:p>
        </w:tc>
        <w:tc>
          <w:tcPr>
            <w:tcW w:w="408" w:type="dxa"/>
            <w:vAlign w:val="center"/>
          </w:tcPr>
          <w:p w14:paraId="1E0BC88A" w14:textId="77777777" w:rsidR="009B588D" w:rsidRPr="00FE5CD0" w:rsidRDefault="009B588D" w:rsidP="00FE5CD0">
            <w:pPr>
              <w:keepNext/>
              <w:jc w:val="center"/>
              <w:rPr>
                <w:sz w:val="18"/>
              </w:rPr>
            </w:pPr>
            <w:r>
              <w:rPr>
                <w:rFonts w:hint="eastAsia"/>
                <w:sz w:val="18"/>
              </w:rPr>
              <w:t>—</w:t>
            </w:r>
          </w:p>
        </w:tc>
      </w:tr>
      <w:tr w:rsidR="009B588D" w:rsidRPr="00FE5CD0" w14:paraId="0011C4DD" w14:textId="77777777" w:rsidTr="00FE5CD0">
        <w:trPr>
          <w:cantSplit/>
          <w:jc w:val="center"/>
        </w:trPr>
        <w:tc>
          <w:tcPr>
            <w:tcW w:w="2468" w:type="dxa"/>
            <w:vAlign w:val="center"/>
          </w:tcPr>
          <w:p w14:paraId="6E80E119" w14:textId="77777777" w:rsidR="009B588D" w:rsidRPr="00FE5CD0" w:rsidRDefault="009B588D" w:rsidP="00FE5CD0">
            <w:pPr>
              <w:keepNext/>
              <w:jc w:val="center"/>
              <w:rPr>
                <w:sz w:val="18"/>
              </w:rPr>
            </w:pPr>
            <w:r>
              <w:rPr>
                <w:rFonts w:hint="eastAsia"/>
                <w:sz w:val="18"/>
              </w:rPr>
              <w:t>公务</w:t>
            </w:r>
            <w:r>
              <w:rPr>
                <w:rFonts w:hint="eastAsia"/>
                <w:sz w:val="18"/>
              </w:rPr>
              <w:t xml:space="preserve"> / </w:t>
            </w:r>
            <w:r>
              <w:rPr>
                <w:rFonts w:hint="eastAsia"/>
                <w:sz w:val="18"/>
              </w:rPr>
              <w:t>国外</w:t>
            </w:r>
            <w:r>
              <w:rPr>
                <w:rFonts w:hint="eastAsia"/>
                <w:sz w:val="18"/>
              </w:rPr>
              <w:t xml:space="preserve"> / </w:t>
            </w:r>
            <w:r>
              <w:rPr>
                <w:rFonts w:hint="eastAsia"/>
                <w:sz w:val="18"/>
              </w:rPr>
              <w:t>残疾：</w:t>
            </w:r>
            <w:r>
              <w:rPr>
                <w:rFonts w:hint="eastAsia"/>
                <w:sz w:val="18"/>
              </w:rPr>
              <w:t>10</w:t>
            </w:r>
          </w:p>
        </w:tc>
        <w:tc>
          <w:tcPr>
            <w:tcW w:w="408" w:type="dxa"/>
            <w:vAlign w:val="center"/>
          </w:tcPr>
          <w:p w14:paraId="6148698D" w14:textId="77777777" w:rsidR="009B588D" w:rsidRPr="00FE5CD0" w:rsidRDefault="009B588D" w:rsidP="00FE5CD0">
            <w:pPr>
              <w:keepNext/>
              <w:jc w:val="center"/>
              <w:rPr>
                <w:sz w:val="18"/>
              </w:rPr>
            </w:pPr>
            <w:r>
              <w:rPr>
                <w:rFonts w:hint="eastAsia"/>
                <w:sz w:val="18"/>
              </w:rPr>
              <w:t>—</w:t>
            </w:r>
          </w:p>
        </w:tc>
        <w:tc>
          <w:tcPr>
            <w:tcW w:w="408" w:type="dxa"/>
            <w:vAlign w:val="center"/>
          </w:tcPr>
          <w:p w14:paraId="32062E99" w14:textId="77777777" w:rsidR="009B588D" w:rsidRPr="00FE5CD0" w:rsidRDefault="009B588D" w:rsidP="00FE5CD0">
            <w:pPr>
              <w:keepNext/>
              <w:jc w:val="center"/>
              <w:rPr>
                <w:sz w:val="18"/>
              </w:rPr>
            </w:pPr>
            <w:r>
              <w:rPr>
                <w:rFonts w:hint="eastAsia"/>
                <w:sz w:val="18"/>
              </w:rPr>
              <w:t>—</w:t>
            </w:r>
          </w:p>
        </w:tc>
        <w:tc>
          <w:tcPr>
            <w:tcW w:w="408" w:type="dxa"/>
            <w:vAlign w:val="center"/>
          </w:tcPr>
          <w:p w14:paraId="32367E65" w14:textId="77777777" w:rsidR="009B588D" w:rsidRPr="00FE5CD0" w:rsidRDefault="009B588D" w:rsidP="00FE5CD0">
            <w:pPr>
              <w:keepNext/>
              <w:jc w:val="center"/>
              <w:rPr>
                <w:sz w:val="18"/>
              </w:rPr>
            </w:pPr>
            <w:r>
              <w:rPr>
                <w:rFonts w:hint="eastAsia"/>
                <w:sz w:val="18"/>
              </w:rPr>
              <w:t>—</w:t>
            </w:r>
          </w:p>
        </w:tc>
        <w:tc>
          <w:tcPr>
            <w:tcW w:w="408" w:type="dxa"/>
            <w:vAlign w:val="center"/>
          </w:tcPr>
          <w:p w14:paraId="6F9BC839" w14:textId="77777777" w:rsidR="009B588D" w:rsidRPr="00FE5CD0" w:rsidRDefault="009B588D" w:rsidP="00FE5CD0">
            <w:pPr>
              <w:keepNext/>
              <w:jc w:val="center"/>
              <w:rPr>
                <w:sz w:val="18"/>
              </w:rPr>
            </w:pPr>
            <w:r>
              <w:rPr>
                <w:rFonts w:hint="eastAsia"/>
                <w:sz w:val="18"/>
              </w:rPr>
              <w:t>—</w:t>
            </w:r>
          </w:p>
        </w:tc>
        <w:tc>
          <w:tcPr>
            <w:tcW w:w="408" w:type="dxa"/>
            <w:vAlign w:val="center"/>
          </w:tcPr>
          <w:p w14:paraId="465D2340" w14:textId="77777777" w:rsidR="009B588D" w:rsidRPr="00FE5CD0" w:rsidRDefault="009B588D" w:rsidP="00FE5CD0">
            <w:pPr>
              <w:keepNext/>
              <w:jc w:val="center"/>
              <w:rPr>
                <w:sz w:val="18"/>
              </w:rPr>
            </w:pPr>
            <w:r>
              <w:rPr>
                <w:rFonts w:hint="eastAsia"/>
                <w:sz w:val="18"/>
              </w:rPr>
              <w:t>—</w:t>
            </w:r>
          </w:p>
        </w:tc>
        <w:tc>
          <w:tcPr>
            <w:tcW w:w="408" w:type="dxa"/>
            <w:vAlign w:val="center"/>
          </w:tcPr>
          <w:p w14:paraId="7E1E217E" w14:textId="77777777" w:rsidR="009B588D" w:rsidRPr="00FE5CD0" w:rsidRDefault="009B588D" w:rsidP="00FE5CD0">
            <w:pPr>
              <w:keepNext/>
              <w:jc w:val="center"/>
              <w:rPr>
                <w:sz w:val="18"/>
              </w:rPr>
            </w:pPr>
            <w:r>
              <w:rPr>
                <w:rFonts w:hint="eastAsia"/>
                <w:sz w:val="18"/>
              </w:rPr>
              <w:t>—</w:t>
            </w:r>
          </w:p>
        </w:tc>
        <w:tc>
          <w:tcPr>
            <w:tcW w:w="408" w:type="dxa"/>
            <w:vAlign w:val="center"/>
          </w:tcPr>
          <w:p w14:paraId="64F7D768" w14:textId="77777777" w:rsidR="009B588D" w:rsidRPr="00FE5CD0" w:rsidRDefault="009B588D" w:rsidP="00FE5CD0">
            <w:pPr>
              <w:keepNext/>
              <w:jc w:val="center"/>
              <w:rPr>
                <w:sz w:val="18"/>
              </w:rPr>
            </w:pPr>
            <w:r>
              <w:rPr>
                <w:rFonts w:hint="eastAsia"/>
                <w:sz w:val="18"/>
              </w:rPr>
              <w:t>—</w:t>
            </w:r>
          </w:p>
        </w:tc>
        <w:tc>
          <w:tcPr>
            <w:tcW w:w="408" w:type="dxa"/>
            <w:vAlign w:val="center"/>
          </w:tcPr>
          <w:p w14:paraId="130F9BB5" w14:textId="77777777" w:rsidR="009B588D" w:rsidRPr="00FE5CD0" w:rsidRDefault="009B588D" w:rsidP="00FE5CD0">
            <w:pPr>
              <w:keepNext/>
              <w:jc w:val="center"/>
              <w:rPr>
                <w:sz w:val="18"/>
              </w:rPr>
            </w:pPr>
            <w:r>
              <w:rPr>
                <w:rFonts w:hint="eastAsia"/>
                <w:sz w:val="18"/>
              </w:rPr>
              <w:t>—</w:t>
            </w:r>
          </w:p>
        </w:tc>
        <w:tc>
          <w:tcPr>
            <w:tcW w:w="408" w:type="dxa"/>
            <w:vAlign w:val="center"/>
          </w:tcPr>
          <w:p w14:paraId="58D529F2" w14:textId="77777777" w:rsidR="009B588D" w:rsidRPr="00FE5CD0" w:rsidRDefault="009B588D" w:rsidP="00FE5CD0">
            <w:pPr>
              <w:keepNext/>
              <w:jc w:val="center"/>
              <w:rPr>
                <w:sz w:val="18"/>
              </w:rPr>
            </w:pPr>
            <w:r>
              <w:rPr>
                <w:rFonts w:hint="eastAsia"/>
                <w:sz w:val="18"/>
              </w:rPr>
              <w:t>●</w:t>
            </w:r>
          </w:p>
        </w:tc>
        <w:tc>
          <w:tcPr>
            <w:tcW w:w="408" w:type="dxa"/>
            <w:vAlign w:val="center"/>
          </w:tcPr>
          <w:p w14:paraId="04B715CA" w14:textId="77777777" w:rsidR="009B588D" w:rsidRPr="00FE5CD0" w:rsidRDefault="009B588D" w:rsidP="00FE5CD0">
            <w:pPr>
              <w:keepNext/>
              <w:jc w:val="center"/>
              <w:rPr>
                <w:sz w:val="18"/>
              </w:rPr>
            </w:pPr>
            <w:r>
              <w:rPr>
                <w:rFonts w:hint="eastAsia"/>
                <w:sz w:val="18"/>
              </w:rPr>
              <w:t>—</w:t>
            </w:r>
          </w:p>
        </w:tc>
        <w:tc>
          <w:tcPr>
            <w:tcW w:w="408" w:type="dxa"/>
            <w:vAlign w:val="center"/>
          </w:tcPr>
          <w:p w14:paraId="7ECB96EF" w14:textId="77777777" w:rsidR="009B588D" w:rsidRPr="00FE5CD0" w:rsidRDefault="009B588D" w:rsidP="00FE5CD0">
            <w:pPr>
              <w:keepNext/>
              <w:jc w:val="center"/>
              <w:rPr>
                <w:sz w:val="18"/>
              </w:rPr>
            </w:pPr>
            <w:r>
              <w:rPr>
                <w:rFonts w:hint="eastAsia"/>
                <w:sz w:val="18"/>
              </w:rPr>
              <w:t>—</w:t>
            </w:r>
          </w:p>
        </w:tc>
        <w:tc>
          <w:tcPr>
            <w:tcW w:w="408" w:type="dxa"/>
            <w:vAlign w:val="center"/>
          </w:tcPr>
          <w:p w14:paraId="636A43A3" w14:textId="77777777" w:rsidR="009B588D" w:rsidRPr="00FE5CD0" w:rsidRDefault="009B588D" w:rsidP="00FE5CD0">
            <w:pPr>
              <w:keepNext/>
              <w:jc w:val="center"/>
              <w:rPr>
                <w:sz w:val="18"/>
              </w:rPr>
            </w:pPr>
            <w:r>
              <w:rPr>
                <w:rFonts w:hint="eastAsia"/>
                <w:sz w:val="18"/>
              </w:rPr>
              <w:t>—</w:t>
            </w:r>
          </w:p>
        </w:tc>
        <w:tc>
          <w:tcPr>
            <w:tcW w:w="408" w:type="dxa"/>
            <w:vAlign w:val="center"/>
          </w:tcPr>
          <w:p w14:paraId="7EB1A4F2" w14:textId="77777777" w:rsidR="009B588D" w:rsidRPr="00FE5CD0" w:rsidRDefault="009B588D" w:rsidP="00FE5CD0">
            <w:pPr>
              <w:keepNext/>
              <w:jc w:val="center"/>
              <w:rPr>
                <w:sz w:val="18"/>
              </w:rPr>
            </w:pPr>
            <w:r>
              <w:rPr>
                <w:rFonts w:hint="eastAsia"/>
                <w:sz w:val="18"/>
              </w:rPr>
              <w:t>—</w:t>
            </w:r>
          </w:p>
        </w:tc>
      </w:tr>
      <w:tr w:rsidR="009B588D" w:rsidRPr="00FE5CD0" w14:paraId="715B7537" w14:textId="77777777" w:rsidTr="00FE5CD0">
        <w:trPr>
          <w:cantSplit/>
          <w:jc w:val="center"/>
        </w:trPr>
        <w:tc>
          <w:tcPr>
            <w:tcW w:w="2468" w:type="dxa"/>
            <w:vAlign w:val="center"/>
          </w:tcPr>
          <w:p w14:paraId="44BA09F5" w14:textId="77777777" w:rsidR="009B588D" w:rsidRPr="00FE5CD0" w:rsidRDefault="009B588D" w:rsidP="00FE5CD0">
            <w:pPr>
              <w:keepNext/>
              <w:jc w:val="center"/>
              <w:rPr>
                <w:sz w:val="18"/>
              </w:rPr>
            </w:pPr>
            <w:r>
              <w:rPr>
                <w:rFonts w:hint="eastAsia"/>
                <w:sz w:val="18"/>
              </w:rPr>
              <w:t>经济</w:t>
            </w:r>
            <w:r>
              <w:rPr>
                <w:rFonts w:hint="eastAsia"/>
                <w:sz w:val="18"/>
              </w:rPr>
              <w:t xml:space="preserve"> / </w:t>
            </w:r>
            <w:r>
              <w:rPr>
                <w:rFonts w:hint="eastAsia"/>
                <w:sz w:val="18"/>
              </w:rPr>
              <w:t>国内</w:t>
            </w:r>
            <w:r>
              <w:rPr>
                <w:rFonts w:hint="eastAsia"/>
                <w:sz w:val="18"/>
              </w:rPr>
              <w:t xml:space="preserve"> / </w:t>
            </w:r>
            <w:r>
              <w:rPr>
                <w:rFonts w:hint="eastAsia"/>
                <w:sz w:val="18"/>
              </w:rPr>
              <w:t>正常：</w:t>
            </w:r>
            <w:r>
              <w:rPr>
                <w:rFonts w:hint="eastAsia"/>
                <w:sz w:val="18"/>
              </w:rPr>
              <w:t>10</w:t>
            </w:r>
          </w:p>
        </w:tc>
        <w:tc>
          <w:tcPr>
            <w:tcW w:w="408" w:type="dxa"/>
            <w:vAlign w:val="center"/>
          </w:tcPr>
          <w:p w14:paraId="301CD446" w14:textId="77777777" w:rsidR="009B588D" w:rsidRPr="00FE5CD0" w:rsidRDefault="009B588D" w:rsidP="00FE5CD0">
            <w:pPr>
              <w:keepNext/>
              <w:jc w:val="center"/>
              <w:rPr>
                <w:sz w:val="18"/>
              </w:rPr>
            </w:pPr>
            <w:r>
              <w:rPr>
                <w:rFonts w:hint="eastAsia"/>
                <w:sz w:val="18"/>
              </w:rPr>
              <w:t>—</w:t>
            </w:r>
          </w:p>
        </w:tc>
        <w:tc>
          <w:tcPr>
            <w:tcW w:w="408" w:type="dxa"/>
            <w:vAlign w:val="center"/>
          </w:tcPr>
          <w:p w14:paraId="5D08417E" w14:textId="77777777" w:rsidR="009B588D" w:rsidRPr="00FE5CD0" w:rsidRDefault="009B588D" w:rsidP="00FE5CD0">
            <w:pPr>
              <w:keepNext/>
              <w:jc w:val="center"/>
              <w:rPr>
                <w:sz w:val="18"/>
              </w:rPr>
            </w:pPr>
            <w:r>
              <w:rPr>
                <w:rFonts w:hint="eastAsia"/>
                <w:sz w:val="18"/>
              </w:rPr>
              <w:t>—</w:t>
            </w:r>
          </w:p>
        </w:tc>
        <w:tc>
          <w:tcPr>
            <w:tcW w:w="408" w:type="dxa"/>
            <w:vAlign w:val="center"/>
          </w:tcPr>
          <w:p w14:paraId="20C5643B" w14:textId="77777777" w:rsidR="009B588D" w:rsidRPr="00FE5CD0" w:rsidRDefault="009B588D" w:rsidP="00FE5CD0">
            <w:pPr>
              <w:keepNext/>
              <w:jc w:val="center"/>
              <w:rPr>
                <w:sz w:val="18"/>
              </w:rPr>
            </w:pPr>
            <w:r>
              <w:rPr>
                <w:rFonts w:hint="eastAsia"/>
                <w:sz w:val="18"/>
              </w:rPr>
              <w:t>—</w:t>
            </w:r>
          </w:p>
        </w:tc>
        <w:tc>
          <w:tcPr>
            <w:tcW w:w="408" w:type="dxa"/>
            <w:vAlign w:val="center"/>
          </w:tcPr>
          <w:p w14:paraId="4FA2DCA9" w14:textId="77777777" w:rsidR="009B588D" w:rsidRPr="00FE5CD0" w:rsidRDefault="009B588D" w:rsidP="00FE5CD0">
            <w:pPr>
              <w:keepNext/>
              <w:jc w:val="center"/>
              <w:rPr>
                <w:sz w:val="18"/>
              </w:rPr>
            </w:pPr>
            <w:r>
              <w:rPr>
                <w:rFonts w:hint="eastAsia"/>
                <w:sz w:val="18"/>
              </w:rPr>
              <w:t>—</w:t>
            </w:r>
          </w:p>
        </w:tc>
        <w:tc>
          <w:tcPr>
            <w:tcW w:w="408" w:type="dxa"/>
            <w:vAlign w:val="center"/>
          </w:tcPr>
          <w:p w14:paraId="35F82632" w14:textId="77777777" w:rsidR="009B588D" w:rsidRPr="00FE5CD0" w:rsidRDefault="009B588D" w:rsidP="00FE5CD0">
            <w:pPr>
              <w:keepNext/>
              <w:jc w:val="center"/>
              <w:rPr>
                <w:sz w:val="18"/>
              </w:rPr>
            </w:pPr>
            <w:r>
              <w:rPr>
                <w:rFonts w:hint="eastAsia"/>
                <w:sz w:val="18"/>
              </w:rPr>
              <w:t>—</w:t>
            </w:r>
          </w:p>
        </w:tc>
        <w:tc>
          <w:tcPr>
            <w:tcW w:w="408" w:type="dxa"/>
            <w:vAlign w:val="center"/>
          </w:tcPr>
          <w:p w14:paraId="0BDE2E19" w14:textId="77777777" w:rsidR="009B588D" w:rsidRPr="00FE5CD0" w:rsidRDefault="009B588D" w:rsidP="00FE5CD0">
            <w:pPr>
              <w:keepNext/>
              <w:jc w:val="center"/>
              <w:rPr>
                <w:sz w:val="18"/>
              </w:rPr>
            </w:pPr>
            <w:r>
              <w:rPr>
                <w:rFonts w:hint="eastAsia"/>
                <w:sz w:val="18"/>
              </w:rPr>
              <w:t>—</w:t>
            </w:r>
          </w:p>
        </w:tc>
        <w:tc>
          <w:tcPr>
            <w:tcW w:w="408" w:type="dxa"/>
            <w:vAlign w:val="center"/>
          </w:tcPr>
          <w:p w14:paraId="659B3811" w14:textId="77777777" w:rsidR="009B588D" w:rsidRPr="00FE5CD0" w:rsidRDefault="009B588D" w:rsidP="00FE5CD0">
            <w:pPr>
              <w:keepNext/>
              <w:jc w:val="center"/>
              <w:rPr>
                <w:sz w:val="18"/>
              </w:rPr>
            </w:pPr>
            <w:r>
              <w:rPr>
                <w:rFonts w:hint="eastAsia"/>
                <w:sz w:val="18"/>
              </w:rPr>
              <w:t>—</w:t>
            </w:r>
          </w:p>
        </w:tc>
        <w:tc>
          <w:tcPr>
            <w:tcW w:w="408" w:type="dxa"/>
            <w:vAlign w:val="center"/>
          </w:tcPr>
          <w:p w14:paraId="0EC2CCDB" w14:textId="77777777" w:rsidR="009B588D" w:rsidRPr="00FE5CD0" w:rsidRDefault="009B588D" w:rsidP="00FE5CD0">
            <w:pPr>
              <w:keepNext/>
              <w:jc w:val="center"/>
              <w:rPr>
                <w:sz w:val="18"/>
              </w:rPr>
            </w:pPr>
            <w:r>
              <w:rPr>
                <w:rFonts w:hint="eastAsia"/>
                <w:sz w:val="18"/>
              </w:rPr>
              <w:t>—</w:t>
            </w:r>
          </w:p>
        </w:tc>
        <w:tc>
          <w:tcPr>
            <w:tcW w:w="408" w:type="dxa"/>
            <w:vAlign w:val="center"/>
          </w:tcPr>
          <w:p w14:paraId="62399784" w14:textId="77777777" w:rsidR="009B588D" w:rsidRPr="00FE5CD0" w:rsidRDefault="009B588D" w:rsidP="00FE5CD0">
            <w:pPr>
              <w:keepNext/>
              <w:jc w:val="center"/>
              <w:rPr>
                <w:sz w:val="18"/>
              </w:rPr>
            </w:pPr>
            <w:r>
              <w:rPr>
                <w:rFonts w:hint="eastAsia"/>
                <w:sz w:val="18"/>
              </w:rPr>
              <w:t>—</w:t>
            </w:r>
          </w:p>
        </w:tc>
        <w:tc>
          <w:tcPr>
            <w:tcW w:w="408" w:type="dxa"/>
            <w:vAlign w:val="center"/>
          </w:tcPr>
          <w:p w14:paraId="5676985D" w14:textId="77777777" w:rsidR="009B588D" w:rsidRPr="00FE5CD0" w:rsidRDefault="009B588D" w:rsidP="00FE5CD0">
            <w:pPr>
              <w:keepNext/>
              <w:jc w:val="center"/>
              <w:rPr>
                <w:sz w:val="18"/>
              </w:rPr>
            </w:pPr>
            <w:r>
              <w:rPr>
                <w:rFonts w:hint="eastAsia"/>
                <w:sz w:val="18"/>
              </w:rPr>
              <w:t>●</w:t>
            </w:r>
          </w:p>
        </w:tc>
        <w:tc>
          <w:tcPr>
            <w:tcW w:w="408" w:type="dxa"/>
            <w:vAlign w:val="center"/>
          </w:tcPr>
          <w:p w14:paraId="1EC019D4" w14:textId="77777777" w:rsidR="009B588D" w:rsidRPr="00FE5CD0" w:rsidRDefault="009B588D" w:rsidP="00FE5CD0">
            <w:pPr>
              <w:keepNext/>
              <w:jc w:val="center"/>
              <w:rPr>
                <w:sz w:val="18"/>
              </w:rPr>
            </w:pPr>
            <w:r>
              <w:rPr>
                <w:rFonts w:hint="eastAsia"/>
                <w:sz w:val="18"/>
              </w:rPr>
              <w:t>—</w:t>
            </w:r>
          </w:p>
        </w:tc>
        <w:tc>
          <w:tcPr>
            <w:tcW w:w="408" w:type="dxa"/>
            <w:vAlign w:val="center"/>
          </w:tcPr>
          <w:p w14:paraId="4AAB9F06" w14:textId="77777777" w:rsidR="009B588D" w:rsidRPr="00FE5CD0" w:rsidRDefault="009B588D" w:rsidP="00FE5CD0">
            <w:pPr>
              <w:keepNext/>
              <w:jc w:val="center"/>
              <w:rPr>
                <w:sz w:val="18"/>
              </w:rPr>
            </w:pPr>
            <w:r>
              <w:rPr>
                <w:rFonts w:hint="eastAsia"/>
                <w:sz w:val="18"/>
              </w:rPr>
              <w:t>—</w:t>
            </w:r>
          </w:p>
        </w:tc>
        <w:tc>
          <w:tcPr>
            <w:tcW w:w="408" w:type="dxa"/>
            <w:vAlign w:val="center"/>
          </w:tcPr>
          <w:p w14:paraId="35008E2F" w14:textId="77777777" w:rsidR="009B588D" w:rsidRPr="00FE5CD0" w:rsidRDefault="009B588D" w:rsidP="00FE5CD0">
            <w:pPr>
              <w:keepNext/>
              <w:jc w:val="center"/>
              <w:rPr>
                <w:sz w:val="18"/>
              </w:rPr>
            </w:pPr>
            <w:r>
              <w:rPr>
                <w:rFonts w:hint="eastAsia"/>
                <w:sz w:val="18"/>
              </w:rPr>
              <w:t>—</w:t>
            </w:r>
          </w:p>
        </w:tc>
      </w:tr>
      <w:tr w:rsidR="009B588D" w:rsidRPr="00FE5CD0" w14:paraId="0DADDB3F" w14:textId="77777777" w:rsidTr="00FE5CD0">
        <w:trPr>
          <w:cantSplit/>
          <w:jc w:val="center"/>
        </w:trPr>
        <w:tc>
          <w:tcPr>
            <w:tcW w:w="2468" w:type="dxa"/>
            <w:vAlign w:val="center"/>
          </w:tcPr>
          <w:p w14:paraId="5CACBE82" w14:textId="77777777" w:rsidR="009B588D" w:rsidRPr="00FE5CD0" w:rsidRDefault="009B588D" w:rsidP="00FE5CD0">
            <w:pPr>
              <w:keepNext/>
              <w:jc w:val="center"/>
              <w:rPr>
                <w:sz w:val="18"/>
              </w:rPr>
            </w:pPr>
            <w:r>
              <w:rPr>
                <w:rFonts w:hint="eastAsia"/>
                <w:sz w:val="18"/>
              </w:rPr>
              <w:t>经济</w:t>
            </w:r>
            <w:r>
              <w:rPr>
                <w:rFonts w:hint="eastAsia"/>
                <w:sz w:val="18"/>
              </w:rPr>
              <w:t xml:space="preserve"> / </w:t>
            </w:r>
            <w:r>
              <w:rPr>
                <w:rFonts w:hint="eastAsia"/>
                <w:sz w:val="18"/>
              </w:rPr>
              <w:t>国内</w:t>
            </w:r>
            <w:r>
              <w:rPr>
                <w:rFonts w:hint="eastAsia"/>
                <w:sz w:val="18"/>
              </w:rPr>
              <w:t xml:space="preserve"> / </w:t>
            </w:r>
            <w:r>
              <w:rPr>
                <w:rFonts w:hint="eastAsia"/>
                <w:sz w:val="18"/>
              </w:rPr>
              <w:t>残疾：</w:t>
            </w:r>
            <w:r>
              <w:rPr>
                <w:rFonts w:hint="eastAsia"/>
                <w:sz w:val="18"/>
              </w:rPr>
              <w:t>5</w:t>
            </w:r>
          </w:p>
        </w:tc>
        <w:tc>
          <w:tcPr>
            <w:tcW w:w="408" w:type="dxa"/>
            <w:vAlign w:val="center"/>
          </w:tcPr>
          <w:p w14:paraId="6A15610F" w14:textId="77777777" w:rsidR="009B588D" w:rsidRPr="00FE5CD0" w:rsidRDefault="009B588D" w:rsidP="00FE5CD0">
            <w:pPr>
              <w:keepNext/>
              <w:jc w:val="center"/>
              <w:rPr>
                <w:sz w:val="18"/>
              </w:rPr>
            </w:pPr>
            <w:r>
              <w:rPr>
                <w:rFonts w:hint="eastAsia"/>
                <w:sz w:val="18"/>
              </w:rPr>
              <w:t>—</w:t>
            </w:r>
          </w:p>
        </w:tc>
        <w:tc>
          <w:tcPr>
            <w:tcW w:w="408" w:type="dxa"/>
            <w:vAlign w:val="center"/>
          </w:tcPr>
          <w:p w14:paraId="51396280" w14:textId="77777777" w:rsidR="009B588D" w:rsidRPr="00FE5CD0" w:rsidRDefault="009B588D" w:rsidP="00FE5CD0">
            <w:pPr>
              <w:keepNext/>
              <w:jc w:val="center"/>
              <w:rPr>
                <w:sz w:val="18"/>
              </w:rPr>
            </w:pPr>
            <w:r>
              <w:rPr>
                <w:rFonts w:hint="eastAsia"/>
                <w:sz w:val="18"/>
              </w:rPr>
              <w:t>—</w:t>
            </w:r>
          </w:p>
        </w:tc>
        <w:tc>
          <w:tcPr>
            <w:tcW w:w="408" w:type="dxa"/>
            <w:vAlign w:val="center"/>
          </w:tcPr>
          <w:p w14:paraId="2184B17A" w14:textId="77777777" w:rsidR="009B588D" w:rsidRPr="00FE5CD0" w:rsidRDefault="009B588D" w:rsidP="00FE5CD0">
            <w:pPr>
              <w:keepNext/>
              <w:jc w:val="center"/>
              <w:rPr>
                <w:sz w:val="18"/>
              </w:rPr>
            </w:pPr>
            <w:r>
              <w:rPr>
                <w:rFonts w:hint="eastAsia"/>
                <w:sz w:val="18"/>
              </w:rPr>
              <w:t>—</w:t>
            </w:r>
          </w:p>
        </w:tc>
        <w:tc>
          <w:tcPr>
            <w:tcW w:w="408" w:type="dxa"/>
            <w:vAlign w:val="center"/>
          </w:tcPr>
          <w:p w14:paraId="7A995B26" w14:textId="77777777" w:rsidR="009B588D" w:rsidRPr="00FE5CD0" w:rsidRDefault="009B588D" w:rsidP="00FE5CD0">
            <w:pPr>
              <w:keepNext/>
              <w:jc w:val="center"/>
              <w:rPr>
                <w:sz w:val="18"/>
              </w:rPr>
            </w:pPr>
            <w:r>
              <w:rPr>
                <w:rFonts w:hint="eastAsia"/>
                <w:sz w:val="18"/>
              </w:rPr>
              <w:t>—</w:t>
            </w:r>
          </w:p>
        </w:tc>
        <w:tc>
          <w:tcPr>
            <w:tcW w:w="408" w:type="dxa"/>
            <w:vAlign w:val="center"/>
          </w:tcPr>
          <w:p w14:paraId="684ACC18" w14:textId="77777777" w:rsidR="009B588D" w:rsidRPr="00FE5CD0" w:rsidRDefault="009B588D" w:rsidP="00FE5CD0">
            <w:pPr>
              <w:keepNext/>
              <w:jc w:val="center"/>
              <w:rPr>
                <w:sz w:val="18"/>
              </w:rPr>
            </w:pPr>
            <w:r>
              <w:rPr>
                <w:rFonts w:hint="eastAsia"/>
                <w:sz w:val="18"/>
              </w:rPr>
              <w:t>—</w:t>
            </w:r>
          </w:p>
        </w:tc>
        <w:tc>
          <w:tcPr>
            <w:tcW w:w="408" w:type="dxa"/>
            <w:vAlign w:val="center"/>
          </w:tcPr>
          <w:p w14:paraId="1884A856" w14:textId="77777777" w:rsidR="009B588D" w:rsidRPr="00FE5CD0" w:rsidRDefault="009B588D" w:rsidP="00FE5CD0">
            <w:pPr>
              <w:keepNext/>
              <w:jc w:val="center"/>
              <w:rPr>
                <w:sz w:val="18"/>
              </w:rPr>
            </w:pPr>
            <w:r>
              <w:rPr>
                <w:rFonts w:hint="eastAsia"/>
                <w:sz w:val="18"/>
              </w:rPr>
              <w:t>—</w:t>
            </w:r>
          </w:p>
        </w:tc>
        <w:tc>
          <w:tcPr>
            <w:tcW w:w="408" w:type="dxa"/>
            <w:vAlign w:val="center"/>
          </w:tcPr>
          <w:p w14:paraId="343AA922" w14:textId="77777777" w:rsidR="009B588D" w:rsidRPr="00FE5CD0" w:rsidRDefault="009B588D" w:rsidP="00FE5CD0">
            <w:pPr>
              <w:keepNext/>
              <w:jc w:val="center"/>
              <w:rPr>
                <w:sz w:val="18"/>
              </w:rPr>
            </w:pPr>
            <w:r>
              <w:rPr>
                <w:rFonts w:hint="eastAsia"/>
                <w:sz w:val="18"/>
              </w:rPr>
              <w:t>—</w:t>
            </w:r>
          </w:p>
        </w:tc>
        <w:tc>
          <w:tcPr>
            <w:tcW w:w="408" w:type="dxa"/>
            <w:vAlign w:val="center"/>
          </w:tcPr>
          <w:p w14:paraId="4977588A" w14:textId="77777777" w:rsidR="009B588D" w:rsidRPr="00FE5CD0" w:rsidRDefault="009B588D" w:rsidP="00FE5CD0">
            <w:pPr>
              <w:keepNext/>
              <w:jc w:val="center"/>
              <w:rPr>
                <w:sz w:val="18"/>
              </w:rPr>
            </w:pPr>
            <w:r>
              <w:rPr>
                <w:rFonts w:hint="eastAsia"/>
                <w:sz w:val="18"/>
              </w:rPr>
              <w:t>—</w:t>
            </w:r>
          </w:p>
        </w:tc>
        <w:tc>
          <w:tcPr>
            <w:tcW w:w="408" w:type="dxa"/>
            <w:vAlign w:val="center"/>
          </w:tcPr>
          <w:p w14:paraId="028C8226" w14:textId="77777777" w:rsidR="009B588D" w:rsidRPr="00FE5CD0" w:rsidRDefault="009B588D" w:rsidP="00FE5CD0">
            <w:pPr>
              <w:keepNext/>
              <w:jc w:val="center"/>
              <w:rPr>
                <w:sz w:val="18"/>
              </w:rPr>
            </w:pPr>
            <w:r>
              <w:rPr>
                <w:rFonts w:hint="eastAsia"/>
                <w:sz w:val="18"/>
              </w:rPr>
              <w:t>—</w:t>
            </w:r>
          </w:p>
        </w:tc>
        <w:tc>
          <w:tcPr>
            <w:tcW w:w="408" w:type="dxa"/>
            <w:vAlign w:val="center"/>
          </w:tcPr>
          <w:p w14:paraId="6369A160" w14:textId="77777777" w:rsidR="009B588D" w:rsidRPr="00FE5CD0" w:rsidRDefault="009B588D" w:rsidP="00FE5CD0">
            <w:pPr>
              <w:keepNext/>
              <w:jc w:val="center"/>
              <w:rPr>
                <w:sz w:val="18"/>
              </w:rPr>
            </w:pPr>
            <w:r>
              <w:rPr>
                <w:rFonts w:hint="eastAsia"/>
                <w:sz w:val="18"/>
              </w:rPr>
              <w:t>—</w:t>
            </w:r>
          </w:p>
        </w:tc>
        <w:tc>
          <w:tcPr>
            <w:tcW w:w="408" w:type="dxa"/>
            <w:vAlign w:val="center"/>
          </w:tcPr>
          <w:p w14:paraId="6660DB35" w14:textId="77777777" w:rsidR="009B588D" w:rsidRPr="00FE5CD0" w:rsidRDefault="009B588D" w:rsidP="00FE5CD0">
            <w:pPr>
              <w:keepNext/>
              <w:jc w:val="center"/>
              <w:rPr>
                <w:sz w:val="18"/>
              </w:rPr>
            </w:pPr>
            <w:r>
              <w:rPr>
                <w:rFonts w:hint="eastAsia"/>
                <w:sz w:val="18"/>
              </w:rPr>
              <w:t>●</w:t>
            </w:r>
          </w:p>
        </w:tc>
        <w:tc>
          <w:tcPr>
            <w:tcW w:w="408" w:type="dxa"/>
            <w:vAlign w:val="center"/>
          </w:tcPr>
          <w:p w14:paraId="2CC67059" w14:textId="77777777" w:rsidR="009B588D" w:rsidRPr="00FE5CD0" w:rsidRDefault="009B588D" w:rsidP="00FE5CD0">
            <w:pPr>
              <w:keepNext/>
              <w:jc w:val="center"/>
              <w:rPr>
                <w:sz w:val="18"/>
              </w:rPr>
            </w:pPr>
            <w:r>
              <w:rPr>
                <w:rFonts w:hint="eastAsia"/>
                <w:sz w:val="18"/>
              </w:rPr>
              <w:t>—</w:t>
            </w:r>
          </w:p>
        </w:tc>
        <w:tc>
          <w:tcPr>
            <w:tcW w:w="408" w:type="dxa"/>
            <w:vAlign w:val="center"/>
          </w:tcPr>
          <w:p w14:paraId="53D0D5FB" w14:textId="77777777" w:rsidR="009B588D" w:rsidRPr="00FE5CD0" w:rsidRDefault="009B588D" w:rsidP="00FE5CD0">
            <w:pPr>
              <w:keepNext/>
              <w:jc w:val="center"/>
              <w:rPr>
                <w:sz w:val="18"/>
              </w:rPr>
            </w:pPr>
            <w:r>
              <w:rPr>
                <w:rFonts w:hint="eastAsia"/>
                <w:sz w:val="18"/>
              </w:rPr>
              <w:t>—</w:t>
            </w:r>
          </w:p>
        </w:tc>
      </w:tr>
      <w:tr w:rsidR="009B588D" w:rsidRPr="00FE5CD0" w14:paraId="42C99426" w14:textId="77777777" w:rsidTr="00FE5CD0">
        <w:trPr>
          <w:cantSplit/>
          <w:jc w:val="center"/>
        </w:trPr>
        <w:tc>
          <w:tcPr>
            <w:tcW w:w="2468" w:type="dxa"/>
            <w:vAlign w:val="center"/>
          </w:tcPr>
          <w:p w14:paraId="61C0CA4A" w14:textId="77777777" w:rsidR="009B588D" w:rsidRPr="00FE5CD0" w:rsidRDefault="009B588D" w:rsidP="00FE5CD0">
            <w:pPr>
              <w:keepNext/>
              <w:jc w:val="center"/>
              <w:rPr>
                <w:sz w:val="18"/>
              </w:rPr>
            </w:pPr>
            <w:r>
              <w:rPr>
                <w:rFonts w:hint="eastAsia"/>
                <w:sz w:val="18"/>
              </w:rPr>
              <w:t>经济</w:t>
            </w:r>
            <w:r>
              <w:rPr>
                <w:rFonts w:hint="eastAsia"/>
                <w:sz w:val="18"/>
              </w:rPr>
              <w:t xml:space="preserve"> / </w:t>
            </w:r>
            <w:r>
              <w:rPr>
                <w:rFonts w:hint="eastAsia"/>
                <w:sz w:val="18"/>
              </w:rPr>
              <w:t>国外</w:t>
            </w:r>
            <w:r>
              <w:rPr>
                <w:rFonts w:hint="eastAsia"/>
                <w:sz w:val="18"/>
              </w:rPr>
              <w:t xml:space="preserve"> / </w:t>
            </w:r>
            <w:r>
              <w:rPr>
                <w:rFonts w:hint="eastAsia"/>
                <w:sz w:val="18"/>
              </w:rPr>
              <w:t>正常：</w:t>
            </w:r>
            <w:r>
              <w:rPr>
                <w:rFonts w:hint="eastAsia"/>
                <w:sz w:val="18"/>
              </w:rPr>
              <w:t>25</w:t>
            </w:r>
          </w:p>
        </w:tc>
        <w:tc>
          <w:tcPr>
            <w:tcW w:w="408" w:type="dxa"/>
            <w:vAlign w:val="center"/>
          </w:tcPr>
          <w:p w14:paraId="3C1D60E2" w14:textId="77777777" w:rsidR="009B588D" w:rsidRPr="00FE5CD0" w:rsidRDefault="009B588D" w:rsidP="00FE5CD0">
            <w:pPr>
              <w:keepNext/>
              <w:jc w:val="center"/>
              <w:rPr>
                <w:sz w:val="18"/>
              </w:rPr>
            </w:pPr>
            <w:r>
              <w:rPr>
                <w:rFonts w:hint="eastAsia"/>
                <w:sz w:val="18"/>
              </w:rPr>
              <w:t>—</w:t>
            </w:r>
          </w:p>
        </w:tc>
        <w:tc>
          <w:tcPr>
            <w:tcW w:w="408" w:type="dxa"/>
            <w:vAlign w:val="center"/>
          </w:tcPr>
          <w:p w14:paraId="4E1A9C70" w14:textId="77777777" w:rsidR="009B588D" w:rsidRPr="00FE5CD0" w:rsidRDefault="009B588D" w:rsidP="00FE5CD0">
            <w:pPr>
              <w:keepNext/>
              <w:jc w:val="center"/>
              <w:rPr>
                <w:sz w:val="18"/>
              </w:rPr>
            </w:pPr>
            <w:r>
              <w:rPr>
                <w:rFonts w:hint="eastAsia"/>
                <w:sz w:val="18"/>
              </w:rPr>
              <w:t>—</w:t>
            </w:r>
          </w:p>
        </w:tc>
        <w:tc>
          <w:tcPr>
            <w:tcW w:w="408" w:type="dxa"/>
            <w:vAlign w:val="center"/>
          </w:tcPr>
          <w:p w14:paraId="6DF04276" w14:textId="77777777" w:rsidR="009B588D" w:rsidRPr="00FE5CD0" w:rsidRDefault="009B588D" w:rsidP="00FE5CD0">
            <w:pPr>
              <w:keepNext/>
              <w:jc w:val="center"/>
              <w:rPr>
                <w:sz w:val="18"/>
              </w:rPr>
            </w:pPr>
            <w:r>
              <w:rPr>
                <w:rFonts w:hint="eastAsia"/>
                <w:sz w:val="18"/>
              </w:rPr>
              <w:t>—</w:t>
            </w:r>
          </w:p>
        </w:tc>
        <w:tc>
          <w:tcPr>
            <w:tcW w:w="408" w:type="dxa"/>
            <w:vAlign w:val="center"/>
          </w:tcPr>
          <w:p w14:paraId="3532978A" w14:textId="77777777" w:rsidR="009B588D" w:rsidRPr="00FE5CD0" w:rsidRDefault="009B588D" w:rsidP="00FE5CD0">
            <w:pPr>
              <w:keepNext/>
              <w:jc w:val="center"/>
              <w:rPr>
                <w:sz w:val="18"/>
              </w:rPr>
            </w:pPr>
            <w:r>
              <w:rPr>
                <w:rFonts w:hint="eastAsia"/>
                <w:sz w:val="18"/>
              </w:rPr>
              <w:t>—</w:t>
            </w:r>
          </w:p>
        </w:tc>
        <w:tc>
          <w:tcPr>
            <w:tcW w:w="408" w:type="dxa"/>
            <w:vAlign w:val="center"/>
          </w:tcPr>
          <w:p w14:paraId="70EC478C" w14:textId="77777777" w:rsidR="009B588D" w:rsidRPr="00FE5CD0" w:rsidRDefault="009B588D" w:rsidP="00FE5CD0">
            <w:pPr>
              <w:keepNext/>
              <w:jc w:val="center"/>
              <w:rPr>
                <w:sz w:val="18"/>
              </w:rPr>
            </w:pPr>
            <w:r>
              <w:rPr>
                <w:rFonts w:hint="eastAsia"/>
                <w:sz w:val="18"/>
              </w:rPr>
              <w:t>—</w:t>
            </w:r>
          </w:p>
        </w:tc>
        <w:tc>
          <w:tcPr>
            <w:tcW w:w="408" w:type="dxa"/>
            <w:vAlign w:val="center"/>
          </w:tcPr>
          <w:p w14:paraId="3381AB77" w14:textId="77777777" w:rsidR="009B588D" w:rsidRPr="00FE5CD0" w:rsidRDefault="009B588D" w:rsidP="00FE5CD0">
            <w:pPr>
              <w:keepNext/>
              <w:jc w:val="center"/>
              <w:rPr>
                <w:sz w:val="18"/>
              </w:rPr>
            </w:pPr>
            <w:r>
              <w:rPr>
                <w:rFonts w:hint="eastAsia"/>
                <w:sz w:val="18"/>
              </w:rPr>
              <w:t>—</w:t>
            </w:r>
          </w:p>
        </w:tc>
        <w:tc>
          <w:tcPr>
            <w:tcW w:w="408" w:type="dxa"/>
            <w:vAlign w:val="center"/>
          </w:tcPr>
          <w:p w14:paraId="109BB366" w14:textId="77777777" w:rsidR="009B588D" w:rsidRPr="00FE5CD0" w:rsidRDefault="009B588D" w:rsidP="00FE5CD0">
            <w:pPr>
              <w:keepNext/>
              <w:jc w:val="center"/>
              <w:rPr>
                <w:sz w:val="18"/>
              </w:rPr>
            </w:pPr>
            <w:r>
              <w:rPr>
                <w:rFonts w:hint="eastAsia"/>
                <w:sz w:val="18"/>
              </w:rPr>
              <w:t>—</w:t>
            </w:r>
          </w:p>
        </w:tc>
        <w:tc>
          <w:tcPr>
            <w:tcW w:w="408" w:type="dxa"/>
            <w:vAlign w:val="center"/>
          </w:tcPr>
          <w:p w14:paraId="403E0840" w14:textId="77777777" w:rsidR="009B588D" w:rsidRPr="00FE5CD0" w:rsidRDefault="009B588D" w:rsidP="00FE5CD0">
            <w:pPr>
              <w:keepNext/>
              <w:jc w:val="center"/>
              <w:rPr>
                <w:sz w:val="18"/>
              </w:rPr>
            </w:pPr>
            <w:r>
              <w:rPr>
                <w:rFonts w:hint="eastAsia"/>
                <w:sz w:val="18"/>
              </w:rPr>
              <w:t>—</w:t>
            </w:r>
          </w:p>
        </w:tc>
        <w:tc>
          <w:tcPr>
            <w:tcW w:w="408" w:type="dxa"/>
            <w:vAlign w:val="center"/>
          </w:tcPr>
          <w:p w14:paraId="26CF61EF" w14:textId="77777777" w:rsidR="009B588D" w:rsidRPr="00FE5CD0" w:rsidRDefault="009B588D" w:rsidP="00FE5CD0">
            <w:pPr>
              <w:keepNext/>
              <w:jc w:val="center"/>
              <w:rPr>
                <w:sz w:val="18"/>
              </w:rPr>
            </w:pPr>
            <w:r>
              <w:rPr>
                <w:rFonts w:hint="eastAsia"/>
                <w:sz w:val="18"/>
              </w:rPr>
              <w:t>—</w:t>
            </w:r>
          </w:p>
        </w:tc>
        <w:tc>
          <w:tcPr>
            <w:tcW w:w="408" w:type="dxa"/>
            <w:vAlign w:val="center"/>
          </w:tcPr>
          <w:p w14:paraId="7CECC9C3" w14:textId="77777777" w:rsidR="009B588D" w:rsidRPr="00FE5CD0" w:rsidRDefault="009B588D" w:rsidP="00FE5CD0">
            <w:pPr>
              <w:keepNext/>
              <w:jc w:val="center"/>
              <w:rPr>
                <w:sz w:val="18"/>
              </w:rPr>
            </w:pPr>
            <w:r>
              <w:rPr>
                <w:rFonts w:hint="eastAsia"/>
                <w:sz w:val="18"/>
              </w:rPr>
              <w:t>—</w:t>
            </w:r>
          </w:p>
        </w:tc>
        <w:tc>
          <w:tcPr>
            <w:tcW w:w="408" w:type="dxa"/>
            <w:vAlign w:val="center"/>
          </w:tcPr>
          <w:p w14:paraId="23054A08" w14:textId="77777777" w:rsidR="009B588D" w:rsidRPr="00FE5CD0" w:rsidRDefault="009B588D" w:rsidP="00FE5CD0">
            <w:pPr>
              <w:keepNext/>
              <w:jc w:val="center"/>
              <w:rPr>
                <w:sz w:val="18"/>
              </w:rPr>
            </w:pPr>
            <w:r>
              <w:rPr>
                <w:rFonts w:hint="eastAsia"/>
                <w:sz w:val="18"/>
              </w:rPr>
              <w:t>—</w:t>
            </w:r>
          </w:p>
        </w:tc>
        <w:tc>
          <w:tcPr>
            <w:tcW w:w="408" w:type="dxa"/>
            <w:vAlign w:val="center"/>
          </w:tcPr>
          <w:p w14:paraId="1CF5E90E" w14:textId="77777777" w:rsidR="009B588D" w:rsidRPr="00FE5CD0" w:rsidRDefault="009B588D" w:rsidP="00FE5CD0">
            <w:pPr>
              <w:keepNext/>
              <w:jc w:val="center"/>
              <w:rPr>
                <w:sz w:val="18"/>
              </w:rPr>
            </w:pPr>
            <w:r>
              <w:rPr>
                <w:rFonts w:hint="eastAsia"/>
                <w:sz w:val="18"/>
              </w:rPr>
              <w:t>●</w:t>
            </w:r>
          </w:p>
        </w:tc>
        <w:tc>
          <w:tcPr>
            <w:tcW w:w="408" w:type="dxa"/>
            <w:vAlign w:val="center"/>
          </w:tcPr>
          <w:p w14:paraId="20FA70E4" w14:textId="77777777" w:rsidR="009B588D" w:rsidRPr="00FE5CD0" w:rsidRDefault="009B588D" w:rsidP="00FE5CD0">
            <w:pPr>
              <w:keepNext/>
              <w:jc w:val="center"/>
              <w:rPr>
                <w:sz w:val="18"/>
              </w:rPr>
            </w:pPr>
            <w:r>
              <w:rPr>
                <w:rFonts w:hint="eastAsia"/>
                <w:sz w:val="18"/>
              </w:rPr>
              <w:t>—</w:t>
            </w:r>
          </w:p>
        </w:tc>
      </w:tr>
      <w:tr w:rsidR="009B588D" w:rsidRPr="00FE5CD0" w14:paraId="6010BF24" w14:textId="77777777" w:rsidTr="00FE5CD0">
        <w:trPr>
          <w:cantSplit/>
          <w:jc w:val="center"/>
        </w:trPr>
        <w:tc>
          <w:tcPr>
            <w:tcW w:w="2468" w:type="dxa"/>
            <w:vAlign w:val="center"/>
          </w:tcPr>
          <w:p w14:paraId="4A454DEC" w14:textId="77777777" w:rsidR="009B588D" w:rsidRPr="00FE5CD0" w:rsidRDefault="009B588D" w:rsidP="00FE5CD0">
            <w:pPr>
              <w:jc w:val="center"/>
              <w:rPr>
                <w:sz w:val="18"/>
              </w:rPr>
            </w:pPr>
            <w:r>
              <w:rPr>
                <w:rFonts w:hint="eastAsia"/>
                <w:sz w:val="18"/>
              </w:rPr>
              <w:t>经济</w:t>
            </w:r>
            <w:r>
              <w:rPr>
                <w:rFonts w:hint="eastAsia"/>
                <w:sz w:val="18"/>
              </w:rPr>
              <w:t xml:space="preserve"> / </w:t>
            </w:r>
            <w:r>
              <w:rPr>
                <w:rFonts w:hint="eastAsia"/>
                <w:sz w:val="18"/>
              </w:rPr>
              <w:t>国外</w:t>
            </w:r>
            <w:r>
              <w:rPr>
                <w:rFonts w:hint="eastAsia"/>
                <w:sz w:val="18"/>
              </w:rPr>
              <w:t xml:space="preserve"> / </w:t>
            </w:r>
            <w:r>
              <w:rPr>
                <w:rFonts w:hint="eastAsia"/>
                <w:sz w:val="18"/>
              </w:rPr>
              <w:t>残疾：</w:t>
            </w:r>
            <w:r>
              <w:rPr>
                <w:rFonts w:hint="eastAsia"/>
                <w:sz w:val="18"/>
              </w:rPr>
              <w:t>12.5</w:t>
            </w:r>
          </w:p>
        </w:tc>
        <w:tc>
          <w:tcPr>
            <w:tcW w:w="408" w:type="dxa"/>
            <w:vAlign w:val="center"/>
          </w:tcPr>
          <w:p w14:paraId="5FCB2196" w14:textId="77777777" w:rsidR="009B588D" w:rsidRPr="00FE5CD0" w:rsidRDefault="009B588D" w:rsidP="00FE5CD0">
            <w:pPr>
              <w:jc w:val="center"/>
              <w:rPr>
                <w:sz w:val="18"/>
              </w:rPr>
            </w:pPr>
            <w:r>
              <w:rPr>
                <w:rFonts w:hint="eastAsia"/>
                <w:sz w:val="18"/>
              </w:rPr>
              <w:t>—</w:t>
            </w:r>
          </w:p>
        </w:tc>
        <w:tc>
          <w:tcPr>
            <w:tcW w:w="408" w:type="dxa"/>
            <w:vAlign w:val="center"/>
          </w:tcPr>
          <w:p w14:paraId="0ED462F1" w14:textId="77777777" w:rsidR="009B588D" w:rsidRPr="00FE5CD0" w:rsidRDefault="009B588D" w:rsidP="00FE5CD0">
            <w:pPr>
              <w:jc w:val="center"/>
              <w:rPr>
                <w:sz w:val="18"/>
              </w:rPr>
            </w:pPr>
            <w:r>
              <w:rPr>
                <w:rFonts w:hint="eastAsia"/>
                <w:sz w:val="18"/>
              </w:rPr>
              <w:t>—</w:t>
            </w:r>
          </w:p>
        </w:tc>
        <w:tc>
          <w:tcPr>
            <w:tcW w:w="408" w:type="dxa"/>
            <w:vAlign w:val="center"/>
          </w:tcPr>
          <w:p w14:paraId="04E47D2A" w14:textId="77777777" w:rsidR="009B588D" w:rsidRPr="00FE5CD0" w:rsidRDefault="009B588D" w:rsidP="00FE5CD0">
            <w:pPr>
              <w:jc w:val="center"/>
              <w:rPr>
                <w:sz w:val="18"/>
              </w:rPr>
            </w:pPr>
            <w:r>
              <w:rPr>
                <w:rFonts w:hint="eastAsia"/>
                <w:sz w:val="18"/>
              </w:rPr>
              <w:t>—</w:t>
            </w:r>
          </w:p>
        </w:tc>
        <w:tc>
          <w:tcPr>
            <w:tcW w:w="408" w:type="dxa"/>
            <w:vAlign w:val="center"/>
          </w:tcPr>
          <w:p w14:paraId="4CA25DEB" w14:textId="77777777" w:rsidR="009B588D" w:rsidRPr="00FE5CD0" w:rsidRDefault="009B588D" w:rsidP="00FE5CD0">
            <w:pPr>
              <w:jc w:val="center"/>
              <w:rPr>
                <w:sz w:val="18"/>
              </w:rPr>
            </w:pPr>
            <w:r>
              <w:rPr>
                <w:rFonts w:hint="eastAsia"/>
                <w:sz w:val="18"/>
              </w:rPr>
              <w:t>—</w:t>
            </w:r>
          </w:p>
        </w:tc>
        <w:tc>
          <w:tcPr>
            <w:tcW w:w="408" w:type="dxa"/>
            <w:vAlign w:val="center"/>
          </w:tcPr>
          <w:p w14:paraId="0BF9D9EA" w14:textId="77777777" w:rsidR="009B588D" w:rsidRPr="00FE5CD0" w:rsidRDefault="009B588D" w:rsidP="00FE5CD0">
            <w:pPr>
              <w:jc w:val="center"/>
              <w:rPr>
                <w:sz w:val="18"/>
              </w:rPr>
            </w:pPr>
            <w:r>
              <w:rPr>
                <w:rFonts w:hint="eastAsia"/>
                <w:sz w:val="18"/>
              </w:rPr>
              <w:t>—</w:t>
            </w:r>
          </w:p>
        </w:tc>
        <w:tc>
          <w:tcPr>
            <w:tcW w:w="408" w:type="dxa"/>
            <w:vAlign w:val="center"/>
          </w:tcPr>
          <w:p w14:paraId="0B299BCF" w14:textId="77777777" w:rsidR="009B588D" w:rsidRPr="00FE5CD0" w:rsidRDefault="009B588D" w:rsidP="00FE5CD0">
            <w:pPr>
              <w:jc w:val="center"/>
              <w:rPr>
                <w:sz w:val="18"/>
              </w:rPr>
            </w:pPr>
            <w:r>
              <w:rPr>
                <w:rFonts w:hint="eastAsia"/>
                <w:sz w:val="18"/>
              </w:rPr>
              <w:t>—</w:t>
            </w:r>
          </w:p>
        </w:tc>
        <w:tc>
          <w:tcPr>
            <w:tcW w:w="408" w:type="dxa"/>
            <w:vAlign w:val="center"/>
          </w:tcPr>
          <w:p w14:paraId="564B17B5" w14:textId="77777777" w:rsidR="009B588D" w:rsidRPr="00FE5CD0" w:rsidRDefault="009B588D" w:rsidP="00FE5CD0">
            <w:pPr>
              <w:jc w:val="center"/>
              <w:rPr>
                <w:sz w:val="18"/>
              </w:rPr>
            </w:pPr>
            <w:r>
              <w:rPr>
                <w:rFonts w:hint="eastAsia"/>
                <w:sz w:val="18"/>
              </w:rPr>
              <w:t>—</w:t>
            </w:r>
          </w:p>
        </w:tc>
        <w:tc>
          <w:tcPr>
            <w:tcW w:w="408" w:type="dxa"/>
            <w:vAlign w:val="center"/>
          </w:tcPr>
          <w:p w14:paraId="19D96DD9" w14:textId="77777777" w:rsidR="009B588D" w:rsidRPr="00FE5CD0" w:rsidRDefault="009B588D" w:rsidP="00FE5CD0">
            <w:pPr>
              <w:jc w:val="center"/>
              <w:rPr>
                <w:sz w:val="18"/>
              </w:rPr>
            </w:pPr>
            <w:r>
              <w:rPr>
                <w:rFonts w:hint="eastAsia"/>
                <w:sz w:val="18"/>
              </w:rPr>
              <w:t>—</w:t>
            </w:r>
          </w:p>
        </w:tc>
        <w:tc>
          <w:tcPr>
            <w:tcW w:w="408" w:type="dxa"/>
            <w:vAlign w:val="center"/>
          </w:tcPr>
          <w:p w14:paraId="4557D14F" w14:textId="77777777" w:rsidR="009B588D" w:rsidRPr="00FE5CD0" w:rsidRDefault="009B588D" w:rsidP="00FE5CD0">
            <w:pPr>
              <w:jc w:val="center"/>
              <w:rPr>
                <w:sz w:val="18"/>
              </w:rPr>
            </w:pPr>
            <w:r>
              <w:rPr>
                <w:rFonts w:hint="eastAsia"/>
                <w:sz w:val="18"/>
              </w:rPr>
              <w:t>—</w:t>
            </w:r>
          </w:p>
        </w:tc>
        <w:tc>
          <w:tcPr>
            <w:tcW w:w="408" w:type="dxa"/>
            <w:vAlign w:val="center"/>
          </w:tcPr>
          <w:p w14:paraId="5505955F" w14:textId="77777777" w:rsidR="009B588D" w:rsidRPr="00FE5CD0" w:rsidRDefault="009B588D" w:rsidP="00FE5CD0">
            <w:pPr>
              <w:jc w:val="center"/>
              <w:rPr>
                <w:sz w:val="18"/>
              </w:rPr>
            </w:pPr>
            <w:r>
              <w:rPr>
                <w:rFonts w:hint="eastAsia"/>
                <w:sz w:val="18"/>
              </w:rPr>
              <w:t>—</w:t>
            </w:r>
          </w:p>
        </w:tc>
        <w:tc>
          <w:tcPr>
            <w:tcW w:w="408" w:type="dxa"/>
            <w:vAlign w:val="center"/>
          </w:tcPr>
          <w:p w14:paraId="524036E6" w14:textId="77777777" w:rsidR="009B588D" w:rsidRPr="00FE5CD0" w:rsidRDefault="009B588D" w:rsidP="00FE5CD0">
            <w:pPr>
              <w:jc w:val="center"/>
              <w:rPr>
                <w:sz w:val="18"/>
              </w:rPr>
            </w:pPr>
            <w:r>
              <w:rPr>
                <w:rFonts w:hint="eastAsia"/>
                <w:sz w:val="18"/>
              </w:rPr>
              <w:t>—</w:t>
            </w:r>
          </w:p>
        </w:tc>
        <w:tc>
          <w:tcPr>
            <w:tcW w:w="408" w:type="dxa"/>
            <w:vAlign w:val="center"/>
          </w:tcPr>
          <w:p w14:paraId="04870A26" w14:textId="77777777" w:rsidR="009B588D" w:rsidRPr="00FE5CD0" w:rsidRDefault="009B588D" w:rsidP="00FE5CD0">
            <w:pPr>
              <w:jc w:val="center"/>
              <w:rPr>
                <w:sz w:val="18"/>
              </w:rPr>
            </w:pPr>
            <w:r>
              <w:rPr>
                <w:rFonts w:hint="eastAsia"/>
                <w:sz w:val="18"/>
              </w:rPr>
              <w:t>—</w:t>
            </w:r>
          </w:p>
        </w:tc>
        <w:tc>
          <w:tcPr>
            <w:tcW w:w="408" w:type="dxa"/>
            <w:vAlign w:val="center"/>
          </w:tcPr>
          <w:p w14:paraId="4B9CF932" w14:textId="77777777" w:rsidR="009B588D" w:rsidRPr="00FE5CD0" w:rsidRDefault="009B588D" w:rsidP="00FE5CD0">
            <w:pPr>
              <w:jc w:val="center"/>
              <w:rPr>
                <w:sz w:val="18"/>
              </w:rPr>
            </w:pPr>
            <w:r>
              <w:rPr>
                <w:rFonts w:hint="eastAsia"/>
                <w:sz w:val="18"/>
              </w:rPr>
              <w:t>●</w:t>
            </w:r>
          </w:p>
        </w:tc>
      </w:tr>
    </w:tbl>
    <w:p w14:paraId="7D81A8F5" w14:textId="77777777" w:rsidR="009B588D" w:rsidRPr="00FE5CD0" w:rsidRDefault="009B588D" w:rsidP="00FE5CD0">
      <w:pPr>
        <w:spacing w:before="45" w:after="142"/>
        <w:ind w:left="113"/>
        <w:rPr>
          <w:rFonts w:eastAsia="楷体"/>
        </w:rPr>
      </w:pPr>
      <w:r w:rsidRPr="00FE5CD0">
        <w:rPr>
          <w:rFonts w:eastAsia="楷体" w:hint="eastAsia"/>
        </w:rPr>
        <w:t>注：表中“●”表示该条件成立，“—”表示该条件与结果无关；收费时</w:t>
      </w:r>
      <w:r w:rsidRPr="00FE5CD0">
        <w:rPr>
          <w:rFonts w:eastAsia="楷体"/>
        </w:rPr>
        <w:t xml:space="preserve"> F = (W−20) × </w:t>
      </w:r>
      <w:r w:rsidRPr="00FE5CD0">
        <w:rPr>
          <w:rFonts w:eastAsia="楷体" w:hint="eastAsia"/>
        </w:rPr>
        <w:t>表中费率。</w:t>
      </w:r>
    </w:p>
    <w:p w14:paraId="723BB9E2"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4.1.3  </w:t>
      </w:r>
      <w:r w:rsidRPr="00FE5CD0">
        <w:rPr>
          <w:rFonts w:eastAsia="黑体" w:hint="eastAsia"/>
          <w:b/>
          <w:sz w:val="26"/>
        </w:rPr>
        <w:t>程序流程图</w:t>
      </w:r>
    </w:p>
    <w:p w14:paraId="78570F1B" w14:textId="77777777" w:rsidR="009B588D" w:rsidRPr="00FE5CD0" w:rsidRDefault="009B588D" w:rsidP="00FE5CD0">
      <w:pPr>
        <w:ind w:firstLineChars="200" w:firstLine="420"/>
      </w:pPr>
      <w:r w:rsidRPr="00FE5CD0">
        <w:rPr>
          <w:rFonts w:hint="eastAsia"/>
        </w:rPr>
        <w:t>按照“自顶向下、逐步细化”的原则，将计费过程绘制为程序流程图，如图</w:t>
      </w:r>
      <w:r w:rsidRPr="00FE5CD0">
        <w:rPr>
          <w:rFonts w:hint="eastAsia"/>
        </w:rPr>
        <w:t xml:space="preserve"> 1 </w:t>
      </w:r>
      <w:r w:rsidRPr="00FE5CD0">
        <w:rPr>
          <w:rFonts w:hint="eastAsia"/>
        </w:rPr>
        <w:t>所示。图中用菱形表示判定，矩形表示处理，平行四边形表示输入</w:t>
      </w:r>
      <w:r w:rsidRPr="00FE5CD0">
        <w:rPr>
          <w:rFonts w:hint="eastAsia"/>
        </w:rPr>
        <w:t>/</w:t>
      </w:r>
      <w:r w:rsidRPr="00FE5CD0">
        <w:rPr>
          <w:rFonts w:hint="eastAsia"/>
        </w:rPr>
        <w:t>输出，圆角矩形表示起止。</w:t>
      </w:r>
      <w:r w:rsidRPr="00FE5CD0">
        <w:rPr>
          <w:rFonts w:hint="eastAsia"/>
        </w:rPr>
        <w:t>W</w:t>
      </w:r>
      <w:r w:rsidRPr="00FE5CD0">
        <w:rPr>
          <w:rFonts w:hint="eastAsia"/>
        </w:rPr>
        <w:t>≤</w:t>
      </w:r>
      <w:r w:rsidRPr="00FE5CD0">
        <w:rPr>
          <w:rFonts w:hint="eastAsia"/>
        </w:rPr>
        <w:t xml:space="preserve">20 </w:t>
      </w:r>
      <w:r w:rsidRPr="00FE5CD0">
        <w:rPr>
          <w:rFonts w:hint="eastAsia"/>
        </w:rPr>
        <w:t>的免费分支先置</w:t>
      </w:r>
      <w:r w:rsidRPr="00FE5CD0">
        <w:rPr>
          <w:rFonts w:hint="eastAsia"/>
        </w:rPr>
        <w:t xml:space="preserve"> F=0</w:t>
      </w:r>
      <w:r w:rsidRPr="00FE5CD0">
        <w:rPr>
          <w:rFonts w:hint="eastAsia"/>
        </w:rPr>
        <w:t>，再与收费分支汇合于输出框；收费分支先计算超重重量，接着按舱位选择基准费率，再依次判断国籍和残疾情况，最后计算并输出托运费。</w:t>
      </w:r>
    </w:p>
    <w:p w14:paraId="3EEB7053" w14:textId="77777777" w:rsidR="009B588D" w:rsidRDefault="009B588D" w:rsidP="00FE5CD0">
      <w:pPr>
        <w:keepNext/>
        <w:spacing w:before="85"/>
        <w:jc w:val="center"/>
      </w:pPr>
      <w:r>
        <w:rPr>
          <w:rFonts w:hint="eastAsia"/>
          <w:noProof/>
        </w:rPr>
        <w:lastRenderedPageBreak/>
        <w:drawing>
          <wp:inline distT="0" distB="0" distL="0" distR="0" wp14:anchorId="1597E5F8" wp14:editId="7F5E10AA">
            <wp:extent cx="4824000" cy="5865756"/>
            <wp:effectExtent l="0" t="0" r="0" b="1905"/>
            <wp:docPr id="55695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17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4000" cy="5865756"/>
                    </a:xfrm>
                    <a:prstGeom prst="rect">
                      <a:avLst/>
                    </a:prstGeom>
                  </pic:spPr>
                </pic:pic>
              </a:graphicData>
            </a:graphic>
          </wp:inline>
        </w:drawing>
      </w:r>
    </w:p>
    <w:p w14:paraId="6941012F" w14:textId="77777777" w:rsidR="009B588D" w:rsidRPr="00FE5CD0" w:rsidRDefault="009B588D" w:rsidP="00FE5CD0">
      <w:pPr>
        <w:spacing w:before="57" w:after="142"/>
        <w:jc w:val="center"/>
        <w:rPr>
          <w:rFonts w:eastAsia="楷体"/>
        </w:rPr>
      </w:pPr>
      <w:r w:rsidRPr="00FE5CD0">
        <w:rPr>
          <w:rFonts w:eastAsia="楷体" w:hint="eastAsia"/>
        </w:rPr>
        <w:t>图</w:t>
      </w:r>
      <w:r w:rsidRPr="00FE5CD0">
        <w:rPr>
          <w:rFonts w:eastAsia="楷体" w:hint="eastAsia"/>
        </w:rPr>
        <w:t xml:space="preserve"> 1  </w:t>
      </w:r>
      <w:r w:rsidRPr="00FE5CD0">
        <w:rPr>
          <w:rFonts w:eastAsia="楷体" w:hint="eastAsia"/>
        </w:rPr>
        <w:t>航空行李托运费计算程序流程图</w:t>
      </w:r>
    </w:p>
    <w:p w14:paraId="7DD74A87"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4.1.4  </w:t>
      </w:r>
      <w:r w:rsidRPr="00FE5CD0">
        <w:rPr>
          <w:rFonts w:eastAsia="黑体" w:hint="eastAsia"/>
          <w:b/>
          <w:sz w:val="26"/>
        </w:rPr>
        <w:t>伪码</w:t>
      </w:r>
    </w:p>
    <w:p w14:paraId="475310CF" w14:textId="77777777" w:rsidR="009B588D" w:rsidRPr="00FE5CD0" w:rsidRDefault="009B588D" w:rsidP="00FE5CD0">
      <w:pPr>
        <w:ind w:firstLineChars="200" w:firstLine="420"/>
      </w:pPr>
      <w:r w:rsidRPr="00FE5CD0">
        <w:rPr>
          <w:rFonts w:hint="eastAsia"/>
        </w:rPr>
        <w:t>与流程图对应的类</w:t>
      </w:r>
      <w:r w:rsidRPr="00FE5CD0">
        <w:rPr>
          <w:rFonts w:hint="eastAsia"/>
        </w:rPr>
        <w:t xml:space="preserve"> C </w:t>
      </w:r>
      <w:r w:rsidRPr="00FE5CD0">
        <w:rPr>
          <w:rFonts w:hint="eastAsia"/>
        </w:rPr>
        <w:t>伪码如下。函数返回托运费，</w:t>
      </w:r>
      <w:r w:rsidRPr="00FE5CD0">
        <w:rPr>
          <w:rFonts w:hint="eastAsia"/>
        </w:rPr>
        <w:t xml:space="preserve">cabin </w:t>
      </w:r>
      <w:r w:rsidRPr="00FE5CD0">
        <w:rPr>
          <w:rFonts w:hint="eastAsia"/>
        </w:rPr>
        <w:t>用</w:t>
      </w:r>
      <w:r w:rsidRPr="00FE5CD0">
        <w:rPr>
          <w:rFonts w:hint="eastAsia"/>
        </w:rPr>
        <w:t xml:space="preserve"> 0/1/2 </w:t>
      </w:r>
      <w:r w:rsidRPr="00FE5CD0">
        <w:rPr>
          <w:rFonts w:hint="eastAsia"/>
        </w:rPr>
        <w:t>分别表示头等、公务、经济舱，</w:t>
      </w:r>
      <w:r w:rsidRPr="00FE5CD0">
        <w:rPr>
          <w:rFonts w:hint="eastAsia"/>
        </w:rPr>
        <w:t xml:space="preserve">foreign </w:t>
      </w:r>
      <w:r w:rsidRPr="00FE5CD0">
        <w:rPr>
          <w:rFonts w:hint="eastAsia"/>
        </w:rPr>
        <w:t>和</w:t>
      </w:r>
      <w:r w:rsidRPr="00FE5CD0">
        <w:rPr>
          <w:rFonts w:hint="eastAsia"/>
        </w:rPr>
        <w:t xml:space="preserve"> disabled </w:t>
      </w:r>
      <w:r w:rsidRPr="00FE5CD0">
        <w:rPr>
          <w:rFonts w:hint="eastAsia"/>
        </w:rPr>
        <w:t>用</w:t>
      </w:r>
      <w:r w:rsidRPr="00FE5CD0">
        <w:rPr>
          <w:rFonts w:hint="eastAsia"/>
        </w:rPr>
        <w:t xml:space="preserve"> 0/1 </w:t>
      </w:r>
      <w:r w:rsidRPr="00FE5CD0">
        <w:rPr>
          <w:rFonts w:hint="eastAsia"/>
        </w:rPr>
        <w:t>表示否</w:t>
      </w:r>
      <w:r w:rsidRPr="00FE5CD0">
        <w:rPr>
          <w:rFonts w:hint="eastAsia"/>
        </w:rPr>
        <w:t>/</w:t>
      </w:r>
      <w:r w:rsidRPr="00FE5CD0">
        <w:rPr>
          <w:rFonts w:hint="eastAsia"/>
        </w:rPr>
        <w:t>是。</w:t>
      </w:r>
    </w:p>
    <w:p w14:paraId="58B8A11A" w14:textId="77777777" w:rsidR="009B588D" w:rsidRPr="00FE5CD0" w:rsidRDefault="009B588D" w:rsidP="00FE5CD0">
      <w:pPr>
        <w:keepNext/>
        <w:shd w:val="clear" w:color="auto" w:fill="F2F2F2"/>
        <w:spacing w:before="85"/>
        <w:ind w:left="255" w:right="142"/>
        <w:rPr>
          <w:rFonts w:ascii="Consolas" w:hAnsi="Consolas" w:hint="eastAsia"/>
        </w:rPr>
      </w:pPr>
      <w:r w:rsidRPr="00FE5CD0">
        <w:rPr>
          <w:rFonts w:ascii="Consolas" w:hAnsi="Consolas" w:hint="eastAsia"/>
        </w:rPr>
        <w:lastRenderedPageBreak/>
        <w:t xml:space="preserve">/* </w:t>
      </w:r>
      <w:r w:rsidRPr="00FE5CD0">
        <w:rPr>
          <w:rFonts w:ascii="Consolas" w:hAnsi="Consolas" w:hint="eastAsia"/>
        </w:rPr>
        <w:t>计算航空行李托运费</w:t>
      </w:r>
    </w:p>
    <w:p w14:paraId="3E093C5C"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cabin: 0-</w:t>
      </w:r>
      <w:r w:rsidRPr="00FE5CD0">
        <w:rPr>
          <w:rFonts w:ascii="Consolas" w:hAnsi="Consolas" w:hint="eastAsia"/>
        </w:rPr>
        <w:t>头等</w:t>
      </w:r>
      <w:r w:rsidRPr="00FE5CD0">
        <w:rPr>
          <w:rFonts w:ascii="Consolas" w:hAnsi="Consolas" w:hint="eastAsia"/>
        </w:rPr>
        <w:t xml:space="preserve"> 1-</w:t>
      </w:r>
      <w:r w:rsidRPr="00FE5CD0">
        <w:rPr>
          <w:rFonts w:ascii="Consolas" w:hAnsi="Consolas" w:hint="eastAsia"/>
        </w:rPr>
        <w:t>公务</w:t>
      </w:r>
      <w:r w:rsidRPr="00FE5CD0">
        <w:rPr>
          <w:rFonts w:ascii="Consolas" w:hAnsi="Consolas" w:hint="eastAsia"/>
        </w:rPr>
        <w:t xml:space="preserve"> 2-</w:t>
      </w:r>
      <w:r w:rsidRPr="00FE5CD0">
        <w:rPr>
          <w:rFonts w:ascii="Consolas" w:hAnsi="Consolas" w:hint="eastAsia"/>
        </w:rPr>
        <w:t>经济；</w:t>
      </w:r>
      <w:r w:rsidRPr="00FE5CD0">
        <w:rPr>
          <w:rFonts w:ascii="Consolas" w:hAnsi="Consolas" w:hint="eastAsia"/>
        </w:rPr>
        <w:t>foreign/disabled: 0-</w:t>
      </w:r>
      <w:r w:rsidRPr="00FE5CD0">
        <w:rPr>
          <w:rFonts w:ascii="Consolas" w:hAnsi="Consolas" w:hint="eastAsia"/>
        </w:rPr>
        <w:t>否</w:t>
      </w:r>
      <w:r w:rsidRPr="00FE5CD0">
        <w:rPr>
          <w:rFonts w:ascii="Consolas" w:hAnsi="Consolas" w:hint="eastAsia"/>
        </w:rPr>
        <w:t xml:space="preserve"> 1-</w:t>
      </w:r>
      <w:r w:rsidRPr="00FE5CD0">
        <w:rPr>
          <w:rFonts w:ascii="Consolas" w:hAnsi="Consolas" w:hint="eastAsia"/>
        </w:rPr>
        <w:t>是</w:t>
      </w:r>
      <w:r w:rsidRPr="00FE5CD0">
        <w:rPr>
          <w:rFonts w:ascii="Consolas" w:hAnsi="Consolas" w:hint="eastAsia"/>
        </w:rPr>
        <w:t xml:space="preserve"> */</w:t>
      </w:r>
    </w:p>
    <w:p w14:paraId="035D6E11"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float calcBaggageFee(float W, int cabin, int foreign, int disabled)</w:t>
      </w:r>
    </w:p>
    <w:p w14:paraId="32543115"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w:t>
      </w:r>
    </w:p>
    <w:p w14:paraId="62EBC13A"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float r, F;</w:t>
      </w:r>
    </w:p>
    <w:p w14:paraId="0960BCAB"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if (W &lt;= 20.0) {</w:t>
      </w:r>
    </w:p>
    <w:p w14:paraId="5F32A37E"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return 0.0;                 /* </w:t>
      </w:r>
      <w:r w:rsidRPr="00FE5CD0">
        <w:rPr>
          <w:rFonts w:ascii="Consolas" w:hAnsi="Consolas" w:hint="eastAsia"/>
        </w:rPr>
        <w:t>未超重，免费</w:t>
      </w:r>
      <w:r w:rsidRPr="00FE5CD0">
        <w:rPr>
          <w:rFonts w:ascii="Consolas" w:hAnsi="Consolas" w:hint="eastAsia"/>
        </w:rPr>
        <w:t xml:space="preserve"> */</w:t>
      </w:r>
    </w:p>
    <w:p w14:paraId="34B6FB88"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w:t>
      </w:r>
    </w:p>
    <w:p w14:paraId="6ADC5351"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switch (cabin) {                /* </w:t>
      </w:r>
      <w:r w:rsidRPr="00FE5CD0">
        <w:rPr>
          <w:rFonts w:ascii="Consolas" w:hAnsi="Consolas" w:hint="eastAsia"/>
        </w:rPr>
        <w:t>国内正常乘客的基准费率</w:t>
      </w:r>
      <w:r w:rsidRPr="00FE5CD0">
        <w:rPr>
          <w:rFonts w:ascii="Consolas" w:hAnsi="Consolas" w:hint="eastAsia"/>
        </w:rPr>
        <w:t xml:space="preserve"> */</w:t>
      </w:r>
    </w:p>
    <w:p w14:paraId="21752C22"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case 0:  r = 6.0;   break;</w:t>
      </w:r>
    </w:p>
    <w:p w14:paraId="272AE8CC"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case 1:  r = 8.0;   break;</w:t>
      </w:r>
    </w:p>
    <w:p w14:paraId="3431A8C9"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default: r = 10.0;  break;</w:t>
      </w:r>
    </w:p>
    <w:p w14:paraId="7024F637"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w:t>
      </w:r>
    </w:p>
    <w:p w14:paraId="55069BF5"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if (foreign)  r = r * 2.5;      /* </w:t>
      </w:r>
      <w:r w:rsidRPr="00FE5CD0">
        <w:rPr>
          <w:rFonts w:ascii="Consolas" w:hAnsi="Consolas" w:hint="eastAsia"/>
        </w:rPr>
        <w:t>国外乘客：增加</w:t>
      </w:r>
      <w:r w:rsidRPr="00FE5CD0">
        <w:rPr>
          <w:rFonts w:ascii="Consolas" w:hAnsi="Consolas" w:hint="eastAsia"/>
        </w:rPr>
        <w:t xml:space="preserve"> 1.5 </w:t>
      </w:r>
      <w:r w:rsidRPr="00FE5CD0">
        <w:rPr>
          <w:rFonts w:ascii="Consolas" w:hAnsi="Consolas" w:hint="eastAsia"/>
        </w:rPr>
        <w:t>倍</w:t>
      </w:r>
      <w:r w:rsidRPr="00FE5CD0">
        <w:rPr>
          <w:rFonts w:ascii="Consolas" w:hAnsi="Consolas" w:hint="eastAsia"/>
        </w:rPr>
        <w:t xml:space="preserve"> */</w:t>
      </w:r>
    </w:p>
    <w:p w14:paraId="7999E921"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if (disabled) r = r * 0.5;      /* </w:t>
      </w:r>
      <w:r w:rsidRPr="00FE5CD0">
        <w:rPr>
          <w:rFonts w:ascii="Consolas" w:hAnsi="Consolas" w:hint="eastAsia"/>
        </w:rPr>
        <w:t>残疾乘客：少一半</w:t>
      </w:r>
      <w:r w:rsidRPr="00FE5CD0">
        <w:rPr>
          <w:rFonts w:ascii="Consolas" w:hAnsi="Consolas" w:hint="eastAsia"/>
        </w:rPr>
        <w:t xml:space="preserve"> */</w:t>
      </w:r>
    </w:p>
    <w:p w14:paraId="2091A31B"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F = (W - 20.0) * r;</w:t>
      </w:r>
    </w:p>
    <w:p w14:paraId="0E2B1010"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return F;</w:t>
      </w:r>
    </w:p>
    <w:p w14:paraId="2513F3B5" w14:textId="77777777" w:rsidR="009B588D" w:rsidRPr="00FE5CD0" w:rsidRDefault="009B588D" w:rsidP="00FE5CD0">
      <w:pPr>
        <w:shd w:val="clear" w:color="auto" w:fill="F2F2F2"/>
        <w:spacing w:after="142"/>
        <w:ind w:left="255" w:right="142"/>
        <w:rPr>
          <w:rFonts w:ascii="Consolas" w:hAnsi="Consolas" w:hint="eastAsia"/>
        </w:rPr>
      </w:pPr>
      <w:r w:rsidRPr="00FE5CD0">
        <w:rPr>
          <w:rFonts w:ascii="Consolas" w:hAnsi="Consolas"/>
        </w:rPr>
        <w:t>}</w:t>
      </w:r>
    </w:p>
    <w:p w14:paraId="09791B95" w14:textId="77777777" w:rsidR="009B588D" w:rsidRPr="00FE5CD0" w:rsidRDefault="009B588D" w:rsidP="00FE5CD0">
      <w:pPr>
        <w:ind w:firstLineChars="200" w:firstLine="420"/>
      </w:pPr>
      <w:r w:rsidRPr="00FE5CD0">
        <w:rPr>
          <w:rFonts w:hint="eastAsia"/>
        </w:rPr>
        <w:t>伪码中的</w:t>
      </w:r>
      <w:r w:rsidRPr="00FE5CD0">
        <w:rPr>
          <w:rFonts w:hint="eastAsia"/>
        </w:rPr>
        <w:t xml:space="preserve"> switch </w:t>
      </w:r>
      <w:r w:rsidRPr="00FE5CD0">
        <w:rPr>
          <w:rFonts w:hint="eastAsia"/>
        </w:rPr>
        <w:t>语句对应流程图中的多分支“舱位”判定，两个</w:t>
      </w:r>
      <w:r w:rsidRPr="00FE5CD0">
        <w:rPr>
          <w:rFonts w:hint="eastAsia"/>
        </w:rPr>
        <w:t xml:space="preserve"> if </w:t>
      </w:r>
      <w:r w:rsidRPr="00FE5CD0">
        <w:rPr>
          <w:rFonts w:hint="eastAsia"/>
        </w:rPr>
        <w:t>语句分别对应国籍和残疾判定，语句顺序与流程图一致。</w:t>
      </w:r>
    </w:p>
    <w:p w14:paraId="0623D8C8"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4.1.5  McCabe </w:t>
      </w:r>
      <w:r w:rsidRPr="00FE5CD0">
        <w:rPr>
          <w:rFonts w:eastAsia="黑体" w:hint="eastAsia"/>
          <w:b/>
          <w:sz w:val="26"/>
        </w:rPr>
        <w:t>环形复杂度计算</w:t>
      </w:r>
    </w:p>
    <w:p w14:paraId="2840263B" w14:textId="77777777" w:rsidR="009B588D" w:rsidRPr="00FE5CD0" w:rsidRDefault="009B588D" w:rsidP="00FE5CD0">
      <w:pPr>
        <w:ind w:firstLineChars="200" w:firstLine="420"/>
      </w:pPr>
      <w:r w:rsidRPr="00FE5CD0">
        <w:rPr>
          <w:rFonts w:hint="eastAsia"/>
        </w:rPr>
        <w:t>首先把图</w:t>
      </w:r>
      <w:r w:rsidRPr="00FE5CD0">
        <w:rPr>
          <w:rFonts w:hint="eastAsia"/>
        </w:rPr>
        <w:t xml:space="preserve"> 1 </w:t>
      </w:r>
      <w:r w:rsidRPr="00FE5CD0">
        <w:rPr>
          <w:rFonts w:hint="eastAsia"/>
        </w:rPr>
        <w:t>的程序流程图映射为流图。映射时把顺序执行的开始、输入、处理和输出框分别合并为节点，保留每一个判定节点，分支汇合处保留汇合节点，得到图</w:t>
      </w:r>
      <w:r w:rsidRPr="00FE5CD0">
        <w:rPr>
          <w:rFonts w:hint="eastAsia"/>
        </w:rPr>
        <w:t xml:space="preserve"> 2</w:t>
      </w:r>
      <w:r w:rsidRPr="00FE5CD0">
        <w:rPr>
          <w:rFonts w:hint="eastAsia"/>
        </w:rPr>
        <w:t>。图中共有</w:t>
      </w:r>
      <w:r w:rsidRPr="00FE5CD0">
        <w:rPr>
          <w:rFonts w:hint="eastAsia"/>
        </w:rPr>
        <w:t xml:space="preserve"> 15 </w:t>
      </w:r>
      <w:r w:rsidRPr="00FE5CD0">
        <w:rPr>
          <w:rFonts w:hint="eastAsia"/>
        </w:rPr>
        <w:t>个节点、</w:t>
      </w:r>
      <w:r w:rsidRPr="00FE5CD0">
        <w:rPr>
          <w:rFonts w:hint="eastAsia"/>
        </w:rPr>
        <w:t xml:space="preserve">19 </w:t>
      </w:r>
      <w:r w:rsidRPr="00FE5CD0">
        <w:rPr>
          <w:rFonts w:hint="eastAsia"/>
        </w:rPr>
        <w:t>条边。</w:t>
      </w:r>
    </w:p>
    <w:p w14:paraId="40077A67" w14:textId="77777777" w:rsidR="009B588D" w:rsidRDefault="009B588D" w:rsidP="00FE5CD0">
      <w:pPr>
        <w:keepNext/>
        <w:spacing w:before="85"/>
        <w:jc w:val="center"/>
      </w:pPr>
      <w:r>
        <w:rPr>
          <w:rFonts w:hint="eastAsia"/>
          <w:noProof/>
        </w:rPr>
        <w:lastRenderedPageBreak/>
        <w:drawing>
          <wp:inline distT="0" distB="0" distL="0" distR="0" wp14:anchorId="56B24517" wp14:editId="10115C99">
            <wp:extent cx="4536001" cy="5125921"/>
            <wp:effectExtent l="0" t="0" r="0" b="0"/>
            <wp:docPr id="1213632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24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6001" cy="5125921"/>
                    </a:xfrm>
                    <a:prstGeom prst="rect">
                      <a:avLst/>
                    </a:prstGeom>
                  </pic:spPr>
                </pic:pic>
              </a:graphicData>
            </a:graphic>
          </wp:inline>
        </w:drawing>
      </w:r>
    </w:p>
    <w:p w14:paraId="79EF9A81" w14:textId="77777777" w:rsidR="009B588D" w:rsidRPr="00FE5CD0" w:rsidRDefault="009B588D" w:rsidP="00FE5CD0">
      <w:pPr>
        <w:spacing w:before="57" w:after="142"/>
        <w:jc w:val="center"/>
        <w:rPr>
          <w:rFonts w:eastAsia="楷体"/>
        </w:rPr>
      </w:pPr>
      <w:r w:rsidRPr="00FE5CD0">
        <w:rPr>
          <w:rFonts w:eastAsia="楷体" w:hint="eastAsia"/>
        </w:rPr>
        <w:t>图</w:t>
      </w:r>
      <w:r w:rsidRPr="00FE5CD0">
        <w:rPr>
          <w:rFonts w:eastAsia="楷体" w:hint="eastAsia"/>
        </w:rPr>
        <w:t xml:space="preserve"> 2  </w:t>
      </w:r>
      <w:r w:rsidRPr="00FE5CD0">
        <w:rPr>
          <w:rFonts w:eastAsia="楷体" w:hint="eastAsia"/>
        </w:rPr>
        <w:t>行李计费程序对应的流图</w:t>
      </w:r>
    </w:p>
    <w:p w14:paraId="780745F0" w14:textId="77777777" w:rsidR="009B588D" w:rsidRPr="00FE5CD0" w:rsidRDefault="009B588D" w:rsidP="00FE5CD0">
      <w:pPr>
        <w:ind w:firstLineChars="200" w:firstLine="420"/>
      </w:pPr>
      <w:r w:rsidRPr="00FE5CD0">
        <w:rPr>
          <w:rFonts w:hint="eastAsia"/>
        </w:rPr>
        <w:t>（</w:t>
      </w:r>
      <w:r w:rsidRPr="00FE5CD0">
        <w:t>1</w:t>
      </w:r>
      <w:r w:rsidRPr="00FE5CD0">
        <w:rPr>
          <w:rFonts w:hint="eastAsia"/>
        </w:rPr>
        <w:t>）边</w:t>
      </w:r>
      <w:r w:rsidRPr="00FE5CD0">
        <w:t>-</w:t>
      </w:r>
      <w:r w:rsidRPr="00FE5CD0">
        <w:rPr>
          <w:rFonts w:hint="eastAsia"/>
        </w:rPr>
        <w:t>节点公式：</w:t>
      </w:r>
      <w:r w:rsidRPr="00FE5CD0">
        <w:t>V(G) = E − N + 2 = 19 − 15 + 2 = 6</w:t>
      </w:r>
      <w:r w:rsidRPr="00FE5CD0">
        <w:rPr>
          <w:rFonts w:hint="eastAsia"/>
        </w:rPr>
        <w:t>。</w:t>
      </w:r>
    </w:p>
    <w:p w14:paraId="4A130ACA" w14:textId="77777777" w:rsidR="009B588D" w:rsidRPr="00FE5CD0" w:rsidRDefault="009B588D" w:rsidP="00FE5CD0">
      <w:pPr>
        <w:ind w:firstLineChars="200" w:firstLine="420"/>
      </w:pPr>
      <w:r w:rsidRPr="00FE5CD0">
        <w:rPr>
          <w:rFonts w:hint="eastAsia"/>
        </w:rPr>
        <w:t>（</w:t>
      </w:r>
      <w:r w:rsidRPr="00FE5CD0">
        <w:rPr>
          <w:rFonts w:hint="eastAsia"/>
        </w:rPr>
        <w:t>2</w:t>
      </w:r>
      <w:r w:rsidRPr="00FE5CD0">
        <w:rPr>
          <w:rFonts w:hint="eastAsia"/>
        </w:rPr>
        <w:t>）判定节点公式：判定节点为“</w:t>
      </w:r>
      <w:r w:rsidRPr="00FE5CD0">
        <w:rPr>
          <w:rFonts w:hint="eastAsia"/>
        </w:rPr>
        <w:t>W</w:t>
      </w:r>
      <w:r w:rsidRPr="00FE5CD0">
        <w:rPr>
          <w:rFonts w:hint="eastAsia"/>
        </w:rPr>
        <w:t>≤</w:t>
      </w:r>
      <w:r w:rsidRPr="00FE5CD0">
        <w:rPr>
          <w:rFonts w:hint="eastAsia"/>
        </w:rPr>
        <w:t>20</w:t>
      </w:r>
      <w:r w:rsidRPr="00FE5CD0">
        <w:rPr>
          <w:rFonts w:hint="eastAsia"/>
        </w:rPr>
        <w:t>”“舱位”（</w:t>
      </w:r>
      <w:r w:rsidRPr="00FE5CD0">
        <w:rPr>
          <w:rFonts w:hint="eastAsia"/>
        </w:rPr>
        <w:t xml:space="preserve">3 </w:t>
      </w:r>
      <w:r w:rsidRPr="00FE5CD0">
        <w:rPr>
          <w:rFonts w:hint="eastAsia"/>
        </w:rPr>
        <w:t>个分支，按</w:t>
      </w:r>
      <w:r w:rsidRPr="00FE5CD0">
        <w:rPr>
          <w:rFonts w:hint="eastAsia"/>
        </w:rPr>
        <w:t xml:space="preserve"> 2 </w:t>
      </w:r>
      <w:r w:rsidRPr="00FE5CD0">
        <w:rPr>
          <w:rFonts w:hint="eastAsia"/>
        </w:rPr>
        <w:t>个判定计）、“国籍”“残疾”，共</w:t>
      </w:r>
      <w:r w:rsidRPr="00FE5CD0">
        <w:rPr>
          <w:rFonts w:hint="eastAsia"/>
        </w:rPr>
        <w:t xml:space="preserve"> P = 5 </w:t>
      </w:r>
      <w:r w:rsidRPr="00FE5CD0">
        <w:rPr>
          <w:rFonts w:hint="eastAsia"/>
        </w:rPr>
        <w:t>个，</w:t>
      </w:r>
      <w:r w:rsidRPr="00FE5CD0">
        <w:rPr>
          <w:rFonts w:hint="eastAsia"/>
        </w:rPr>
        <w:t>V(G) = P + 1 = 6</w:t>
      </w:r>
      <w:r w:rsidRPr="00FE5CD0">
        <w:rPr>
          <w:rFonts w:hint="eastAsia"/>
        </w:rPr>
        <w:t>。</w:t>
      </w:r>
    </w:p>
    <w:p w14:paraId="5791B1EF" w14:textId="77777777" w:rsidR="009B588D" w:rsidRPr="00FE5CD0" w:rsidRDefault="009B588D" w:rsidP="00FE5CD0">
      <w:pPr>
        <w:ind w:firstLineChars="200" w:firstLine="420"/>
      </w:pPr>
      <w:r w:rsidRPr="00FE5CD0">
        <w:rPr>
          <w:rFonts w:hint="eastAsia"/>
        </w:rPr>
        <w:t>（</w:t>
      </w:r>
      <w:r w:rsidRPr="00FE5CD0">
        <w:rPr>
          <w:rFonts w:hint="eastAsia"/>
        </w:rPr>
        <w:t>3</w:t>
      </w:r>
      <w:r w:rsidRPr="00FE5CD0">
        <w:rPr>
          <w:rFonts w:hint="eastAsia"/>
        </w:rPr>
        <w:t>）区域计数法：图</w:t>
      </w:r>
      <w:r w:rsidRPr="00FE5CD0">
        <w:rPr>
          <w:rFonts w:hint="eastAsia"/>
        </w:rPr>
        <w:t xml:space="preserve"> 2 </w:t>
      </w:r>
      <w:r w:rsidRPr="00FE5CD0">
        <w:rPr>
          <w:rFonts w:hint="eastAsia"/>
        </w:rPr>
        <w:t>为平面图，共</w:t>
      </w:r>
      <w:r w:rsidRPr="00FE5CD0">
        <w:rPr>
          <w:rFonts w:hint="eastAsia"/>
        </w:rPr>
        <w:t xml:space="preserve"> 6 </w:t>
      </w:r>
      <w:r w:rsidRPr="00FE5CD0">
        <w:rPr>
          <w:rFonts w:hint="eastAsia"/>
        </w:rPr>
        <w:t>个区域（含图外区域），</w:t>
      </w:r>
      <w:r w:rsidRPr="00FE5CD0">
        <w:rPr>
          <w:rFonts w:hint="eastAsia"/>
        </w:rPr>
        <w:t>V(G) = R = 6</w:t>
      </w:r>
      <w:r w:rsidRPr="00FE5CD0">
        <w:rPr>
          <w:rFonts w:hint="eastAsia"/>
        </w:rPr>
        <w:t>。</w:t>
      </w:r>
    </w:p>
    <w:p w14:paraId="0B6413C4" w14:textId="77777777" w:rsidR="009B588D" w:rsidRPr="00FE5CD0" w:rsidRDefault="009B588D" w:rsidP="00FE5CD0">
      <w:pPr>
        <w:ind w:firstLineChars="200" w:firstLine="420"/>
      </w:pPr>
      <w:r w:rsidRPr="00FE5CD0">
        <w:rPr>
          <w:rFonts w:hint="eastAsia"/>
        </w:rPr>
        <w:t>三种方法结果一致，说明流程图映射和节点、边计数正确。</w:t>
      </w:r>
      <w:r w:rsidRPr="00FE5CD0">
        <w:rPr>
          <w:rFonts w:hint="eastAsia"/>
        </w:rPr>
        <w:t xml:space="preserve">V(G)=6 </w:t>
      </w:r>
      <w:r w:rsidRPr="00FE5CD0">
        <w:rPr>
          <w:rFonts w:hint="eastAsia"/>
        </w:rPr>
        <w:t>表示该模块有</w:t>
      </w:r>
      <w:r w:rsidRPr="00FE5CD0">
        <w:rPr>
          <w:rFonts w:hint="eastAsia"/>
        </w:rPr>
        <w:t xml:space="preserve"> 6 </w:t>
      </w:r>
      <w:r w:rsidRPr="00FE5CD0">
        <w:rPr>
          <w:rFonts w:hint="eastAsia"/>
        </w:rPr>
        <w:t>条独立路径，复杂度较低，符合结构化设计要求。测试时应至少覆盖免费、三种舱位、国内</w:t>
      </w:r>
      <w:r w:rsidRPr="00FE5CD0">
        <w:rPr>
          <w:rFonts w:hint="eastAsia"/>
        </w:rPr>
        <w:t>/</w:t>
      </w:r>
      <w:r w:rsidRPr="00FE5CD0">
        <w:rPr>
          <w:rFonts w:hint="eastAsia"/>
        </w:rPr>
        <w:t>国外、正常</w:t>
      </w:r>
      <w:r w:rsidRPr="00FE5CD0">
        <w:rPr>
          <w:rFonts w:hint="eastAsia"/>
        </w:rPr>
        <w:t>/</w:t>
      </w:r>
      <w:r w:rsidRPr="00FE5CD0">
        <w:rPr>
          <w:rFonts w:hint="eastAsia"/>
        </w:rPr>
        <w:t>残疾等代表性组合。</w:t>
      </w:r>
    </w:p>
    <w:p w14:paraId="1956F5EF" w14:textId="77777777" w:rsidR="009B588D" w:rsidRPr="00FE5CD0" w:rsidRDefault="009B588D" w:rsidP="00FE5CD0">
      <w:pPr>
        <w:keepNext/>
        <w:spacing w:before="198" w:after="113"/>
        <w:rPr>
          <w:rFonts w:eastAsia="黑体"/>
          <w:b/>
          <w:sz w:val="30"/>
        </w:rPr>
      </w:pPr>
      <w:r w:rsidRPr="00FE5CD0">
        <w:rPr>
          <w:rFonts w:eastAsia="黑体" w:hint="eastAsia"/>
          <w:b/>
          <w:sz w:val="30"/>
        </w:rPr>
        <w:t xml:space="preserve">4.2  </w:t>
      </w:r>
      <w:r w:rsidRPr="00FE5CD0">
        <w:rPr>
          <w:rFonts w:eastAsia="黑体" w:hint="eastAsia"/>
          <w:b/>
          <w:sz w:val="30"/>
        </w:rPr>
        <w:t>学生信息管理系统核心模块的详细设计</w:t>
      </w:r>
    </w:p>
    <w:p w14:paraId="3825A05A"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4.2.1  </w:t>
      </w:r>
      <w:r w:rsidRPr="00FE5CD0">
        <w:rPr>
          <w:rFonts w:eastAsia="黑体" w:hint="eastAsia"/>
          <w:b/>
          <w:sz w:val="26"/>
        </w:rPr>
        <w:t>模块选择与模块结构图</w:t>
      </w:r>
    </w:p>
    <w:p w14:paraId="16855DF6" w14:textId="77777777" w:rsidR="009B588D" w:rsidRPr="00FE5CD0" w:rsidRDefault="009B588D" w:rsidP="00FE5CD0">
      <w:pPr>
        <w:ind w:firstLineChars="200" w:firstLine="420"/>
      </w:pPr>
      <w:r w:rsidRPr="00FE5CD0">
        <w:rPr>
          <w:rFonts w:hint="eastAsia"/>
        </w:rPr>
        <w:t>作业</w:t>
      </w:r>
      <w:r w:rsidRPr="00FE5CD0">
        <w:rPr>
          <w:rFonts w:hint="eastAsia"/>
        </w:rPr>
        <w:t xml:space="preserve"> 2 </w:t>
      </w:r>
      <w:r w:rsidRPr="00FE5CD0">
        <w:rPr>
          <w:rFonts w:hint="eastAsia"/>
        </w:rPr>
        <w:t>已给出学生信息管理系统的软件体系结构：系统按业务划分为学生基本信息管理、成绩管理、选课管理等模块，各模块通过共享数据库交换数据。综合考虑业务重要性、调用频率和数据规模，选择“成绩管理”作为核心模块开展详细设计。</w:t>
      </w:r>
    </w:p>
    <w:p w14:paraId="157261DD" w14:textId="77777777" w:rsidR="009B588D" w:rsidRPr="00FE5CD0" w:rsidRDefault="009B588D" w:rsidP="00FE5CD0">
      <w:pPr>
        <w:ind w:firstLineChars="200" w:firstLine="420"/>
      </w:pPr>
      <w:r w:rsidRPr="00FE5CD0">
        <w:rPr>
          <w:rFonts w:hint="eastAsia"/>
        </w:rPr>
        <w:t>成绩管理模块向下分解为成绩录入、成绩修改、成绩统计、成绩查询和成绩报表打印五</w:t>
      </w:r>
      <w:r w:rsidRPr="00FE5CD0">
        <w:rPr>
          <w:rFonts w:hint="eastAsia"/>
        </w:rPr>
        <w:lastRenderedPageBreak/>
        <w:t>个子模块。其中成绩统计负责把原始成绩转换为平均分、极值、及格率和等级分布，是教师和教学管理部门使用最多的功能，因此再向下分解为读入成绩、累计与求极值、求平均分、统计及格率、统计等级分布五个处理。模块结构图如图</w:t>
      </w:r>
      <w:r w:rsidRPr="00FE5CD0">
        <w:rPr>
          <w:rFonts w:hint="eastAsia"/>
        </w:rPr>
        <w:t xml:space="preserve"> 3 </w:t>
      </w:r>
      <w:r w:rsidRPr="00FE5CD0">
        <w:rPr>
          <w:rFonts w:hint="eastAsia"/>
        </w:rPr>
        <w:t>所示，图中带箭头的实线表示调用关系，旁边及下方的文字表示主要数据联系。</w:t>
      </w:r>
    </w:p>
    <w:p w14:paraId="6021174D" w14:textId="77777777" w:rsidR="009B588D" w:rsidRDefault="009B588D" w:rsidP="00FE5CD0">
      <w:pPr>
        <w:keepNext/>
        <w:spacing w:before="85"/>
        <w:jc w:val="center"/>
      </w:pPr>
      <w:r>
        <w:rPr>
          <w:rFonts w:hint="eastAsia"/>
          <w:noProof/>
        </w:rPr>
        <w:drawing>
          <wp:inline distT="0" distB="0" distL="0" distR="0" wp14:anchorId="051A19E0" wp14:editId="555F5401">
            <wp:extent cx="5112000" cy="2129795"/>
            <wp:effectExtent l="0" t="0" r="0" b="3810"/>
            <wp:docPr id="18727498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98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2000" cy="2129795"/>
                    </a:xfrm>
                    <a:prstGeom prst="rect">
                      <a:avLst/>
                    </a:prstGeom>
                  </pic:spPr>
                </pic:pic>
              </a:graphicData>
            </a:graphic>
          </wp:inline>
        </w:drawing>
      </w:r>
    </w:p>
    <w:p w14:paraId="7087D1C4" w14:textId="77777777" w:rsidR="009B588D" w:rsidRPr="00FE5CD0" w:rsidRDefault="009B588D" w:rsidP="00FE5CD0">
      <w:pPr>
        <w:spacing w:before="57" w:after="142"/>
        <w:jc w:val="center"/>
        <w:rPr>
          <w:rFonts w:eastAsia="楷体"/>
        </w:rPr>
      </w:pPr>
      <w:r w:rsidRPr="00FE5CD0">
        <w:rPr>
          <w:rFonts w:eastAsia="楷体" w:hint="eastAsia"/>
        </w:rPr>
        <w:t>图</w:t>
      </w:r>
      <w:r w:rsidRPr="00FE5CD0">
        <w:rPr>
          <w:rFonts w:eastAsia="楷体" w:hint="eastAsia"/>
        </w:rPr>
        <w:t xml:space="preserve"> 3  </w:t>
      </w:r>
      <w:r w:rsidRPr="00FE5CD0">
        <w:rPr>
          <w:rFonts w:eastAsia="楷体" w:hint="eastAsia"/>
        </w:rPr>
        <w:t>成绩管理模块结构图</w:t>
      </w:r>
    </w:p>
    <w:p w14:paraId="25874284" w14:textId="77777777" w:rsidR="009B588D" w:rsidRPr="00FE5CD0" w:rsidRDefault="009B588D" w:rsidP="00FE5CD0">
      <w:pPr>
        <w:ind w:firstLineChars="200" w:firstLine="420"/>
      </w:pPr>
      <w:r w:rsidRPr="00FE5CD0">
        <w:rPr>
          <w:rFonts w:hint="eastAsia"/>
        </w:rPr>
        <w:t>各子模块的功能和接口说明如表</w:t>
      </w:r>
      <w:r w:rsidRPr="00FE5CD0">
        <w:rPr>
          <w:rFonts w:hint="eastAsia"/>
        </w:rPr>
        <w:t xml:space="preserve"> 2 </w:t>
      </w:r>
      <w:r w:rsidRPr="00FE5CD0">
        <w:rPr>
          <w:rFonts w:hint="eastAsia"/>
        </w:rPr>
        <w:t>所示。模块说明采用“功能—输入—输出”的形式，便于后续编码和测试。</w:t>
      </w:r>
    </w:p>
    <w:p w14:paraId="510F9499" w14:textId="77777777" w:rsidR="009B588D" w:rsidRPr="00FE5CD0" w:rsidRDefault="009B588D" w:rsidP="00FE5CD0">
      <w:pPr>
        <w:keepNext/>
        <w:spacing w:before="57" w:after="142"/>
        <w:jc w:val="center"/>
        <w:rPr>
          <w:rFonts w:eastAsia="楷体"/>
        </w:rPr>
      </w:pPr>
      <w:r w:rsidRPr="00FE5CD0">
        <w:rPr>
          <w:rFonts w:eastAsia="楷体" w:hint="eastAsia"/>
        </w:rPr>
        <w:t>表</w:t>
      </w:r>
      <w:r w:rsidRPr="00FE5CD0">
        <w:rPr>
          <w:rFonts w:eastAsia="楷体" w:hint="eastAsia"/>
        </w:rPr>
        <w:t xml:space="preserve"> 2  </w:t>
      </w:r>
      <w:r w:rsidRPr="00FE5CD0">
        <w:rPr>
          <w:rFonts w:eastAsia="楷体" w:hint="eastAsia"/>
        </w:rPr>
        <w:t>成绩管理模块说明</w:t>
      </w:r>
    </w:p>
    <w:tbl>
      <w:tblPr>
        <w:tblW w:w="81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57"/>
        <w:gridCol w:w="2835"/>
        <w:gridCol w:w="1814"/>
        <w:gridCol w:w="1757"/>
      </w:tblGrid>
      <w:tr w:rsidR="009B588D" w:rsidRPr="00FE5CD0" w14:paraId="27D92CEC" w14:textId="77777777" w:rsidTr="00FE5CD0">
        <w:trPr>
          <w:cantSplit/>
          <w:tblHeader/>
          <w:jc w:val="center"/>
        </w:trPr>
        <w:tc>
          <w:tcPr>
            <w:tcW w:w="1757" w:type="dxa"/>
            <w:shd w:val="clear" w:color="auto" w:fill="E7E7E7"/>
            <w:vAlign w:val="center"/>
          </w:tcPr>
          <w:p w14:paraId="5DC498D5" w14:textId="77777777" w:rsidR="009B588D" w:rsidRPr="00FE5CD0" w:rsidRDefault="009B588D" w:rsidP="00FE5CD0">
            <w:pPr>
              <w:keepNext/>
              <w:jc w:val="center"/>
              <w:rPr>
                <w:b/>
              </w:rPr>
            </w:pPr>
            <w:r w:rsidRPr="00FE5CD0">
              <w:rPr>
                <w:rFonts w:hint="eastAsia"/>
                <w:b/>
              </w:rPr>
              <w:t>模块名称</w:t>
            </w:r>
          </w:p>
        </w:tc>
        <w:tc>
          <w:tcPr>
            <w:tcW w:w="2835" w:type="dxa"/>
            <w:shd w:val="clear" w:color="auto" w:fill="E7E7E7"/>
            <w:vAlign w:val="center"/>
          </w:tcPr>
          <w:p w14:paraId="5A2808C1" w14:textId="77777777" w:rsidR="009B588D" w:rsidRPr="00FE5CD0" w:rsidRDefault="009B588D" w:rsidP="00FE5CD0">
            <w:pPr>
              <w:keepNext/>
              <w:jc w:val="center"/>
              <w:rPr>
                <w:b/>
              </w:rPr>
            </w:pPr>
            <w:r w:rsidRPr="00FE5CD0">
              <w:rPr>
                <w:rFonts w:hint="eastAsia"/>
                <w:b/>
              </w:rPr>
              <w:t>主要功能</w:t>
            </w:r>
          </w:p>
        </w:tc>
        <w:tc>
          <w:tcPr>
            <w:tcW w:w="1814" w:type="dxa"/>
            <w:shd w:val="clear" w:color="auto" w:fill="E7E7E7"/>
            <w:vAlign w:val="center"/>
          </w:tcPr>
          <w:p w14:paraId="4CE4CB19" w14:textId="77777777" w:rsidR="009B588D" w:rsidRPr="00FE5CD0" w:rsidRDefault="009B588D" w:rsidP="00FE5CD0">
            <w:pPr>
              <w:keepNext/>
              <w:jc w:val="center"/>
              <w:rPr>
                <w:b/>
              </w:rPr>
            </w:pPr>
            <w:r w:rsidRPr="00FE5CD0">
              <w:rPr>
                <w:rFonts w:hint="eastAsia"/>
                <w:b/>
              </w:rPr>
              <w:t>输入</w:t>
            </w:r>
          </w:p>
        </w:tc>
        <w:tc>
          <w:tcPr>
            <w:tcW w:w="1757" w:type="dxa"/>
            <w:shd w:val="clear" w:color="auto" w:fill="E7E7E7"/>
            <w:vAlign w:val="center"/>
          </w:tcPr>
          <w:p w14:paraId="00506902" w14:textId="77777777" w:rsidR="009B588D" w:rsidRPr="00FE5CD0" w:rsidRDefault="009B588D" w:rsidP="00FE5CD0">
            <w:pPr>
              <w:keepNext/>
              <w:jc w:val="center"/>
              <w:rPr>
                <w:b/>
              </w:rPr>
            </w:pPr>
            <w:r w:rsidRPr="00FE5CD0">
              <w:rPr>
                <w:rFonts w:hint="eastAsia"/>
                <w:b/>
              </w:rPr>
              <w:t>输出</w:t>
            </w:r>
          </w:p>
        </w:tc>
      </w:tr>
      <w:tr w:rsidR="009B588D" w:rsidRPr="00FE5CD0" w14:paraId="506EA870" w14:textId="77777777" w:rsidTr="00FE5CD0">
        <w:trPr>
          <w:cantSplit/>
          <w:jc w:val="center"/>
        </w:trPr>
        <w:tc>
          <w:tcPr>
            <w:tcW w:w="1757" w:type="dxa"/>
            <w:vAlign w:val="center"/>
          </w:tcPr>
          <w:p w14:paraId="519D203E" w14:textId="77777777" w:rsidR="009B588D" w:rsidRPr="00FE5CD0" w:rsidRDefault="009B588D" w:rsidP="00FE5CD0">
            <w:pPr>
              <w:keepNext/>
              <w:jc w:val="center"/>
            </w:pPr>
            <w:r>
              <w:rPr>
                <w:rFonts w:hint="eastAsia"/>
              </w:rPr>
              <w:t>成绩录入</w:t>
            </w:r>
          </w:p>
        </w:tc>
        <w:tc>
          <w:tcPr>
            <w:tcW w:w="2835" w:type="dxa"/>
            <w:vAlign w:val="center"/>
          </w:tcPr>
          <w:p w14:paraId="13EACFD4" w14:textId="77777777" w:rsidR="009B588D" w:rsidRPr="00FE5CD0" w:rsidRDefault="009B588D" w:rsidP="00FE5CD0">
            <w:pPr>
              <w:keepNext/>
              <w:jc w:val="center"/>
            </w:pPr>
            <w:r>
              <w:rPr>
                <w:rFonts w:hint="eastAsia"/>
              </w:rPr>
              <w:t>录入学生课程成绩，校验成绩在</w:t>
            </w:r>
            <w:r>
              <w:rPr>
                <w:rFonts w:hint="eastAsia"/>
              </w:rPr>
              <w:t xml:space="preserve"> 0~100 </w:t>
            </w:r>
            <w:r>
              <w:rPr>
                <w:rFonts w:hint="eastAsia"/>
              </w:rPr>
              <w:t>之间</w:t>
            </w:r>
          </w:p>
        </w:tc>
        <w:tc>
          <w:tcPr>
            <w:tcW w:w="1814" w:type="dxa"/>
            <w:vAlign w:val="center"/>
          </w:tcPr>
          <w:p w14:paraId="3233C1AC" w14:textId="77777777" w:rsidR="009B588D" w:rsidRPr="00FE5CD0" w:rsidRDefault="009B588D" w:rsidP="00FE5CD0">
            <w:pPr>
              <w:keepNext/>
              <w:jc w:val="center"/>
            </w:pPr>
            <w:r>
              <w:rPr>
                <w:rFonts w:hint="eastAsia"/>
              </w:rPr>
              <w:t>学号、课程号、成绩</w:t>
            </w:r>
          </w:p>
        </w:tc>
        <w:tc>
          <w:tcPr>
            <w:tcW w:w="1757" w:type="dxa"/>
            <w:vAlign w:val="center"/>
          </w:tcPr>
          <w:p w14:paraId="0699AC2B" w14:textId="77777777" w:rsidR="009B588D" w:rsidRPr="00FE5CD0" w:rsidRDefault="009B588D" w:rsidP="00FE5CD0">
            <w:pPr>
              <w:keepNext/>
              <w:jc w:val="center"/>
            </w:pPr>
            <w:r>
              <w:rPr>
                <w:rFonts w:hint="eastAsia"/>
              </w:rPr>
              <w:t>成绩记录</w:t>
            </w:r>
          </w:p>
        </w:tc>
      </w:tr>
      <w:tr w:rsidR="009B588D" w:rsidRPr="00FE5CD0" w14:paraId="213911FC" w14:textId="77777777" w:rsidTr="00FE5CD0">
        <w:trPr>
          <w:cantSplit/>
          <w:jc w:val="center"/>
        </w:trPr>
        <w:tc>
          <w:tcPr>
            <w:tcW w:w="1757" w:type="dxa"/>
            <w:vAlign w:val="center"/>
          </w:tcPr>
          <w:p w14:paraId="4040C115" w14:textId="77777777" w:rsidR="009B588D" w:rsidRPr="00FE5CD0" w:rsidRDefault="009B588D" w:rsidP="00FE5CD0">
            <w:pPr>
              <w:keepNext/>
              <w:jc w:val="center"/>
            </w:pPr>
            <w:r>
              <w:rPr>
                <w:rFonts w:hint="eastAsia"/>
              </w:rPr>
              <w:t>成绩修改</w:t>
            </w:r>
          </w:p>
        </w:tc>
        <w:tc>
          <w:tcPr>
            <w:tcW w:w="2835" w:type="dxa"/>
            <w:vAlign w:val="center"/>
          </w:tcPr>
          <w:p w14:paraId="0F3C07CB" w14:textId="77777777" w:rsidR="009B588D" w:rsidRPr="00FE5CD0" w:rsidRDefault="009B588D" w:rsidP="00FE5CD0">
            <w:pPr>
              <w:keepNext/>
              <w:jc w:val="center"/>
            </w:pPr>
            <w:r>
              <w:rPr>
                <w:rFonts w:hint="eastAsia"/>
              </w:rPr>
              <w:t>按学号和课程号定位记录，修改后写回成绩表</w:t>
            </w:r>
          </w:p>
        </w:tc>
        <w:tc>
          <w:tcPr>
            <w:tcW w:w="1814" w:type="dxa"/>
            <w:vAlign w:val="center"/>
          </w:tcPr>
          <w:p w14:paraId="0D039CF7" w14:textId="77777777" w:rsidR="009B588D" w:rsidRPr="00FE5CD0" w:rsidRDefault="009B588D" w:rsidP="00FE5CD0">
            <w:pPr>
              <w:keepNext/>
              <w:jc w:val="center"/>
            </w:pPr>
            <w:r>
              <w:rPr>
                <w:rFonts w:hint="eastAsia"/>
              </w:rPr>
              <w:t>修改申请、新成绩</w:t>
            </w:r>
          </w:p>
        </w:tc>
        <w:tc>
          <w:tcPr>
            <w:tcW w:w="1757" w:type="dxa"/>
            <w:vAlign w:val="center"/>
          </w:tcPr>
          <w:p w14:paraId="5EA95545" w14:textId="77777777" w:rsidR="009B588D" w:rsidRPr="00FE5CD0" w:rsidRDefault="009B588D" w:rsidP="00FE5CD0">
            <w:pPr>
              <w:keepNext/>
              <w:jc w:val="center"/>
            </w:pPr>
            <w:r>
              <w:rPr>
                <w:rFonts w:hint="eastAsia"/>
              </w:rPr>
              <w:t>更新后的成绩记录</w:t>
            </w:r>
          </w:p>
        </w:tc>
      </w:tr>
      <w:tr w:rsidR="009B588D" w:rsidRPr="00FE5CD0" w14:paraId="646E2BB1" w14:textId="77777777" w:rsidTr="00FE5CD0">
        <w:trPr>
          <w:cantSplit/>
          <w:jc w:val="center"/>
        </w:trPr>
        <w:tc>
          <w:tcPr>
            <w:tcW w:w="1757" w:type="dxa"/>
            <w:vAlign w:val="center"/>
          </w:tcPr>
          <w:p w14:paraId="2573A2D3" w14:textId="77777777" w:rsidR="009B588D" w:rsidRPr="00FE5CD0" w:rsidRDefault="009B588D" w:rsidP="00FE5CD0">
            <w:pPr>
              <w:keepNext/>
              <w:jc w:val="center"/>
            </w:pPr>
            <w:r>
              <w:rPr>
                <w:rFonts w:hint="eastAsia"/>
              </w:rPr>
              <w:t>成绩统计</w:t>
            </w:r>
          </w:p>
        </w:tc>
        <w:tc>
          <w:tcPr>
            <w:tcW w:w="2835" w:type="dxa"/>
            <w:vAlign w:val="center"/>
          </w:tcPr>
          <w:p w14:paraId="603A4DEB" w14:textId="77777777" w:rsidR="009B588D" w:rsidRPr="00FE5CD0" w:rsidRDefault="009B588D" w:rsidP="00FE5CD0">
            <w:pPr>
              <w:keepNext/>
              <w:jc w:val="center"/>
            </w:pPr>
            <w:r>
              <w:rPr>
                <w:rFonts w:hint="eastAsia"/>
              </w:rPr>
              <w:t>计算平均分、最高分、最低分、及格率和等级分布</w:t>
            </w:r>
          </w:p>
        </w:tc>
        <w:tc>
          <w:tcPr>
            <w:tcW w:w="1814" w:type="dxa"/>
            <w:vAlign w:val="center"/>
          </w:tcPr>
          <w:p w14:paraId="37CC2556" w14:textId="77777777" w:rsidR="009B588D" w:rsidRPr="00FE5CD0" w:rsidRDefault="009B588D" w:rsidP="00FE5CD0">
            <w:pPr>
              <w:keepNext/>
              <w:jc w:val="center"/>
            </w:pPr>
            <w:r>
              <w:rPr>
                <w:rFonts w:hint="eastAsia"/>
              </w:rPr>
              <w:t>统计条件、成绩记录</w:t>
            </w:r>
          </w:p>
        </w:tc>
        <w:tc>
          <w:tcPr>
            <w:tcW w:w="1757" w:type="dxa"/>
            <w:vAlign w:val="center"/>
          </w:tcPr>
          <w:p w14:paraId="2DC11C79" w14:textId="77777777" w:rsidR="009B588D" w:rsidRPr="00FE5CD0" w:rsidRDefault="009B588D" w:rsidP="00FE5CD0">
            <w:pPr>
              <w:keepNext/>
              <w:jc w:val="center"/>
            </w:pPr>
            <w:r>
              <w:rPr>
                <w:rFonts w:hint="eastAsia"/>
              </w:rPr>
              <w:t>统计结果</w:t>
            </w:r>
          </w:p>
        </w:tc>
      </w:tr>
      <w:tr w:rsidR="009B588D" w:rsidRPr="00FE5CD0" w14:paraId="38449DE4" w14:textId="77777777" w:rsidTr="00FE5CD0">
        <w:trPr>
          <w:cantSplit/>
          <w:jc w:val="center"/>
        </w:trPr>
        <w:tc>
          <w:tcPr>
            <w:tcW w:w="1757" w:type="dxa"/>
            <w:vAlign w:val="center"/>
          </w:tcPr>
          <w:p w14:paraId="718F080E" w14:textId="77777777" w:rsidR="009B588D" w:rsidRPr="00FE5CD0" w:rsidRDefault="009B588D" w:rsidP="00FE5CD0">
            <w:pPr>
              <w:keepNext/>
              <w:jc w:val="center"/>
            </w:pPr>
            <w:r>
              <w:rPr>
                <w:rFonts w:hint="eastAsia"/>
              </w:rPr>
              <w:t>成绩查询</w:t>
            </w:r>
          </w:p>
        </w:tc>
        <w:tc>
          <w:tcPr>
            <w:tcW w:w="2835" w:type="dxa"/>
            <w:vAlign w:val="center"/>
          </w:tcPr>
          <w:p w14:paraId="1734EA5D" w14:textId="77777777" w:rsidR="009B588D" w:rsidRPr="00FE5CD0" w:rsidRDefault="009B588D" w:rsidP="00FE5CD0">
            <w:pPr>
              <w:keepNext/>
              <w:jc w:val="center"/>
            </w:pPr>
            <w:r>
              <w:rPr>
                <w:rFonts w:hint="eastAsia"/>
              </w:rPr>
              <w:t>按学号、班级或课程查询成绩</w:t>
            </w:r>
          </w:p>
        </w:tc>
        <w:tc>
          <w:tcPr>
            <w:tcW w:w="1814" w:type="dxa"/>
            <w:vAlign w:val="center"/>
          </w:tcPr>
          <w:p w14:paraId="640FAD34" w14:textId="77777777" w:rsidR="009B588D" w:rsidRPr="00FE5CD0" w:rsidRDefault="009B588D" w:rsidP="00FE5CD0">
            <w:pPr>
              <w:keepNext/>
              <w:jc w:val="center"/>
            </w:pPr>
            <w:r>
              <w:rPr>
                <w:rFonts w:hint="eastAsia"/>
              </w:rPr>
              <w:t>查询条件</w:t>
            </w:r>
          </w:p>
        </w:tc>
        <w:tc>
          <w:tcPr>
            <w:tcW w:w="1757" w:type="dxa"/>
            <w:vAlign w:val="center"/>
          </w:tcPr>
          <w:p w14:paraId="48747F4E" w14:textId="77777777" w:rsidR="009B588D" w:rsidRPr="00FE5CD0" w:rsidRDefault="009B588D" w:rsidP="00FE5CD0">
            <w:pPr>
              <w:keepNext/>
              <w:jc w:val="center"/>
            </w:pPr>
            <w:r>
              <w:rPr>
                <w:rFonts w:hint="eastAsia"/>
              </w:rPr>
              <w:t>成绩单</w:t>
            </w:r>
          </w:p>
        </w:tc>
      </w:tr>
      <w:tr w:rsidR="009B588D" w:rsidRPr="00FE5CD0" w14:paraId="543602C0" w14:textId="77777777" w:rsidTr="00FE5CD0">
        <w:trPr>
          <w:cantSplit/>
          <w:jc w:val="center"/>
        </w:trPr>
        <w:tc>
          <w:tcPr>
            <w:tcW w:w="1757" w:type="dxa"/>
            <w:vAlign w:val="center"/>
          </w:tcPr>
          <w:p w14:paraId="3B6A0367" w14:textId="77777777" w:rsidR="009B588D" w:rsidRPr="00FE5CD0" w:rsidRDefault="009B588D" w:rsidP="00FE5CD0">
            <w:pPr>
              <w:jc w:val="center"/>
            </w:pPr>
            <w:r>
              <w:rPr>
                <w:rFonts w:hint="eastAsia"/>
              </w:rPr>
              <w:t>成绩报表打印</w:t>
            </w:r>
          </w:p>
        </w:tc>
        <w:tc>
          <w:tcPr>
            <w:tcW w:w="2835" w:type="dxa"/>
            <w:vAlign w:val="center"/>
          </w:tcPr>
          <w:p w14:paraId="6D115C82" w14:textId="77777777" w:rsidR="009B588D" w:rsidRPr="00FE5CD0" w:rsidRDefault="009B588D" w:rsidP="00FE5CD0">
            <w:pPr>
              <w:jc w:val="center"/>
            </w:pPr>
            <w:r>
              <w:rPr>
                <w:rFonts w:hint="eastAsia"/>
              </w:rPr>
              <w:t>按班级生成成绩报表并打印</w:t>
            </w:r>
          </w:p>
        </w:tc>
        <w:tc>
          <w:tcPr>
            <w:tcW w:w="1814" w:type="dxa"/>
            <w:vAlign w:val="center"/>
          </w:tcPr>
          <w:p w14:paraId="4E16DC1D" w14:textId="77777777" w:rsidR="009B588D" w:rsidRPr="00FE5CD0" w:rsidRDefault="009B588D" w:rsidP="00FE5CD0">
            <w:pPr>
              <w:jc w:val="center"/>
            </w:pPr>
            <w:r>
              <w:rPr>
                <w:rFonts w:hint="eastAsia"/>
              </w:rPr>
              <w:t>统计结果</w:t>
            </w:r>
          </w:p>
        </w:tc>
        <w:tc>
          <w:tcPr>
            <w:tcW w:w="1757" w:type="dxa"/>
            <w:vAlign w:val="center"/>
          </w:tcPr>
          <w:p w14:paraId="5E072C29" w14:textId="77777777" w:rsidR="009B588D" w:rsidRPr="00FE5CD0" w:rsidRDefault="009B588D" w:rsidP="00FE5CD0">
            <w:pPr>
              <w:jc w:val="center"/>
            </w:pPr>
            <w:r>
              <w:rPr>
                <w:rFonts w:hint="eastAsia"/>
              </w:rPr>
              <w:t>成绩报表</w:t>
            </w:r>
          </w:p>
        </w:tc>
      </w:tr>
    </w:tbl>
    <w:p w14:paraId="37146222"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4.2.2  </w:t>
      </w:r>
      <w:r w:rsidRPr="00FE5CD0">
        <w:rPr>
          <w:rFonts w:eastAsia="黑体" w:hint="eastAsia"/>
          <w:b/>
          <w:sz w:val="26"/>
        </w:rPr>
        <w:t>成绩等级判定表</w:t>
      </w:r>
    </w:p>
    <w:p w14:paraId="240578C9" w14:textId="77777777" w:rsidR="009B588D" w:rsidRPr="00FE5CD0" w:rsidRDefault="009B588D" w:rsidP="00FE5CD0">
      <w:pPr>
        <w:ind w:firstLineChars="200" w:firstLine="420"/>
      </w:pPr>
      <w:r w:rsidRPr="00FE5CD0">
        <w:rPr>
          <w:rFonts w:hint="eastAsia"/>
        </w:rPr>
        <w:t>成绩统计中需要把百分制成绩映射为优秀、良好、中等、及格、不及格五个等级。以成绩区间为条件桩、等级为动作桩，得到判定表如表</w:t>
      </w:r>
      <w:r w:rsidRPr="00FE5CD0">
        <w:rPr>
          <w:rFonts w:hint="eastAsia"/>
        </w:rPr>
        <w:t xml:space="preserve"> 3 </w:t>
      </w:r>
      <w:r w:rsidRPr="00FE5CD0">
        <w:rPr>
          <w:rFonts w:hint="eastAsia"/>
        </w:rPr>
        <w:t>所示。五条规则互斥且覆盖了全部合法成绩，不会出现同一成绩对应两个等级的情况。</w:t>
      </w:r>
    </w:p>
    <w:p w14:paraId="00F786F9" w14:textId="77777777" w:rsidR="009B588D" w:rsidRPr="00FE5CD0" w:rsidRDefault="009B588D" w:rsidP="00FE5CD0">
      <w:pPr>
        <w:keepNext/>
        <w:spacing w:before="57" w:after="142"/>
        <w:jc w:val="center"/>
        <w:rPr>
          <w:rFonts w:eastAsia="楷体"/>
        </w:rPr>
      </w:pPr>
      <w:r w:rsidRPr="00FE5CD0">
        <w:rPr>
          <w:rFonts w:eastAsia="楷体" w:hint="eastAsia"/>
        </w:rPr>
        <w:lastRenderedPageBreak/>
        <w:t>表</w:t>
      </w:r>
      <w:r w:rsidRPr="00FE5CD0">
        <w:rPr>
          <w:rFonts w:eastAsia="楷体" w:hint="eastAsia"/>
        </w:rPr>
        <w:t xml:space="preserve"> 3  </w:t>
      </w:r>
      <w:r w:rsidRPr="00FE5CD0">
        <w:rPr>
          <w:rFonts w:eastAsia="楷体" w:hint="eastAsia"/>
        </w:rPr>
        <w:t>成绩等级判定表</w:t>
      </w:r>
    </w:p>
    <w:tbl>
      <w:tblPr>
        <w:tblW w:w="805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950"/>
        <w:gridCol w:w="1020"/>
        <w:gridCol w:w="1020"/>
        <w:gridCol w:w="1020"/>
        <w:gridCol w:w="1020"/>
        <w:gridCol w:w="1020"/>
      </w:tblGrid>
      <w:tr w:rsidR="009B588D" w:rsidRPr="00FE5CD0" w14:paraId="01A8C4A6" w14:textId="77777777" w:rsidTr="00FE5CD0">
        <w:trPr>
          <w:cantSplit/>
          <w:tblHeader/>
          <w:jc w:val="center"/>
        </w:trPr>
        <w:tc>
          <w:tcPr>
            <w:tcW w:w="2950" w:type="dxa"/>
            <w:shd w:val="clear" w:color="auto" w:fill="E7E7E7"/>
            <w:vAlign w:val="center"/>
          </w:tcPr>
          <w:p w14:paraId="3301AAAA" w14:textId="77777777" w:rsidR="009B588D" w:rsidRPr="00FE5CD0" w:rsidRDefault="009B588D" w:rsidP="00FE5CD0">
            <w:pPr>
              <w:keepNext/>
              <w:jc w:val="center"/>
              <w:rPr>
                <w:b/>
              </w:rPr>
            </w:pPr>
            <w:r w:rsidRPr="00FE5CD0">
              <w:rPr>
                <w:rFonts w:hint="eastAsia"/>
                <w:b/>
              </w:rPr>
              <w:t>条件</w:t>
            </w:r>
            <w:r w:rsidRPr="00FE5CD0">
              <w:rPr>
                <w:rFonts w:hint="eastAsia"/>
                <w:b/>
              </w:rPr>
              <w:t xml:space="preserve"> / </w:t>
            </w:r>
            <w:r w:rsidRPr="00FE5CD0">
              <w:rPr>
                <w:rFonts w:hint="eastAsia"/>
                <w:b/>
              </w:rPr>
              <w:t>动作</w:t>
            </w:r>
          </w:p>
        </w:tc>
        <w:tc>
          <w:tcPr>
            <w:tcW w:w="1020" w:type="dxa"/>
            <w:shd w:val="clear" w:color="auto" w:fill="E7E7E7"/>
            <w:vAlign w:val="center"/>
          </w:tcPr>
          <w:p w14:paraId="61FD1C0A" w14:textId="77777777" w:rsidR="009B588D" w:rsidRPr="00FE5CD0" w:rsidRDefault="009B588D" w:rsidP="00FE5CD0">
            <w:pPr>
              <w:keepNext/>
              <w:jc w:val="center"/>
              <w:rPr>
                <w:b/>
              </w:rPr>
            </w:pPr>
            <w:r w:rsidRPr="00FE5CD0">
              <w:rPr>
                <w:rFonts w:hint="eastAsia"/>
                <w:b/>
              </w:rPr>
              <w:t>规则</w:t>
            </w:r>
            <w:r w:rsidRPr="00FE5CD0">
              <w:rPr>
                <w:rFonts w:hint="eastAsia"/>
                <w:b/>
              </w:rPr>
              <w:t xml:space="preserve"> 1</w:t>
            </w:r>
          </w:p>
        </w:tc>
        <w:tc>
          <w:tcPr>
            <w:tcW w:w="1020" w:type="dxa"/>
            <w:shd w:val="clear" w:color="auto" w:fill="E7E7E7"/>
            <w:vAlign w:val="center"/>
          </w:tcPr>
          <w:p w14:paraId="4629A0A2" w14:textId="77777777" w:rsidR="009B588D" w:rsidRPr="00FE5CD0" w:rsidRDefault="009B588D" w:rsidP="00FE5CD0">
            <w:pPr>
              <w:keepNext/>
              <w:jc w:val="center"/>
              <w:rPr>
                <w:b/>
              </w:rPr>
            </w:pPr>
            <w:r w:rsidRPr="00FE5CD0">
              <w:rPr>
                <w:rFonts w:hint="eastAsia"/>
                <w:b/>
              </w:rPr>
              <w:t>规则</w:t>
            </w:r>
            <w:r w:rsidRPr="00FE5CD0">
              <w:rPr>
                <w:rFonts w:hint="eastAsia"/>
                <w:b/>
              </w:rPr>
              <w:t xml:space="preserve"> 2</w:t>
            </w:r>
          </w:p>
        </w:tc>
        <w:tc>
          <w:tcPr>
            <w:tcW w:w="1020" w:type="dxa"/>
            <w:shd w:val="clear" w:color="auto" w:fill="E7E7E7"/>
            <w:vAlign w:val="center"/>
          </w:tcPr>
          <w:p w14:paraId="460445B6" w14:textId="77777777" w:rsidR="009B588D" w:rsidRPr="00FE5CD0" w:rsidRDefault="009B588D" w:rsidP="00FE5CD0">
            <w:pPr>
              <w:keepNext/>
              <w:jc w:val="center"/>
              <w:rPr>
                <w:b/>
              </w:rPr>
            </w:pPr>
            <w:r w:rsidRPr="00FE5CD0">
              <w:rPr>
                <w:rFonts w:hint="eastAsia"/>
                <w:b/>
              </w:rPr>
              <w:t>规则</w:t>
            </w:r>
            <w:r w:rsidRPr="00FE5CD0">
              <w:rPr>
                <w:rFonts w:hint="eastAsia"/>
                <w:b/>
              </w:rPr>
              <w:t xml:space="preserve"> 3</w:t>
            </w:r>
          </w:p>
        </w:tc>
        <w:tc>
          <w:tcPr>
            <w:tcW w:w="1020" w:type="dxa"/>
            <w:shd w:val="clear" w:color="auto" w:fill="E7E7E7"/>
            <w:vAlign w:val="center"/>
          </w:tcPr>
          <w:p w14:paraId="2CF32F4F" w14:textId="77777777" w:rsidR="009B588D" w:rsidRPr="00FE5CD0" w:rsidRDefault="009B588D" w:rsidP="00FE5CD0">
            <w:pPr>
              <w:keepNext/>
              <w:jc w:val="center"/>
              <w:rPr>
                <w:b/>
              </w:rPr>
            </w:pPr>
            <w:r w:rsidRPr="00FE5CD0">
              <w:rPr>
                <w:rFonts w:hint="eastAsia"/>
                <w:b/>
              </w:rPr>
              <w:t>规则</w:t>
            </w:r>
            <w:r w:rsidRPr="00FE5CD0">
              <w:rPr>
                <w:rFonts w:hint="eastAsia"/>
                <w:b/>
              </w:rPr>
              <w:t xml:space="preserve"> 4</w:t>
            </w:r>
          </w:p>
        </w:tc>
        <w:tc>
          <w:tcPr>
            <w:tcW w:w="1020" w:type="dxa"/>
            <w:shd w:val="clear" w:color="auto" w:fill="E7E7E7"/>
            <w:vAlign w:val="center"/>
          </w:tcPr>
          <w:p w14:paraId="086ABB86" w14:textId="77777777" w:rsidR="009B588D" w:rsidRPr="00FE5CD0" w:rsidRDefault="009B588D" w:rsidP="00FE5CD0">
            <w:pPr>
              <w:keepNext/>
              <w:jc w:val="center"/>
              <w:rPr>
                <w:b/>
              </w:rPr>
            </w:pPr>
            <w:r w:rsidRPr="00FE5CD0">
              <w:rPr>
                <w:rFonts w:hint="eastAsia"/>
                <w:b/>
              </w:rPr>
              <w:t>规则</w:t>
            </w:r>
            <w:r w:rsidRPr="00FE5CD0">
              <w:rPr>
                <w:rFonts w:hint="eastAsia"/>
                <w:b/>
              </w:rPr>
              <w:t xml:space="preserve"> 5</w:t>
            </w:r>
          </w:p>
        </w:tc>
      </w:tr>
      <w:tr w:rsidR="009B588D" w:rsidRPr="00FE5CD0" w14:paraId="4672D94D" w14:textId="77777777" w:rsidTr="00FE5CD0">
        <w:trPr>
          <w:cantSplit/>
          <w:jc w:val="center"/>
        </w:trPr>
        <w:tc>
          <w:tcPr>
            <w:tcW w:w="2950" w:type="dxa"/>
            <w:vAlign w:val="center"/>
          </w:tcPr>
          <w:p w14:paraId="428CB3ED" w14:textId="77777777" w:rsidR="009B588D" w:rsidRPr="00FE5CD0" w:rsidRDefault="009B588D" w:rsidP="00FE5CD0">
            <w:pPr>
              <w:keepNext/>
              <w:jc w:val="center"/>
            </w:pPr>
            <w:r>
              <w:rPr>
                <w:rFonts w:hint="eastAsia"/>
              </w:rPr>
              <w:t xml:space="preserve">score </w:t>
            </w:r>
            <w:r>
              <w:rPr>
                <w:rFonts w:hint="eastAsia"/>
              </w:rPr>
              <w:t>≥</w:t>
            </w:r>
            <w:r>
              <w:rPr>
                <w:rFonts w:hint="eastAsia"/>
              </w:rPr>
              <w:t xml:space="preserve"> 90</w:t>
            </w:r>
          </w:p>
        </w:tc>
        <w:tc>
          <w:tcPr>
            <w:tcW w:w="1020" w:type="dxa"/>
            <w:vAlign w:val="center"/>
          </w:tcPr>
          <w:p w14:paraId="2ADF579A" w14:textId="77777777" w:rsidR="009B588D" w:rsidRPr="00FE5CD0" w:rsidRDefault="009B588D" w:rsidP="00FE5CD0">
            <w:pPr>
              <w:keepNext/>
              <w:jc w:val="center"/>
            </w:pPr>
            <w:r>
              <w:rPr>
                <w:rFonts w:hint="eastAsia"/>
              </w:rPr>
              <w:t>●</w:t>
            </w:r>
          </w:p>
        </w:tc>
        <w:tc>
          <w:tcPr>
            <w:tcW w:w="1020" w:type="dxa"/>
            <w:vAlign w:val="center"/>
          </w:tcPr>
          <w:p w14:paraId="55307F58" w14:textId="77777777" w:rsidR="009B588D" w:rsidRPr="00FE5CD0" w:rsidRDefault="009B588D" w:rsidP="00FE5CD0">
            <w:pPr>
              <w:keepNext/>
              <w:jc w:val="center"/>
            </w:pPr>
            <w:r>
              <w:rPr>
                <w:rFonts w:hint="eastAsia"/>
              </w:rPr>
              <w:t>—</w:t>
            </w:r>
          </w:p>
        </w:tc>
        <w:tc>
          <w:tcPr>
            <w:tcW w:w="1020" w:type="dxa"/>
            <w:vAlign w:val="center"/>
          </w:tcPr>
          <w:p w14:paraId="409228FD" w14:textId="77777777" w:rsidR="009B588D" w:rsidRPr="00FE5CD0" w:rsidRDefault="009B588D" w:rsidP="00FE5CD0">
            <w:pPr>
              <w:keepNext/>
              <w:jc w:val="center"/>
            </w:pPr>
            <w:r>
              <w:rPr>
                <w:rFonts w:hint="eastAsia"/>
              </w:rPr>
              <w:t>—</w:t>
            </w:r>
          </w:p>
        </w:tc>
        <w:tc>
          <w:tcPr>
            <w:tcW w:w="1020" w:type="dxa"/>
            <w:vAlign w:val="center"/>
          </w:tcPr>
          <w:p w14:paraId="423B3978" w14:textId="77777777" w:rsidR="009B588D" w:rsidRPr="00FE5CD0" w:rsidRDefault="009B588D" w:rsidP="00FE5CD0">
            <w:pPr>
              <w:keepNext/>
              <w:jc w:val="center"/>
            </w:pPr>
            <w:r>
              <w:rPr>
                <w:rFonts w:hint="eastAsia"/>
              </w:rPr>
              <w:t>—</w:t>
            </w:r>
          </w:p>
        </w:tc>
        <w:tc>
          <w:tcPr>
            <w:tcW w:w="1020" w:type="dxa"/>
            <w:vAlign w:val="center"/>
          </w:tcPr>
          <w:p w14:paraId="751875F9" w14:textId="77777777" w:rsidR="009B588D" w:rsidRPr="00FE5CD0" w:rsidRDefault="009B588D" w:rsidP="00FE5CD0">
            <w:pPr>
              <w:keepNext/>
              <w:jc w:val="center"/>
            </w:pPr>
            <w:r>
              <w:rPr>
                <w:rFonts w:hint="eastAsia"/>
              </w:rPr>
              <w:t>—</w:t>
            </w:r>
          </w:p>
        </w:tc>
      </w:tr>
      <w:tr w:rsidR="009B588D" w:rsidRPr="00FE5CD0" w14:paraId="58E22D94" w14:textId="77777777" w:rsidTr="00FE5CD0">
        <w:trPr>
          <w:cantSplit/>
          <w:jc w:val="center"/>
        </w:trPr>
        <w:tc>
          <w:tcPr>
            <w:tcW w:w="2950" w:type="dxa"/>
            <w:vAlign w:val="center"/>
          </w:tcPr>
          <w:p w14:paraId="3F0744F3" w14:textId="77777777" w:rsidR="009B588D" w:rsidRPr="00FE5CD0" w:rsidRDefault="009B588D" w:rsidP="00FE5CD0">
            <w:pPr>
              <w:keepNext/>
              <w:jc w:val="center"/>
            </w:pPr>
            <w:r>
              <w:rPr>
                <w:rFonts w:hint="eastAsia"/>
              </w:rPr>
              <w:t xml:space="preserve">80 </w:t>
            </w:r>
            <w:r>
              <w:rPr>
                <w:rFonts w:hint="eastAsia"/>
              </w:rPr>
              <w:t>≤</w:t>
            </w:r>
            <w:r>
              <w:rPr>
                <w:rFonts w:hint="eastAsia"/>
              </w:rPr>
              <w:t xml:space="preserve"> score &lt; 90</w:t>
            </w:r>
          </w:p>
        </w:tc>
        <w:tc>
          <w:tcPr>
            <w:tcW w:w="1020" w:type="dxa"/>
            <w:vAlign w:val="center"/>
          </w:tcPr>
          <w:p w14:paraId="14ED0049" w14:textId="77777777" w:rsidR="009B588D" w:rsidRPr="00FE5CD0" w:rsidRDefault="009B588D" w:rsidP="00FE5CD0">
            <w:pPr>
              <w:keepNext/>
              <w:jc w:val="center"/>
            </w:pPr>
            <w:r>
              <w:rPr>
                <w:rFonts w:hint="eastAsia"/>
              </w:rPr>
              <w:t>—</w:t>
            </w:r>
          </w:p>
        </w:tc>
        <w:tc>
          <w:tcPr>
            <w:tcW w:w="1020" w:type="dxa"/>
            <w:vAlign w:val="center"/>
          </w:tcPr>
          <w:p w14:paraId="6330BA79" w14:textId="77777777" w:rsidR="009B588D" w:rsidRPr="00FE5CD0" w:rsidRDefault="009B588D" w:rsidP="00FE5CD0">
            <w:pPr>
              <w:keepNext/>
              <w:jc w:val="center"/>
            </w:pPr>
            <w:r>
              <w:rPr>
                <w:rFonts w:hint="eastAsia"/>
              </w:rPr>
              <w:t>●</w:t>
            </w:r>
          </w:p>
        </w:tc>
        <w:tc>
          <w:tcPr>
            <w:tcW w:w="1020" w:type="dxa"/>
            <w:vAlign w:val="center"/>
          </w:tcPr>
          <w:p w14:paraId="5F6E9882" w14:textId="77777777" w:rsidR="009B588D" w:rsidRPr="00FE5CD0" w:rsidRDefault="009B588D" w:rsidP="00FE5CD0">
            <w:pPr>
              <w:keepNext/>
              <w:jc w:val="center"/>
            </w:pPr>
            <w:r>
              <w:rPr>
                <w:rFonts w:hint="eastAsia"/>
              </w:rPr>
              <w:t>—</w:t>
            </w:r>
          </w:p>
        </w:tc>
        <w:tc>
          <w:tcPr>
            <w:tcW w:w="1020" w:type="dxa"/>
            <w:vAlign w:val="center"/>
          </w:tcPr>
          <w:p w14:paraId="30DDAA4A" w14:textId="77777777" w:rsidR="009B588D" w:rsidRPr="00FE5CD0" w:rsidRDefault="009B588D" w:rsidP="00FE5CD0">
            <w:pPr>
              <w:keepNext/>
              <w:jc w:val="center"/>
            </w:pPr>
            <w:r>
              <w:rPr>
                <w:rFonts w:hint="eastAsia"/>
              </w:rPr>
              <w:t>—</w:t>
            </w:r>
          </w:p>
        </w:tc>
        <w:tc>
          <w:tcPr>
            <w:tcW w:w="1020" w:type="dxa"/>
            <w:vAlign w:val="center"/>
          </w:tcPr>
          <w:p w14:paraId="42DAA469" w14:textId="77777777" w:rsidR="009B588D" w:rsidRPr="00FE5CD0" w:rsidRDefault="009B588D" w:rsidP="00FE5CD0">
            <w:pPr>
              <w:keepNext/>
              <w:jc w:val="center"/>
            </w:pPr>
            <w:r>
              <w:rPr>
                <w:rFonts w:hint="eastAsia"/>
              </w:rPr>
              <w:t>—</w:t>
            </w:r>
          </w:p>
        </w:tc>
      </w:tr>
      <w:tr w:rsidR="009B588D" w:rsidRPr="00FE5CD0" w14:paraId="6303A6C1" w14:textId="77777777" w:rsidTr="00FE5CD0">
        <w:trPr>
          <w:cantSplit/>
          <w:jc w:val="center"/>
        </w:trPr>
        <w:tc>
          <w:tcPr>
            <w:tcW w:w="2950" w:type="dxa"/>
            <w:vAlign w:val="center"/>
          </w:tcPr>
          <w:p w14:paraId="77FB7402" w14:textId="77777777" w:rsidR="009B588D" w:rsidRPr="00FE5CD0" w:rsidRDefault="009B588D" w:rsidP="00FE5CD0">
            <w:pPr>
              <w:keepNext/>
              <w:jc w:val="center"/>
            </w:pPr>
            <w:r>
              <w:rPr>
                <w:rFonts w:hint="eastAsia"/>
              </w:rPr>
              <w:t xml:space="preserve">70 </w:t>
            </w:r>
            <w:r>
              <w:rPr>
                <w:rFonts w:hint="eastAsia"/>
              </w:rPr>
              <w:t>≤</w:t>
            </w:r>
            <w:r>
              <w:rPr>
                <w:rFonts w:hint="eastAsia"/>
              </w:rPr>
              <w:t xml:space="preserve"> score &lt; 80</w:t>
            </w:r>
          </w:p>
        </w:tc>
        <w:tc>
          <w:tcPr>
            <w:tcW w:w="1020" w:type="dxa"/>
            <w:vAlign w:val="center"/>
          </w:tcPr>
          <w:p w14:paraId="049E6A7D" w14:textId="77777777" w:rsidR="009B588D" w:rsidRPr="00FE5CD0" w:rsidRDefault="009B588D" w:rsidP="00FE5CD0">
            <w:pPr>
              <w:keepNext/>
              <w:jc w:val="center"/>
            </w:pPr>
            <w:r>
              <w:rPr>
                <w:rFonts w:hint="eastAsia"/>
              </w:rPr>
              <w:t>—</w:t>
            </w:r>
          </w:p>
        </w:tc>
        <w:tc>
          <w:tcPr>
            <w:tcW w:w="1020" w:type="dxa"/>
            <w:vAlign w:val="center"/>
          </w:tcPr>
          <w:p w14:paraId="4C67F754" w14:textId="77777777" w:rsidR="009B588D" w:rsidRPr="00FE5CD0" w:rsidRDefault="009B588D" w:rsidP="00FE5CD0">
            <w:pPr>
              <w:keepNext/>
              <w:jc w:val="center"/>
            </w:pPr>
            <w:r>
              <w:rPr>
                <w:rFonts w:hint="eastAsia"/>
              </w:rPr>
              <w:t>—</w:t>
            </w:r>
          </w:p>
        </w:tc>
        <w:tc>
          <w:tcPr>
            <w:tcW w:w="1020" w:type="dxa"/>
            <w:vAlign w:val="center"/>
          </w:tcPr>
          <w:p w14:paraId="4B883B04" w14:textId="77777777" w:rsidR="009B588D" w:rsidRPr="00FE5CD0" w:rsidRDefault="009B588D" w:rsidP="00FE5CD0">
            <w:pPr>
              <w:keepNext/>
              <w:jc w:val="center"/>
            </w:pPr>
            <w:r>
              <w:rPr>
                <w:rFonts w:hint="eastAsia"/>
              </w:rPr>
              <w:t>●</w:t>
            </w:r>
          </w:p>
        </w:tc>
        <w:tc>
          <w:tcPr>
            <w:tcW w:w="1020" w:type="dxa"/>
            <w:vAlign w:val="center"/>
          </w:tcPr>
          <w:p w14:paraId="444CD8B4" w14:textId="77777777" w:rsidR="009B588D" w:rsidRPr="00FE5CD0" w:rsidRDefault="009B588D" w:rsidP="00FE5CD0">
            <w:pPr>
              <w:keepNext/>
              <w:jc w:val="center"/>
            </w:pPr>
            <w:r>
              <w:rPr>
                <w:rFonts w:hint="eastAsia"/>
              </w:rPr>
              <w:t>—</w:t>
            </w:r>
          </w:p>
        </w:tc>
        <w:tc>
          <w:tcPr>
            <w:tcW w:w="1020" w:type="dxa"/>
            <w:vAlign w:val="center"/>
          </w:tcPr>
          <w:p w14:paraId="53223979" w14:textId="77777777" w:rsidR="009B588D" w:rsidRPr="00FE5CD0" w:rsidRDefault="009B588D" w:rsidP="00FE5CD0">
            <w:pPr>
              <w:keepNext/>
              <w:jc w:val="center"/>
            </w:pPr>
            <w:r>
              <w:rPr>
                <w:rFonts w:hint="eastAsia"/>
              </w:rPr>
              <w:t>—</w:t>
            </w:r>
          </w:p>
        </w:tc>
      </w:tr>
      <w:tr w:rsidR="009B588D" w:rsidRPr="00FE5CD0" w14:paraId="6B30BED9" w14:textId="77777777" w:rsidTr="00FE5CD0">
        <w:trPr>
          <w:cantSplit/>
          <w:jc w:val="center"/>
        </w:trPr>
        <w:tc>
          <w:tcPr>
            <w:tcW w:w="2950" w:type="dxa"/>
            <w:vAlign w:val="center"/>
          </w:tcPr>
          <w:p w14:paraId="1E21251D" w14:textId="77777777" w:rsidR="009B588D" w:rsidRPr="00FE5CD0" w:rsidRDefault="009B588D" w:rsidP="00FE5CD0">
            <w:pPr>
              <w:keepNext/>
              <w:jc w:val="center"/>
            </w:pPr>
            <w:r>
              <w:rPr>
                <w:rFonts w:hint="eastAsia"/>
              </w:rPr>
              <w:t xml:space="preserve">60 </w:t>
            </w:r>
            <w:r>
              <w:rPr>
                <w:rFonts w:hint="eastAsia"/>
              </w:rPr>
              <w:t>≤</w:t>
            </w:r>
            <w:r>
              <w:rPr>
                <w:rFonts w:hint="eastAsia"/>
              </w:rPr>
              <w:t xml:space="preserve"> score &lt; 70</w:t>
            </w:r>
          </w:p>
        </w:tc>
        <w:tc>
          <w:tcPr>
            <w:tcW w:w="1020" w:type="dxa"/>
            <w:vAlign w:val="center"/>
          </w:tcPr>
          <w:p w14:paraId="78998BB2" w14:textId="77777777" w:rsidR="009B588D" w:rsidRPr="00FE5CD0" w:rsidRDefault="009B588D" w:rsidP="00FE5CD0">
            <w:pPr>
              <w:keepNext/>
              <w:jc w:val="center"/>
            </w:pPr>
            <w:r>
              <w:rPr>
                <w:rFonts w:hint="eastAsia"/>
              </w:rPr>
              <w:t>—</w:t>
            </w:r>
          </w:p>
        </w:tc>
        <w:tc>
          <w:tcPr>
            <w:tcW w:w="1020" w:type="dxa"/>
            <w:vAlign w:val="center"/>
          </w:tcPr>
          <w:p w14:paraId="3591146A" w14:textId="77777777" w:rsidR="009B588D" w:rsidRPr="00FE5CD0" w:rsidRDefault="009B588D" w:rsidP="00FE5CD0">
            <w:pPr>
              <w:keepNext/>
              <w:jc w:val="center"/>
            </w:pPr>
            <w:r>
              <w:rPr>
                <w:rFonts w:hint="eastAsia"/>
              </w:rPr>
              <w:t>—</w:t>
            </w:r>
          </w:p>
        </w:tc>
        <w:tc>
          <w:tcPr>
            <w:tcW w:w="1020" w:type="dxa"/>
            <w:vAlign w:val="center"/>
          </w:tcPr>
          <w:p w14:paraId="19C8FDF4" w14:textId="77777777" w:rsidR="009B588D" w:rsidRPr="00FE5CD0" w:rsidRDefault="009B588D" w:rsidP="00FE5CD0">
            <w:pPr>
              <w:keepNext/>
              <w:jc w:val="center"/>
            </w:pPr>
            <w:r>
              <w:rPr>
                <w:rFonts w:hint="eastAsia"/>
              </w:rPr>
              <w:t>—</w:t>
            </w:r>
          </w:p>
        </w:tc>
        <w:tc>
          <w:tcPr>
            <w:tcW w:w="1020" w:type="dxa"/>
            <w:vAlign w:val="center"/>
          </w:tcPr>
          <w:p w14:paraId="4EC32C24" w14:textId="77777777" w:rsidR="009B588D" w:rsidRPr="00FE5CD0" w:rsidRDefault="009B588D" w:rsidP="00FE5CD0">
            <w:pPr>
              <w:keepNext/>
              <w:jc w:val="center"/>
            </w:pPr>
            <w:r>
              <w:rPr>
                <w:rFonts w:hint="eastAsia"/>
              </w:rPr>
              <w:t>●</w:t>
            </w:r>
          </w:p>
        </w:tc>
        <w:tc>
          <w:tcPr>
            <w:tcW w:w="1020" w:type="dxa"/>
            <w:vAlign w:val="center"/>
          </w:tcPr>
          <w:p w14:paraId="30814B41" w14:textId="77777777" w:rsidR="009B588D" w:rsidRPr="00FE5CD0" w:rsidRDefault="009B588D" w:rsidP="00FE5CD0">
            <w:pPr>
              <w:keepNext/>
              <w:jc w:val="center"/>
            </w:pPr>
            <w:r>
              <w:rPr>
                <w:rFonts w:hint="eastAsia"/>
              </w:rPr>
              <w:t>—</w:t>
            </w:r>
          </w:p>
        </w:tc>
      </w:tr>
      <w:tr w:rsidR="009B588D" w:rsidRPr="00FE5CD0" w14:paraId="713C0D0C" w14:textId="77777777" w:rsidTr="00FE5CD0">
        <w:trPr>
          <w:cantSplit/>
          <w:jc w:val="center"/>
        </w:trPr>
        <w:tc>
          <w:tcPr>
            <w:tcW w:w="2950" w:type="dxa"/>
            <w:tcBorders>
              <w:bottom w:val="single" w:sz="2" w:space="0" w:color="auto"/>
            </w:tcBorders>
            <w:vAlign w:val="center"/>
          </w:tcPr>
          <w:p w14:paraId="48167A8D" w14:textId="77777777" w:rsidR="009B588D" w:rsidRPr="00FE5CD0" w:rsidRDefault="009B588D" w:rsidP="00FE5CD0">
            <w:pPr>
              <w:keepNext/>
              <w:jc w:val="center"/>
            </w:pPr>
            <w:r>
              <w:t>score &lt; 60</w:t>
            </w:r>
          </w:p>
        </w:tc>
        <w:tc>
          <w:tcPr>
            <w:tcW w:w="1020" w:type="dxa"/>
            <w:tcBorders>
              <w:bottom w:val="single" w:sz="2" w:space="0" w:color="auto"/>
            </w:tcBorders>
            <w:vAlign w:val="center"/>
          </w:tcPr>
          <w:p w14:paraId="21684678" w14:textId="77777777" w:rsidR="009B588D" w:rsidRPr="00FE5CD0" w:rsidRDefault="009B588D" w:rsidP="00FE5CD0">
            <w:pPr>
              <w:keepNext/>
              <w:jc w:val="center"/>
            </w:pPr>
            <w:r>
              <w:rPr>
                <w:rFonts w:hint="eastAsia"/>
              </w:rPr>
              <w:t>—</w:t>
            </w:r>
          </w:p>
        </w:tc>
        <w:tc>
          <w:tcPr>
            <w:tcW w:w="1020" w:type="dxa"/>
            <w:tcBorders>
              <w:bottom w:val="single" w:sz="2" w:space="0" w:color="auto"/>
            </w:tcBorders>
            <w:vAlign w:val="center"/>
          </w:tcPr>
          <w:p w14:paraId="38643BDE" w14:textId="77777777" w:rsidR="009B588D" w:rsidRPr="00FE5CD0" w:rsidRDefault="009B588D" w:rsidP="00FE5CD0">
            <w:pPr>
              <w:keepNext/>
              <w:jc w:val="center"/>
            </w:pPr>
            <w:r>
              <w:rPr>
                <w:rFonts w:hint="eastAsia"/>
              </w:rPr>
              <w:t>—</w:t>
            </w:r>
          </w:p>
        </w:tc>
        <w:tc>
          <w:tcPr>
            <w:tcW w:w="1020" w:type="dxa"/>
            <w:tcBorders>
              <w:bottom w:val="single" w:sz="2" w:space="0" w:color="auto"/>
            </w:tcBorders>
            <w:vAlign w:val="center"/>
          </w:tcPr>
          <w:p w14:paraId="7859780E" w14:textId="77777777" w:rsidR="009B588D" w:rsidRPr="00FE5CD0" w:rsidRDefault="009B588D" w:rsidP="00FE5CD0">
            <w:pPr>
              <w:keepNext/>
              <w:jc w:val="center"/>
            </w:pPr>
            <w:r>
              <w:rPr>
                <w:rFonts w:hint="eastAsia"/>
              </w:rPr>
              <w:t>—</w:t>
            </w:r>
          </w:p>
        </w:tc>
        <w:tc>
          <w:tcPr>
            <w:tcW w:w="1020" w:type="dxa"/>
            <w:tcBorders>
              <w:bottom w:val="single" w:sz="2" w:space="0" w:color="auto"/>
            </w:tcBorders>
            <w:vAlign w:val="center"/>
          </w:tcPr>
          <w:p w14:paraId="1B5FAB12" w14:textId="77777777" w:rsidR="009B588D" w:rsidRPr="00FE5CD0" w:rsidRDefault="009B588D" w:rsidP="00FE5CD0">
            <w:pPr>
              <w:keepNext/>
              <w:jc w:val="center"/>
            </w:pPr>
            <w:r>
              <w:rPr>
                <w:rFonts w:hint="eastAsia"/>
              </w:rPr>
              <w:t>—</w:t>
            </w:r>
          </w:p>
        </w:tc>
        <w:tc>
          <w:tcPr>
            <w:tcW w:w="1020" w:type="dxa"/>
            <w:tcBorders>
              <w:bottom w:val="single" w:sz="2" w:space="0" w:color="auto"/>
            </w:tcBorders>
            <w:vAlign w:val="center"/>
          </w:tcPr>
          <w:p w14:paraId="4032A04A" w14:textId="77777777" w:rsidR="009B588D" w:rsidRPr="00FE5CD0" w:rsidRDefault="009B588D" w:rsidP="00FE5CD0">
            <w:pPr>
              <w:keepNext/>
              <w:jc w:val="center"/>
            </w:pPr>
            <w:r>
              <w:rPr>
                <w:rFonts w:hint="eastAsia"/>
              </w:rPr>
              <w:t>●</w:t>
            </w:r>
          </w:p>
        </w:tc>
      </w:tr>
      <w:tr w:rsidR="009B588D" w:rsidRPr="00FE5CD0" w14:paraId="11E2FE90" w14:textId="77777777" w:rsidTr="00FE5CD0">
        <w:trPr>
          <w:cantSplit/>
          <w:jc w:val="center"/>
        </w:trPr>
        <w:tc>
          <w:tcPr>
            <w:tcW w:w="8050" w:type="dxa"/>
            <w:gridSpan w:val="6"/>
            <w:shd w:val="clear" w:color="auto" w:fill="F2F2F2"/>
            <w:vAlign w:val="center"/>
          </w:tcPr>
          <w:p w14:paraId="27CD8138" w14:textId="77777777" w:rsidR="009B588D" w:rsidRPr="00FE5CD0" w:rsidRDefault="009B588D" w:rsidP="00FE5CD0">
            <w:pPr>
              <w:keepNext/>
              <w:jc w:val="center"/>
              <w:rPr>
                <w:b/>
              </w:rPr>
            </w:pPr>
            <w:r w:rsidRPr="00FE5CD0">
              <w:rPr>
                <w:rFonts w:hint="eastAsia"/>
                <w:b/>
              </w:rPr>
              <w:t>动作</w:t>
            </w:r>
          </w:p>
        </w:tc>
      </w:tr>
      <w:tr w:rsidR="009B588D" w:rsidRPr="00FE5CD0" w14:paraId="0410E0A4" w14:textId="77777777" w:rsidTr="00FE5CD0">
        <w:trPr>
          <w:cantSplit/>
          <w:jc w:val="center"/>
        </w:trPr>
        <w:tc>
          <w:tcPr>
            <w:tcW w:w="2950" w:type="dxa"/>
            <w:vAlign w:val="center"/>
          </w:tcPr>
          <w:p w14:paraId="4C4C9D26" w14:textId="77777777" w:rsidR="009B588D" w:rsidRPr="00FE5CD0" w:rsidRDefault="009B588D" w:rsidP="00FE5CD0">
            <w:pPr>
              <w:keepNext/>
              <w:jc w:val="center"/>
            </w:pPr>
            <w:r>
              <w:rPr>
                <w:rFonts w:hint="eastAsia"/>
              </w:rPr>
              <w:t>等级</w:t>
            </w:r>
            <w:r>
              <w:rPr>
                <w:rFonts w:hint="eastAsia"/>
              </w:rPr>
              <w:t xml:space="preserve"> = </w:t>
            </w:r>
            <w:r>
              <w:rPr>
                <w:rFonts w:hint="eastAsia"/>
              </w:rPr>
              <w:t>优秀</w:t>
            </w:r>
          </w:p>
        </w:tc>
        <w:tc>
          <w:tcPr>
            <w:tcW w:w="1020" w:type="dxa"/>
            <w:vAlign w:val="center"/>
          </w:tcPr>
          <w:p w14:paraId="3235958B" w14:textId="77777777" w:rsidR="009B588D" w:rsidRPr="00FE5CD0" w:rsidRDefault="009B588D" w:rsidP="00FE5CD0">
            <w:pPr>
              <w:keepNext/>
              <w:jc w:val="center"/>
            </w:pPr>
            <w:r>
              <w:rPr>
                <w:rFonts w:hint="eastAsia"/>
              </w:rPr>
              <w:t>●</w:t>
            </w:r>
          </w:p>
        </w:tc>
        <w:tc>
          <w:tcPr>
            <w:tcW w:w="1020" w:type="dxa"/>
            <w:vAlign w:val="center"/>
          </w:tcPr>
          <w:p w14:paraId="4CB6CE10" w14:textId="77777777" w:rsidR="009B588D" w:rsidRPr="00FE5CD0" w:rsidRDefault="009B588D" w:rsidP="00FE5CD0">
            <w:pPr>
              <w:keepNext/>
              <w:jc w:val="center"/>
            </w:pPr>
            <w:r>
              <w:rPr>
                <w:rFonts w:hint="eastAsia"/>
              </w:rPr>
              <w:t>—</w:t>
            </w:r>
          </w:p>
        </w:tc>
        <w:tc>
          <w:tcPr>
            <w:tcW w:w="1020" w:type="dxa"/>
            <w:vAlign w:val="center"/>
          </w:tcPr>
          <w:p w14:paraId="1C0C0A1D" w14:textId="77777777" w:rsidR="009B588D" w:rsidRPr="00FE5CD0" w:rsidRDefault="009B588D" w:rsidP="00FE5CD0">
            <w:pPr>
              <w:keepNext/>
              <w:jc w:val="center"/>
            </w:pPr>
            <w:r>
              <w:rPr>
                <w:rFonts w:hint="eastAsia"/>
              </w:rPr>
              <w:t>—</w:t>
            </w:r>
          </w:p>
        </w:tc>
        <w:tc>
          <w:tcPr>
            <w:tcW w:w="1020" w:type="dxa"/>
            <w:vAlign w:val="center"/>
          </w:tcPr>
          <w:p w14:paraId="14ECCD42" w14:textId="77777777" w:rsidR="009B588D" w:rsidRPr="00FE5CD0" w:rsidRDefault="009B588D" w:rsidP="00FE5CD0">
            <w:pPr>
              <w:keepNext/>
              <w:jc w:val="center"/>
            </w:pPr>
            <w:r>
              <w:rPr>
                <w:rFonts w:hint="eastAsia"/>
              </w:rPr>
              <w:t>—</w:t>
            </w:r>
          </w:p>
        </w:tc>
        <w:tc>
          <w:tcPr>
            <w:tcW w:w="1020" w:type="dxa"/>
            <w:vAlign w:val="center"/>
          </w:tcPr>
          <w:p w14:paraId="5B8B24D5" w14:textId="77777777" w:rsidR="009B588D" w:rsidRPr="00FE5CD0" w:rsidRDefault="009B588D" w:rsidP="00FE5CD0">
            <w:pPr>
              <w:keepNext/>
              <w:jc w:val="center"/>
            </w:pPr>
            <w:r>
              <w:rPr>
                <w:rFonts w:hint="eastAsia"/>
              </w:rPr>
              <w:t>—</w:t>
            </w:r>
          </w:p>
        </w:tc>
      </w:tr>
      <w:tr w:rsidR="009B588D" w:rsidRPr="00FE5CD0" w14:paraId="7D6A2662" w14:textId="77777777" w:rsidTr="00FE5CD0">
        <w:trPr>
          <w:cantSplit/>
          <w:jc w:val="center"/>
        </w:trPr>
        <w:tc>
          <w:tcPr>
            <w:tcW w:w="2950" w:type="dxa"/>
            <w:vAlign w:val="center"/>
          </w:tcPr>
          <w:p w14:paraId="16869E37" w14:textId="77777777" w:rsidR="009B588D" w:rsidRPr="00FE5CD0" w:rsidRDefault="009B588D" w:rsidP="00FE5CD0">
            <w:pPr>
              <w:keepNext/>
              <w:jc w:val="center"/>
            </w:pPr>
            <w:r>
              <w:rPr>
                <w:rFonts w:hint="eastAsia"/>
              </w:rPr>
              <w:t>等级</w:t>
            </w:r>
            <w:r>
              <w:rPr>
                <w:rFonts w:hint="eastAsia"/>
              </w:rPr>
              <w:t xml:space="preserve"> = </w:t>
            </w:r>
            <w:r>
              <w:rPr>
                <w:rFonts w:hint="eastAsia"/>
              </w:rPr>
              <w:t>良好</w:t>
            </w:r>
          </w:p>
        </w:tc>
        <w:tc>
          <w:tcPr>
            <w:tcW w:w="1020" w:type="dxa"/>
            <w:vAlign w:val="center"/>
          </w:tcPr>
          <w:p w14:paraId="45706505" w14:textId="77777777" w:rsidR="009B588D" w:rsidRPr="00FE5CD0" w:rsidRDefault="009B588D" w:rsidP="00FE5CD0">
            <w:pPr>
              <w:keepNext/>
              <w:jc w:val="center"/>
            </w:pPr>
            <w:r>
              <w:rPr>
                <w:rFonts w:hint="eastAsia"/>
              </w:rPr>
              <w:t>—</w:t>
            </w:r>
          </w:p>
        </w:tc>
        <w:tc>
          <w:tcPr>
            <w:tcW w:w="1020" w:type="dxa"/>
            <w:vAlign w:val="center"/>
          </w:tcPr>
          <w:p w14:paraId="03E03DC6" w14:textId="77777777" w:rsidR="009B588D" w:rsidRPr="00FE5CD0" w:rsidRDefault="009B588D" w:rsidP="00FE5CD0">
            <w:pPr>
              <w:keepNext/>
              <w:jc w:val="center"/>
            </w:pPr>
            <w:r>
              <w:rPr>
                <w:rFonts w:hint="eastAsia"/>
              </w:rPr>
              <w:t>●</w:t>
            </w:r>
          </w:p>
        </w:tc>
        <w:tc>
          <w:tcPr>
            <w:tcW w:w="1020" w:type="dxa"/>
            <w:vAlign w:val="center"/>
          </w:tcPr>
          <w:p w14:paraId="4CAE76F2" w14:textId="77777777" w:rsidR="009B588D" w:rsidRPr="00FE5CD0" w:rsidRDefault="009B588D" w:rsidP="00FE5CD0">
            <w:pPr>
              <w:keepNext/>
              <w:jc w:val="center"/>
            </w:pPr>
            <w:r>
              <w:rPr>
                <w:rFonts w:hint="eastAsia"/>
              </w:rPr>
              <w:t>—</w:t>
            </w:r>
          </w:p>
        </w:tc>
        <w:tc>
          <w:tcPr>
            <w:tcW w:w="1020" w:type="dxa"/>
            <w:vAlign w:val="center"/>
          </w:tcPr>
          <w:p w14:paraId="5C160D96" w14:textId="77777777" w:rsidR="009B588D" w:rsidRPr="00FE5CD0" w:rsidRDefault="009B588D" w:rsidP="00FE5CD0">
            <w:pPr>
              <w:keepNext/>
              <w:jc w:val="center"/>
            </w:pPr>
            <w:r>
              <w:rPr>
                <w:rFonts w:hint="eastAsia"/>
              </w:rPr>
              <w:t>—</w:t>
            </w:r>
          </w:p>
        </w:tc>
        <w:tc>
          <w:tcPr>
            <w:tcW w:w="1020" w:type="dxa"/>
            <w:vAlign w:val="center"/>
          </w:tcPr>
          <w:p w14:paraId="55140E01" w14:textId="77777777" w:rsidR="009B588D" w:rsidRPr="00FE5CD0" w:rsidRDefault="009B588D" w:rsidP="00FE5CD0">
            <w:pPr>
              <w:keepNext/>
              <w:jc w:val="center"/>
            </w:pPr>
            <w:r>
              <w:rPr>
                <w:rFonts w:hint="eastAsia"/>
              </w:rPr>
              <w:t>—</w:t>
            </w:r>
          </w:p>
        </w:tc>
      </w:tr>
      <w:tr w:rsidR="009B588D" w:rsidRPr="00FE5CD0" w14:paraId="3B25503F" w14:textId="77777777" w:rsidTr="00FE5CD0">
        <w:trPr>
          <w:cantSplit/>
          <w:jc w:val="center"/>
        </w:trPr>
        <w:tc>
          <w:tcPr>
            <w:tcW w:w="2950" w:type="dxa"/>
            <w:vAlign w:val="center"/>
          </w:tcPr>
          <w:p w14:paraId="6C4F7EA0" w14:textId="77777777" w:rsidR="009B588D" w:rsidRPr="00FE5CD0" w:rsidRDefault="009B588D" w:rsidP="00FE5CD0">
            <w:pPr>
              <w:keepNext/>
              <w:jc w:val="center"/>
            </w:pPr>
            <w:r>
              <w:rPr>
                <w:rFonts w:hint="eastAsia"/>
              </w:rPr>
              <w:t>等级</w:t>
            </w:r>
            <w:r>
              <w:rPr>
                <w:rFonts w:hint="eastAsia"/>
              </w:rPr>
              <w:t xml:space="preserve"> = </w:t>
            </w:r>
            <w:r>
              <w:rPr>
                <w:rFonts w:hint="eastAsia"/>
              </w:rPr>
              <w:t>中等</w:t>
            </w:r>
          </w:p>
        </w:tc>
        <w:tc>
          <w:tcPr>
            <w:tcW w:w="1020" w:type="dxa"/>
            <w:vAlign w:val="center"/>
          </w:tcPr>
          <w:p w14:paraId="40B9B83C" w14:textId="77777777" w:rsidR="009B588D" w:rsidRPr="00FE5CD0" w:rsidRDefault="009B588D" w:rsidP="00FE5CD0">
            <w:pPr>
              <w:keepNext/>
              <w:jc w:val="center"/>
            </w:pPr>
            <w:r>
              <w:rPr>
                <w:rFonts w:hint="eastAsia"/>
              </w:rPr>
              <w:t>—</w:t>
            </w:r>
          </w:p>
        </w:tc>
        <w:tc>
          <w:tcPr>
            <w:tcW w:w="1020" w:type="dxa"/>
            <w:vAlign w:val="center"/>
          </w:tcPr>
          <w:p w14:paraId="2FDDB63B" w14:textId="77777777" w:rsidR="009B588D" w:rsidRPr="00FE5CD0" w:rsidRDefault="009B588D" w:rsidP="00FE5CD0">
            <w:pPr>
              <w:keepNext/>
              <w:jc w:val="center"/>
            </w:pPr>
            <w:r>
              <w:rPr>
                <w:rFonts w:hint="eastAsia"/>
              </w:rPr>
              <w:t>—</w:t>
            </w:r>
          </w:p>
        </w:tc>
        <w:tc>
          <w:tcPr>
            <w:tcW w:w="1020" w:type="dxa"/>
            <w:vAlign w:val="center"/>
          </w:tcPr>
          <w:p w14:paraId="67A4C681" w14:textId="77777777" w:rsidR="009B588D" w:rsidRPr="00FE5CD0" w:rsidRDefault="009B588D" w:rsidP="00FE5CD0">
            <w:pPr>
              <w:keepNext/>
              <w:jc w:val="center"/>
            </w:pPr>
            <w:r>
              <w:rPr>
                <w:rFonts w:hint="eastAsia"/>
              </w:rPr>
              <w:t>●</w:t>
            </w:r>
          </w:p>
        </w:tc>
        <w:tc>
          <w:tcPr>
            <w:tcW w:w="1020" w:type="dxa"/>
            <w:vAlign w:val="center"/>
          </w:tcPr>
          <w:p w14:paraId="3760313C" w14:textId="77777777" w:rsidR="009B588D" w:rsidRPr="00FE5CD0" w:rsidRDefault="009B588D" w:rsidP="00FE5CD0">
            <w:pPr>
              <w:keepNext/>
              <w:jc w:val="center"/>
            </w:pPr>
            <w:r>
              <w:rPr>
                <w:rFonts w:hint="eastAsia"/>
              </w:rPr>
              <w:t>—</w:t>
            </w:r>
          </w:p>
        </w:tc>
        <w:tc>
          <w:tcPr>
            <w:tcW w:w="1020" w:type="dxa"/>
            <w:vAlign w:val="center"/>
          </w:tcPr>
          <w:p w14:paraId="004D93A2" w14:textId="77777777" w:rsidR="009B588D" w:rsidRPr="00FE5CD0" w:rsidRDefault="009B588D" w:rsidP="00FE5CD0">
            <w:pPr>
              <w:keepNext/>
              <w:jc w:val="center"/>
            </w:pPr>
            <w:r>
              <w:rPr>
                <w:rFonts w:hint="eastAsia"/>
              </w:rPr>
              <w:t>—</w:t>
            </w:r>
          </w:p>
        </w:tc>
      </w:tr>
      <w:tr w:rsidR="009B588D" w:rsidRPr="00FE5CD0" w14:paraId="3C0F8AA1" w14:textId="77777777" w:rsidTr="00FE5CD0">
        <w:trPr>
          <w:cantSplit/>
          <w:jc w:val="center"/>
        </w:trPr>
        <w:tc>
          <w:tcPr>
            <w:tcW w:w="2950" w:type="dxa"/>
            <w:vAlign w:val="center"/>
          </w:tcPr>
          <w:p w14:paraId="218442AD" w14:textId="77777777" w:rsidR="009B588D" w:rsidRPr="00FE5CD0" w:rsidRDefault="009B588D" w:rsidP="00FE5CD0">
            <w:pPr>
              <w:keepNext/>
              <w:jc w:val="center"/>
            </w:pPr>
            <w:r>
              <w:rPr>
                <w:rFonts w:hint="eastAsia"/>
              </w:rPr>
              <w:t>等级</w:t>
            </w:r>
            <w:r>
              <w:rPr>
                <w:rFonts w:hint="eastAsia"/>
              </w:rPr>
              <w:t xml:space="preserve"> = </w:t>
            </w:r>
            <w:r>
              <w:rPr>
                <w:rFonts w:hint="eastAsia"/>
              </w:rPr>
              <w:t>及格</w:t>
            </w:r>
          </w:p>
        </w:tc>
        <w:tc>
          <w:tcPr>
            <w:tcW w:w="1020" w:type="dxa"/>
            <w:vAlign w:val="center"/>
          </w:tcPr>
          <w:p w14:paraId="69FEBB24" w14:textId="77777777" w:rsidR="009B588D" w:rsidRPr="00FE5CD0" w:rsidRDefault="009B588D" w:rsidP="00FE5CD0">
            <w:pPr>
              <w:keepNext/>
              <w:jc w:val="center"/>
            </w:pPr>
            <w:r>
              <w:rPr>
                <w:rFonts w:hint="eastAsia"/>
              </w:rPr>
              <w:t>—</w:t>
            </w:r>
          </w:p>
        </w:tc>
        <w:tc>
          <w:tcPr>
            <w:tcW w:w="1020" w:type="dxa"/>
            <w:vAlign w:val="center"/>
          </w:tcPr>
          <w:p w14:paraId="6C5E3B2D" w14:textId="77777777" w:rsidR="009B588D" w:rsidRPr="00FE5CD0" w:rsidRDefault="009B588D" w:rsidP="00FE5CD0">
            <w:pPr>
              <w:keepNext/>
              <w:jc w:val="center"/>
            </w:pPr>
            <w:r>
              <w:rPr>
                <w:rFonts w:hint="eastAsia"/>
              </w:rPr>
              <w:t>—</w:t>
            </w:r>
          </w:p>
        </w:tc>
        <w:tc>
          <w:tcPr>
            <w:tcW w:w="1020" w:type="dxa"/>
            <w:vAlign w:val="center"/>
          </w:tcPr>
          <w:p w14:paraId="76112B26" w14:textId="77777777" w:rsidR="009B588D" w:rsidRPr="00FE5CD0" w:rsidRDefault="009B588D" w:rsidP="00FE5CD0">
            <w:pPr>
              <w:keepNext/>
              <w:jc w:val="center"/>
            </w:pPr>
            <w:r>
              <w:rPr>
                <w:rFonts w:hint="eastAsia"/>
              </w:rPr>
              <w:t>—</w:t>
            </w:r>
          </w:p>
        </w:tc>
        <w:tc>
          <w:tcPr>
            <w:tcW w:w="1020" w:type="dxa"/>
            <w:vAlign w:val="center"/>
          </w:tcPr>
          <w:p w14:paraId="0BB1501D" w14:textId="77777777" w:rsidR="009B588D" w:rsidRPr="00FE5CD0" w:rsidRDefault="009B588D" w:rsidP="00FE5CD0">
            <w:pPr>
              <w:keepNext/>
              <w:jc w:val="center"/>
            </w:pPr>
            <w:r>
              <w:rPr>
                <w:rFonts w:hint="eastAsia"/>
              </w:rPr>
              <w:t>●</w:t>
            </w:r>
          </w:p>
        </w:tc>
        <w:tc>
          <w:tcPr>
            <w:tcW w:w="1020" w:type="dxa"/>
            <w:vAlign w:val="center"/>
          </w:tcPr>
          <w:p w14:paraId="2C5B0D07" w14:textId="77777777" w:rsidR="009B588D" w:rsidRPr="00FE5CD0" w:rsidRDefault="009B588D" w:rsidP="00FE5CD0">
            <w:pPr>
              <w:keepNext/>
              <w:jc w:val="center"/>
            </w:pPr>
            <w:r>
              <w:rPr>
                <w:rFonts w:hint="eastAsia"/>
              </w:rPr>
              <w:t>—</w:t>
            </w:r>
          </w:p>
        </w:tc>
      </w:tr>
      <w:tr w:rsidR="009B588D" w:rsidRPr="00FE5CD0" w14:paraId="447162BF" w14:textId="77777777" w:rsidTr="00FE5CD0">
        <w:trPr>
          <w:cantSplit/>
          <w:jc w:val="center"/>
        </w:trPr>
        <w:tc>
          <w:tcPr>
            <w:tcW w:w="2950" w:type="dxa"/>
            <w:vAlign w:val="center"/>
          </w:tcPr>
          <w:p w14:paraId="3B460819" w14:textId="77777777" w:rsidR="009B588D" w:rsidRPr="00FE5CD0" w:rsidRDefault="009B588D" w:rsidP="00FE5CD0">
            <w:pPr>
              <w:jc w:val="center"/>
            </w:pPr>
            <w:r>
              <w:rPr>
                <w:rFonts w:hint="eastAsia"/>
              </w:rPr>
              <w:t>等级</w:t>
            </w:r>
            <w:r>
              <w:rPr>
                <w:rFonts w:hint="eastAsia"/>
              </w:rPr>
              <w:t xml:space="preserve"> = </w:t>
            </w:r>
            <w:r>
              <w:rPr>
                <w:rFonts w:hint="eastAsia"/>
              </w:rPr>
              <w:t>不及格</w:t>
            </w:r>
          </w:p>
        </w:tc>
        <w:tc>
          <w:tcPr>
            <w:tcW w:w="1020" w:type="dxa"/>
            <w:vAlign w:val="center"/>
          </w:tcPr>
          <w:p w14:paraId="08B1771C" w14:textId="77777777" w:rsidR="009B588D" w:rsidRPr="00FE5CD0" w:rsidRDefault="009B588D" w:rsidP="00FE5CD0">
            <w:pPr>
              <w:jc w:val="center"/>
            </w:pPr>
            <w:r>
              <w:rPr>
                <w:rFonts w:hint="eastAsia"/>
              </w:rPr>
              <w:t>—</w:t>
            </w:r>
          </w:p>
        </w:tc>
        <w:tc>
          <w:tcPr>
            <w:tcW w:w="1020" w:type="dxa"/>
            <w:vAlign w:val="center"/>
          </w:tcPr>
          <w:p w14:paraId="1B33205A" w14:textId="77777777" w:rsidR="009B588D" w:rsidRPr="00FE5CD0" w:rsidRDefault="009B588D" w:rsidP="00FE5CD0">
            <w:pPr>
              <w:jc w:val="center"/>
            </w:pPr>
            <w:r>
              <w:rPr>
                <w:rFonts w:hint="eastAsia"/>
              </w:rPr>
              <w:t>—</w:t>
            </w:r>
          </w:p>
        </w:tc>
        <w:tc>
          <w:tcPr>
            <w:tcW w:w="1020" w:type="dxa"/>
            <w:vAlign w:val="center"/>
          </w:tcPr>
          <w:p w14:paraId="136CD27F" w14:textId="77777777" w:rsidR="009B588D" w:rsidRPr="00FE5CD0" w:rsidRDefault="009B588D" w:rsidP="00FE5CD0">
            <w:pPr>
              <w:jc w:val="center"/>
            </w:pPr>
            <w:r>
              <w:rPr>
                <w:rFonts w:hint="eastAsia"/>
              </w:rPr>
              <w:t>—</w:t>
            </w:r>
          </w:p>
        </w:tc>
        <w:tc>
          <w:tcPr>
            <w:tcW w:w="1020" w:type="dxa"/>
            <w:vAlign w:val="center"/>
          </w:tcPr>
          <w:p w14:paraId="50D415A5" w14:textId="77777777" w:rsidR="009B588D" w:rsidRPr="00FE5CD0" w:rsidRDefault="009B588D" w:rsidP="00FE5CD0">
            <w:pPr>
              <w:jc w:val="center"/>
            </w:pPr>
            <w:r>
              <w:rPr>
                <w:rFonts w:hint="eastAsia"/>
              </w:rPr>
              <w:t>—</w:t>
            </w:r>
          </w:p>
        </w:tc>
        <w:tc>
          <w:tcPr>
            <w:tcW w:w="1020" w:type="dxa"/>
            <w:vAlign w:val="center"/>
          </w:tcPr>
          <w:p w14:paraId="734F4E07" w14:textId="77777777" w:rsidR="009B588D" w:rsidRPr="00FE5CD0" w:rsidRDefault="009B588D" w:rsidP="00FE5CD0">
            <w:pPr>
              <w:jc w:val="center"/>
            </w:pPr>
            <w:r>
              <w:rPr>
                <w:rFonts w:hint="eastAsia"/>
              </w:rPr>
              <w:t>●</w:t>
            </w:r>
          </w:p>
        </w:tc>
      </w:tr>
    </w:tbl>
    <w:p w14:paraId="4CE60B22" w14:textId="77777777" w:rsidR="009B588D" w:rsidRPr="00FE5CD0" w:rsidRDefault="009B588D" w:rsidP="00FE5CD0">
      <w:pPr>
        <w:spacing w:before="45" w:after="142"/>
        <w:ind w:left="113"/>
        <w:rPr>
          <w:rFonts w:eastAsia="楷体"/>
        </w:rPr>
      </w:pPr>
      <w:r w:rsidRPr="00FE5CD0">
        <w:rPr>
          <w:rFonts w:eastAsia="楷体" w:hint="eastAsia"/>
        </w:rPr>
        <w:t>注：成绩录入模块已在入口处校验</w:t>
      </w:r>
      <w:r w:rsidRPr="00FE5CD0">
        <w:rPr>
          <w:rFonts w:eastAsia="楷体" w:hint="eastAsia"/>
        </w:rPr>
        <w:t xml:space="preserve"> 0</w:t>
      </w:r>
      <w:r w:rsidRPr="00FE5CD0">
        <w:rPr>
          <w:rFonts w:eastAsia="楷体" w:hint="eastAsia"/>
        </w:rPr>
        <w:t>≤</w:t>
      </w:r>
      <w:r w:rsidRPr="00FE5CD0">
        <w:rPr>
          <w:rFonts w:eastAsia="楷体" w:hint="eastAsia"/>
        </w:rPr>
        <w:t>score</w:t>
      </w:r>
      <w:r w:rsidRPr="00FE5CD0">
        <w:rPr>
          <w:rFonts w:eastAsia="楷体" w:hint="eastAsia"/>
        </w:rPr>
        <w:t>≤</w:t>
      </w:r>
      <w:r w:rsidRPr="00FE5CD0">
        <w:rPr>
          <w:rFonts w:eastAsia="楷体" w:hint="eastAsia"/>
        </w:rPr>
        <w:t>100</w:t>
      </w:r>
      <w:r w:rsidRPr="00FE5CD0">
        <w:rPr>
          <w:rFonts w:eastAsia="楷体" w:hint="eastAsia"/>
        </w:rPr>
        <w:t>，因此本表不再设置非法成绩规则；若统计模块单独使用，应先增加合法性判断。</w:t>
      </w:r>
    </w:p>
    <w:p w14:paraId="3045F7B6"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4.2.3  </w:t>
      </w:r>
      <w:r w:rsidRPr="00FE5CD0">
        <w:rPr>
          <w:rFonts w:eastAsia="黑体" w:hint="eastAsia"/>
          <w:b/>
          <w:sz w:val="26"/>
        </w:rPr>
        <w:t>成绩统计程序流程图</w:t>
      </w:r>
    </w:p>
    <w:p w14:paraId="073CCB3A" w14:textId="77777777" w:rsidR="009B588D" w:rsidRPr="00FE5CD0" w:rsidRDefault="009B588D" w:rsidP="00FE5CD0">
      <w:pPr>
        <w:ind w:firstLineChars="200" w:firstLine="420"/>
      </w:pPr>
      <w:r w:rsidRPr="00FE5CD0">
        <w:rPr>
          <w:rFonts w:hint="eastAsia"/>
        </w:rPr>
        <w:t>成绩统计程序流程图如图</w:t>
      </w:r>
      <w:r w:rsidRPr="00FE5CD0">
        <w:rPr>
          <w:rFonts w:hint="eastAsia"/>
        </w:rPr>
        <w:t xml:space="preserve"> 4 </w:t>
      </w:r>
      <w:r w:rsidRPr="00FE5CD0">
        <w:rPr>
          <w:rFonts w:hint="eastAsia"/>
        </w:rPr>
        <w:t>所示。程序首先输入学生人数</w:t>
      </w:r>
      <w:r w:rsidRPr="00FE5CD0">
        <w:rPr>
          <w:rFonts w:hint="eastAsia"/>
        </w:rPr>
        <w:t xml:space="preserve"> n</w:t>
      </w:r>
      <w:r w:rsidRPr="00FE5CD0">
        <w:rPr>
          <w:rFonts w:hint="eastAsia"/>
        </w:rPr>
        <w:t>，初始化总分、及格人数、最高分、最低分和五个等级计数器；然后在</w:t>
      </w:r>
      <w:r w:rsidRPr="00FE5CD0">
        <w:rPr>
          <w:rFonts w:hint="eastAsia"/>
        </w:rPr>
        <w:t xml:space="preserve"> i</w:t>
      </w:r>
      <w:r w:rsidRPr="00FE5CD0">
        <w:rPr>
          <w:rFonts w:hint="eastAsia"/>
        </w:rPr>
        <w:t>≤</w:t>
      </w:r>
      <w:r w:rsidRPr="00FE5CD0">
        <w:rPr>
          <w:rFonts w:hint="eastAsia"/>
        </w:rPr>
        <w:t xml:space="preserve">n </w:t>
      </w:r>
      <w:r w:rsidRPr="00FE5CD0">
        <w:rPr>
          <w:rFonts w:hint="eastAsia"/>
        </w:rPr>
        <w:t>的条件下循环读入成绩，依次完成累加、及格计数、最大值</w:t>
      </w:r>
      <w:r w:rsidRPr="00FE5CD0">
        <w:rPr>
          <w:rFonts w:hint="eastAsia"/>
        </w:rPr>
        <w:t>/</w:t>
      </w:r>
      <w:r w:rsidRPr="00FE5CD0">
        <w:rPr>
          <w:rFonts w:hint="eastAsia"/>
        </w:rPr>
        <w:t>最小值更新和等级判定；循环结束后计算平均分和及格率，输出统计结果。最高分初值取</w:t>
      </w:r>
      <w:r w:rsidRPr="00FE5CD0">
        <w:rPr>
          <w:rFonts w:hint="eastAsia"/>
        </w:rPr>
        <w:t xml:space="preserve"> 0</w:t>
      </w:r>
      <w:r w:rsidRPr="00FE5CD0">
        <w:rPr>
          <w:rFonts w:hint="eastAsia"/>
        </w:rPr>
        <w:t>、最低分初值取</w:t>
      </w:r>
      <w:r w:rsidRPr="00FE5CD0">
        <w:rPr>
          <w:rFonts w:hint="eastAsia"/>
        </w:rPr>
        <w:t xml:space="preserve"> 100</w:t>
      </w:r>
      <w:r w:rsidRPr="00FE5CD0">
        <w:rPr>
          <w:rFonts w:hint="eastAsia"/>
        </w:rPr>
        <w:t>，适用于</w:t>
      </w:r>
      <w:r w:rsidRPr="00FE5CD0">
        <w:rPr>
          <w:rFonts w:hint="eastAsia"/>
        </w:rPr>
        <w:t xml:space="preserve"> 0~100 </w:t>
      </w:r>
      <w:r w:rsidRPr="00FE5CD0">
        <w:rPr>
          <w:rFonts w:hint="eastAsia"/>
        </w:rPr>
        <w:t>的合法成绩。</w:t>
      </w:r>
    </w:p>
    <w:p w14:paraId="424D15D6" w14:textId="77777777" w:rsidR="009B588D" w:rsidRDefault="009B588D" w:rsidP="00FE5CD0">
      <w:pPr>
        <w:keepNext/>
        <w:spacing w:before="85"/>
        <w:jc w:val="center"/>
      </w:pPr>
      <w:r>
        <w:rPr>
          <w:rFonts w:hint="eastAsia"/>
          <w:noProof/>
        </w:rPr>
        <w:lastRenderedPageBreak/>
        <w:drawing>
          <wp:inline distT="0" distB="0" distL="0" distR="0" wp14:anchorId="45269BF4" wp14:editId="7539C790">
            <wp:extent cx="5076000" cy="5566379"/>
            <wp:effectExtent l="0" t="0" r="0" b="0"/>
            <wp:docPr id="12232462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62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76000" cy="5566379"/>
                    </a:xfrm>
                    <a:prstGeom prst="rect">
                      <a:avLst/>
                    </a:prstGeom>
                  </pic:spPr>
                </pic:pic>
              </a:graphicData>
            </a:graphic>
          </wp:inline>
        </w:drawing>
      </w:r>
    </w:p>
    <w:p w14:paraId="224B7B33" w14:textId="77777777" w:rsidR="009B588D" w:rsidRPr="00FE5CD0" w:rsidRDefault="009B588D" w:rsidP="00FE5CD0">
      <w:pPr>
        <w:spacing w:before="57" w:after="142"/>
        <w:jc w:val="center"/>
        <w:rPr>
          <w:rFonts w:eastAsia="楷体"/>
        </w:rPr>
      </w:pPr>
      <w:r w:rsidRPr="00FE5CD0">
        <w:rPr>
          <w:rFonts w:eastAsia="楷体" w:hint="eastAsia"/>
        </w:rPr>
        <w:t>图</w:t>
      </w:r>
      <w:r w:rsidRPr="00FE5CD0">
        <w:rPr>
          <w:rFonts w:eastAsia="楷体" w:hint="eastAsia"/>
        </w:rPr>
        <w:t xml:space="preserve"> 4  </w:t>
      </w:r>
      <w:r w:rsidRPr="00FE5CD0">
        <w:rPr>
          <w:rFonts w:eastAsia="楷体" w:hint="eastAsia"/>
        </w:rPr>
        <w:t>成绩统计程序流程图</w:t>
      </w:r>
    </w:p>
    <w:p w14:paraId="44C21FCE"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4.2.4  </w:t>
      </w:r>
      <w:r w:rsidRPr="00FE5CD0">
        <w:rPr>
          <w:rFonts w:eastAsia="黑体" w:hint="eastAsia"/>
          <w:b/>
          <w:sz w:val="26"/>
        </w:rPr>
        <w:t>伪码</w:t>
      </w:r>
    </w:p>
    <w:p w14:paraId="664AF83A" w14:textId="77777777" w:rsidR="009B588D" w:rsidRPr="00FE5CD0" w:rsidRDefault="009B588D" w:rsidP="00FE5CD0">
      <w:pPr>
        <w:ind w:firstLineChars="200" w:firstLine="420"/>
      </w:pPr>
      <w:r w:rsidRPr="00FE5CD0">
        <w:rPr>
          <w:rFonts w:hint="eastAsia"/>
        </w:rPr>
        <w:t>与图</w:t>
      </w:r>
      <w:r w:rsidRPr="00FE5CD0">
        <w:rPr>
          <w:rFonts w:hint="eastAsia"/>
        </w:rPr>
        <w:t xml:space="preserve"> 4 </w:t>
      </w:r>
      <w:r w:rsidRPr="00FE5CD0">
        <w:rPr>
          <w:rFonts w:hint="eastAsia"/>
        </w:rPr>
        <w:t>对应的类</w:t>
      </w:r>
      <w:r w:rsidRPr="00FE5CD0">
        <w:rPr>
          <w:rFonts w:hint="eastAsia"/>
        </w:rPr>
        <w:t xml:space="preserve"> C </w:t>
      </w:r>
      <w:r w:rsidRPr="00FE5CD0">
        <w:rPr>
          <w:rFonts w:hint="eastAsia"/>
        </w:rPr>
        <w:t>伪码如下。循环语句对应“</w:t>
      </w:r>
      <w:r w:rsidRPr="00FE5CD0">
        <w:rPr>
          <w:rFonts w:hint="eastAsia"/>
        </w:rPr>
        <w:t>i</w:t>
      </w:r>
      <w:r w:rsidRPr="00FE5CD0">
        <w:rPr>
          <w:rFonts w:hint="eastAsia"/>
        </w:rPr>
        <w:t>≤</w:t>
      </w:r>
      <w:r w:rsidRPr="00FE5CD0">
        <w:rPr>
          <w:rFonts w:hint="eastAsia"/>
        </w:rPr>
        <w:t>n</w:t>
      </w:r>
      <w:r w:rsidRPr="00FE5CD0">
        <w:rPr>
          <w:rFonts w:hint="eastAsia"/>
        </w:rPr>
        <w:t>”判定，循环体内的四个</w:t>
      </w:r>
      <w:r w:rsidRPr="00FE5CD0">
        <w:rPr>
          <w:rFonts w:hint="eastAsia"/>
        </w:rPr>
        <w:t xml:space="preserve"> if </w:t>
      </w:r>
      <w:r w:rsidRPr="00FE5CD0">
        <w:rPr>
          <w:rFonts w:hint="eastAsia"/>
        </w:rPr>
        <w:t>语句分别对应及格计数、最大值、最小值和等级判定，最后两个输出语句对应流程图中的统计结果输出。</w:t>
      </w:r>
    </w:p>
    <w:p w14:paraId="6521B377" w14:textId="77777777" w:rsidR="009B588D" w:rsidRPr="00FE5CD0" w:rsidRDefault="009B588D" w:rsidP="00FE5CD0">
      <w:pPr>
        <w:keepNext/>
        <w:shd w:val="clear" w:color="auto" w:fill="F2F2F2"/>
        <w:spacing w:before="85"/>
        <w:ind w:left="255" w:right="142"/>
        <w:rPr>
          <w:rFonts w:ascii="Consolas" w:hAnsi="Consolas" w:hint="eastAsia"/>
        </w:rPr>
      </w:pPr>
      <w:r w:rsidRPr="00FE5CD0">
        <w:rPr>
          <w:rFonts w:ascii="Consolas" w:hAnsi="Consolas"/>
        </w:rPr>
        <w:lastRenderedPageBreak/>
        <w:t>void scoreStatistics(int n)</w:t>
      </w:r>
    </w:p>
    <w:p w14:paraId="58EED9BC"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w:t>
      </w:r>
    </w:p>
    <w:p w14:paraId="5E23E4A6"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int i, score, sum = 0, pass = 0, max = 0, min = 100;</w:t>
      </w:r>
    </w:p>
    <w:p w14:paraId="2207AEF7"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int excellent = 0, good = 0, medium = 0, ok = 0, fail = 0;</w:t>
      </w:r>
    </w:p>
    <w:p w14:paraId="1BCFFA79"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float avg, passRate;</w:t>
      </w:r>
    </w:p>
    <w:p w14:paraId="14C8A50A" w14:textId="77777777" w:rsidR="009B588D" w:rsidRPr="00FE5CD0" w:rsidRDefault="009B588D" w:rsidP="00FE5CD0">
      <w:pPr>
        <w:keepNext/>
        <w:shd w:val="clear" w:color="auto" w:fill="F2F2F2"/>
        <w:ind w:left="255" w:right="142"/>
        <w:rPr>
          <w:rFonts w:ascii="Consolas" w:hAnsi="Consolas" w:hint="eastAsia"/>
        </w:rPr>
      </w:pPr>
    </w:p>
    <w:p w14:paraId="70702322"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for (i = 1; i &lt;= n; i++) {</w:t>
      </w:r>
    </w:p>
    <w:p w14:paraId="1900B987"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scanf("%d", &amp;score);       /* </w:t>
      </w:r>
      <w:r w:rsidRPr="00FE5CD0">
        <w:rPr>
          <w:rFonts w:ascii="Consolas" w:hAnsi="Consolas" w:hint="eastAsia"/>
        </w:rPr>
        <w:t>由录入模块保证</w:t>
      </w:r>
      <w:r w:rsidRPr="00FE5CD0">
        <w:rPr>
          <w:rFonts w:ascii="Consolas" w:hAnsi="Consolas" w:hint="eastAsia"/>
        </w:rPr>
        <w:t xml:space="preserve"> 0</w:t>
      </w:r>
      <w:r w:rsidRPr="00FE5CD0">
        <w:rPr>
          <w:rFonts w:ascii="Consolas" w:hAnsi="Consolas" w:hint="eastAsia"/>
        </w:rPr>
        <w:t>≤</w:t>
      </w:r>
      <w:r w:rsidRPr="00FE5CD0">
        <w:rPr>
          <w:rFonts w:ascii="Consolas" w:hAnsi="Consolas" w:hint="eastAsia"/>
        </w:rPr>
        <w:t>score</w:t>
      </w:r>
      <w:r w:rsidRPr="00FE5CD0">
        <w:rPr>
          <w:rFonts w:ascii="Consolas" w:hAnsi="Consolas" w:hint="eastAsia"/>
        </w:rPr>
        <w:t>≤</w:t>
      </w:r>
      <w:r w:rsidRPr="00FE5CD0">
        <w:rPr>
          <w:rFonts w:ascii="Consolas" w:hAnsi="Consolas" w:hint="eastAsia"/>
        </w:rPr>
        <w:t>100 */</w:t>
      </w:r>
    </w:p>
    <w:p w14:paraId="4BDA325B"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sum += score;</w:t>
      </w:r>
    </w:p>
    <w:p w14:paraId="0CCA9D63"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if (score &gt;= 60) pass++;</w:t>
      </w:r>
    </w:p>
    <w:p w14:paraId="540487A6"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if (score &gt; max)  max = score;</w:t>
      </w:r>
    </w:p>
    <w:p w14:paraId="4CD4DD58"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if (score &lt; min)  min = score;</w:t>
      </w:r>
    </w:p>
    <w:p w14:paraId="1D3C6458" w14:textId="77777777" w:rsidR="009B588D" w:rsidRPr="00FE5CD0" w:rsidRDefault="009B588D" w:rsidP="00FE5CD0">
      <w:pPr>
        <w:keepNext/>
        <w:shd w:val="clear" w:color="auto" w:fill="F2F2F2"/>
        <w:ind w:left="255" w:right="142"/>
        <w:rPr>
          <w:rFonts w:ascii="Consolas" w:hAnsi="Consolas" w:hint="eastAsia"/>
        </w:rPr>
      </w:pPr>
    </w:p>
    <w:p w14:paraId="30E2429C"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if (score &gt;= 90)      excellent++;</w:t>
      </w:r>
    </w:p>
    <w:p w14:paraId="73222ED0"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else if (score &gt;= 80) good++;</w:t>
      </w:r>
    </w:p>
    <w:p w14:paraId="016AE118"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else if (score &gt;= 70) medium++;</w:t>
      </w:r>
    </w:p>
    <w:p w14:paraId="7C4A0F2F"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else if (score &gt;= 60) ok++;</w:t>
      </w:r>
    </w:p>
    <w:p w14:paraId="40358A7E"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else                  fail++;</w:t>
      </w:r>
    </w:p>
    <w:p w14:paraId="610ED1EC"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w:t>
      </w:r>
    </w:p>
    <w:p w14:paraId="109835E3"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avg = (float)sum / n;</w:t>
      </w:r>
    </w:p>
    <w:p w14:paraId="3A57EF33"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passRate = (float)pass / n * 100;</w:t>
      </w:r>
    </w:p>
    <w:p w14:paraId="5A805809"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printf("</w:t>
      </w:r>
      <w:r w:rsidRPr="00FE5CD0">
        <w:rPr>
          <w:rFonts w:ascii="Consolas" w:hAnsi="Consolas" w:hint="eastAsia"/>
        </w:rPr>
        <w:t>平均分</w:t>
      </w:r>
      <w:r w:rsidRPr="00FE5CD0">
        <w:rPr>
          <w:rFonts w:ascii="Consolas" w:hAnsi="Consolas" w:hint="eastAsia"/>
        </w:rPr>
        <w:t xml:space="preserve">=%.2f  </w:t>
      </w:r>
      <w:r w:rsidRPr="00FE5CD0">
        <w:rPr>
          <w:rFonts w:ascii="Consolas" w:hAnsi="Consolas" w:hint="eastAsia"/>
        </w:rPr>
        <w:t>最高分</w:t>
      </w:r>
      <w:r w:rsidRPr="00FE5CD0">
        <w:rPr>
          <w:rFonts w:ascii="Consolas" w:hAnsi="Consolas" w:hint="eastAsia"/>
        </w:rPr>
        <w:t xml:space="preserve">=%d  </w:t>
      </w:r>
      <w:r w:rsidRPr="00FE5CD0">
        <w:rPr>
          <w:rFonts w:ascii="Consolas" w:hAnsi="Consolas" w:hint="eastAsia"/>
        </w:rPr>
        <w:t>最低分</w:t>
      </w:r>
      <w:r w:rsidRPr="00FE5CD0">
        <w:rPr>
          <w:rFonts w:ascii="Consolas" w:hAnsi="Consolas" w:hint="eastAsia"/>
        </w:rPr>
        <w:t xml:space="preserve">=%d  </w:t>
      </w:r>
      <w:r w:rsidRPr="00FE5CD0">
        <w:rPr>
          <w:rFonts w:ascii="Consolas" w:hAnsi="Consolas" w:hint="eastAsia"/>
        </w:rPr>
        <w:t>及格率</w:t>
      </w:r>
      <w:r w:rsidRPr="00FE5CD0">
        <w:rPr>
          <w:rFonts w:ascii="Consolas" w:hAnsi="Consolas" w:hint="eastAsia"/>
        </w:rPr>
        <w:t>=%.2f%%\n",</w:t>
      </w:r>
    </w:p>
    <w:p w14:paraId="08BE2950"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avg, max, min, passRate);</w:t>
      </w:r>
    </w:p>
    <w:p w14:paraId="0243A5F4"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hint="eastAsia"/>
        </w:rPr>
        <w:t xml:space="preserve">    printf("</w:t>
      </w:r>
      <w:r w:rsidRPr="00FE5CD0">
        <w:rPr>
          <w:rFonts w:ascii="Consolas" w:hAnsi="Consolas" w:hint="eastAsia"/>
        </w:rPr>
        <w:t>优</w:t>
      </w:r>
      <w:r w:rsidRPr="00FE5CD0">
        <w:rPr>
          <w:rFonts w:ascii="Consolas" w:hAnsi="Consolas" w:hint="eastAsia"/>
        </w:rPr>
        <w:t xml:space="preserve">=%d  </w:t>
      </w:r>
      <w:r w:rsidRPr="00FE5CD0">
        <w:rPr>
          <w:rFonts w:ascii="Consolas" w:hAnsi="Consolas" w:hint="eastAsia"/>
        </w:rPr>
        <w:t>良</w:t>
      </w:r>
      <w:r w:rsidRPr="00FE5CD0">
        <w:rPr>
          <w:rFonts w:ascii="Consolas" w:hAnsi="Consolas" w:hint="eastAsia"/>
        </w:rPr>
        <w:t xml:space="preserve">=%d  </w:t>
      </w:r>
      <w:r w:rsidRPr="00FE5CD0">
        <w:rPr>
          <w:rFonts w:ascii="Consolas" w:hAnsi="Consolas" w:hint="eastAsia"/>
        </w:rPr>
        <w:t>中</w:t>
      </w:r>
      <w:r w:rsidRPr="00FE5CD0">
        <w:rPr>
          <w:rFonts w:ascii="Consolas" w:hAnsi="Consolas" w:hint="eastAsia"/>
        </w:rPr>
        <w:t xml:space="preserve">=%d  </w:t>
      </w:r>
      <w:r w:rsidRPr="00FE5CD0">
        <w:rPr>
          <w:rFonts w:ascii="Consolas" w:hAnsi="Consolas" w:hint="eastAsia"/>
        </w:rPr>
        <w:t>及格</w:t>
      </w:r>
      <w:r w:rsidRPr="00FE5CD0">
        <w:rPr>
          <w:rFonts w:ascii="Consolas" w:hAnsi="Consolas" w:hint="eastAsia"/>
        </w:rPr>
        <w:t xml:space="preserve">=%d  </w:t>
      </w:r>
      <w:r w:rsidRPr="00FE5CD0">
        <w:rPr>
          <w:rFonts w:ascii="Consolas" w:hAnsi="Consolas" w:hint="eastAsia"/>
        </w:rPr>
        <w:t>不及格</w:t>
      </w:r>
      <w:r w:rsidRPr="00FE5CD0">
        <w:rPr>
          <w:rFonts w:ascii="Consolas" w:hAnsi="Consolas" w:hint="eastAsia"/>
        </w:rPr>
        <w:t>=%d\n",</w:t>
      </w:r>
    </w:p>
    <w:p w14:paraId="7842247B" w14:textId="77777777" w:rsidR="009B588D" w:rsidRPr="00FE5CD0" w:rsidRDefault="009B588D" w:rsidP="00FE5CD0">
      <w:pPr>
        <w:keepNext/>
        <w:shd w:val="clear" w:color="auto" w:fill="F2F2F2"/>
        <w:ind w:left="255" w:right="142"/>
        <w:rPr>
          <w:rFonts w:ascii="Consolas" w:hAnsi="Consolas" w:hint="eastAsia"/>
        </w:rPr>
      </w:pPr>
      <w:r w:rsidRPr="00FE5CD0">
        <w:rPr>
          <w:rFonts w:ascii="Consolas" w:hAnsi="Consolas"/>
        </w:rPr>
        <w:t xml:space="preserve">           excellent, good, medium, ok, fail);</w:t>
      </w:r>
    </w:p>
    <w:p w14:paraId="1C7E6E49" w14:textId="77777777" w:rsidR="009B588D" w:rsidRPr="00FE5CD0" w:rsidRDefault="009B588D" w:rsidP="00FE5CD0">
      <w:pPr>
        <w:shd w:val="clear" w:color="auto" w:fill="F2F2F2"/>
        <w:spacing w:after="142"/>
        <w:ind w:left="255" w:right="142"/>
        <w:rPr>
          <w:rFonts w:ascii="Consolas" w:hAnsi="Consolas" w:hint="eastAsia"/>
        </w:rPr>
      </w:pPr>
      <w:r w:rsidRPr="00FE5CD0">
        <w:rPr>
          <w:rFonts w:ascii="Consolas" w:hAnsi="Consolas"/>
        </w:rPr>
        <w:t>}</w:t>
      </w:r>
    </w:p>
    <w:p w14:paraId="3959AAC8" w14:textId="77777777" w:rsidR="009B588D" w:rsidRPr="00FE5CD0" w:rsidRDefault="009B588D" w:rsidP="00FE5CD0">
      <w:pPr>
        <w:ind w:firstLineChars="200" w:firstLine="420"/>
      </w:pPr>
      <w:r w:rsidRPr="00FE5CD0">
        <w:rPr>
          <w:rFonts w:hint="eastAsia"/>
        </w:rPr>
        <w:t>伪码与流程图一一对应，循环</w:t>
      </w:r>
      <w:r w:rsidRPr="00FE5CD0">
        <w:rPr>
          <w:rFonts w:hint="eastAsia"/>
        </w:rPr>
        <w:t xml:space="preserve"> 0 </w:t>
      </w:r>
      <w:r w:rsidRPr="00FE5CD0">
        <w:rPr>
          <w:rFonts w:hint="eastAsia"/>
        </w:rPr>
        <w:t>次（</w:t>
      </w:r>
      <w:r w:rsidRPr="00FE5CD0">
        <w:rPr>
          <w:rFonts w:hint="eastAsia"/>
        </w:rPr>
        <w:t>n=0</w:t>
      </w:r>
      <w:r w:rsidRPr="00FE5CD0">
        <w:rPr>
          <w:rFonts w:hint="eastAsia"/>
        </w:rPr>
        <w:t>）时平均分和及格率没有意义，实际系统应在调用本模块前校验</w:t>
      </w:r>
      <w:r w:rsidRPr="00FE5CD0">
        <w:rPr>
          <w:rFonts w:hint="eastAsia"/>
        </w:rPr>
        <w:t xml:space="preserve"> n&gt;0</w:t>
      </w:r>
      <w:r w:rsidRPr="00FE5CD0">
        <w:rPr>
          <w:rFonts w:hint="eastAsia"/>
        </w:rPr>
        <w:t>，或在函数入口增加异常处理。</w:t>
      </w:r>
    </w:p>
    <w:p w14:paraId="3FF98057" w14:textId="77777777" w:rsidR="009B588D" w:rsidRPr="00FE5CD0" w:rsidRDefault="009B588D" w:rsidP="00FE5CD0">
      <w:pPr>
        <w:keepNext/>
        <w:spacing w:before="85" w:after="57"/>
        <w:rPr>
          <w:rFonts w:eastAsia="黑体"/>
          <w:b/>
          <w:sz w:val="26"/>
        </w:rPr>
      </w:pPr>
      <w:r w:rsidRPr="00FE5CD0">
        <w:rPr>
          <w:rFonts w:eastAsia="黑体" w:hint="eastAsia"/>
          <w:b/>
          <w:sz w:val="26"/>
        </w:rPr>
        <w:t xml:space="preserve">4.2.5  McCabe </w:t>
      </w:r>
      <w:r w:rsidRPr="00FE5CD0">
        <w:rPr>
          <w:rFonts w:eastAsia="黑体" w:hint="eastAsia"/>
          <w:b/>
          <w:sz w:val="26"/>
        </w:rPr>
        <w:t>环形复杂度计算</w:t>
      </w:r>
    </w:p>
    <w:p w14:paraId="61BD6098" w14:textId="77777777" w:rsidR="009B588D" w:rsidRPr="00FE5CD0" w:rsidRDefault="009B588D" w:rsidP="00FE5CD0">
      <w:pPr>
        <w:ind w:firstLineChars="200" w:firstLine="420"/>
      </w:pPr>
      <w:r w:rsidRPr="00FE5CD0">
        <w:rPr>
          <w:rFonts w:hint="eastAsia"/>
        </w:rPr>
        <w:t>将图</w:t>
      </w:r>
      <w:r w:rsidRPr="00FE5CD0">
        <w:rPr>
          <w:rFonts w:hint="eastAsia"/>
        </w:rPr>
        <w:t xml:space="preserve"> 4 </w:t>
      </w:r>
      <w:r w:rsidRPr="00FE5CD0">
        <w:rPr>
          <w:rFonts w:hint="eastAsia"/>
        </w:rPr>
        <w:t>映射为流图：合并顺序执行的输入、处理和输出框，保留判定节点和循环回边，得到图</w:t>
      </w:r>
      <w:r w:rsidRPr="00FE5CD0">
        <w:rPr>
          <w:rFonts w:hint="eastAsia"/>
        </w:rPr>
        <w:t xml:space="preserve"> 5</w:t>
      </w:r>
      <w:r w:rsidRPr="00FE5CD0">
        <w:rPr>
          <w:rFonts w:hint="eastAsia"/>
        </w:rPr>
        <w:t>。图中共有</w:t>
      </w:r>
      <w:r w:rsidRPr="00FE5CD0">
        <w:rPr>
          <w:rFonts w:hint="eastAsia"/>
        </w:rPr>
        <w:t xml:space="preserve"> 19 </w:t>
      </w:r>
      <w:r w:rsidRPr="00FE5CD0">
        <w:rPr>
          <w:rFonts w:hint="eastAsia"/>
        </w:rPr>
        <w:t>个节点、</w:t>
      </w:r>
      <w:r w:rsidRPr="00FE5CD0">
        <w:rPr>
          <w:rFonts w:hint="eastAsia"/>
        </w:rPr>
        <w:t xml:space="preserve">26 </w:t>
      </w:r>
      <w:r w:rsidRPr="00FE5CD0">
        <w:rPr>
          <w:rFonts w:hint="eastAsia"/>
        </w:rPr>
        <w:t>条边。</w:t>
      </w:r>
    </w:p>
    <w:p w14:paraId="392FA300" w14:textId="77777777" w:rsidR="009B588D" w:rsidRDefault="009B588D" w:rsidP="00FE5CD0">
      <w:pPr>
        <w:keepNext/>
        <w:spacing w:before="85"/>
        <w:jc w:val="center"/>
      </w:pPr>
      <w:r>
        <w:rPr>
          <w:rFonts w:hint="eastAsia"/>
          <w:noProof/>
        </w:rPr>
        <w:lastRenderedPageBreak/>
        <w:drawing>
          <wp:inline distT="0" distB="0" distL="0" distR="0" wp14:anchorId="44A9DD0B" wp14:editId="4391C10B">
            <wp:extent cx="4536001" cy="4866160"/>
            <wp:effectExtent l="0" t="0" r="0" b="0"/>
            <wp:docPr id="14813530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0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6001" cy="4866160"/>
                    </a:xfrm>
                    <a:prstGeom prst="rect">
                      <a:avLst/>
                    </a:prstGeom>
                  </pic:spPr>
                </pic:pic>
              </a:graphicData>
            </a:graphic>
          </wp:inline>
        </w:drawing>
      </w:r>
    </w:p>
    <w:p w14:paraId="738D1389" w14:textId="77777777" w:rsidR="009B588D" w:rsidRPr="00FE5CD0" w:rsidRDefault="009B588D" w:rsidP="00FE5CD0">
      <w:pPr>
        <w:spacing w:before="57" w:after="142"/>
        <w:jc w:val="center"/>
        <w:rPr>
          <w:rFonts w:eastAsia="楷体"/>
        </w:rPr>
      </w:pPr>
      <w:r w:rsidRPr="00FE5CD0">
        <w:rPr>
          <w:rFonts w:eastAsia="楷体" w:hint="eastAsia"/>
        </w:rPr>
        <w:t>图</w:t>
      </w:r>
      <w:r w:rsidRPr="00FE5CD0">
        <w:rPr>
          <w:rFonts w:eastAsia="楷体" w:hint="eastAsia"/>
        </w:rPr>
        <w:t xml:space="preserve"> 5  </w:t>
      </w:r>
      <w:r w:rsidRPr="00FE5CD0">
        <w:rPr>
          <w:rFonts w:eastAsia="楷体" w:hint="eastAsia"/>
        </w:rPr>
        <w:t>成绩统计程序对应的流图</w:t>
      </w:r>
    </w:p>
    <w:p w14:paraId="06335520" w14:textId="77777777" w:rsidR="009B588D" w:rsidRPr="00FE5CD0" w:rsidRDefault="009B588D" w:rsidP="00FE5CD0">
      <w:pPr>
        <w:ind w:firstLineChars="200" w:firstLine="420"/>
      </w:pPr>
      <w:r w:rsidRPr="00FE5CD0">
        <w:rPr>
          <w:rFonts w:hint="eastAsia"/>
        </w:rPr>
        <w:t>（</w:t>
      </w:r>
      <w:r w:rsidRPr="00FE5CD0">
        <w:t>1</w:t>
      </w:r>
      <w:r w:rsidRPr="00FE5CD0">
        <w:rPr>
          <w:rFonts w:hint="eastAsia"/>
        </w:rPr>
        <w:t>）边</w:t>
      </w:r>
      <w:r w:rsidRPr="00FE5CD0">
        <w:t>-</w:t>
      </w:r>
      <w:r w:rsidRPr="00FE5CD0">
        <w:rPr>
          <w:rFonts w:hint="eastAsia"/>
        </w:rPr>
        <w:t>节点公式：</w:t>
      </w:r>
      <w:r w:rsidRPr="00FE5CD0">
        <w:t>V(G) = E − N + 2 = 26 − 19 + 2 = 9</w:t>
      </w:r>
      <w:r w:rsidRPr="00FE5CD0">
        <w:rPr>
          <w:rFonts w:hint="eastAsia"/>
        </w:rPr>
        <w:t>。</w:t>
      </w:r>
    </w:p>
    <w:p w14:paraId="7A5564E5" w14:textId="77777777" w:rsidR="009B588D" w:rsidRPr="00FE5CD0" w:rsidRDefault="009B588D" w:rsidP="00FE5CD0">
      <w:pPr>
        <w:ind w:firstLineChars="200" w:firstLine="420"/>
      </w:pPr>
      <w:r w:rsidRPr="00FE5CD0">
        <w:rPr>
          <w:rFonts w:hint="eastAsia"/>
        </w:rPr>
        <w:t>（</w:t>
      </w:r>
      <w:r w:rsidRPr="00FE5CD0">
        <w:rPr>
          <w:rFonts w:hint="eastAsia"/>
        </w:rPr>
        <w:t>2</w:t>
      </w:r>
      <w:r w:rsidRPr="00FE5CD0">
        <w:rPr>
          <w:rFonts w:hint="eastAsia"/>
        </w:rPr>
        <w:t>）判定节点公式：循环条件</w:t>
      </w:r>
      <w:r w:rsidRPr="00FE5CD0">
        <w:rPr>
          <w:rFonts w:hint="eastAsia"/>
        </w:rPr>
        <w:t xml:space="preserve"> 1 </w:t>
      </w:r>
      <w:r w:rsidRPr="00FE5CD0">
        <w:rPr>
          <w:rFonts w:hint="eastAsia"/>
        </w:rPr>
        <w:t>个、及格判断</w:t>
      </w:r>
      <w:r w:rsidRPr="00FE5CD0">
        <w:rPr>
          <w:rFonts w:hint="eastAsia"/>
        </w:rPr>
        <w:t xml:space="preserve"> 1 </w:t>
      </w:r>
      <w:r w:rsidRPr="00FE5CD0">
        <w:rPr>
          <w:rFonts w:hint="eastAsia"/>
        </w:rPr>
        <w:t>个、最大值判断</w:t>
      </w:r>
      <w:r w:rsidRPr="00FE5CD0">
        <w:rPr>
          <w:rFonts w:hint="eastAsia"/>
        </w:rPr>
        <w:t xml:space="preserve"> 1 </w:t>
      </w:r>
      <w:r w:rsidRPr="00FE5CD0">
        <w:rPr>
          <w:rFonts w:hint="eastAsia"/>
        </w:rPr>
        <w:t>个、最小值判断</w:t>
      </w:r>
      <w:r w:rsidRPr="00FE5CD0">
        <w:rPr>
          <w:rFonts w:hint="eastAsia"/>
        </w:rPr>
        <w:t xml:space="preserve"> 1 </w:t>
      </w:r>
      <w:r w:rsidRPr="00FE5CD0">
        <w:rPr>
          <w:rFonts w:hint="eastAsia"/>
        </w:rPr>
        <w:t>个、五分支等级判定按</w:t>
      </w:r>
      <w:r w:rsidRPr="00FE5CD0">
        <w:rPr>
          <w:rFonts w:hint="eastAsia"/>
        </w:rPr>
        <w:t xml:space="preserve"> 4 </w:t>
      </w:r>
      <w:r w:rsidRPr="00FE5CD0">
        <w:rPr>
          <w:rFonts w:hint="eastAsia"/>
        </w:rPr>
        <w:t>个判定计，共</w:t>
      </w:r>
      <w:r w:rsidRPr="00FE5CD0">
        <w:rPr>
          <w:rFonts w:hint="eastAsia"/>
        </w:rPr>
        <w:t xml:space="preserve"> P = 8 </w:t>
      </w:r>
      <w:r w:rsidRPr="00FE5CD0">
        <w:rPr>
          <w:rFonts w:hint="eastAsia"/>
        </w:rPr>
        <w:t>个，</w:t>
      </w:r>
      <w:r w:rsidRPr="00FE5CD0">
        <w:rPr>
          <w:rFonts w:hint="eastAsia"/>
        </w:rPr>
        <w:t>V(G) = P + 1 = 9</w:t>
      </w:r>
      <w:r w:rsidRPr="00FE5CD0">
        <w:rPr>
          <w:rFonts w:hint="eastAsia"/>
        </w:rPr>
        <w:t>。</w:t>
      </w:r>
    </w:p>
    <w:p w14:paraId="390C8ED7" w14:textId="77777777" w:rsidR="009B588D" w:rsidRPr="00FE5CD0" w:rsidRDefault="009B588D" w:rsidP="00FE5CD0">
      <w:pPr>
        <w:ind w:firstLineChars="200" w:firstLine="420"/>
      </w:pPr>
      <w:r w:rsidRPr="00FE5CD0">
        <w:rPr>
          <w:rFonts w:hint="eastAsia"/>
        </w:rPr>
        <w:t>（</w:t>
      </w:r>
      <w:r w:rsidRPr="00FE5CD0">
        <w:rPr>
          <w:rFonts w:hint="eastAsia"/>
        </w:rPr>
        <w:t>3</w:t>
      </w:r>
      <w:r w:rsidRPr="00FE5CD0">
        <w:rPr>
          <w:rFonts w:hint="eastAsia"/>
        </w:rPr>
        <w:t>）区域计数法：图</w:t>
      </w:r>
      <w:r w:rsidRPr="00FE5CD0">
        <w:rPr>
          <w:rFonts w:hint="eastAsia"/>
        </w:rPr>
        <w:t xml:space="preserve"> 5 </w:t>
      </w:r>
      <w:r w:rsidRPr="00FE5CD0">
        <w:rPr>
          <w:rFonts w:hint="eastAsia"/>
        </w:rPr>
        <w:t>为平面图，共</w:t>
      </w:r>
      <w:r w:rsidRPr="00FE5CD0">
        <w:rPr>
          <w:rFonts w:hint="eastAsia"/>
        </w:rPr>
        <w:t xml:space="preserve"> 9 </w:t>
      </w:r>
      <w:r w:rsidRPr="00FE5CD0">
        <w:rPr>
          <w:rFonts w:hint="eastAsia"/>
        </w:rPr>
        <w:t>个区域（含图外区域），</w:t>
      </w:r>
      <w:r w:rsidRPr="00FE5CD0">
        <w:rPr>
          <w:rFonts w:hint="eastAsia"/>
        </w:rPr>
        <w:t>V(G) = R = 9</w:t>
      </w:r>
      <w:r w:rsidRPr="00FE5CD0">
        <w:rPr>
          <w:rFonts w:hint="eastAsia"/>
        </w:rPr>
        <w:t>。</w:t>
      </w:r>
    </w:p>
    <w:p w14:paraId="31D0AC71" w14:textId="77777777" w:rsidR="009B588D" w:rsidRPr="00FE5CD0" w:rsidRDefault="009B588D" w:rsidP="00FE5CD0">
      <w:pPr>
        <w:ind w:firstLineChars="200" w:firstLine="420"/>
      </w:pPr>
      <w:r w:rsidRPr="00FE5CD0">
        <w:rPr>
          <w:rFonts w:hint="eastAsia"/>
        </w:rPr>
        <w:t>三种方法结果一致。</w:t>
      </w:r>
      <w:r w:rsidRPr="00FE5CD0">
        <w:rPr>
          <w:rFonts w:hint="eastAsia"/>
        </w:rPr>
        <w:t xml:space="preserve">V(G)=9 </w:t>
      </w:r>
      <w:r w:rsidRPr="00FE5CD0">
        <w:rPr>
          <w:rFonts w:hint="eastAsia"/>
        </w:rPr>
        <w:t>已接近经验上限</w:t>
      </w:r>
      <w:r w:rsidRPr="00FE5CD0">
        <w:rPr>
          <w:rFonts w:hint="eastAsia"/>
        </w:rPr>
        <w:t xml:space="preserve"> 10</w:t>
      </w:r>
      <w:r w:rsidRPr="00FE5CD0">
        <w:rPr>
          <w:rFonts w:hint="eastAsia"/>
        </w:rPr>
        <w:t>，说明该模块的控制流较复杂，主要原因是把五级分类内嵌在统计循环中。工程上可以把“等级判定”提取为独立子模块（结构图中已列为“统计等级分布”），由主模块调用；这样主模块只剩</w:t>
      </w:r>
      <w:r w:rsidRPr="00FE5CD0">
        <w:rPr>
          <w:rFonts w:hint="eastAsia"/>
        </w:rPr>
        <w:t xml:space="preserve"> 4 </w:t>
      </w:r>
      <w:r w:rsidRPr="00FE5CD0">
        <w:rPr>
          <w:rFonts w:hint="eastAsia"/>
        </w:rPr>
        <w:t>个判定节点，</w:t>
      </w:r>
      <w:r w:rsidRPr="00FE5CD0">
        <w:rPr>
          <w:rFonts w:hint="eastAsia"/>
        </w:rPr>
        <w:t>V(G)=5</w:t>
      </w:r>
      <w:r w:rsidRPr="00FE5CD0">
        <w:rPr>
          <w:rFonts w:hint="eastAsia"/>
        </w:rPr>
        <w:t>，可明显降低理解和测试难度。按当前流程图，应设计至少</w:t>
      </w:r>
      <w:r w:rsidRPr="00FE5CD0">
        <w:rPr>
          <w:rFonts w:hint="eastAsia"/>
        </w:rPr>
        <w:t xml:space="preserve"> 9 </w:t>
      </w:r>
      <w:r w:rsidRPr="00FE5CD0">
        <w:rPr>
          <w:rFonts w:hint="eastAsia"/>
        </w:rPr>
        <w:t>条基本路径进行测试，重点覆盖循环</w:t>
      </w:r>
      <w:r w:rsidRPr="00FE5CD0">
        <w:rPr>
          <w:rFonts w:hint="eastAsia"/>
        </w:rPr>
        <w:t xml:space="preserve"> 0 </w:t>
      </w:r>
      <w:r w:rsidRPr="00FE5CD0">
        <w:rPr>
          <w:rFonts w:hint="eastAsia"/>
        </w:rPr>
        <w:t>次、</w:t>
      </w:r>
      <w:r w:rsidRPr="00FE5CD0">
        <w:rPr>
          <w:rFonts w:hint="eastAsia"/>
        </w:rPr>
        <w:t xml:space="preserve">1 </w:t>
      </w:r>
      <w:r w:rsidRPr="00FE5CD0">
        <w:rPr>
          <w:rFonts w:hint="eastAsia"/>
        </w:rPr>
        <w:t>次和多次，以及各等级边界值</w:t>
      </w:r>
      <w:r w:rsidRPr="00FE5CD0">
        <w:rPr>
          <w:rFonts w:hint="eastAsia"/>
        </w:rPr>
        <w:t xml:space="preserve"> 90</w:t>
      </w:r>
      <w:r w:rsidRPr="00FE5CD0">
        <w:rPr>
          <w:rFonts w:hint="eastAsia"/>
        </w:rPr>
        <w:t>、</w:t>
      </w:r>
      <w:r w:rsidRPr="00FE5CD0">
        <w:rPr>
          <w:rFonts w:hint="eastAsia"/>
        </w:rPr>
        <w:t>80</w:t>
      </w:r>
      <w:r w:rsidRPr="00FE5CD0">
        <w:rPr>
          <w:rFonts w:hint="eastAsia"/>
        </w:rPr>
        <w:t>、</w:t>
      </w:r>
      <w:r w:rsidRPr="00FE5CD0">
        <w:rPr>
          <w:rFonts w:hint="eastAsia"/>
        </w:rPr>
        <w:t>70</w:t>
      </w:r>
      <w:r w:rsidRPr="00FE5CD0">
        <w:rPr>
          <w:rFonts w:hint="eastAsia"/>
        </w:rPr>
        <w:t>、</w:t>
      </w:r>
      <w:r w:rsidRPr="00FE5CD0">
        <w:rPr>
          <w:rFonts w:hint="eastAsia"/>
        </w:rPr>
        <w:t>60</w:t>
      </w:r>
      <w:r w:rsidRPr="00FE5CD0">
        <w:rPr>
          <w:rFonts w:hint="eastAsia"/>
        </w:rPr>
        <w:t>。</w:t>
      </w:r>
    </w:p>
    <w:p w14:paraId="2D7438D4" w14:textId="77777777" w:rsidR="009B588D" w:rsidRPr="00FE5CD0" w:rsidRDefault="009B588D" w:rsidP="00FE5CD0">
      <w:pPr>
        <w:keepNext/>
        <w:spacing w:before="198" w:after="113"/>
        <w:rPr>
          <w:rFonts w:eastAsia="黑体"/>
          <w:b/>
          <w:sz w:val="30"/>
        </w:rPr>
      </w:pPr>
      <w:r w:rsidRPr="00FE5CD0">
        <w:rPr>
          <w:rFonts w:eastAsia="黑体" w:hint="eastAsia"/>
          <w:b/>
          <w:sz w:val="30"/>
        </w:rPr>
        <w:t xml:space="preserve">4.3  </w:t>
      </w:r>
      <w:r w:rsidRPr="00FE5CD0">
        <w:rPr>
          <w:rFonts w:eastAsia="黑体" w:hint="eastAsia"/>
          <w:b/>
          <w:sz w:val="30"/>
        </w:rPr>
        <w:t>设计结果小结</w:t>
      </w:r>
    </w:p>
    <w:p w14:paraId="5EB4E552" w14:textId="77777777" w:rsidR="009B588D" w:rsidRPr="00FE5CD0" w:rsidRDefault="009B588D" w:rsidP="00FE5CD0">
      <w:pPr>
        <w:ind w:firstLineChars="200" w:firstLine="420"/>
      </w:pPr>
      <w:r w:rsidRPr="00FE5CD0">
        <w:rPr>
          <w:rFonts w:hint="eastAsia"/>
        </w:rPr>
        <w:t>两部分设计的规模与环形复杂度汇总如表</w:t>
      </w:r>
      <w:r w:rsidRPr="00FE5CD0">
        <w:rPr>
          <w:rFonts w:hint="eastAsia"/>
        </w:rPr>
        <w:t xml:space="preserve"> 4 </w:t>
      </w:r>
      <w:r w:rsidRPr="00FE5CD0">
        <w:rPr>
          <w:rFonts w:hint="eastAsia"/>
        </w:rPr>
        <w:t>所示。</w:t>
      </w:r>
    </w:p>
    <w:p w14:paraId="5CCE5F7E" w14:textId="77777777" w:rsidR="009B588D" w:rsidRPr="00FE5CD0" w:rsidRDefault="009B588D" w:rsidP="00FE5CD0">
      <w:pPr>
        <w:keepNext/>
        <w:spacing w:before="57" w:after="142"/>
        <w:jc w:val="center"/>
        <w:rPr>
          <w:rFonts w:eastAsia="楷体"/>
        </w:rPr>
      </w:pPr>
      <w:r w:rsidRPr="00FE5CD0">
        <w:rPr>
          <w:rFonts w:eastAsia="楷体" w:hint="eastAsia"/>
        </w:rPr>
        <w:t>表</w:t>
      </w:r>
      <w:r w:rsidRPr="00FE5CD0">
        <w:rPr>
          <w:rFonts w:eastAsia="楷体" w:hint="eastAsia"/>
        </w:rPr>
        <w:t xml:space="preserve"> 4  </w:t>
      </w:r>
      <w:r w:rsidRPr="00FE5CD0">
        <w:rPr>
          <w:rFonts w:eastAsia="楷体" w:hint="eastAsia"/>
        </w:rPr>
        <w:t>环形复杂度计算结果汇总</w:t>
      </w:r>
    </w:p>
    <w:tbl>
      <w:tblPr>
        <w:tblW w:w="805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210"/>
        <w:gridCol w:w="794"/>
        <w:gridCol w:w="794"/>
        <w:gridCol w:w="794"/>
        <w:gridCol w:w="907"/>
        <w:gridCol w:w="2551"/>
      </w:tblGrid>
      <w:tr w:rsidR="009B588D" w:rsidRPr="00FE5CD0" w14:paraId="510FE67F" w14:textId="77777777" w:rsidTr="00FE5CD0">
        <w:trPr>
          <w:cantSplit/>
          <w:tblHeader/>
          <w:jc w:val="center"/>
        </w:trPr>
        <w:tc>
          <w:tcPr>
            <w:tcW w:w="2211" w:type="dxa"/>
            <w:shd w:val="clear" w:color="auto" w:fill="E7E7E7"/>
            <w:vAlign w:val="center"/>
          </w:tcPr>
          <w:p w14:paraId="74324368" w14:textId="77777777" w:rsidR="009B588D" w:rsidRPr="00FE5CD0" w:rsidRDefault="009B588D" w:rsidP="00FE5CD0">
            <w:pPr>
              <w:keepNext/>
              <w:jc w:val="center"/>
              <w:rPr>
                <w:b/>
              </w:rPr>
            </w:pPr>
            <w:r w:rsidRPr="00FE5CD0">
              <w:rPr>
                <w:rFonts w:hint="eastAsia"/>
                <w:b/>
              </w:rPr>
              <w:t>模块</w:t>
            </w:r>
          </w:p>
        </w:tc>
        <w:tc>
          <w:tcPr>
            <w:tcW w:w="794" w:type="dxa"/>
            <w:shd w:val="clear" w:color="auto" w:fill="E7E7E7"/>
            <w:vAlign w:val="center"/>
          </w:tcPr>
          <w:p w14:paraId="4750D66E" w14:textId="77777777" w:rsidR="009B588D" w:rsidRPr="00FE5CD0" w:rsidRDefault="009B588D" w:rsidP="00FE5CD0">
            <w:pPr>
              <w:keepNext/>
              <w:jc w:val="center"/>
              <w:rPr>
                <w:b/>
              </w:rPr>
            </w:pPr>
            <w:r w:rsidRPr="00FE5CD0">
              <w:rPr>
                <w:b/>
              </w:rPr>
              <w:t>N</w:t>
            </w:r>
          </w:p>
        </w:tc>
        <w:tc>
          <w:tcPr>
            <w:tcW w:w="794" w:type="dxa"/>
            <w:shd w:val="clear" w:color="auto" w:fill="E7E7E7"/>
            <w:vAlign w:val="center"/>
          </w:tcPr>
          <w:p w14:paraId="033F184D" w14:textId="77777777" w:rsidR="009B588D" w:rsidRPr="00FE5CD0" w:rsidRDefault="009B588D" w:rsidP="00FE5CD0">
            <w:pPr>
              <w:keepNext/>
              <w:jc w:val="center"/>
              <w:rPr>
                <w:b/>
              </w:rPr>
            </w:pPr>
            <w:r w:rsidRPr="00FE5CD0">
              <w:rPr>
                <w:b/>
              </w:rPr>
              <w:t>E</w:t>
            </w:r>
          </w:p>
        </w:tc>
        <w:tc>
          <w:tcPr>
            <w:tcW w:w="794" w:type="dxa"/>
            <w:shd w:val="clear" w:color="auto" w:fill="E7E7E7"/>
            <w:vAlign w:val="center"/>
          </w:tcPr>
          <w:p w14:paraId="2693E963" w14:textId="77777777" w:rsidR="009B588D" w:rsidRPr="00FE5CD0" w:rsidRDefault="009B588D" w:rsidP="00FE5CD0">
            <w:pPr>
              <w:keepNext/>
              <w:jc w:val="center"/>
              <w:rPr>
                <w:b/>
              </w:rPr>
            </w:pPr>
            <w:r w:rsidRPr="00FE5CD0">
              <w:rPr>
                <w:b/>
              </w:rPr>
              <w:t>P</w:t>
            </w:r>
          </w:p>
        </w:tc>
        <w:tc>
          <w:tcPr>
            <w:tcW w:w="907" w:type="dxa"/>
            <w:shd w:val="clear" w:color="auto" w:fill="E7E7E7"/>
            <w:vAlign w:val="center"/>
          </w:tcPr>
          <w:p w14:paraId="136D4347" w14:textId="77777777" w:rsidR="009B588D" w:rsidRPr="00FE5CD0" w:rsidRDefault="009B588D" w:rsidP="00FE5CD0">
            <w:pPr>
              <w:keepNext/>
              <w:jc w:val="center"/>
              <w:rPr>
                <w:b/>
              </w:rPr>
            </w:pPr>
            <w:r w:rsidRPr="00FE5CD0">
              <w:rPr>
                <w:b/>
              </w:rPr>
              <w:t>V(G)</w:t>
            </w:r>
          </w:p>
        </w:tc>
        <w:tc>
          <w:tcPr>
            <w:tcW w:w="2551" w:type="dxa"/>
            <w:shd w:val="clear" w:color="auto" w:fill="E7E7E7"/>
            <w:vAlign w:val="center"/>
          </w:tcPr>
          <w:p w14:paraId="61BAA9C5" w14:textId="77777777" w:rsidR="009B588D" w:rsidRPr="00FE5CD0" w:rsidRDefault="009B588D" w:rsidP="00FE5CD0">
            <w:pPr>
              <w:keepNext/>
              <w:jc w:val="center"/>
              <w:rPr>
                <w:b/>
              </w:rPr>
            </w:pPr>
            <w:r w:rsidRPr="00FE5CD0">
              <w:rPr>
                <w:rFonts w:hint="eastAsia"/>
                <w:b/>
              </w:rPr>
              <w:t>结论</w:t>
            </w:r>
          </w:p>
        </w:tc>
      </w:tr>
      <w:tr w:rsidR="009B588D" w:rsidRPr="00FE5CD0" w14:paraId="22B699D2" w14:textId="77777777" w:rsidTr="00FE5CD0">
        <w:trPr>
          <w:cantSplit/>
          <w:jc w:val="center"/>
        </w:trPr>
        <w:tc>
          <w:tcPr>
            <w:tcW w:w="2211" w:type="dxa"/>
            <w:vAlign w:val="center"/>
          </w:tcPr>
          <w:p w14:paraId="6A0A809C" w14:textId="77777777" w:rsidR="009B588D" w:rsidRPr="00FE5CD0" w:rsidRDefault="009B588D" w:rsidP="00FE5CD0">
            <w:pPr>
              <w:keepNext/>
              <w:jc w:val="center"/>
            </w:pPr>
            <w:r>
              <w:rPr>
                <w:rFonts w:hint="eastAsia"/>
              </w:rPr>
              <w:t>航空行李计费</w:t>
            </w:r>
          </w:p>
        </w:tc>
        <w:tc>
          <w:tcPr>
            <w:tcW w:w="794" w:type="dxa"/>
            <w:vAlign w:val="center"/>
          </w:tcPr>
          <w:p w14:paraId="2FF4BEC8" w14:textId="77777777" w:rsidR="009B588D" w:rsidRPr="00FE5CD0" w:rsidRDefault="009B588D" w:rsidP="00FE5CD0">
            <w:pPr>
              <w:keepNext/>
              <w:jc w:val="center"/>
            </w:pPr>
            <w:r>
              <w:t>15</w:t>
            </w:r>
          </w:p>
        </w:tc>
        <w:tc>
          <w:tcPr>
            <w:tcW w:w="794" w:type="dxa"/>
            <w:vAlign w:val="center"/>
          </w:tcPr>
          <w:p w14:paraId="5B47DDE4" w14:textId="77777777" w:rsidR="009B588D" w:rsidRPr="00FE5CD0" w:rsidRDefault="009B588D" w:rsidP="00FE5CD0">
            <w:pPr>
              <w:keepNext/>
              <w:jc w:val="center"/>
            </w:pPr>
            <w:r>
              <w:t>19</w:t>
            </w:r>
          </w:p>
        </w:tc>
        <w:tc>
          <w:tcPr>
            <w:tcW w:w="794" w:type="dxa"/>
            <w:vAlign w:val="center"/>
          </w:tcPr>
          <w:p w14:paraId="6F18487F" w14:textId="77777777" w:rsidR="009B588D" w:rsidRPr="00FE5CD0" w:rsidRDefault="009B588D" w:rsidP="00FE5CD0">
            <w:pPr>
              <w:keepNext/>
              <w:jc w:val="center"/>
            </w:pPr>
            <w:r>
              <w:t>5</w:t>
            </w:r>
          </w:p>
        </w:tc>
        <w:tc>
          <w:tcPr>
            <w:tcW w:w="907" w:type="dxa"/>
            <w:vAlign w:val="center"/>
          </w:tcPr>
          <w:p w14:paraId="11A213B8" w14:textId="77777777" w:rsidR="009B588D" w:rsidRPr="00FE5CD0" w:rsidRDefault="009B588D" w:rsidP="00FE5CD0">
            <w:pPr>
              <w:keepNext/>
              <w:jc w:val="center"/>
            </w:pPr>
            <w:r>
              <w:t>6</w:t>
            </w:r>
          </w:p>
        </w:tc>
        <w:tc>
          <w:tcPr>
            <w:tcW w:w="2551" w:type="dxa"/>
            <w:vAlign w:val="center"/>
          </w:tcPr>
          <w:p w14:paraId="11DB3CC2" w14:textId="77777777" w:rsidR="009B588D" w:rsidRPr="00FE5CD0" w:rsidRDefault="009B588D" w:rsidP="00FE5CD0">
            <w:pPr>
              <w:keepNext/>
              <w:jc w:val="center"/>
            </w:pPr>
            <w:r>
              <w:rPr>
                <w:rFonts w:hint="eastAsia"/>
              </w:rPr>
              <w:t>结构简单，</w:t>
            </w:r>
            <w:r>
              <w:rPr>
                <w:rFonts w:hint="eastAsia"/>
              </w:rPr>
              <w:t xml:space="preserve">6 </w:t>
            </w:r>
            <w:r>
              <w:rPr>
                <w:rFonts w:hint="eastAsia"/>
              </w:rPr>
              <w:t>条独立路径</w:t>
            </w:r>
          </w:p>
        </w:tc>
      </w:tr>
      <w:tr w:rsidR="009B588D" w:rsidRPr="00FE5CD0" w14:paraId="61625F7F" w14:textId="77777777" w:rsidTr="00FE5CD0">
        <w:trPr>
          <w:cantSplit/>
          <w:jc w:val="center"/>
        </w:trPr>
        <w:tc>
          <w:tcPr>
            <w:tcW w:w="2211" w:type="dxa"/>
            <w:vAlign w:val="center"/>
          </w:tcPr>
          <w:p w14:paraId="5237E1BC" w14:textId="77777777" w:rsidR="009B588D" w:rsidRPr="00FE5CD0" w:rsidRDefault="009B588D" w:rsidP="00FE5CD0">
            <w:pPr>
              <w:jc w:val="center"/>
            </w:pPr>
            <w:r>
              <w:rPr>
                <w:rFonts w:hint="eastAsia"/>
              </w:rPr>
              <w:t>成绩统计</w:t>
            </w:r>
          </w:p>
        </w:tc>
        <w:tc>
          <w:tcPr>
            <w:tcW w:w="794" w:type="dxa"/>
            <w:vAlign w:val="center"/>
          </w:tcPr>
          <w:p w14:paraId="44DBB7F9" w14:textId="77777777" w:rsidR="009B588D" w:rsidRPr="00FE5CD0" w:rsidRDefault="009B588D" w:rsidP="00FE5CD0">
            <w:pPr>
              <w:jc w:val="center"/>
            </w:pPr>
            <w:r>
              <w:t>19</w:t>
            </w:r>
          </w:p>
        </w:tc>
        <w:tc>
          <w:tcPr>
            <w:tcW w:w="794" w:type="dxa"/>
            <w:vAlign w:val="center"/>
          </w:tcPr>
          <w:p w14:paraId="3C2D9AA8" w14:textId="77777777" w:rsidR="009B588D" w:rsidRPr="00FE5CD0" w:rsidRDefault="009B588D" w:rsidP="00FE5CD0">
            <w:pPr>
              <w:jc w:val="center"/>
            </w:pPr>
            <w:r>
              <w:t>26</w:t>
            </w:r>
          </w:p>
        </w:tc>
        <w:tc>
          <w:tcPr>
            <w:tcW w:w="794" w:type="dxa"/>
            <w:vAlign w:val="center"/>
          </w:tcPr>
          <w:p w14:paraId="3C92F8A5" w14:textId="77777777" w:rsidR="009B588D" w:rsidRPr="00FE5CD0" w:rsidRDefault="009B588D" w:rsidP="00FE5CD0">
            <w:pPr>
              <w:jc w:val="center"/>
            </w:pPr>
            <w:r>
              <w:t>8</w:t>
            </w:r>
          </w:p>
        </w:tc>
        <w:tc>
          <w:tcPr>
            <w:tcW w:w="907" w:type="dxa"/>
            <w:vAlign w:val="center"/>
          </w:tcPr>
          <w:p w14:paraId="6D59B512" w14:textId="77777777" w:rsidR="009B588D" w:rsidRPr="00FE5CD0" w:rsidRDefault="009B588D" w:rsidP="00FE5CD0">
            <w:pPr>
              <w:jc w:val="center"/>
            </w:pPr>
            <w:r>
              <w:t>9</w:t>
            </w:r>
          </w:p>
        </w:tc>
        <w:tc>
          <w:tcPr>
            <w:tcW w:w="2551" w:type="dxa"/>
            <w:vAlign w:val="center"/>
          </w:tcPr>
          <w:p w14:paraId="2584594B" w14:textId="77777777" w:rsidR="009B588D" w:rsidRPr="00FE5CD0" w:rsidRDefault="009B588D" w:rsidP="00FE5CD0">
            <w:pPr>
              <w:jc w:val="center"/>
            </w:pPr>
            <w:r>
              <w:rPr>
                <w:rFonts w:hint="eastAsia"/>
              </w:rPr>
              <w:t>接近上限，建议拆分等级判定</w:t>
            </w:r>
          </w:p>
        </w:tc>
      </w:tr>
    </w:tbl>
    <w:p w14:paraId="15F66F65" w14:textId="77777777" w:rsidR="009B588D" w:rsidRPr="00FE5CD0" w:rsidRDefault="009B588D" w:rsidP="00FE5CD0">
      <w:pPr>
        <w:ind w:firstLineChars="200" w:firstLine="420"/>
      </w:pPr>
      <w:r w:rsidRPr="00FE5CD0">
        <w:rPr>
          <w:rFonts w:hint="eastAsia"/>
        </w:rPr>
        <w:t>从结果看，行李计费模块通过把</w:t>
      </w:r>
      <w:r w:rsidRPr="00FE5CD0">
        <w:rPr>
          <w:rFonts w:hint="eastAsia"/>
        </w:rPr>
        <w:t xml:space="preserve"> 12 </w:t>
      </w:r>
      <w:r w:rsidRPr="00FE5CD0">
        <w:rPr>
          <w:rFonts w:hint="eastAsia"/>
        </w:rPr>
        <w:t>种组合分解为</w:t>
      </w:r>
      <w:r w:rsidRPr="00FE5CD0">
        <w:rPr>
          <w:rFonts w:hint="eastAsia"/>
        </w:rPr>
        <w:t xml:space="preserve"> 3 </w:t>
      </w:r>
      <w:r w:rsidRPr="00FE5CD0">
        <w:rPr>
          <w:rFonts w:hint="eastAsia"/>
        </w:rPr>
        <w:t>个相对独立的判断，把环形复杂度控制在</w:t>
      </w:r>
      <w:r w:rsidRPr="00FE5CD0">
        <w:rPr>
          <w:rFonts w:hint="eastAsia"/>
        </w:rPr>
        <w:t xml:space="preserve"> 6</w:t>
      </w:r>
      <w:r w:rsidRPr="00FE5CD0">
        <w:rPr>
          <w:rFonts w:hint="eastAsia"/>
        </w:rPr>
        <w:t>；成绩统计模块由于包含循环和五级分类，复杂度为</w:t>
      </w:r>
      <w:r w:rsidRPr="00FE5CD0">
        <w:rPr>
          <w:rFonts w:hint="eastAsia"/>
        </w:rPr>
        <w:t xml:space="preserve"> 9</w:t>
      </w:r>
      <w:r w:rsidRPr="00FE5CD0">
        <w:rPr>
          <w:rFonts w:hint="eastAsia"/>
        </w:rPr>
        <w:t>，仍在可接受范围内，但已提示应对等级判定进行模块拆分。判定表、流程图、伪码和流图四种描述相互对应：判定表的每条规则都能在伪码中找到分支，流程图的每个判定都能在流图中找到节点，说明详细设计结果是一致的。</w:t>
      </w:r>
    </w:p>
    <w:p w14:paraId="2A1C2A84" w14:textId="77777777" w:rsidR="009B588D" w:rsidRDefault="009B588D"/>
    <w:p w14:paraId="3DA03645" w14:textId="464EC2B1" w:rsidR="009B588D" w:rsidRPr="009B588D" w:rsidRDefault="009B588D" w:rsidP="009B588D">
      <w:pPr>
        <w:pStyle w:val="a6"/>
        <w:numPr>
          <w:ilvl w:val="0"/>
          <w:numId w:val="1"/>
        </w:numPr>
        <w:spacing w:line="360" w:lineRule="auto"/>
        <w:ind w:firstLineChars="0"/>
        <w:rPr>
          <w:rFonts w:ascii="Times New Roman" w:eastAsia="仿宋" w:hAnsi="Times New Roman" w:hint="eastAsia"/>
          <w:b/>
          <w:sz w:val="30"/>
          <w:szCs w:val="30"/>
        </w:rPr>
      </w:pPr>
      <w:r w:rsidRPr="009B588D">
        <w:rPr>
          <w:rFonts w:ascii="Times New Roman" w:eastAsia="仿宋" w:hAnsi="Times New Roman" w:hint="eastAsia"/>
          <w:b/>
          <w:sz w:val="30"/>
          <w:szCs w:val="30"/>
        </w:rPr>
        <w:t>实验总结</w:t>
      </w:r>
    </w:p>
    <w:p w14:paraId="68B8DCDA" w14:textId="16FD7515"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本次实验完成了航空行李托运费计算模块和学生信息管理系统成绩统计模块的详细设计，使用了判定表、程序流程图、伪码和</w:t>
      </w:r>
      <w:r w:rsidRPr="009B588D">
        <w:rPr>
          <w:rFonts w:ascii="Times New Roman" w:eastAsia="仿宋" w:hAnsi="Times New Roman" w:hint="eastAsia"/>
          <w:sz w:val="28"/>
        </w:rPr>
        <w:t xml:space="preserve"> McCabe </w:t>
      </w:r>
      <w:r w:rsidRPr="009B588D">
        <w:rPr>
          <w:rFonts w:ascii="Times New Roman" w:eastAsia="仿宋" w:hAnsi="Times New Roman" w:hint="eastAsia"/>
          <w:sz w:val="28"/>
        </w:rPr>
        <w:t>流图等工具。通过实验，对结构化详细设计的过程有了更具体的认识。</w:t>
      </w:r>
    </w:p>
    <w:p w14:paraId="44D74809" w14:textId="11F363BA"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判定表适合描述条件组合明确、规则有限的业务逻辑。行李计费问题有</w:t>
      </w:r>
      <w:r w:rsidRPr="009B588D">
        <w:rPr>
          <w:rFonts w:ascii="Times New Roman" w:eastAsia="仿宋" w:hAnsi="Times New Roman" w:hint="eastAsia"/>
          <w:sz w:val="28"/>
        </w:rPr>
        <w:t xml:space="preserve"> 3 </w:t>
      </w:r>
      <w:r w:rsidRPr="009B588D">
        <w:rPr>
          <w:rFonts w:ascii="Times New Roman" w:eastAsia="仿宋" w:hAnsi="Times New Roman" w:hint="eastAsia"/>
          <w:sz w:val="28"/>
        </w:rPr>
        <w:t>个舱位、</w:t>
      </w:r>
      <w:r w:rsidRPr="009B588D">
        <w:rPr>
          <w:rFonts w:ascii="Times New Roman" w:eastAsia="仿宋" w:hAnsi="Times New Roman" w:hint="eastAsia"/>
          <w:sz w:val="28"/>
        </w:rPr>
        <w:t xml:space="preserve">2 </w:t>
      </w:r>
      <w:r w:rsidRPr="009B588D">
        <w:rPr>
          <w:rFonts w:ascii="Times New Roman" w:eastAsia="仿宋" w:hAnsi="Times New Roman" w:hint="eastAsia"/>
          <w:sz w:val="28"/>
        </w:rPr>
        <w:t>种国籍、</w:t>
      </w:r>
      <w:r w:rsidRPr="009B588D">
        <w:rPr>
          <w:rFonts w:ascii="Times New Roman" w:eastAsia="仿宋" w:hAnsi="Times New Roman" w:hint="eastAsia"/>
          <w:sz w:val="28"/>
        </w:rPr>
        <w:t xml:space="preserve">2 </w:t>
      </w:r>
      <w:r w:rsidRPr="009B588D">
        <w:rPr>
          <w:rFonts w:ascii="Times New Roman" w:eastAsia="仿宋" w:hAnsi="Times New Roman" w:hint="eastAsia"/>
          <w:sz w:val="28"/>
        </w:rPr>
        <w:t>种乘客类型，直接穷举有</w:t>
      </w:r>
      <w:r w:rsidRPr="009B588D">
        <w:rPr>
          <w:rFonts w:ascii="Times New Roman" w:eastAsia="仿宋" w:hAnsi="Times New Roman" w:hint="eastAsia"/>
          <w:sz w:val="28"/>
        </w:rPr>
        <w:t xml:space="preserve"> 12 </w:t>
      </w:r>
      <w:r w:rsidRPr="009B588D">
        <w:rPr>
          <w:rFonts w:ascii="Times New Roman" w:eastAsia="仿宋" w:hAnsi="Times New Roman" w:hint="eastAsia"/>
          <w:sz w:val="28"/>
        </w:rPr>
        <w:t>种收费组合，用判定表可以逐条核对，避免遗漏；把“是否超重”单独作为一条规则，又使表格不至于过分冗长。</w:t>
      </w:r>
    </w:p>
    <w:p w14:paraId="27B05349" w14:textId="3277EA77"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流程图与伪码应严格对应。绘制流程图时先确定主干线和分支的汇合点，再补充分支处理，可以使图形层次清楚；编写伪码时保持与流程图相同的判断顺序，便于相互检查。将流程图映射为流图时，只保留判定节点和汇合节点，合并顺序执行的框，这样</w:t>
      </w:r>
      <w:r w:rsidRPr="009B588D">
        <w:rPr>
          <w:rFonts w:ascii="Times New Roman" w:eastAsia="仿宋" w:hAnsi="Times New Roman" w:hint="eastAsia"/>
          <w:sz w:val="28"/>
        </w:rPr>
        <w:t xml:space="preserve"> E</w:t>
      </w:r>
      <w:r w:rsidRPr="009B588D">
        <w:rPr>
          <w:rFonts w:ascii="Times New Roman" w:eastAsia="仿宋" w:hAnsi="Times New Roman" w:hint="eastAsia"/>
          <w:sz w:val="28"/>
        </w:rPr>
        <w:t>、</w:t>
      </w:r>
      <w:r w:rsidRPr="009B588D">
        <w:rPr>
          <w:rFonts w:ascii="Times New Roman" w:eastAsia="仿宋" w:hAnsi="Times New Roman" w:hint="eastAsia"/>
          <w:sz w:val="28"/>
        </w:rPr>
        <w:t>N</w:t>
      </w:r>
      <w:r w:rsidRPr="009B588D">
        <w:rPr>
          <w:rFonts w:ascii="Times New Roman" w:eastAsia="仿宋" w:hAnsi="Times New Roman" w:hint="eastAsia"/>
          <w:sz w:val="28"/>
        </w:rPr>
        <w:t>、</w:t>
      </w:r>
      <w:r w:rsidRPr="009B588D">
        <w:rPr>
          <w:rFonts w:ascii="Times New Roman" w:eastAsia="仿宋" w:hAnsi="Times New Roman" w:hint="eastAsia"/>
          <w:sz w:val="28"/>
        </w:rPr>
        <w:t xml:space="preserve">P </w:t>
      </w:r>
      <w:r w:rsidRPr="009B588D">
        <w:rPr>
          <w:rFonts w:ascii="Times New Roman" w:eastAsia="仿宋" w:hAnsi="Times New Roman" w:hint="eastAsia"/>
          <w:sz w:val="28"/>
        </w:rPr>
        <w:t>的计数才有统一口径。</w:t>
      </w:r>
    </w:p>
    <w:p w14:paraId="4187EC2B" w14:textId="167BFFBF"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 xml:space="preserve">McCabe </w:t>
      </w:r>
      <w:r w:rsidRPr="009B588D">
        <w:rPr>
          <w:rFonts w:ascii="Times New Roman" w:eastAsia="仿宋" w:hAnsi="Times New Roman" w:hint="eastAsia"/>
          <w:sz w:val="28"/>
        </w:rPr>
        <w:t>方法的三种计算方式可以互相验证。本次两个模块分别得到</w:t>
      </w:r>
      <w:r w:rsidRPr="009B588D">
        <w:rPr>
          <w:rFonts w:ascii="Times New Roman" w:eastAsia="仿宋" w:hAnsi="Times New Roman" w:hint="eastAsia"/>
          <w:sz w:val="28"/>
        </w:rPr>
        <w:t xml:space="preserve"> 6 </w:t>
      </w:r>
      <w:r w:rsidRPr="009B588D">
        <w:rPr>
          <w:rFonts w:ascii="Times New Roman" w:eastAsia="仿宋" w:hAnsi="Times New Roman" w:hint="eastAsia"/>
          <w:sz w:val="28"/>
        </w:rPr>
        <w:t>和</w:t>
      </w:r>
      <w:r w:rsidRPr="009B588D">
        <w:rPr>
          <w:rFonts w:ascii="Times New Roman" w:eastAsia="仿宋" w:hAnsi="Times New Roman" w:hint="eastAsia"/>
          <w:sz w:val="28"/>
        </w:rPr>
        <w:t xml:space="preserve"> 9</w:t>
      </w:r>
      <w:r w:rsidRPr="009B588D">
        <w:rPr>
          <w:rFonts w:ascii="Times New Roman" w:eastAsia="仿宋" w:hAnsi="Times New Roman" w:hint="eastAsia"/>
          <w:sz w:val="28"/>
        </w:rPr>
        <w:t>，前者结构简单，后者接近上限；这说明环形复杂度不仅能给出一个数值，还能指导模块拆分和测试用例设计。</w:t>
      </w:r>
    </w:p>
    <w:p w14:paraId="0F6DEBCA" w14:textId="06FB4C06" w:rsidR="009B588D" w:rsidRPr="009B588D" w:rsidRDefault="009B588D" w:rsidP="009B588D">
      <w:pPr>
        <w:spacing w:line="360" w:lineRule="auto"/>
        <w:ind w:firstLineChars="200" w:firstLine="560"/>
        <w:rPr>
          <w:rFonts w:ascii="Times New Roman" w:eastAsia="仿宋" w:hAnsi="Times New Roman" w:hint="eastAsia"/>
          <w:sz w:val="28"/>
        </w:rPr>
      </w:pPr>
      <w:r w:rsidRPr="009B588D">
        <w:rPr>
          <w:rFonts w:ascii="Times New Roman" w:eastAsia="仿宋" w:hAnsi="Times New Roman" w:hint="eastAsia"/>
          <w:sz w:val="28"/>
        </w:rPr>
        <w:t>实验中遇到的主要问题是题中“多</w:t>
      </w:r>
      <w:r w:rsidRPr="009B588D">
        <w:rPr>
          <w:rFonts w:ascii="Times New Roman" w:eastAsia="仿宋" w:hAnsi="Times New Roman" w:hint="eastAsia"/>
          <w:sz w:val="28"/>
        </w:rPr>
        <w:t xml:space="preserve"> 1.5 </w:t>
      </w:r>
      <w:r w:rsidRPr="009B588D">
        <w:rPr>
          <w:rFonts w:ascii="Times New Roman" w:eastAsia="仿宋" w:hAnsi="Times New Roman" w:hint="eastAsia"/>
          <w:sz w:val="28"/>
        </w:rPr>
        <w:t>倍”的表述存在歧义。报告按“增加</w:t>
      </w:r>
      <w:r w:rsidRPr="009B588D">
        <w:rPr>
          <w:rFonts w:ascii="Times New Roman" w:eastAsia="仿宋" w:hAnsi="Times New Roman" w:hint="eastAsia"/>
          <w:sz w:val="28"/>
        </w:rPr>
        <w:t xml:space="preserve"> 1.5 </w:t>
      </w:r>
      <w:r w:rsidRPr="009B588D">
        <w:rPr>
          <w:rFonts w:ascii="Times New Roman" w:eastAsia="仿宋" w:hAnsi="Times New Roman" w:hint="eastAsia"/>
          <w:sz w:val="28"/>
        </w:rPr>
        <w:t>倍”取</w:t>
      </w:r>
      <w:r w:rsidRPr="009B588D">
        <w:rPr>
          <w:rFonts w:ascii="Times New Roman" w:eastAsia="仿宋" w:hAnsi="Times New Roman" w:hint="eastAsia"/>
          <w:sz w:val="28"/>
        </w:rPr>
        <w:t xml:space="preserve"> 2.5 </w:t>
      </w:r>
      <w:r w:rsidRPr="009B588D">
        <w:rPr>
          <w:rFonts w:ascii="Times New Roman" w:eastAsia="仿宋" w:hAnsi="Times New Roman" w:hint="eastAsia"/>
          <w:sz w:val="28"/>
        </w:rPr>
        <w:t>倍系数，并在分析中说明了另一种理解及修改方法。实际软件开发中，需求歧义应在设计前与用户确认，否则会直接反映到判定表和代码中。此外，本次设计假设成绩均为</w:t>
      </w:r>
      <w:r w:rsidRPr="009B588D">
        <w:rPr>
          <w:rFonts w:ascii="Times New Roman" w:eastAsia="仿宋" w:hAnsi="Times New Roman" w:hint="eastAsia"/>
          <w:sz w:val="28"/>
        </w:rPr>
        <w:t xml:space="preserve"> 0~100 </w:t>
      </w:r>
      <w:r w:rsidRPr="009B588D">
        <w:rPr>
          <w:rFonts w:ascii="Times New Roman" w:eastAsia="仿宋" w:hAnsi="Times New Roman" w:hint="eastAsia"/>
          <w:sz w:val="28"/>
        </w:rPr>
        <w:t>的合法值，实际系统还需增加输入校验和异常处理。</w:t>
      </w:r>
    </w:p>
    <w:p w14:paraId="52F08990" w14:textId="2E0EF8DC" w:rsidR="00D976C1" w:rsidRDefault="00132005">
      <w:pPr>
        <w:pStyle w:val="a6"/>
        <w:numPr>
          <w:ilvl w:val="0"/>
          <w:numId w:val="1"/>
        </w:numPr>
        <w:spacing w:line="360" w:lineRule="auto"/>
        <w:ind w:firstLineChars="0"/>
        <w:rPr>
          <w:b/>
          <w:sz w:val="30"/>
          <w:szCs w:val="30"/>
        </w:rPr>
      </w:pPr>
      <w:r>
        <w:rPr>
          <w:rFonts w:hint="eastAsia"/>
          <w:b/>
          <w:sz w:val="30"/>
          <w:szCs w:val="30"/>
        </w:rPr>
        <w:t>成</w:t>
      </w:r>
      <w:r>
        <w:rPr>
          <w:rFonts w:hint="eastAsia"/>
          <w:b/>
          <w:sz w:val="30"/>
          <w:szCs w:val="30"/>
        </w:rPr>
        <w:t>绩评定</w:t>
      </w:r>
    </w:p>
    <w:p w14:paraId="70DA3AF1" w14:textId="77777777" w:rsidR="00D976C1" w:rsidRDefault="00132005">
      <w:pPr>
        <w:snapToGrid w:val="0"/>
        <w:spacing w:line="360" w:lineRule="auto"/>
        <w:ind w:firstLineChars="200" w:firstLine="560"/>
        <w:rPr>
          <w:sz w:val="28"/>
          <w:szCs w:val="28"/>
        </w:rPr>
      </w:pPr>
      <w:r>
        <w:rPr>
          <w:rFonts w:hint="eastAsia"/>
          <w:sz w:val="28"/>
          <w:szCs w:val="28"/>
        </w:rPr>
        <w:t>该实验成绩满分</w:t>
      </w:r>
      <w:r>
        <w:rPr>
          <w:sz w:val="28"/>
          <w:szCs w:val="28"/>
        </w:rPr>
        <w:t>10</w:t>
      </w:r>
      <w:r>
        <w:rPr>
          <w:rFonts w:hint="eastAsia"/>
          <w:sz w:val="28"/>
          <w:szCs w:val="28"/>
        </w:rPr>
        <w:t>分。</w:t>
      </w:r>
    </w:p>
    <w:p w14:paraId="7F142363" w14:textId="77777777" w:rsidR="00D976C1" w:rsidRDefault="00132005">
      <w:pPr>
        <w:pStyle w:val="a6"/>
        <w:numPr>
          <w:ilvl w:val="0"/>
          <w:numId w:val="1"/>
        </w:numPr>
        <w:spacing w:line="360" w:lineRule="auto"/>
        <w:ind w:firstLineChars="0"/>
        <w:rPr>
          <w:b/>
          <w:sz w:val="30"/>
          <w:szCs w:val="30"/>
        </w:rPr>
      </w:pPr>
      <w:r>
        <w:rPr>
          <w:rFonts w:hint="eastAsia"/>
          <w:b/>
          <w:sz w:val="30"/>
          <w:szCs w:val="30"/>
        </w:rPr>
        <w:t>附录：</w:t>
      </w:r>
      <w:r>
        <w:rPr>
          <w:rFonts w:hint="eastAsia"/>
          <w:b/>
          <w:sz w:val="30"/>
          <w:szCs w:val="30"/>
        </w:rPr>
        <w:t>Visio</w:t>
      </w:r>
      <w:r>
        <w:rPr>
          <w:rFonts w:hint="eastAsia"/>
          <w:b/>
          <w:sz w:val="30"/>
          <w:szCs w:val="30"/>
        </w:rPr>
        <w:t>中结构图、层次图和程序流程图的绘制</w:t>
      </w:r>
    </w:p>
    <w:p w14:paraId="429E8646" w14:textId="77777777" w:rsidR="00D976C1" w:rsidRDefault="00132005">
      <w:pPr>
        <w:spacing w:line="360" w:lineRule="auto"/>
        <w:ind w:firstLine="562"/>
        <w:jc w:val="left"/>
        <w:rPr>
          <w:b/>
          <w:sz w:val="28"/>
          <w:szCs w:val="28"/>
        </w:rPr>
      </w:pPr>
      <w:r>
        <w:rPr>
          <w:rFonts w:hint="eastAsia"/>
          <w:b/>
          <w:sz w:val="28"/>
          <w:szCs w:val="28"/>
        </w:rPr>
        <w:t>（一）程序流程图的绘制</w:t>
      </w:r>
    </w:p>
    <w:p w14:paraId="56920844" w14:textId="77777777" w:rsidR="00D976C1" w:rsidRDefault="00132005">
      <w:pPr>
        <w:snapToGrid w:val="0"/>
        <w:spacing w:line="360" w:lineRule="auto"/>
        <w:ind w:firstLineChars="200" w:firstLine="560"/>
        <w:rPr>
          <w:sz w:val="28"/>
          <w:szCs w:val="28"/>
        </w:rPr>
      </w:pPr>
      <w:r>
        <w:rPr>
          <w:rFonts w:hint="eastAsia"/>
          <w:sz w:val="28"/>
          <w:szCs w:val="28"/>
        </w:rPr>
        <w:t>打开</w:t>
      </w:r>
      <w:r>
        <w:rPr>
          <w:rFonts w:hint="eastAsia"/>
          <w:sz w:val="28"/>
          <w:szCs w:val="28"/>
        </w:rPr>
        <w:t>Visio</w:t>
      </w:r>
      <w:r>
        <w:rPr>
          <w:sz w:val="28"/>
          <w:szCs w:val="28"/>
        </w:rPr>
        <w:t>2016</w:t>
      </w:r>
      <w:r>
        <w:rPr>
          <w:rFonts w:hint="eastAsia"/>
          <w:sz w:val="28"/>
          <w:szCs w:val="28"/>
        </w:rPr>
        <w:t>，选择“新建”菜单“流程图”中的“基本流程图”，得到如下图形：（下图仅是一个示例）</w:t>
      </w:r>
    </w:p>
    <w:p w14:paraId="3B53F491" w14:textId="77777777" w:rsidR="00D976C1" w:rsidRDefault="00132005">
      <w:pPr>
        <w:ind w:firstLine="600"/>
        <w:jc w:val="center"/>
        <w:rPr>
          <w:sz w:val="30"/>
          <w:szCs w:val="30"/>
        </w:rPr>
      </w:pPr>
      <w:r>
        <w:rPr>
          <w:noProof/>
          <w:sz w:val="30"/>
          <w:szCs w:val="30"/>
        </w:rPr>
        <w:drawing>
          <wp:inline distT="0" distB="0" distL="0" distR="0" wp14:anchorId="63C52635" wp14:editId="1D57B1AC">
            <wp:extent cx="2743200" cy="3065145"/>
            <wp:effectExtent l="0" t="0" r="0" b="0"/>
            <wp:docPr id="20" name="图片 131"/>
            <wp:cNvGraphicFramePr/>
            <a:graphic xmlns:a="http://schemas.openxmlformats.org/drawingml/2006/main">
              <a:graphicData uri="http://schemas.openxmlformats.org/drawingml/2006/picture">
                <pic:pic xmlns:pic="http://schemas.openxmlformats.org/drawingml/2006/picture">
                  <pic:nvPicPr>
                    <pic:cNvPr id="20" name="图片 131"/>
                    <pic:cNvPicPr/>
                  </pic:nvPicPr>
                  <pic:blipFill>
                    <a:blip r:embed="rId12">
                      <a:extLst>
                        <a:ext uri="{28A0092B-C50C-407E-A947-70E740481C1C}">
                          <a14:useLocalDpi xmlns:a14="http://schemas.microsoft.com/office/drawing/2010/main" val="0"/>
                        </a:ext>
                      </a:extLst>
                    </a:blip>
                    <a:srcRect/>
                    <a:stretch>
                      <a:fillRect/>
                    </a:stretch>
                  </pic:blipFill>
                  <pic:spPr>
                    <a:xfrm>
                      <a:off x="0" y="0"/>
                      <a:ext cx="2743200" cy="3065145"/>
                    </a:xfrm>
                    <a:prstGeom prst="rect">
                      <a:avLst/>
                    </a:prstGeom>
                    <a:noFill/>
                    <a:ln>
                      <a:noFill/>
                    </a:ln>
                  </pic:spPr>
                </pic:pic>
              </a:graphicData>
            </a:graphic>
          </wp:inline>
        </w:drawing>
      </w:r>
    </w:p>
    <w:p w14:paraId="1EDA2CAE" w14:textId="2AB899E3" w:rsidR="00D976C1" w:rsidRDefault="009B588D">
      <w:pPr>
        <w:pStyle w:val="a3"/>
        <w:spacing w:line="360" w:lineRule="auto"/>
        <w:ind w:leftChars="0" w:left="0" w:firstLineChars="0" w:firstLine="0"/>
        <w:jc w:val="center"/>
        <w:rPr>
          <w:sz w:val="28"/>
          <w:szCs w:val="28"/>
        </w:rPr>
      </w:pPr>
      <w:r>
        <w:rPr>
          <w:rFonts w:hint="eastAsia"/>
          <w:sz w:val="28"/>
          <w:szCs w:val="28"/>
        </w:rPr>
        <w:t>附图</w:t>
      </w:r>
      <w:r>
        <w:rPr>
          <w:rFonts w:hint="eastAsia"/>
          <w:sz w:val="28"/>
          <w:szCs w:val="28"/>
        </w:rPr>
        <w:t xml:space="preserve"> 1  </w:t>
      </w:r>
      <w:r>
        <w:rPr>
          <w:rFonts w:hint="eastAsia"/>
          <w:sz w:val="28"/>
          <w:szCs w:val="28"/>
        </w:rPr>
        <w:t>程序流程图（</w:t>
      </w:r>
      <w:r>
        <w:rPr>
          <w:rFonts w:hint="eastAsia"/>
          <w:sz w:val="28"/>
          <w:szCs w:val="28"/>
        </w:rPr>
        <w:t xml:space="preserve">Visio </w:t>
      </w:r>
      <w:r>
        <w:rPr>
          <w:rFonts w:hint="eastAsia"/>
          <w:sz w:val="28"/>
          <w:szCs w:val="28"/>
        </w:rPr>
        <w:t>基本流程图示例）</w:t>
      </w:r>
    </w:p>
    <w:p w14:paraId="32F0C60F" w14:textId="77777777" w:rsidR="00D976C1" w:rsidRDefault="00D976C1">
      <w:pPr>
        <w:pStyle w:val="a3"/>
        <w:spacing w:line="360" w:lineRule="auto"/>
        <w:ind w:leftChars="0" w:left="0" w:firstLineChars="0" w:firstLine="0"/>
        <w:jc w:val="center"/>
        <w:rPr>
          <w:sz w:val="28"/>
          <w:szCs w:val="28"/>
        </w:rPr>
      </w:pPr>
    </w:p>
    <w:p w14:paraId="59EB05CA" w14:textId="77777777" w:rsidR="00D976C1" w:rsidRDefault="00132005" w:rsidP="009B588D">
      <w:pPr>
        <w:pStyle w:val="a3"/>
        <w:keepNext/>
        <w:numPr>
          <w:ilvl w:val="0"/>
          <w:numId w:val="2"/>
        </w:numPr>
        <w:spacing w:line="360" w:lineRule="auto"/>
        <w:ind w:leftChars="0" w:left="0" w:firstLineChars="0" w:firstLine="0"/>
        <w:rPr>
          <w:sz w:val="28"/>
          <w:szCs w:val="28"/>
        </w:rPr>
      </w:pPr>
      <w:r>
        <w:rPr>
          <w:rFonts w:hint="eastAsia"/>
          <w:sz w:val="28"/>
          <w:szCs w:val="28"/>
        </w:rPr>
        <w:t>McCabe</w:t>
      </w:r>
      <w:r>
        <w:rPr>
          <w:rFonts w:hint="eastAsia"/>
          <w:sz w:val="28"/>
          <w:szCs w:val="28"/>
        </w:rPr>
        <w:t>方法</w:t>
      </w:r>
      <w:r>
        <w:rPr>
          <w:rFonts w:hint="eastAsia"/>
          <w:sz w:val="28"/>
          <w:szCs w:val="28"/>
        </w:rPr>
        <w:t>简介</w:t>
      </w:r>
    </w:p>
    <w:p w14:paraId="2849F625" w14:textId="77777777" w:rsidR="00D976C1" w:rsidRDefault="00132005">
      <w:pPr>
        <w:pStyle w:val="a3"/>
        <w:spacing w:line="360" w:lineRule="auto"/>
        <w:ind w:leftChars="0" w:left="0" w:firstLineChars="300" w:firstLine="840"/>
        <w:rPr>
          <w:sz w:val="28"/>
          <w:szCs w:val="28"/>
        </w:rPr>
      </w:pPr>
      <w:r>
        <w:rPr>
          <w:rFonts w:hint="eastAsia"/>
          <w:sz w:val="28"/>
          <w:szCs w:val="28"/>
        </w:rPr>
        <w:t>McCabe</w:t>
      </w:r>
      <w:r>
        <w:rPr>
          <w:rFonts w:hint="eastAsia"/>
          <w:sz w:val="28"/>
          <w:szCs w:val="28"/>
        </w:rPr>
        <w:t>方法</w:t>
      </w:r>
      <w:r>
        <w:rPr>
          <w:rFonts w:hint="eastAsia"/>
          <w:sz w:val="28"/>
          <w:szCs w:val="28"/>
        </w:rPr>
        <w:t>就是‌圈复杂度（</w:t>
      </w:r>
      <w:r>
        <w:rPr>
          <w:rFonts w:hint="eastAsia"/>
          <w:sz w:val="28"/>
          <w:szCs w:val="28"/>
        </w:rPr>
        <w:t>Cyclomatic Complexity</w:t>
      </w:r>
      <w:r>
        <w:rPr>
          <w:rFonts w:hint="eastAsia"/>
          <w:sz w:val="28"/>
          <w:szCs w:val="28"/>
        </w:rPr>
        <w:t>）‌，用来衡量程序控制流的复杂程度。给你最实用的计算方式：</w:t>
      </w:r>
    </w:p>
    <w:p w14:paraId="3874A22A" w14:textId="77777777" w:rsidR="00D976C1" w:rsidRDefault="00132005">
      <w:pPr>
        <w:pStyle w:val="a3"/>
        <w:spacing w:line="360" w:lineRule="auto"/>
        <w:ind w:leftChars="0" w:left="0" w:firstLineChars="0" w:firstLine="0"/>
        <w:rPr>
          <w:sz w:val="28"/>
          <w:szCs w:val="28"/>
        </w:rPr>
      </w:pPr>
      <w:r>
        <w:rPr>
          <w:rFonts w:hint="eastAsia"/>
          <w:sz w:val="28"/>
          <w:szCs w:val="28"/>
        </w:rPr>
        <w:t>三种等价计算方法</w:t>
      </w:r>
    </w:p>
    <w:p w14:paraId="6D7DEBFD" w14:textId="77777777" w:rsidR="00D976C1" w:rsidRDefault="00132005">
      <w:pPr>
        <w:pStyle w:val="a3"/>
        <w:spacing w:line="360" w:lineRule="auto"/>
        <w:ind w:leftChars="0" w:left="0" w:firstLineChars="0" w:firstLine="0"/>
        <w:rPr>
          <w:sz w:val="28"/>
          <w:szCs w:val="28"/>
        </w:rPr>
      </w:pPr>
      <w:r>
        <w:rPr>
          <w:rFonts w:hint="eastAsia"/>
          <w:sz w:val="28"/>
          <w:szCs w:val="28"/>
        </w:rPr>
        <w:t xml:space="preserve">    </w:t>
      </w:r>
      <w:r>
        <w:rPr>
          <w:rFonts w:hint="eastAsia"/>
          <w:sz w:val="28"/>
          <w:szCs w:val="28"/>
        </w:rPr>
        <w:t>‌边</w:t>
      </w:r>
      <w:r>
        <w:rPr>
          <w:rFonts w:hint="eastAsia"/>
          <w:sz w:val="28"/>
          <w:szCs w:val="28"/>
        </w:rPr>
        <w:t>-</w:t>
      </w:r>
      <w:r>
        <w:rPr>
          <w:rFonts w:hint="eastAsia"/>
          <w:sz w:val="28"/>
          <w:szCs w:val="28"/>
        </w:rPr>
        <w:t>节点公式‌：</w:t>
      </w:r>
      <w:r>
        <w:rPr>
          <w:rFonts w:hint="eastAsia"/>
          <w:sz w:val="28"/>
          <w:szCs w:val="28"/>
        </w:rPr>
        <w:t>V(G) = E - N + 2</w:t>
      </w:r>
      <w:r>
        <w:rPr>
          <w:rFonts w:hint="eastAsia"/>
          <w:sz w:val="28"/>
          <w:szCs w:val="28"/>
        </w:rPr>
        <w:t>，</w:t>
      </w:r>
      <w:r>
        <w:rPr>
          <w:rFonts w:hint="eastAsia"/>
          <w:sz w:val="28"/>
          <w:szCs w:val="28"/>
        </w:rPr>
        <w:t>E</w:t>
      </w:r>
      <w:r>
        <w:rPr>
          <w:rFonts w:hint="eastAsia"/>
          <w:sz w:val="28"/>
          <w:szCs w:val="28"/>
        </w:rPr>
        <w:t>是控制流图的边数，</w:t>
      </w:r>
      <w:r>
        <w:rPr>
          <w:rFonts w:hint="eastAsia"/>
          <w:sz w:val="28"/>
          <w:szCs w:val="28"/>
        </w:rPr>
        <w:t>N</w:t>
      </w:r>
      <w:r>
        <w:rPr>
          <w:rFonts w:hint="eastAsia"/>
          <w:sz w:val="28"/>
          <w:szCs w:val="28"/>
        </w:rPr>
        <w:t>是节点数。</w:t>
      </w:r>
    </w:p>
    <w:p w14:paraId="12D334BC" w14:textId="77777777" w:rsidR="00D976C1" w:rsidRDefault="00132005">
      <w:pPr>
        <w:pStyle w:val="a3"/>
        <w:spacing w:line="360" w:lineRule="auto"/>
        <w:ind w:leftChars="0" w:left="0" w:firstLineChars="0" w:firstLine="0"/>
        <w:rPr>
          <w:sz w:val="28"/>
          <w:szCs w:val="28"/>
        </w:rPr>
      </w:pPr>
      <w:r>
        <w:rPr>
          <w:rFonts w:hint="eastAsia"/>
          <w:sz w:val="28"/>
          <w:szCs w:val="28"/>
        </w:rPr>
        <w:t xml:space="preserve">    </w:t>
      </w:r>
      <w:r>
        <w:rPr>
          <w:rFonts w:hint="eastAsia"/>
          <w:sz w:val="28"/>
          <w:szCs w:val="28"/>
        </w:rPr>
        <w:t>‌判定节点公式‌：</w:t>
      </w:r>
      <w:r>
        <w:rPr>
          <w:rFonts w:hint="eastAsia"/>
          <w:sz w:val="28"/>
          <w:szCs w:val="28"/>
        </w:rPr>
        <w:t>V(G) = P + 1</w:t>
      </w:r>
      <w:r>
        <w:rPr>
          <w:rFonts w:hint="eastAsia"/>
          <w:sz w:val="28"/>
          <w:szCs w:val="28"/>
        </w:rPr>
        <w:t>，</w:t>
      </w:r>
      <w:r>
        <w:rPr>
          <w:rFonts w:hint="eastAsia"/>
          <w:sz w:val="28"/>
          <w:szCs w:val="28"/>
        </w:rPr>
        <w:t>P</w:t>
      </w:r>
      <w:r>
        <w:rPr>
          <w:rFonts w:hint="eastAsia"/>
          <w:sz w:val="28"/>
          <w:szCs w:val="28"/>
        </w:rPr>
        <w:t>是判定节点数（</w:t>
      </w:r>
      <w:r>
        <w:rPr>
          <w:rFonts w:hint="eastAsia"/>
          <w:sz w:val="28"/>
          <w:szCs w:val="28"/>
        </w:rPr>
        <w:t>if</w:t>
      </w:r>
      <w:r>
        <w:rPr>
          <w:rFonts w:hint="eastAsia"/>
          <w:sz w:val="28"/>
          <w:szCs w:val="28"/>
        </w:rPr>
        <w:t>、</w:t>
      </w:r>
      <w:r>
        <w:rPr>
          <w:rFonts w:hint="eastAsia"/>
          <w:sz w:val="28"/>
          <w:szCs w:val="28"/>
        </w:rPr>
        <w:t>while</w:t>
      </w:r>
      <w:r>
        <w:rPr>
          <w:rFonts w:hint="eastAsia"/>
          <w:sz w:val="28"/>
          <w:szCs w:val="28"/>
        </w:rPr>
        <w:t>、</w:t>
      </w:r>
      <w:r>
        <w:rPr>
          <w:rFonts w:hint="eastAsia"/>
          <w:sz w:val="28"/>
          <w:szCs w:val="28"/>
        </w:rPr>
        <w:t>for</w:t>
      </w:r>
      <w:r>
        <w:rPr>
          <w:rFonts w:hint="eastAsia"/>
          <w:sz w:val="28"/>
          <w:szCs w:val="28"/>
        </w:rPr>
        <w:t>、</w:t>
      </w:r>
      <w:r>
        <w:rPr>
          <w:rFonts w:hint="eastAsia"/>
          <w:sz w:val="28"/>
          <w:szCs w:val="28"/>
        </w:rPr>
        <w:t>case</w:t>
      </w:r>
      <w:r>
        <w:rPr>
          <w:rFonts w:hint="eastAsia"/>
          <w:sz w:val="28"/>
          <w:szCs w:val="28"/>
        </w:rPr>
        <w:t>等分支点）。</w:t>
      </w:r>
    </w:p>
    <w:p w14:paraId="4B9AD275" w14:textId="77777777" w:rsidR="00D976C1" w:rsidRDefault="00132005">
      <w:pPr>
        <w:pStyle w:val="a3"/>
        <w:spacing w:line="360" w:lineRule="auto"/>
        <w:ind w:leftChars="0" w:left="0" w:firstLineChars="0" w:firstLine="0"/>
        <w:rPr>
          <w:sz w:val="28"/>
          <w:szCs w:val="28"/>
        </w:rPr>
      </w:pPr>
      <w:r>
        <w:rPr>
          <w:rFonts w:hint="eastAsia"/>
          <w:sz w:val="28"/>
          <w:szCs w:val="28"/>
        </w:rPr>
        <w:t xml:space="preserve">    </w:t>
      </w:r>
      <w:r>
        <w:rPr>
          <w:rFonts w:hint="eastAsia"/>
          <w:sz w:val="28"/>
          <w:szCs w:val="28"/>
        </w:rPr>
        <w:t>‌区域计数法‌：</w:t>
      </w:r>
      <w:r>
        <w:rPr>
          <w:rFonts w:hint="eastAsia"/>
          <w:sz w:val="28"/>
          <w:szCs w:val="28"/>
        </w:rPr>
        <w:t>V(G) = R</w:t>
      </w:r>
      <w:r>
        <w:rPr>
          <w:rFonts w:hint="eastAsia"/>
          <w:sz w:val="28"/>
          <w:szCs w:val="28"/>
        </w:rPr>
        <w:t>，</w:t>
      </w:r>
      <w:r>
        <w:rPr>
          <w:rFonts w:hint="eastAsia"/>
          <w:sz w:val="28"/>
          <w:szCs w:val="28"/>
        </w:rPr>
        <w:t>R</w:t>
      </w:r>
      <w:r>
        <w:rPr>
          <w:rFonts w:hint="eastAsia"/>
          <w:sz w:val="28"/>
          <w:szCs w:val="28"/>
        </w:rPr>
        <w:t>是控制流图把平面划分的区域数（包括最外面的区域）。</w:t>
      </w:r>
    </w:p>
    <w:p w14:paraId="0D88BB42" w14:textId="77777777" w:rsidR="00D976C1" w:rsidRDefault="00D976C1">
      <w:pPr>
        <w:pStyle w:val="a3"/>
        <w:spacing w:line="360" w:lineRule="auto"/>
        <w:ind w:leftChars="0" w:left="0" w:firstLineChars="0" w:firstLine="0"/>
        <w:rPr>
          <w:sz w:val="28"/>
          <w:szCs w:val="28"/>
        </w:rPr>
      </w:pPr>
    </w:p>
    <w:p w14:paraId="518483E7" w14:textId="77777777" w:rsidR="00D976C1" w:rsidRDefault="00D976C1">
      <w:pPr>
        <w:ind w:firstLine="480"/>
      </w:pPr>
    </w:p>
    <w:sectPr w:rsidR="00D976C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746B" w14:textId="77777777" w:rsidR="00132005" w:rsidRDefault="00132005" w:rsidP="009B588D">
      <w:r>
        <w:separator/>
      </w:r>
    </w:p>
  </w:endnote>
  <w:endnote w:type="continuationSeparator" w:id="0">
    <w:p w14:paraId="1CD3CA72" w14:textId="77777777" w:rsidR="00132005" w:rsidRDefault="00132005" w:rsidP="009B5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Times New Roman (正文 CS 字体)">
    <w:altName w:val="宋体"/>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65B0" w14:textId="77777777" w:rsidR="00132005" w:rsidRDefault="00132005" w:rsidP="009B588D">
      <w:r>
        <w:separator/>
      </w:r>
    </w:p>
  </w:footnote>
  <w:footnote w:type="continuationSeparator" w:id="0">
    <w:p w14:paraId="501FC933" w14:textId="77777777" w:rsidR="00132005" w:rsidRDefault="00132005" w:rsidP="009B5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89848"/>
    <w:multiLevelType w:val="singleLevel"/>
    <w:tmpl w:val="2EE89848"/>
    <w:lvl w:ilvl="0">
      <w:start w:val="2"/>
      <w:numFmt w:val="chineseCounting"/>
      <w:suff w:val="nothing"/>
      <w:lvlText w:val="（%1）"/>
      <w:lvlJc w:val="left"/>
      <w:rPr>
        <w:rFonts w:hint="eastAsia"/>
      </w:rPr>
    </w:lvl>
  </w:abstractNum>
  <w:abstractNum w:abstractNumId="1" w15:restartNumberingAfterBreak="0">
    <w:nsid w:val="3BC77B6D"/>
    <w:multiLevelType w:val="multilevel"/>
    <w:tmpl w:val="3BC77B6D"/>
    <w:lvl w:ilvl="0">
      <w:start w:val="1"/>
      <w:numFmt w:val="japaneseCounting"/>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977099264">
    <w:abstractNumId w:val="1"/>
  </w:num>
  <w:num w:numId="2" w16cid:durableId="61120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FE8"/>
    <w:rsid w:val="000D074A"/>
    <w:rsid w:val="00132005"/>
    <w:rsid w:val="004F0C8B"/>
    <w:rsid w:val="007F6E60"/>
    <w:rsid w:val="009B4CE7"/>
    <w:rsid w:val="009B588D"/>
    <w:rsid w:val="00A06FE8"/>
    <w:rsid w:val="00C40B21"/>
    <w:rsid w:val="00D976C1"/>
    <w:rsid w:val="00DB4341"/>
    <w:rsid w:val="416615C6"/>
    <w:rsid w:val="4EDE2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63187"/>
  <w15:docId w15:val="{82498242-0BC3-45DB-BB04-B9203751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正文 CS 字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napToGrid w:val="0"/>
      <w:ind w:leftChars="171" w:left="359" w:firstLineChars="256" w:firstLine="538"/>
    </w:pPr>
    <w:rPr>
      <w:rFonts w:ascii="Times New Roman" w:hAnsi="Times New Roman"/>
      <w:sz w:val="24"/>
      <w:szCs w:val="20"/>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标题3"/>
    <w:basedOn w:val="a"/>
    <w:next w:val="a"/>
    <w:link w:val="30"/>
    <w:qFormat/>
    <w:pPr>
      <w:contextualSpacing/>
      <w:outlineLvl w:val="2"/>
    </w:pPr>
    <w:rPr>
      <w:rFonts w:eastAsiaTheme="minorEastAsia"/>
      <w:b/>
    </w:rPr>
  </w:style>
  <w:style w:type="character" w:customStyle="1" w:styleId="30">
    <w:name w:val="标题3 字符"/>
    <w:basedOn w:val="a0"/>
    <w:link w:val="3"/>
    <w:rPr>
      <w:b/>
      <w:sz w:val="2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4">
    <w:name w:val="正文文本缩进 字符"/>
    <w:link w:val="a3"/>
    <w:qFormat/>
    <w:rPr>
      <w:rFonts w:eastAsia="宋体" w:cs="Times New Roman"/>
      <w:szCs w:val="20"/>
    </w:rPr>
  </w:style>
  <w:style w:type="character" w:customStyle="1" w:styleId="1">
    <w:name w:val="正文文本缩进 字符1"/>
    <w:basedOn w:val="a0"/>
    <w:uiPriority w:val="99"/>
    <w:semiHidden/>
    <w:qFormat/>
    <w:rPr>
      <w:rFonts w:ascii="Calibri" w:eastAsia="宋体" w:hAnsi="Calibri" w:cs="Times New Roman"/>
      <w:sz w:val="21"/>
      <w:szCs w:val="22"/>
    </w:rPr>
  </w:style>
  <w:style w:type="paragraph" w:styleId="a6">
    <w:name w:val="List Paragraph"/>
    <w:basedOn w:val="a"/>
    <w:uiPriority w:val="34"/>
    <w:qFormat/>
    <w:pPr>
      <w:ind w:firstLineChars="200" w:firstLine="420"/>
    </w:pPr>
  </w:style>
  <w:style w:type="paragraph" w:styleId="a7">
    <w:name w:val="header"/>
    <w:basedOn w:val="a"/>
    <w:link w:val="a8"/>
    <w:uiPriority w:val="99"/>
    <w:unhideWhenUsed/>
    <w:rsid w:val="009B588D"/>
    <w:pPr>
      <w:tabs>
        <w:tab w:val="center" w:pos="4153"/>
        <w:tab w:val="right" w:pos="8306"/>
      </w:tabs>
      <w:snapToGrid w:val="0"/>
      <w:jc w:val="center"/>
    </w:pPr>
    <w:rPr>
      <w:sz w:val="18"/>
      <w:szCs w:val="18"/>
    </w:rPr>
  </w:style>
  <w:style w:type="character" w:customStyle="1" w:styleId="a8">
    <w:name w:val="页眉 字符"/>
    <w:basedOn w:val="a0"/>
    <w:link w:val="a7"/>
    <w:uiPriority w:val="99"/>
    <w:rsid w:val="009B588D"/>
    <w:rPr>
      <w:rFonts w:ascii="Calibri" w:eastAsia="宋体" w:hAnsi="Calibri" w:cs="Times New Roman"/>
      <w:kern w:val="2"/>
      <w:sz w:val="18"/>
      <w:szCs w:val="18"/>
    </w:rPr>
  </w:style>
  <w:style w:type="paragraph" w:styleId="a9">
    <w:name w:val="footer"/>
    <w:basedOn w:val="a"/>
    <w:link w:val="aa"/>
    <w:uiPriority w:val="99"/>
    <w:unhideWhenUsed/>
    <w:rsid w:val="009B588D"/>
    <w:pPr>
      <w:tabs>
        <w:tab w:val="center" w:pos="4153"/>
        <w:tab w:val="right" w:pos="8306"/>
      </w:tabs>
      <w:snapToGrid w:val="0"/>
      <w:jc w:val="left"/>
    </w:pPr>
    <w:rPr>
      <w:sz w:val="18"/>
      <w:szCs w:val="18"/>
    </w:rPr>
  </w:style>
  <w:style w:type="character" w:customStyle="1" w:styleId="aa">
    <w:name w:val="页脚 字符"/>
    <w:basedOn w:val="a0"/>
    <w:link w:val="a9"/>
    <w:uiPriority w:val="99"/>
    <w:rsid w:val="009B588D"/>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3636</Words>
  <Characters>4074</Characters>
  <Application>Microsoft Office Word</Application>
  <DocSecurity>0</DocSecurity>
  <Lines>226</Lines>
  <Paragraphs>240</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dc:creator>
  <cp:lastModifiedBy>浪浪 徐</cp:lastModifiedBy>
  <cp:revision>2</cp:revision>
  <dcterms:created xsi:type="dcterms:W3CDTF">2026-10-24T09:11:00Z</dcterms:created>
  <dcterms:modified xsi:type="dcterms:W3CDTF">2026-10-24T09:11:00Z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8489AF7A388042828F3229696D57F696</vt:lpwstr>
  </property>
  <property fmtid="{D5CDD505-2E9C-101B-9397-08002B2CF9AE}" pid="4" name="KSOTemplateDocerSaveRecord">
    <vt:lpwstr>eyJoZGlkIjoiYmY5NTJkNTRkMDdkNWM2ODM1NDFhNTZjODA0ODUxZTYiLCJ1c2VySWQiOiIzNTQyMzcxNTkifQ==</vt:lpwstr>
  </property>
</Properties>
</file>