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3BC01" w14:textId="77777777" w:rsidR="00A05476" w:rsidRDefault="00000000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实验1 Linux基本操作和编程环境</w:t>
      </w:r>
    </w:p>
    <w:p w14:paraId="55AFF007" w14:textId="77777777" w:rsidR="00A05476" w:rsidRDefault="00000000">
      <w:pPr>
        <w:pStyle w:val="8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实验目的</w:t>
      </w:r>
    </w:p>
    <w:p w14:paraId="4782CD3D" w14:textId="77777777" w:rsidR="00A05476" w:rsidRDefault="0000000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777" w:hanging="357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熟悉</w:t>
      </w:r>
      <w:r>
        <w:rPr>
          <w:rFonts w:hint="eastAsia"/>
          <w:sz w:val="24"/>
        </w:rPr>
        <w:t>Linux</w:t>
      </w:r>
      <w:r>
        <w:rPr>
          <w:rFonts w:ascii="宋体" w:hAnsi="宋体" w:hint="eastAsia"/>
          <w:sz w:val="24"/>
        </w:rPr>
        <w:t>环境和常用基本命令。</w:t>
      </w:r>
    </w:p>
    <w:p w14:paraId="44217495" w14:textId="77777777" w:rsidR="00A05476" w:rsidRDefault="0000000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777" w:hanging="357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掌握Linux下C语言程序设计的基本步骤。</w:t>
      </w:r>
    </w:p>
    <w:p w14:paraId="74D1B13D" w14:textId="77777777" w:rsidR="00A05476" w:rsidRDefault="00000000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777" w:hanging="357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了解和掌握</w:t>
      </w:r>
      <w:proofErr w:type="spellStart"/>
      <w:r>
        <w:rPr>
          <w:rFonts w:ascii="宋体" w:hAnsi="宋体" w:hint="eastAsia"/>
          <w:sz w:val="24"/>
        </w:rPr>
        <w:t>gcc</w:t>
      </w:r>
      <w:proofErr w:type="spellEnd"/>
      <w:r>
        <w:rPr>
          <w:rFonts w:ascii="宋体" w:hAnsi="宋体" w:hint="eastAsia"/>
          <w:sz w:val="24"/>
        </w:rPr>
        <w:t>编译器使用</w:t>
      </w:r>
    </w:p>
    <w:p w14:paraId="5CCA3928" w14:textId="77777777" w:rsidR="00A05476" w:rsidRDefault="00000000">
      <w:pPr>
        <w:pStyle w:val="8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实验内容</w:t>
      </w:r>
    </w:p>
    <w:p w14:paraId="275E9ED4" w14:textId="77777777" w:rsidR="00A05476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一、</w:t>
      </w:r>
      <w:r>
        <w:rPr>
          <w:rFonts w:hint="eastAsia"/>
          <w:b/>
          <w:sz w:val="24"/>
        </w:rPr>
        <w:t>Linux</w:t>
      </w:r>
      <w:r>
        <w:rPr>
          <w:rFonts w:hint="eastAsia"/>
          <w:b/>
          <w:sz w:val="24"/>
        </w:rPr>
        <w:t>操作系统使用</w:t>
      </w:r>
    </w:p>
    <w:p w14:paraId="18D4D6BD" w14:textId="77777777" w:rsidR="00A05476" w:rsidRDefault="00000000">
      <w:pPr>
        <w:autoSpaceDE w:val="0"/>
        <w:autoSpaceDN w:val="0"/>
        <w:adjustRightInd w:val="0"/>
        <w:spacing w:line="300" w:lineRule="auto"/>
        <w:ind w:left="420"/>
        <w:jc w:val="left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1.目录操作命令</w:t>
      </w:r>
      <w:r>
        <w:rPr>
          <w:rFonts w:ascii="宋体" w:hint="eastAsia"/>
          <w:color w:val="FF0000"/>
          <w:kern w:val="0"/>
          <w:sz w:val="24"/>
          <w:lang w:val="zh-CN"/>
        </w:rPr>
        <w:t>（补充相应的命令及运行结果截图）</w:t>
      </w:r>
    </w:p>
    <w:p w14:paraId="52996A69" w14:textId="77777777" w:rsidR="00A05476" w:rsidRDefault="00000000">
      <w:pPr>
        <w:autoSpaceDE w:val="0"/>
        <w:autoSpaceDN w:val="0"/>
        <w:adjustRightInd w:val="0"/>
        <w:spacing w:line="300" w:lineRule="auto"/>
        <w:ind w:left="420"/>
        <w:jc w:val="left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（1）查看登录系统</w:t>
      </w:r>
      <w:proofErr w:type="gramStart"/>
      <w:r>
        <w:rPr>
          <w:rFonts w:ascii="宋体" w:hint="eastAsia"/>
          <w:kern w:val="0"/>
          <w:sz w:val="24"/>
        </w:rPr>
        <w:t>后所在</w:t>
      </w:r>
      <w:proofErr w:type="gramEnd"/>
      <w:r>
        <w:rPr>
          <w:rFonts w:ascii="宋体" w:hint="eastAsia"/>
          <w:kern w:val="0"/>
          <w:sz w:val="24"/>
        </w:rPr>
        <w:t>目录：</w:t>
      </w:r>
      <w:proofErr w:type="spellStart"/>
      <w:r>
        <w:rPr>
          <w:rFonts w:ascii="宋体" w:hint="eastAsia"/>
          <w:kern w:val="0"/>
          <w:sz w:val="24"/>
        </w:rPr>
        <w:t>pwd</w:t>
      </w:r>
      <w:proofErr w:type="spellEnd"/>
    </w:p>
    <w:p w14:paraId="7D53D632" w14:textId="10C4C5F2" w:rsidR="00D43082" w:rsidRDefault="00D43082">
      <w:pPr>
        <w:autoSpaceDE w:val="0"/>
        <w:autoSpaceDN w:val="0"/>
        <w:adjustRightInd w:val="0"/>
        <w:spacing w:line="300" w:lineRule="auto"/>
        <w:ind w:left="420"/>
        <w:jc w:val="left"/>
        <w:rPr>
          <w:rFonts w:ascii="宋体"/>
          <w:kern w:val="0"/>
          <w:sz w:val="24"/>
        </w:rPr>
      </w:pPr>
      <w:r>
        <w:rPr>
          <w:noProof/>
        </w:rPr>
        <w:drawing>
          <wp:inline distT="0" distB="0" distL="0" distR="0" wp14:anchorId="67EA9BA5" wp14:editId="2E61F4C4">
            <wp:extent cx="4067175" cy="714375"/>
            <wp:effectExtent l="0" t="0" r="9525" b="9525"/>
            <wp:docPr id="1962152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52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3E7A" w14:textId="77777777" w:rsidR="00A05476" w:rsidRDefault="00000000">
      <w:pPr>
        <w:autoSpaceDE w:val="0"/>
        <w:autoSpaceDN w:val="0"/>
        <w:adjustRightInd w:val="0"/>
        <w:spacing w:line="300" w:lineRule="auto"/>
        <w:ind w:left="420"/>
        <w:jc w:val="left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（2）切换到系统/bin目录，然后切换回上次目录：cd</w:t>
      </w:r>
    </w:p>
    <w:p w14:paraId="722B92A7" w14:textId="2166AE08" w:rsidR="00D43082" w:rsidRDefault="00D43082">
      <w:pPr>
        <w:autoSpaceDE w:val="0"/>
        <w:autoSpaceDN w:val="0"/>
        <w:adjustRightInd w:val="0"/>
        <w:spacing w:line="300" w:lineRule="auto"/>
        <w:ind w:left="420"/>
        <w:jc w:val="left"/>
        <w:rPr>
          <w:rFonts w:ascii="宋体"/>
          <w:kern w:val="0"/>
          <w:sz w:val="24"/>
        </w:rPr>
      </w:pPr>
      <w:r>
        <w:rPr>
          <w:noProof/>
        </w:rPr>
        <w:drawing>
          <wp:inline distT="0" distB="0" distL="0" distR="0" wp14:anchorId="7B2F224D" wp14:editId="5A43CE8F">
            <wp:extent cx="4114800" cy="571500"/>
            <wp:effectExtent l="0" t="0" r="0" b="0"/>
            <wp:docPr id="2109369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69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CDBB" w14:textId="77777777" w:rsidR="00A05476" w:rsidRDefault="00000000">
      <w:pPr>
        <w:autoSpaceDE w:val="0"/>
        <w:autoSpaceDN w:val="0"/>
        <w:adjustRightInd w:val="0"/>
        <w:spacing w:line="300" w:lineRule="auto"/>
        <w:ind w:left="420"/>
        <w:jc w:val="left"/>
        <w:rPr>
          <w:rFonts w:ascii="宋体"/>
          <w:kern w:val="0"/>
          <w:sz w:val="24"/>
          <w:lang w:val="zh-CN"/>
        </w:rPr>
      </w:pPr>
      <w:r>
        <w:rPr>
          <w:rFonts w:ascii="宋体" w:hint="eastAsia"/>
          <w:kern w:val="0"/>
          <w:sz w:val="24"/>
        </w:rPr>
        <w:t>（3）在当前目录下（自己用户名命名的目录下）新建一个目录</w:t>
      </w:r>
      <w:proofErr w:type="spellStart"/>
      <w:r>
        <w:rPr>
          <w:rFonts w:ascii="宋体" w:hint="eastAsia"/>
          <w:kern w:val="0"/>
          <w:sz w:val="24"/>
        </w:rPr>
        <w:t>mydir</w:t>
      </w:r>
      <w:proofErr w:type="spellEnd"/>
      <w:r>
        <w:rPr>
          <w:rFonts w:ascii="宋体" w:hint="eastAsia"/>
          <w:kern w:val="0"/>
          <w:sz w:val="24"/>
        </w:rPr>
        <w:t>和</w:t>
      </w:r>
      <w:r>
        <w:rPr>
          <w:rFonts w:ascii="宋体" w:hint="eastAsia"/>
          <w:kern w:val="0"/>
          <w:sz w:val="24"/>
          <w:lang w:val="zh-CN"/>
        </w:rPr>
        <w:t>创建以自己的学号命名的子目录（在</w:t>
      </w:r>
      <w:proofErr w:type="spellStart"/>
      <w:r>
        <w:rPr>
          <w:rFonts w:ascii="宋体" w:hint="eastAsia"/>
          <w:kern w:val="0"/>
          <w:sz w:val="24"/>
        </w:rPr>
        <w:t>mydir</w:t>
      </w:r>
      <w:proofErr w:type="spellEnd"/>
      <w:r>
        <w:rPr>
          <w:rFonts w:ascii="宋体" w:hint="eastAsia"/>
          <w:kern w:val="0"/>
          <w:sz w:val="24"/>
        </w:rPr>
        <w:t>目录下</w:t>
      </w:r>
      <w:r>
        <w:rPr>
          <w:rFonts w:ascii="宋体" w:hint="eastAsia"/>
          <w:kern w:val="0"/>
          <w:sz w:val="24"/>
          <w:lang w:val="zh-CN"/>
        </w:rPr>
        <w:t>）</w:t>
      </w:r>
    </w:p>
    <w:p w14:paraId="5A01AB69" w14:textId="454100F3" w:rsidR="00D43082" w:rsidRDefault="00D43082">
      <w:pPr>
        <w:autoSpaceDE w:val="0"/>
        <w:autoSpaceDN w:val="0"/>
        <w:adjustRightInd w:val="0"/>
        <w:spacing w:line="300" w:lineRule="auto"/>
        <w:ind w:left="420"/>
        <w:jc w:val="left"/>
        <w:rPr>
          <w:rFonts w:ascii="宋体" w:hint="eastAsia"/>
          <w:kern w:val="0"/>
          <w:sz w:val="24"/>
        </w:rPr>
      </w:pPr>
      <w:r>
        <w:rPr>
          <w:noProof/>
        </w:rPr>
        <w:drawing>
          <wp:inline distT="0" distB="0" distL="0" distR="0" wp14:anchorId="69CE38CD" wp14:editId="402255DB">
            <wp:extent cx="5274310" cy="473075"/>
            <wp:effectExtent l="0" t="0" r="2540" b="3175"/>
            <wp:docPr id="1692697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97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C1F" w14:textId="77777777" w:rsidR="00A05476" w:rsidRDefault="00000000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宋体"/>
          <w:kern w:val="0"/>
          <w:sz w:val="24"/>
          <w:lang w:val="zh-CN"/>
        </w:rPr>
      </w:pPr>
      <w:r>
        <w:rPr>
          <w:rFonts w:ascii="宋体" w:hint="eastAsia"/>
          <w:kern w:val="0"/>
          <w:sz w:val="24"/>
          <w:lang w:val="zh-CN"/>
        </w:rPr>
        <w:t>（</w:t>
      </w:r>
      <w:r>
        <w:rPr>
          <w:rFonts w:ascii="宋体" w:hint="eastAsia"/>
          <w:kern w:val="0"/>
          <w:sz w:val="24"/>
        </w:rPr>
        <w:t>4</w:t>
      </w:r>
      <w:r>
        <w:rPr>
          <w:rFonts w:ascii="宋体" w:hint="eastAsia"/>
          <w:kern w:val="0"/>
          <w:sz w:val="24"/>
          <w:lang w:val="zh-CN"/>
        </w:rPr>
        <w:t>）使用cd命令进入自己的学号子目录，并查看子目录的完整路径</w:t>
      </w:r>
    </w:p>
    <w:p w14:paraId="2F3B0DF8" w14:textId="0D294627" w:rsidR="00D43082" w:rsidRDefault="00D43082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rFonts w:ascii="宋体" w:hint="eastAsia"/>
          <w:kern w:val="0"/>
          <w:sz w:val="24"/>
          <w:lang w:val="zh-CN"/>
        </w:rPr>
      </w:pPr>
      <w:r>
        <w:rPr>
          <w:noProof/>
        </w:rPr>
        <w:drawing>
          <wp:inline distT="0" distB="0" distL="0" distR="0" wp14:anchorId="0374F5FA" wp14:editId="7CB94535">
            <wp:extent cx="5274310" cy="713105"/>
            <wp:effectExtent l="0" t="0" r="2540" b="0"/>
            <wp:docPr id="498382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82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B9B2" w14:textId="77777777" w:rsidR="00A05476" w:rsidRDefault="00000000">
      <w:pPr>
        <w:autoSpaceDE w:val="0"/>
        <w:autoSpaceDN w:val="0"/>
        <w:adjustRightInd w:val="0"/>
        <w:spacing w:line="300" w:lineRule="auto"/>
        <w:ind w:left="420"/>
        <w:jc w:val="left"/>
        <w:rPr>
          <w:rFonts w:ascii="宋体"/>
          <w:color w:val="FF0000"/>
          <w:kern w:val="0"/>
          <w:sz w:val="24"/>
          <w:lang w:val="zh-CN"/>
        </w:rPr>
      </w:pPr>
      <w:r>
        <w:rPr>
          <w:rFonts w:ascii="宋体" w:hint="eastAsia"/>
          <w:kern w:val="0"/>
          <w:sz w:val="24"/>
        </w:rPr>
        <w:t>2.文件</w:t>
      </w:r>
      <w:r>
        <w:rPr>
          <w:rFonts w:ascii="宋体" w:hint="eastAsia"/>
          <w:kern w:val="0"/>
          <w:sz w:val="24"/>
          <w:lang w:val="zh-CN"/>
        </w:rPr>
        <w:t>操作命令</w:t>
      </w:r>
      <w:r>
        <w:rPr>
          <w:rFonts w:ascii="宋体" w:hint="eastAsia"/>
          <w:color w:val="FF0000"/>
          <w:kern w:val="0"/>
          <w:sz w:val="24"/>
          <w:lang w:val="zh-CN"/>
        </w:rPr>
        <w:t>（补充相应的命令及运行结果截图）</w:t>
      </w:r>
    </w:p>
    <w:p w14:paraId="41403B02" w14:textId="77777777" w:rsidR="00A05476" w:rsidRDefault="00000000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</w:rPr>
        <w:t>（1）查看系统根目录下所有文件和文件夹(包括隐藏文件/文件夹)。</w:t>
      </w:r>
    </w:p>
    <w:p w14:paraId="6AB5637F" w14:textId="58240348" w:rsidR="00BE1F44" w:rsidRDefault="00452DC0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rFonts w:ascii="宋体" w:hint="eastAsia"/>
          <w:kern w:val="0"/>
          <w:sz w:val="24"/>
        </w:rPr>
      </w:pPr>
      <w:r>
        <w:rPr>
          <w:noProof/>
        </w:rPr>
        <w:drawing>
          <wp:inline distT="0" distB="0" distL="0" distR="0" wp14:anchorId="789EC901" wp14:editId="5794A14B">
            <wp:extent cx="5274310" cy="930275"/>
            <wp:effectExtent l="0" t="0" r="2540" b="3175"/>
            <wp:docPr id="1123184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84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0A8D" w14:textId="77777777" w:rsidR="00A05476" w:rsidRDefault="00000000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宋体"/>
          <w:kern w:val="0"/>
          <w:sz w:val="24"/>
          <w:lang w:val="zh-CN"/>
        </w:rPr>
      </w:pPr>
      <w:r>
        <w:rPr>
          <w:rFonts w:ascii="宋体" w:hint="eastAsia"/>
          <w:kern w:val="0"/>
          <w:sz w:val="24"/>
        </w:rPr>
        <w:t>（2</w:t>
      </w:r>
      <w:r>
        <w:rPr>
          <w:rFonts w:ascii="宋体" w:hint="eastAsia"/>
          <w:kern w:val="0"/>
          <w:sz w:val="24"/>
          <w:lang w:val="zh-CN"/>
        </w:rPr>
        <w:t>）在自己学号子目录中用touch命令创建一个新的空文件newfile。</w:t>
      </w:r>
    </w:p>
    <w:p w14:paraId="44327803" w14:textId="714E9665" w:rsidR="00BE1F44" w:rsidRDefault="00452DC0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rFonts w:ascii="宋体" w:hint="eastAsia"/>
          <w:kern w:val="0"/>
          <w:sz w:val="24"/>
          <w:lang w:val="zh-CN"/>
        </w:rPr>
      </w:pPr>
      <w:r>
        <w:rPr>
          <w:noProof/>
        </w:rPr>
        <w:drawing>
          <wp:inline distT="0" distB="0" distL="0" distR="0" wp14:anchorId="6EEC9880" wp14:editId="49246959">
            <wp:extent cx="5274310" cy="260985"/>
            <wp:effectExtent l="0" t="0" r="2540" b="5715"/>
            <wp:docPr id="1544493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931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5C48" w14:textId="77777777" w:rsidR="00A05476" w:rsidRDefault="00000000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  <w:lang w:val="zh-CN"/>
        </w:rPr>
        <w:lastRenderedPageBreak/>
        <w:t>（</w:t>
      </w:r>
      <w:r>
        <w:rPr>
          <w:rFonts w:ascii="宋体" w:hint="eastAsia"/>
          <w:kern w:val="0"/>
          <w:sz w:val="24"/>
        </w:rPr>
        <w:t>3</w:t>
      </w:r>
      <w:r>
        <w:rPr>
          <w:rFonts w:ascii="宋体" w:hint="eastAsia"/>
          <w:kern w:val="0"/>
          <w:sz w:val="24"/>
          <w:lang w:val="zh-CN"/>
        </w:rPr>
        <w:t>）在学号子目录创建两个文件</w:t>
      </w:r>
      <w:r>
        <w:rPr>
          <w:rFonts w:ascii="宋体" w:hint="eastAsia"/>
          <w:kern w:val="0"/>
          <w:sz w:val="24"/>
        </w:rPr>
        <w:t>file1和file2</w:t>
      </w:r>
    </w:p>
    <w:p w14:paraId="409ED7F3" w14:textId="60A1A8AC" w:rsidR="00BE1F44" w:rsidRDefault="00452DC0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rFonts w:ascii="宋体"/>
          <w:kern w:val="0"/>
          <w:sz w:val="24"/>
        </w:rPr>
      </w:pPr>
      <w:r>
        <w:rPr>
          <w:noProof/>
        </w:rPr>
        <w:drawing>
          <wp:inline distT="0" distB="0" distL="0" distR="0" wp14:anchorId="34D0C878" wp14:editId="0D534585">
            <wp:extent cx="5274310" cy="460375"/>
            <wp:effectExtent l="0" t="0" r="2540" b="0"/>
            <wp:docPr id="1159637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37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2AA6" w14:textId="77777777" w:rsidR="00A05476" w:rsidRPr="00452DC0" w:rsidRDefault="00000000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宋体"/>
          <w:kern w:val="0"/>
          <w:sz w:val="24"/>
        </w:rPr>
      </w:pPr>
      <w:r w:rsidRPr="00D43082">
        <w:rPr>
          <w:rFonts w:ascii="宋体" w:hint="eastAsia"/>
          <w:kern w:val="0"/>
          <w:sz w:val="24"/>
        </w:rPr>
        <w:t>（</w:t>
      </w:r>
      <w:r>
        <w:rPr>
          <w:rFonts w:ascii="宋体" w:hint="eastAsia"/>
          <w:kern w:val="0"/>
          <w:sz w:val="24"/>
        </w:rPr>
        <w:t>4</w:t>
      </w:r>
      <w:r w:rsidRPr="00D43082">
        <w:rPr>
          <w:rFonts w:ascii="宋体" w:hint="eastAsia"/>
          <w:kern w:val="0"/>
          <w:sz w:val="24"/>
        </w:rPr>
        <w:t>）</w:t>
      </w:r>
      <w:r>
        <w:rPr>
          <w:rFonts w:ascii="宋体" w:hint="eastAsia"/>
          <w:kern w:val="0"/>
          <w:sz w:val="24"/>
          <w:lang w:val="zh-CN"/>
        </w:rPr>
        <w:t>利用</w:t>
      </w:r>
      <w:r w:rsidRPr="00D43082">
        <w:rPr>
          <w:rFonts w:ascii="宋体" w:hint="eastAsia"/>
          <w:kern w:val="0"/>
          <w:sz w:val="24"/>
        </w:rPr>
        <w:t>cp</w:t>
      </w:r>
      <w:r>
        <w:rPr>
          <w:rFonts w:ascii="宋体" w:hint="eastAsia"/>
          <w:kern w:val="0"/>
          <w:sz w:val="24"/>
          <w:lang w:val="zh-CN"/>
        </w:rPr>
        <w:t>命令将系统文件</w:t>
      </w:r>
      <w:r w:rsidRPr="00D43082">
        <w:rPr>
          <w:rFonts w:ascii="宋体" w:hint="eastAsia"/>
          <w:kern w:val="0"/>
          <w:sz w:val="24"/>
        </w:rPr>
        <w:t>/</w:t>
      </w:r>
      <w:proofErr w:type="spellStart"/>
      <w:r w:rsidRPr="00D43082">
        <w:rPr>
          <w:rFonts w:ascii="宋体" w:hint="eastAsia"/>
          <w:kern w:val="0"/>
          <w:sz w:val="24"/>
        </w:rPr>
        <w:t>etc</w:t>
      </w:r>
      <w:proofErr w:type="spellEnd"/>
      <w:r w:rsidRPr="00D43082">
        <w:rPr>
          <w:rFonts w:ascii="宋体" w:hint="eastAsia"/>
          <w:kern w:val="0"/>
          <w:sz w:val="24"/>
        </w:rPr>
        <w:t>/profile</w:t>
      </w:r>
      <w:r>
        <w:rPr>
          <w:rFonts w:ascii="宋体" w:hint="eastAsia"/>
          <w:kern w:val="0"/>
          <w:sz w:val="24"/>
          <w:lang w:val="zh-CN"/>
        </w:rPr>
        <w:t>复制到学号子目录中</w:t>
      </w:r>
      <w:r w:rsidRPr="00D43082">
        <w:rPr>
          <w:rFonts w:ascii="宋体" w:hint="eastAsia"/>
          <w:kern w:val="0"/>
          <w:sz w:val="24"/>
        </w:rPr>
        <w:t>，</w:t>
      </w:r>
      <w:r>
        <w:rPr>
          <w:rFonts w:ascii="宋体" w:hint="eastAsia"/>
          <w:kern w:val="0"/>
          <w:sz w:val="24"/>
          <w:lang w:val="zh-CN"/>
        </w:rPr>
        <w:t>并用</w:t>
      </w:r>
      <w:r w:rsidRPr="00D43082">
        <w:rPr>
          <w:rFonts w:ascii="宋体" w:hint="eastAsia"/>
          <w:kern w:val="0"/>
          <w:sz w:val="24"/>
        </w:rPr>
        <w:t>cat</w:t>
      </w:r>
      <w:r>
        <w:rPr>
          <w:rFonts w:ascii="宋体" w:hint="eastAsia"/>
          <w:kern w:val="0"/>
          <w:sz w:val="24"/>
          <w:lang w:val="zh-CN"/>
        </w:rPr>
        <w:t>命令查看该文件内容</w:t>
      </w:r>
    </w:p>
    <w:p w14:paraId="35EE3A2B" w14:textId="69D1867A" w:rsidR="00BE1F44" w:rsidRDefault="00263DBD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rFonts w:ascii="宋体"/>
          <w:kern w:val="0"/>
          <w:sz w:val="24"/>
        </w:rPr>
      </w:pPr>
      <w:r>
        <w:rPr>
          <w:noProof/>
        </w:rPr>
        <w:drawing>
          <wp:inline distT="0" distB="0" distL="0" distR="0" wp14:anchorId="4B0EEAB5" wp14:editId="32686403">
            <wp:extent cx="5274310" cy="603885"/>
            <wp:effectExtent l="0" t="0" r="2540" b="5715"/>
            <wp:docPr id="206050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0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EF61" w14:textId="67A06FAB" w:rsidR="00263DBD" w:rsidRPr="00263DBD" w:rsidRDefault="00263DBD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rFonts w:ascii="宋体" w:hint="eastAsia"/>
          <w:kern w:val="0"/>
          <w:sz w:val="24"/>
        </w:rPr>
      </w:pPr>
      <w:r>
        <w:rPr>
          <w:noProof/>
        </w:rPr>
        <w:drawing>
          <wp:inline distT="0" distB="0" distL="0" distR="0" wp14:anchorId="10E8F413" wp14:editId="1DFD45BA">
            <wp:extent cx="5274310" cy="3879215"/>
            <wp:effectExtent l="0" t="0" r="2540" b="6985"/>
            <wp:docPr id="934418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189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AF26" w14:textId="77777777" w:rsidR="00A05476" w:rsidRDefault="00000000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宋体"/>
          <w:kern w:val="0"/>
          <w:sz w:val="24"/>
          <w:lang w:val="zh-CN"/>
        </w:rPr>
      </w:pPr>
      <w:r w:rsidRPr="00D43082">
        <w:rPr>
          <w:rFonts w:ascii="宋体" w:hint="eastAsia"/>
          <w:kern w:val="0"/>
          <w:sz w:val="24"/>
        </w:rPr>
        <w:t>（</w:t>
      </w:r>
      <w:r>
        <w:rPr>
          <w:rFonts w:ascii="宋体" w:hint="eastAsia"/>
          <w:kern w:val="0"/>
          <w:sz w:val="24"/>
        </w:rPr>
        <w:t>5</w:t>
      </w:r>
      <w:r w:rsidRPr="00D43082">
        <w:rPr>
          <w:rFonts w:ascii="宋体" w:hint="eastAsia"/>
          <w:kern w:val="0"/>
          <w:sz w:val="24"/>
        </w:rPr>
        <w:t>）</w:t>
      </w:r>
      <w:r>
        <w:rPr>
          <w:rFonts w:ascii="宋体" w:hint="eastAsia"/>
          <w:kern w:val="0"/>
          <w:sz w:val="24"/>
          <w:lang w:val="zh-CN"/>
        </w:rPr>
        <w:t>将学号子目录下新建</w:t>
      </w:r>
      <w:proofErr w:type="gramStart"/>
      <w:r>
        <w:rPr>
          <w:rFonts w:ascii="宋体" w:hint="eastAsia"/>
          <w:kern w:val="0"/>
          <w:sz w:val="24"/>
          <w:lang w:val="zh-CN"/>
        </w:rPr>
        <w:t>一</w:t>
      </w:r>
      <w:proofErr w:type="gramEnd"/>
      <w:r>
        <w:rPr>
          <w:rFonts w:ascii="宋体" w:hint="eastAsia"/>
          <w:kern w:val="0"/>
          <w:sz w:val="24"/>
          <w:lang w:val="zh-CN"/>
        </w:rPr>
        <w:t>目录</w:t>
      </w:r>
      <w:proofErr w:type="spellStart"/>
      <w:r>
        <w:rPr>
          <w:rFonts w:ascii="宋体" w:hint="eastAsia"/>
          <w:kern w:val="0"/>
          <w:sz w:val="24"/>
        </w:rPr>
        <w:t>newdir</w:t>
      </w:r>
      <w:proofErr w:type="spellEnd"/>
      <w:r>
        <w:rPr>
          <w:rFonts w:ascii="宋体" w:hint="eastAsia"/>
          <w:kern w:val="0"/>
          <w:sz w:val="24"/>
        </w:rPr>
        <w:t>，将profile文件</w:t>
      </w:r>
      <w:r>
        <w:rPr>
          <w:rFonts w:ascii="宋体" w:hint="eastAsia"/>
          <w:kern w:val="0"/>
          <w:sz w:val="24"/>
          <w:lang w:val="zh-CN"/>
        </w:rPr>
        <w:t>复制一份到</w:t>
      </w:r>
      <w:proofErr w:type="spellStart"/>
      <w:r w:rsidRPr="00D43082">
        <w:rPr>
          <w:rFonts w:ascii="宋体"/>
          <w:kern w:val="0"/>
          <w:sz w:val="24"/>
        </w:rPr>
        <w:t>newdir</w:t>
      </w:r>
      <w:proofErr w:type="spellEnd"/>
      <w:r>
        <w:rPr>
          <w:rFonts w:ascii="宋体" w:hint="eastAsia"/>
          <w:kern w:val="0"/>
          <w:sz w:val="24"/>
          <w:lang w:val="zh-CN"/>
        </w:rPr>
        <w:t>目录下并命名为</w:t>
      </w:r>
      <w:proofErr w:type="spellStart"/>
      <w:r>
        <w:rPr>
          <w:rFonts w:ascii="宋体" w:hint="eastAsia"/>
          <w:kern w:val="0"/>
          <w:sz w:val="24"/>
        </w:rPr>
        <w:t>profileCpy</w:t>
      </w:r>
      <w:proofErr w:type="spellEnd"/>
      <w:r>
        <w:rPr>
          <w:rFonts w:ascii="宋体" w:hint="eastAsia"/>
          <w:kern w:val="0"/>
          <w:sz w:val="24"/>
          <w:lang w:val="zh-CN"/>
        </w:rPr>
        <w:t>。</w:t>
      </w:r>
    </w:p>
    <w:p w14:paraId="4A0F8CD8" w14:textId="49DE799E" w:rsidR="00BE1F44" w:rsidRPr="00D43082" w:rsidRDefault="0067379A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rFonts w:ascii="宋体" w:hint="eastAsia"/>
          <w:kern w:val="0"/>
          <w:sz w:val="24"/>
        </w:rPr>
      </w:pPr>
      <w:r>
        <w:rPr>
          <w:noProof/>
        </w:rPr>
        <w:drawing>
          <wp:inline distT="0" distB="0" distL="0" distR="0" wp14:anchorId="083D28B1" wp14:editId="54352CB2">
            <wp:extent cx="5274310" cy="1715770"/>
            <wp:effectExtent l="0" t="0" r="2540" b="0"/>
            <wp:docPr id="761640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40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A6B9" w14:textId="77777777" w:rsidR="00A05476" w:rsidRDefault="00000000">
      <w:pPr>
        <w:autoSpaceDE w:val="0"/>
        <w:autoSpaceDN w:val="0"/>
        <w:adjustRightInd w:val="0"/>
        <w:spacing w:line="300" w:lineRule="auto"/>
        <w:ind w:firstLineChars="200" w:firstLine="480"/>
        <w:jc w:val="left"/>
        <w:rPr>
          <w:rFonts w:ascii="宋体"/>
          <w:kern w:val="0"/>
          <w:sz w:val="24"/>
        </w:rPr>
      </w:pPr>
      <w:r>
        <w:rPr>
          <w:rFonts w:ascii="宋体" w:hint="eastAsia"/>
          <w:kern w:val="0"/>
          <w:sz w:val="24"/>
          <w:lang w:val="zh-CN"/>
        </w:rPr>
        <w:t>（</w:t>
      </w:r>
      <w:r>
        <w:rPr>
          <w:rFonts w:ascii="宋体" w:hint="eastAsia"/>
          <w:kern w:val="0"/>
          <w:sz w:val="24"/>
        </w:rPr>
        <w:t>6</w:t>
      </w:r>
      <w:r>
        <w:rPr>
          <w:rFonts w:ascii="宋体" w:hint="eastAsia"/>
          <w:kern w:val="0"/>
          <w:sz w:val="24"/>
          <w:lang w:val="zh-CN"/>
        </w:rPr>
        <w:t>）删除目录</w:t>
      </w:r>
      <w:proofErr w:type="spellStart"/>
      <w:r>
        <w:rPr>
          <w:rFonts w:ascii="宋体" w:hint="eastAsia"/>
          <w:kern w:val="0"/>
          <w:sz w:val="24"/>
        </w:rPr>
        <w:t>newdir</w:t>
      </w:r>
      <w:proofErr w:type="spellEnd"/>
      <w:r>
        <w:rPr>
          <w:rFonts w:ascii="宋体" w:hint="eastAsia"/>
          <w:kern w:val="0"/>
          <w:sz w:val="24"/>
        </w:rPr>
        <w:t>及目录中的文件，删除前询问</w:t>
      </w:r>
    </w:p>
    <w:p w14:paraId="4735B78D" w14:textId="622C64CF" w:rsidR="00BE1F44" w:rsidRDefault="0067379A">
      <w:pPr>
        <w:autoSpaceDE w:val="0"/>
        <w:autoSpaceDN w:val="0"/>
        <w:adjustRightInd w:val="0"/>
        <w:spacing w:line="300" w:lineRule="auto"/>
        <w:ind w:firstLineChars="200" w:firstLine="420"/>
        <w:jc w:val="left"/>
        <w:rPr>
          <w:rFonts w:ascii="宋体" w:hint="eastAsia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5C2439B5" wp14:editId="6D48FFC3">
            <wp:extent cx="5274310" cy="899795"/>
            <wp:effectExtent l="0" t="0" r="2540" b="0"/>
            <wp:docPr id="1336831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319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0731" w14:textId="77777777" w:rsidR="00A05476" w:rsidRDefault="00000000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>
        <w:rPr>
          <w:rFonts w:hint="eastAsia"/>
          <w:b/>
          <w:sz w:val="24"/>
        </w:rPr>
        <w:t>Linux</w:t>
      </w:r>
      <w:r>
        <w:rPr>
          <w:rFonts w:hint="eastAsia"/>
          <w:b/>
          <w:sz w:val="24"/>
        </w:rPr>
        <w:t>编程环境</w:t>
      </w:r>
      <w:r>
        <w:rPr>
          <w:rFonts w:ascii="宋体" w:hint="eastAsia"/>
          <w:color w:val="FF0000"/>
          <w:kern w:val="0"/>
          <w:sz w:val="24"/>
          <w:lang w:val="zh-CN"/>
        </w:rPr>
        <w:t>（补充相应的命令及运行结果截图）</w:t>
      </w:r>
    </w:p>
    <w:p w14:paraId="272C54C2" w14:textId="77777777" w:rsidR="00A05476" w:rsidRDefault="00000000">
      <w:pPr>
        <w:ind w:firstLineChars="200" w:firstLine="420"/>
        <w:rPr>
          <w:rFonts w:ascii="宋体" w:hAnsi="宋体"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宋体" w:hAnsi="宋体" w:hint="eastAsia"/>
          <w:sz w:val="24"/>
        </w:rPr>
        <w:t>编写C语言程序：输出一行字符串“hello world！”,在Linux下编辑，编译，运行。</w:t>
      </w:r>
    </w:p>
    <w:p w14:paraId="3926C33B" w14:textId="77777777" w:rsidR="00A05476" w:rsidRDefault="00000000">
      <w:pPr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实验步骤：</w:t>
      </w:r>
    </w:p>
    <w:p w14:paraId="6968B946" w14:textId="1F83B361" w:rsidR="00A05476" w:rsidRPr="00DD7368" w:rsidRDefault="00000000" w:rsidP="00DD7368">
      <w:pPr>
        <w:pStyle w:val="a5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DD7368">
        <w:rPr>
          <w:rFonts w:ascii="宋体" w:hAnsi="宋体" w:hint="eastAsia"/>
          <w:sz w:val="24"/>
        </w:rPr>
        <w:t>编辑：$</w:t>
      </w:r>
      <w:proofErr w:type="spellStart"/>
      <w:r w:rsidRPr="00DD7368">
        <w:rPr>
          <w:rFonts w:ascii="宋体" w:hAnsi="宋体" w:hint="eastAsia"/>
          <w:sz w:val="24"/>
        </w:rPr>
        <w:t>gedit</w:t>
      </w:r>
      <w:proofErr w:type="spellEnd"/>
      <w:r w:rsidRPr="00DD7368">
        <w:rPr>
          <w:rFonts w:ascii="宋体" w:hAnsi="宋体" w:hint="eastAsia"/>
          <w:sz w:val="24"/>
        </w:rPr>
        <w:t xml:space="preserve"> </w:t>
      </w:r>
      <w:proofErr w:type="spellStart"/>
      <w:r w:rsidRPr="00DD7368">
        <w:rPr>
          <w:rFonts w:ascii="宋体" w:hAnsi="宋体" w:hint="eastAsia"/>
          <w:sz w:val="24"/>
        </w:rPr>
        <w:t>hello.c</w:t>
      </w:r>
      <w:proofErr w:type="spellEnd"/>
      <w:r w:rsidRPr="00DD7368">
        <w:rPr>
          <w:rFonts w:ascii="宋体" w:hAnsi="宋体" w:hint="eastAsia"/>
          <w:sz w:val="24"/>
        </w:rPr>
        <w:t>或者鼠标打开</w:t>
      </w:r>
      <w:proofErr w:type="spellStart"/>
      <w:r w:rsidRPr="00DD7368">
        <w:rPr>
          <w:rFonts w:ascii="宋体" w:hAnsi="宋体" w:hint="eastAsia"/>
          <w:sz w:val="24"/>
        </w:rPr>
        <w:t>gedit</w:t>
      </w:r>
      <w:proofErr w:type="spellEnd"/>
      <w:r w:rsidRPr="00DD7368">
        <w:rPr>
          <w:rFonts w:ascii="宋体" w:hAnsi="宋体" w:hint="eastAsia"/>
          <w:sz w:val="24"/>
        </w:rPr>
        <w:t>程序，进入</w:t>
      </w:r>
      <w:proofErr w:type="spellStart"/>
      <w:r w:rsidRPr="00DD7368">
        <w:rPr>
          <w:rFonts w:ascii="宋体" w:hAnsi="宋体" w:hint="eastAsia"/>
          <w:sz w:val="24"/>
        </w:rPr>
        <w:t>gedit</w:t>
      </w:r>
      <w:proofErr w:type="spellEnd"/>
      <w:r w:rsidRPr="00DD7368">
        <w:rPr>
          <w:rFonts w:ascii="宋体" w:hAnsi="宋体" w:hint="eastAsia"/>
          <w:sz w:val="24"/>
        </w:rPr>
        <w:t>编辑程序，保存。</w:t>
      </w:r>
    </w:p>
    <w:p w14:paraId="45F9E99B" w14:textId="52C95EDA" w:rsidR="00DD7368" w:rsidRPr="00DD7368" w:rsidRDefault="00016B4E" w:rsidP="00DD7368">
      <w:pPr>
        <w:ind w:left="360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1248BAEC" wp14:editId="32E59F83">
            <wp:extent cx="5274310" cy="1321435"/>
            <wp:effectExtent l="0" t="0" r="2540" b="0"/>
            <wp:docPr id="302952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526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CB7F" w14:textId="3234E731" w:rsidR="00DD7368" w:rsidRDefault="00000000" w:rsidP="00016B4E">
      <w:pPr>
        <w:pStyle w:val="a5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DD7368">
        <w:rPr>
          <w:rFonts w:ascii="宋体" w:hAnsi="宋体" w:hint="eastAsia"/>
          <w:sz w:val="24"/>
        </w:rPr>
        <w:t>编译：$</w:t>
      </w:r>
      <w:proofErr w:type="spellStart"/>
      <w:r w:rsidRPr="00DD7368">
        <w:rPr>
          <w:rFonts w:ascii="宋体" w:hAnsi="宋体" w:hint="eastAsia"/>
          <w:sz w:val="24"/>
        </w:rPr>
        <w:t>gcc</w:t>
      </w:r>
      <w:proofErr w:type="spellEnd"/>
      <w:r w:rsidRPr="00DD7368">
        <w:rPr>
          <w:rFonts w:ascii="宋体" w:hAnsi="宋体" w:hint="eastAsia"/>
          <w:sz w:val="24"/>
        </w:rPr>
        <w:t xml:space="preserve"> -o</w:t>
      </w:r>
      <w:proofErr w:type="gramStart"/>
      <w:r w:rsidRPr="00DD7368">
        <w:rPr>
          <w:rFonts w:ascii="宋体" w:hAnsi="宋体" w:hint="eastAsia"/>
          <w:sz w:val="24"/>
        </w:rPr>
        <w:t xml:space="preserve"> hello </w:t>
      </w:r>
      <w:proofErr w:type="spellStart"/>
      <w:r w:rsidRPr="00DD7368">
        <w:rPr>
          <w:rFonts w:ascii="宋体" w:hAnsi="宋体" w:hint="eastAsia"/>
          <w:sz w:val="24"/>
        </w:rPr>
        <w:t>hello</w:t>
      </w:r>
      <w:proofErr w:type="gramEnd"/>
      <w:r w:rsidRPr="00DD7368">
        <w:rPr>
          <w:rFonts w:ascii="宋体" w:hAnsi="宋体" w:hint="eastAsia"/>
          <w:sz w:val="24"/>
        </w:rPr>
        <w:t>.c</w:t>
      </w:r>
      <w:proofErr w:type="spellEnd"/>
      <w:r w:rsidRPr="00DD7368">
        <w:rPr>
          <w:rFonts w:ascii="宋体" w:hAnsi="宋体" w:hint="eastAsia"/>
          <w:sz w:val="24"/>
        </w:rPr>
        <w:t>。没有错误出现命令提示符，ls命令查看生成hello可执行程序。</w:t>
      </w:r>
    </w:p>
    <w:p w14:paraId="42B05E71" w14:textId="00E1DAA9" w:rsidR="00016B4E" w:rsidRPr="00016B4E" w:rsidRDefault="00016B4E" w:rsidP="00016B4E">
      <w:pPr>
        <w:ind w:left="360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738E3618" wp14:editId="5860B4CD">
            <wp:extent cx="5274310" cy="617855"/>
            <wp:effectExtent l="0" t="0" r="2540" b="0"/>
            <wp:docPr id="881390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903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06C7" w14:textId="77777777" w:rsidR="00A05476" w:rsidRDefault="00000000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 运行：</w:t>
      </w:r>
      <w:proofErr w:type="gramStart"/>
      <w:r>
        <w:rPr>
          <w:rFonts w:ascii="宋体" w:hAnsi="宋体" w:hint="eastAsia"/>
          <w:sz w:val="24"/>
        </w:rPr>
        <w:t>$./</w:t>
      </w:r>
      <w:proofErr w:type="gramEnd"/>
      <w:r>
        <w:rPr>
          <w:rFonts w:ascii="宋体" w:hAnsi="宋体" w:hint="eastAsia"/>
          <w:sz w:val="24"/>
        </w:rPr>
        <w:t>hello    看到程序结果。</w:t>
      </w:r>
    </w:p>
    <w:p w14:paraId="4FFD3C62" w14:textId="1C7A36FE" w:rsidR="00DD7368" w:rsidRDefault="00DD7368" w:rsidP="00DD7368">
      <w:pPr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 w:rsidR="00016B4E">
        <w:rPr>
          <w:noProof/>
        </w:rPr>
        <w:drawing>
          <wp:inline distT="0" distB="0" distL="0" distR="0" wp14:anchorId="179C6A12" wp14:editId="504CA66E">
            <wp:extent cx="5274310" cy="559435"/>
            <wp:effectExtent l="0" t="0" r="2540" b="0"/>
            <wp:docPr id="1407775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758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47FF" w14:textId="77777777" w:rsidR="00A05476" w:rsidRDefault="00000000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2、编辑以下程序</w:t>
      </w:r>
      <w:proofErr w:type="spellStart"/>
      <w:r>
        <w:rPr>
          <w:rFonts w:ascii="宋体" w:hAnsi="宋体" w:hint="eastAsia"/>
          <w:sz w:val="24"/>
        </w:rPr>
        <w:t>loop.c</w:t>
      </w:r>
      <w:proofErr w:type="spellEnd"/>
    </w:p>
    <w:p w14:paraId="654F74F6" w14:textId="77777777" w:rsidR="00A0547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2" w:left="718" w:rightChars="269" w:right="565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#include &lt;</w:t>
      </w:r>
      <w:proofErr w:type="spellStart"/>
      <w:r>
        <w:rPr>
          <w:rFonts w:ascii="Courier New" w:hAnsi="Courier New" w:cs="Courier New" w:hint="eastAsia"/>
          <w:sz w:val="20"/>
        </w:rPr>
        <w:t>stdio.h</w:t>
      </w:r>
      <w:proofErr w:type="spellEnd"/>
      <w:r>
        <w:rPr>
          <w:rFonts w:ascii="Courier New" w:hAnsi="Courier New" w:cs="Courier New" w:hint="eastAsia"/>
          <w:sz w:val="20"/>
        </w:rPr>
        <w:t>&gt;</w:t>
      </w:r>
    </w:p>
    <w:p w14:paraId="7946C87B" w14:textId="77777777" w:rsidR="00A0547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2" w:left="718" w:rightChars="269" w:right="565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 xml:space="preserve">int </w:t>
      </w:r>
      <w:proofErr w:type="gramStart"/>
      <w:r>
        <w:rPr>
          <w:rFonts w:ascii="Courier New" w:hAnsi="Courier New" w:cs="Courier New" w:hint="eastAsia"/>
          <w:sz w:val="20"/>
        </w:rPr>
        <w:t>main(</w:t>
      </w:r>
      <w:proofErr w:type="gramEnd"/>
      <w:r>
        <w:rPr>
          <w:rFonts w:ascii="Courier New" w:hAnsi="Courier New" w:cs="Courier New" w:hint="eastAsia"/>
          <w:sz w:val="20"/>
        </w:rPr>
        <w:t>)</w:t>
      </w:r>
    </w:p>
    <w:p w14:paraId="01EE2B26" w14:textId="77777777" w:rsidR="00A0547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2" w:left="718" w:rightChars="269" w:right="565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{</w:t>
      </w:r>
      <w:r>
        <w:rPr>
          <w:rFonts w:ascii="Courier New" w:hAnsi="Courier New" w:cs="Courier New" w:hint="eastAsia"/>
          <w:sz w:val="20"/>
        </w:rPr>
        <w:tab/>
        <w:t xml:space="preserve">while (1) </w:t>
      </w:r>
      <w:proofErr w:type="gramStart"/>
      <w:r>
        <w:rPr>
          <w:rFonts w:ascii="Courier New" w:hAnsi="Courier New" w:cs="Courier New" w:hint="eastAsia"/>
          <w:sz w:val="20"/>
        </w:rPr>
        <w:t>{ }</w:t>
      </w:r>
      <w:proofErr w:type="gramEnd"/>
      <w:r>
        <w:rPr>
          <w:rFonts w:ascii="Courier New" w:hAnsi="Courier New" w:cs="Courier New" w:hint="eastAsia"/>
          <w:sz w:val="20"/>
        </w:rPr>
        <w:t>;</w:t>
      </w:r>
    </w:p>
    <w:p w14:paraId="6EA99A33" w14:textId="77777777" w:rsidR="00A0547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2" w:left="718" w:rightChars="269" w:right="565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 xml:space="preserve">  return 0;</w:t>
      </w:r>
    </w:p>
    <w:p w14:paraId="3F6FBF25" w14:textId="77777777" w:rsidR="00A05476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342" w:left="718" w:rightChars="269" w:right="565"/>
        <w:rPr>
          <w:rFonts w:ascii="Courier New" w:hAnsi="Courier New" w:cs="Courier New"/>
          <w:sz w:val="20"/>
        </w:rPr>
      </w:pPr>
      <w:r>
        <w:rPr>
          <w:rFonts w:ascii="Courier New" w:hAnsi="Courier New" w:cs="Courier New" w:hint="eastAsia"/>
          <w:sz w:val="20"/>
        </w:rPr>
        <w:t>}</w:t>
      </w:r>
    </w:p>
    <w:p w14:paraId="00817EBC" w14:textId="398333ED" w:rsidR="00A05476" w:rsidRPr="00CF754D" w:rsidRDefault="00000000" w:rsidP="00CF754D">
      <w:pPr>
        <w:pStyle w:val="a5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CF754D">
        <w:rPr>
          <w:rFonts w:ascii="宋体" w:hAnsi="宋体" w:hint="eastAsia"/>
          <w:sz w:val="24"/>
        </w:rPr>
        <w:t>输入程序</w:t>
      </w:r>
    </w:p>
    <w:p w14:paraId="5202339F" w14:textId="397C5FAC" w:rsidR="00CF754D" w:rsidRPr="00CF754D" w:rsidRDefault="00354461" w:rsidP="00354461">
      <w:pPr>
        <w:ind w:left="360"/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36F1682" wp14:editId="2C8E1E2E">
            <wp:extent cx="5274310" cy="2875280"/>
            <wp:effectExtent l="0" t="0" r="2540" b="1270"/>
            <wp:docPr id="671841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412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A6FF" w14:textId="77777777" w:rsidR="00A05476" w:rsidRDefault="00000000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(2)  编译 </w:t>
      </w:r>
      <w:proofErr w:type="spellStart"/>
      <w:r>
        <w:rPr>
          <w:rFonts w:ascii="宋体" w:hAnsi="宋体" w:hint="eastAsia"/>
          <w:sz w:val="24"/>
        </w:rPr>
        <w:t>gcc</w:t>
      </w:r>
      <w:proofErr w:type="spellEnd"/>
      <w:r>
        <w:rPr>
          <w:rFonts w:ascii="宋体" w:hAnsi="宋体" w:hint="eastAsia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loop.c</w:t>
      </w:r>
      <w:proofErr w:type="spellEnd"/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–</w:t>
      </w:r>
      <w:r>
        <w:rPr>
          <w:rFonts w:ascii="宋体" w:hAnsi="宋体" w:hint="eastAsia"/>
          <w:sz w:val="24"/>
        </w:rPr>
        <w:t>o loop</w:t>
      </w:r>
    </w:p>
    <w:p w14:paraId="1FA07291" w14:textId="11FB8328" w:rsidR="00CF754D" w:rsidRDefault="00354461">
      <w:pPr>
        <w:ind w:firstLineChars="150" w:firstLine="315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78E342A3" wp14:editId="7FD1881E">
            <wp:extent cx="5274310" cy="689610"/>
            <wp:effectExtent l="0" t="0" r="2540" b="0"/>
            <wp:docPr id="587267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675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C3D6" w14:textId="77777777" w:rsidR="00A05476" w:rsidRDefault="00000000">
      <w:pPr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(3) （前台）运行 ./</w:t>
      </w:r>
      <w:proofErr w:type="gramStart"/>
      <w:r>
        <w:rPr>
          <w:rFonts w:ascii="宋体" w:hAnsi="宋体" w:hint="eastAsia"/>
          <w:sz w:val="24"/>
        </w:rPr>
        <w:t>loop</w:t>
      </w:r>
      <w:proofErr w:type="gramEnd"/>
    </w:p>
    <w:p w14:paraId="739FE26E" w14:textId="77777777" w:rsidR="00A05476" w:rsidRDefault="00000000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按Ctrl-C终止</w:t>
      </w:r>
    </w:p>
    <w:p w14:paraId="6D399D3D" w14:textId="30DBBC1E" w:rsidR="00CF754D" w:rsidRDefault="00354461">
      <w:pPr>
        <w:ind w:firstLineChars="150" w:firstLine="315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78CC9BE5" wp14:editId="3E469D4A">
            <wp:extent cx="5274310" cy="586740"/>
            <wp:effectExtent l="0" t="0" r="2540" b="3810"/>
            <wp:docPr id="581086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867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0CF1" w14:textId="77777777" w:rsidR="00A05476" w:rsidRDefault="00000000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(4)  后台运行 ./loop &amp;</w:t>
      </w:r>
    </w:p>
    <w:p w14:paraId="274495BF" w14:textId="796ECD74" w:rsidR="00CF754D" w:rsidRDefault="00354461">
      <w:pPr>
        <w:ind w:firstLineChars="150" w:firstLine="315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2ACCC1F2" wp14:editId="3CE06CBF">
            <wp:extent cx="5274310" cy="448310"/>
            <wp:effectExtent l="0" t="0" r="2540" b="8890"/>
            <wp:docPr id="1660404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042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3FC4" w14:textId="00421244" w:rsidR="00CF754D" w:rsidRDefault="00000000" w:rsidP="00CF754D">
      <w:pPr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(5)  多次使用</w:t>
      </w:r>
      <w:proofErr w:type="spellStart"/>
      <w:r>
        <w:rPr>
          <w:rFonts w:ascii="宋体" w:hAnsi="宋体" w:hint="eastAsia"/>
          <w:sz w:val="24"/>
        </w:rPr>
        <w:t>ps</w:t>
      </w:r>
      <w:proofErr w:type="spellEnd"/>
      <w:r>
        <w:rPr>
          <w:rFonts w:ascii="宋体" w:hAnsi="宋体" w:hint="eastAsia"/>
          <w:sz w:val="24"/>
        </w:rPr>
        <w:t>命令查看进程状态，可多次使用该命令。</w:t>
      </w:r>
    </w:p>
    <w:p w14:paraId="74CDC4E8" w14:textId="77777777" w:rsidR="00A05476" w:rsidRDefault="00000000">
      <w:pPr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ab/>
        <w:t>注意loop的运行时间</w:t>
      </w:r>
    </w:p>
    <w:p w14:paraId="478F2426" w14:textId="77777777" w:rsidR="00A05476" w:rsidRDefault="00000000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 xml:space="preserve">       注意</w:t>
      </w:r>
      <w:proofErr w:type="spellStart"/>
      <w:r>
        <w:rPr>
          <w:rFonts w:ascii="宋体" w:hAnsi="宋体" w:hint="eastAsia"/>
          <w:sz w:val="24"/>
        </w:rPr>
        <w:t>ps</w:t>
      </w:r>
      <w:proofErr w:type="spellEnd"/>
      <w:r>
        <w:rPr>
          <w:rFonts w:ascii="宋体" w:hAnsi="宋体" w:hint="eastAsia"/>
          <w:sz w:val="24"/>
        </w:rPr>
        <w:t xml:space="preserve"> -l命令和loop命令的父进程号均为shell进程</w:t>
      </w:r>
    </w:p>
    <w:p w14:paraId="3EC32AC7" w14:textId="10FA5ABE" w:rsidR="00CF754D" w:rsidRDefault="00354461">
      <w:pPr>
        <w:ind w:firstLineChars="150" w:firstLine="315"/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F77E9F6" wp14:editId="44199E20">
            <wp:extent cx="5274310" cy="4462780"/>
            <wp:effectExtent l="0" t="0" r="2540" b="0"/>
            <wp:docPr id="1914336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367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780F" w14:textId="77777777" w:rsidR="00A05476" w:rsidRDefault="00000000">
      <w:pPr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（6）  使用kill命令控制该进程</w:t>
      </w:r>
    </w:p>
    <w:p w14:paraId="01E7AF26" w14:textId="77777777" w:rsidR="00A05476" w:rsidRDefault="00000000">
      <w:pPr>
        <w:ind w:firstLineChars="150" w:firstLine="36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sz w:val="24"/>
        </w:rPr>
        <w:tab/>
        <w:t>暂停</w:t>
      </w:r>
      <w:r>
        <w:rPr>
          <w:rFonts w:ascii="宋体" w:hAnsi="宋体" w:hint="eastAsia"/>
          <w:sz w:val="24"/>
        </w:rPr>
        <w:tab/>
        <w:t xml:space="preserve">kill </w:t>
      </w:r>
      <w:r>
        <w:rPr>
          <w:rFonts w:ascii="宋体" w:hAnsi="宋体"/>
          <w:sz w:val="24"/>
        </w:rPr>
        <w:t>–</w:t>
      </w:r>
      <w:r>
        <w:rPr>
          <w:rFonts w:ascii="宋体" w:hAnsi="宋体" w:hint="eastAsia"/>
          <w:sz w:val="24"/>
        </w:rPr>
        <w:t xml:space="preserve">STOP </w:t>
      </w:r>
      <w:r>
        <w:rPr>
          <w:rFonts w:ascii="宋体" w:hAnsi="宋体" w:hint="eastAsia"/>
          <w:color w:val="FF0000"/>
          <w:sz w:val="24"/>
        </w:rPr>
        <w:t>&lt;该进程的进程号&gt;</w:t>
      </w:r>
    </w:p>
    <w:p w14:paraId="54DF64DA" w14:textId="6FD5F958" w:rsidR="00354461" w:rsidRDefault="00354461">
      <w:pPr>
        <w:ind w:firstLineChars="150" w:firstLine="315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7ECB895F" wp14:editId="79A0A08B">
            <wp:extent cx="5274310" cy="2445385"/>
            <wp:effectExtent l="0" t="0" r="2540" b="0"/>
            <wp:docPr id="254023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238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CEC3" w14:textId="77777777" w:rsidR="00A05476" w:rsidRDefault="00000000">
      <w:pPr>
        <w:ind w:firstLineChars="150" w:firstLine="36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ab/>
        <w:t>恢复</w:t>
      </w:r>
      <w:r>
        <w:rPr>
          <w:rFonts w:ascii="宋体" w:hAnsi="宋体" w:hint="eastAsia"/>
          <w:sz w:val="24"/>
        </w:rPr>
        <w:tab/>
        <w:t xml:space="preserve">kill </w:t>
      </w:r>
      <w:r>
        <w:rPr>
          <w:rFonts w:ascii="宋体" w:hAnsi="宋体"/>
          <w:sz w:val="24"/>
        </w:rPr>
        <w:t>–</w:t>
      </w:r>
      <w:r>
        <w:rPr>
          <w:rFonts w:ascii="宋体" w:hAnsi="宋体" w:hint="eastAsia"/>
          <w:sz w:val="24"/>
        </w:rPr>
        <w:t xml:space="preserve">CONT </w:t>
      </w:r>
      <w:r>
        <w:rPr>
          <w:rFonts w:ascii="宋体" w:hAnsi="宋体" w:hint="eastAsia"/>
          <w:color w:val="FF0000"/>
          <w:sz w:val="24"/>
        </w:rPr>
        <w:t>&lt;该进程的进程号&gt;</w:t>
      </w:r>
    </w:p>
    <w:p w14:paraId="6DC04FE2" w14:textId="4021923D" w:rsidR="00354461" w:rsidRDefault="00354461">
      <w:pPr>
        <w:ind w:firstLineChars="150" w:firstLine="315"/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2F416AF" wp14:editId="26A2FA41">
            <wp:extent cx="5274310" cy="2073910"/>
            <wp:effectExtent l="0" t="0" r="2540" b="2540"/>
            <wp:docPr id="1974307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0745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FC96" w14:textId="77777777" w:rsidR="00A05476" w:rsidRDefault="00000000">
      <w:pPr>
        <w:ind w:firstLineChars="150" w:firstLine="36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ab/>
        <w:t>终止</w:t>
      </w:r>
      <w:r>
        <w:rPr>
          <w:rFonts w:ascii="宋体" w:hAnsi="宋体" w:hint="eastAsia"/>
          <w:sz w:val="24"/>
        </w:rPr>
        <w:tab/>
        <w:t xml:space="preserve">kill </w:t>
      </w:r>
      <w:r>
        <w:rPr>
          <w:rFonts w:ascii="宋体" w:hAnsi="宋体"/>
          <w:sz w:val="24"/>
        </w:rPr>
        <w:t>–</w:t>
      </w:r>
      <w:r>
        <w:rPr>
          <w:rFonts w:ascii="宋体" w:hAnsi="宋体" w:hint="eastAsia"/>
          <w:sz w:val="24"/>
        </w:rPr>
        <w:t xml:space="preserve">KILL </w:t>
      </w:r>
      <w:r>
        <w:rPr>
          <w:rFonts w:ascii="宋体" w:hAnsi="宋体" w:hint="eastAsia"/>
          <w:color w:val="FF0000"/>
          <w:sz w:val="24"/>
        </w:rPr>
        <w:t>&lt;该进程的进程号&gt;</w:t>
      </w:r>
    </w:p>
    <w:p w14:paraId="19EBA5BD" w14:textId="0BC0F7EC" w:rsidR="00CF754D" w:rsidRDefault="00354461">
      <w:pPr>
        <w:ind w:firstLineChars="150" w:firstLine="315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04F3C7A5" wp14:editId="1D566CC1">
            <wp:extent cx="5274310" cy="1849755"/>
            <wp:effectExtent l="0" t="0" r="2540" b="0"/>
            <wp:docPr id="1424616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162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54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223BB"/>
    <w:multiLevelType w:val="hybridMultilevel"/>
    <w:tmpl w:val="14EE3D42"/>
    <w:lvl w:ilvl="0" w:tplc="8AC6410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45871CAD"/>
    <w:multiLevelType w:val="hybridMultilevel"/>
    <w:tmpl w:val="D89C505A"/>
    <w:lvl w:ilvl="0" w:tplc="85D0F6B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49D118AB"/>
    <w:multiLevelType w:val="multilevel"/>
    <w:tmpl w:val="49D118AB"/>
    <w:lvl w:ilvl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ascii="Times New Roman" w:hint="eastAsia"/>
        <w:sz w:val="21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 w16cid:durableId="603390719">
    <w:abstractNumId w:val="2"/>
  </w:num>
  <w:num w:numId="2" w16cid:durableId="724109407">
    <w:abstractNumId w:val="0"/>
  </w:num>
  <w:num w:numId="3" w16cid:durableId="2019231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hM2M3ZWJkZTFkNWQ5MmM4ZGM5MDQ2ODgxOTVjYWUifQ=="/>
  </w:docVars>
  <w:rsids>
    <w:rsidRoot w:val="00C80EF1"/>
    <w:rsid w:val="00016B4E"/>
    <w:rsid w:val="00057696"/>
    <w:rsid w:val="000D22A6"/>
    <w:rsid w:val="000E500C"/>
    <w:rsid w:val="001467A9"/>
    <w:rsid w:val="00152494"/>
    <w:rsid w:val="00183FA4"/>
    <w:rsid w:val="001B29BA"/>
    <w:rsid w:val="001C684B"/>
    <w:rsid w:val="00207327"/>
    <w:rsid w:val="002110F1"/>
    <w:rsid w:val="00263DBD"/>
    <w:rsid w:val="00266D76"/>
    <w:rsid w:val="002826F4"/>
    <w:rsid w:val="002E5A54"/>
    <w:rsid w:val="00354461"/>
    <w:rsid w:val="003B17CE"/>
    <w:rsid w:val="003F7100"/>
    <w:rsid w:val="00452DC0"/>
    <w:rsid w:val="00452DF0"/>
    <w:rsid w:val="004B7687"/>
    <w:rsid w:val="0051162E"/>
    <w:rsid w:val="00537AF6"/>
    <w:rsid w:val="00572A76"/>
    <w:rsid w:val="005F7C2A"/>
    <w:rsid w:val="00671E8E"/>
    <w:rsid w:val="0067379A"/>
    <w:rsid w:val="006E1F02"/>
    <w:rsid w:val="006E65C6"/>
    <w:rsid w:val="00902619"/>
    <w:rsid w:val="00914F5E"/>
    <w:rsid w:val="00944E77"/>
    <w:rsid w:val="00A05476"/>
    <w:rsid w:val="00A575F7"/>
    <w:rsid w:val="00A626E5"/>
    <w:rsid w:val="00AA4B15"/>
    <w:rsid w:val="00B76623"/>
    <w:rsid w:val="00BE1F44"/>
    <w:rsid w:val="00C44045"/>
    <w:rsid w:val="00C550F3"/>
    <w:rsid w:val="00C80EF1"/>
    <w:rsid w:val="00CF754D"/>
    <w:rsid w:val="00D43082"/>
    <w:rsid w:val="00D748F2"/>
    <w:rsid w:val="00DD7368"/>
    <w:rsid w:val="00DE0B25"/>
    <w:rsid w:val="00DE5201"/>
    <w:rsid w:val="00E50084"/>
    <w:rsid w:val="00EA3102"/>
    <w:rsid w:val="00EF5E47"/>
    <w:rsid w:val="00FA61FF"/>
    <w:rsid w:val="20B1614B"/>
    <w:rsid w:val="2B1C4BDE"/>
    <w:rsid w:val="33FB170D"/>
    <w:rsid w:val="369F7906"/>
    <w:rsid w:val="402A10C9"/>
    <w:rsid w:val="43566A9C"/>
    <w:rsid w:val="460976EF"/>
    <w:rsid w:val="5F6F36C2"/>
    <w:rsid w:val="6D3E460E"/>
    <w:rsid w:val="76EB4E0E"/>
    <w:rsid w:val="7D6F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65514"/>
  <w15:docId w15:val="{30E9EA0D-F365-43D5-81A6-A61A3C18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Default Paragraph Font" w:semiHidden="1"/>
    <w:lsdException w:name="Hyperlink" w:qFormat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8">
    <w:name w:val="heading 8"/>
    <w:basedOn w:val="a"/>
    <w:next w:val="a"/>
    <w:pPr>
      <w:keepNext/>
      <w:keepLines/>
      <w:spacing w:before="240" w:after="64" w:line="320" w:lineRule="auto"/>
      <w:outlineLvl w:val="7"/>
    </w:pPr>
    <w:rPr>
      <w:rFonts w:ascii="Arial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5">
    <w:name w:val="List Paragraph"/>
    <w:basedOn w:val="a"/>
    <w:uiPriority w:val="99"/>
    <w:unhideWhenUsed/>
    <w:rsid w:val="00DD73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170</Words>
  <Characters>974</Characters>
  <Application>Microsoft Office Word</Application>
  <DocSecurity>0</DocSecurity>
  <Lines>8</Lines>
  <Paragraphs>2</Paragraphs>
  <ScaleCrop>false</ScaleCrop>
  <Company>微软中国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Linux的安装和基本操作</dc:title>
  <dc:creator>qd</dc:creator>
  <cp:lastModifiedBy>zimo liu</cp:lastModifiedBy>
  <cp:revision>23</cp:revision>
  <dcterms:created xsi:type="dcterms:W3CDTF">2010-10-10T12:28:00Z</dcterms:created>
  <dcterms:modified xsi:type="dcterms:W3CDTF">2024-10-11T01:05:00Z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702AAC68B1094502B0F9678BEAF3A894</vt:lpwstr>
  </property>
</Properties>
</file>