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A577" w14:textId="58596B87" w:rsidR="00632555" w:rsidRPr="00E022D6" w:rsidRDefault="00046E3E" w:rsidP="00E022D6">
      <w:pPr>
        <w:tabs>
          <w:tab w:val="left" w:pos="420"/>
        </w:tabs>
        <w:ind w:left="420" w:hanging="420"/>
        <w:jc w:val="center"/>
        <w:rPr>
          <w:b/>
          <w:bCs/>
          <w:sz w:val="48"/>
          <w:szCs w:val="52"/>
        </w:rPr>
      </w:pPr>
      <w:r w:rsidRPr="00046E3E">
        <w:rPr>
          <w:rFonts w:hint="eastAsia"/>
          <w:b/>
          <w:bCs/>
          <w:sz w:val="48"/>
          <w:szCs w:val="52"/>
        </w:rPr>
        <w:t>第一次考核</w:t>
      </w:r>
    </w:p>
    <w:p w14:paraId="0ABBA3E2" w14:textId="29F45B7E" w:rsidR="00046E3E" w:rsidRDefault="00046E3E" w:rsidP="00046E3E">
      <w:pPr>
        <w:pStyle w:val="a3"/>
        <w:numPr>
          <w:ilvl w:val="0"/>
          <w:numId w:val="7"/>
        </w:numPr>
        <w:tabs>
          <w:tab w:val="left" w:pos="420"/>
        </w:tabs>
        <w:ind w:firstLineChars="0"/>
        <w:rPr>
          <w:b/>
          <w:bCs/>
          <w:sz w:val="28"/>
          <w:szCs w:val="32"/>
        </w:rPr>
      </w:pPr>
      <w:r w:rsidRPr="00046E3E">
        <w:rPr>
          <w:rFonts w:hint="eastAsia"/>
          <w:b/>
          <w:bCs/>
          <w:sz w:val="28"/>
          <w:szCs w:val="32"/>
        </w:rPr>
        <w:t>任务目标</w:t>
      </w:r>
    </w:p>
    <w:p w14:paraId="1E66C05A" w14:textId="0AEC1207" w:rsidR="00F732D0" w:rsidRPr="00F732D0" w:rsidRDefault="00F732D0" w:rsidP="00F732D0">
      <w:r>
        <w:rPr>
          <w:rFonts w:hint="eastAsia"/>
        </w:rPr>
        <w:t>实现以一教为原型的教室及办公室房间</w:t>
      </w:r>
    </w:p>
    <w:p w14:paraId="206CDAFF" w14:textId="41BFA799" w:rsidR="005C0265" w:rsidRDefault="00F732D0" w:rsidP="00F732D0">
      <w:r>
        <w:rPr>
          <w:rFonts w:hint="eastAsia"/>
        </w:rPr>
        <w:t>VRML</w:t>
      </w:r>
      <w:r>
        <w:rPr>
          <w:rFonts w:hint="eastAsia"/>
        </w:rPr>
        <w:t>部分：</w:t>
      </w:r>
      <w:r w:rsidR="005C0265">
        <w:rPr>
          <w:rFonts w:hint="eastAsia"/>
        </w:rPr>
        <w:t>实现基本造型，如桌子、椅子、讲台等</w:t>
      </w:r>
    </w:p>
    <w:p w14:paraId="37497342" w14:textId="292B943D" w:rsidR="005C0265" w:rsidRDefault="00F732D0" w:rsidP="00F732D0">
      <w:r>
        <w:rPr>
          <w:rFonts w:hint="eastAsia"/>
        </w:rPr>
        <w:t>JAVA</w:t>
      </w:r>
      <w:r>
        <w:rPr>
          <w:rFonts w:hint="eastAsia"/>
        </w:rPr>
        <w:t>部分：</w:t>
      </w:r>
      <w:r w:rsidR="005C0265">
        <w:rPr>
          <w:rFonts w:hint="eastAsia"/>
        </w:rPr>
        <w:t>在教室中漫游、开门等交互工作</w:t>
      </w:r>
    </w:p>
    <w:p w14:paraId="0F0C7B43" w14:textId="3BCBD0AE" w:rsidR="005C0265" w:rsidRDefault="00F732D0" w:rsidP="00F732D0">
      <w:r>
        <w:rPr>
          <w:rFonts w:hint="eastAsia"/>
        </w:rPr>
        <w:t>HTML</w:t>
      </w:r>
      <w:r>
        <w:rPr>
          <w:rFonts w:hint="eastAsia"/>
        </w:rPr>
        <w:t>部分：</w:t>
      </w:r>
      <w:r w:rsidR="005C0265">
        <w:rPr>
          <w:rFonts w:hint="eastAsia"/>
        </w:rPr>
        <w:t>网页美观</w:t>
      </w:r>
      <w:r>
        <w:rPr>
          <w:rFonts w:hint="eastAsia"/>
        </w:rPr>
        <w:t>，实现信息传递</w:t>
      </w:r>
    </w:p>
    <w:p w14:paraId="15116B98" w14:textId="77777777" w:rsidR="00E022D6" w:rsidRDefault="00E022D6" w:rsidP="00F732D0"/>
    <w:p w14:paraId="4D14F97C" w14:textId="77777777" w:rsidR="00E022D6" w:rsidRDefault="00E022D6" w:rsidP="00E022D6">
      <w:pPr>
        <w:pStyle w:val="a3"/>
        <w:numPr>
          <w:ilvl w:val="0"/>
          <w:numId w:val="7"/>
        </w:numPr>
        <w:tabs>
          <w:tab w:val="left" w:pos="420"/>
        </w:tabs>
        <w:ind w:firstLineChars="0"/>
        <w:rPr>
          <w:b/>
          <w:bCs/>
          <w:sz w:val="28"/>
          <w:szCs w:val="32"/>
        </w:rPr>
      </w:pPr>
      <w:r w:rsidRPr="00046E3E">
        <w:rPr>
          <w:rFonts w:hint="eastAsia"/>
          <w:b/>
          <w:bCs/>
          <w:sz w:val="28"/>
          <w:szCs w:val="32"/>
        </w:rPr>
        <w:t>小组分工</w:t>
      </w:r>
    </w:p>
    <w:p w14:paraId="38B3E576" w14:textId="77777777" w:rsidR="00E022D6" w:rsidRPr="00046E3E" w:rsidRDefault="00E022D6" w:rsidP="00E022D6">
      <w:r w:rsidRPr="00046E3E">
        <w:rPr>
          <w:rFonts w:hint="eastAsia"/>
        </w:rPr>
        <w:t>赵明玉</w:t>
      </w:r>
      <w:r w:rsidRPr="00046E3E">
        <w:t>：</w:t>
      </w:r>
      <w:r w:rsidRPr="00046E3E">
        <w:t> HTML</w:t>
      </w:r>
      <w:r>
        <w:rPr>
          <w:rFonts w:hint="eastAsia"/>
        </w:rPr>
        <w:t>部分</w:t>
      </w:r>
    </w:p>
    <w:p w14:paraId="6876AA6B" w14:textId="77777777" w:rsidR="00E022D6" w:rsidRPr="00046E3E" w:rsidRDefault="00E022D6" w:rsidP="00E022D6">
      <w:r w:rsidRPr="00046E3E">
        <w:rPr>
          <w:rFonts w:hint="eastAsia"/>
        </w:rPr>
        <w:t>石芝华</w:t>
      </w:r>
      <w:r w:rsidRPr="00046E3E">
        <w:t>：</w:t>
      </w:r>
      <w:r>
        <w:rPr>
          <w:rFonts w:hint="eastAsia"/>
        </w:rPr>
        <w:t>JAVA</w:t>
      </w:r>
      <w:r>
        <w:rPr>
          <w:rFonts w:hint="eastAsia"/>
        </w:rPr>
        <w:t>交互部分</w:t>
      </w:r>
    </w:p>
    <w:p w14:paraId="2B74C0CF" w14:textId="77777777" w:rsidR="00E022D6" w:rsidRPr="00046E3E" w:rsidRDefault="00E022D6" w:rsidP="00E022D6">
      <w:r w:rsidRPr="00046E3E">
        <w:t>康</w:t>
      </w:r>
      <w:r>
        <w:rPr>
          <w:rFonts w:hint="eastAsia"/>
        </w:rPr>
        <w:t>朋</w:t>
      </w:r>
      <w:r w:rsidRPr="00046E3E">
        <w:t>：</w:t>
      </w:r>
      <w:r w:rsidRPr="00046E3E">
        <w:t> VRML </w:t>
      </w:r>
      <w:r w:rsidRPr="00046E3E">
        <w:t>教室</w:t>
      </w:r>
      <w:r>
        <w:rPr>
          <w:rFonts w:hint="eastAsia"/>
        </w:rPr>
        <w:t>部分</w:t>
      </w:r>
    </w:p>
    <w:p w14:paraId="39159B4B" w14:textId="77777777" w:rsidR="00E022D6" w:rsidRPr="00046E3E" w:rsidRDefault="00E022D6" w:rsidP="00E022D6">
      <w:r w:rsidRPr="00046E3E">
        <w:rPr>
          <w:rFonts w:hint="eastAsia"/>
        </w:rPr>
        <w:t>张苏沛</w:t>
      </w:r>
      <w:r w:rsidRPr="00046E3E">
        <w:t>：</w:t>
      </w:r>
      <w:r w:rsidRPr="00046E3E">
        <w:t> VRML </w:t>
      </w:r>
      <w:r w:rsidRPr="00046E3E">
        <w:t>办公室</w:t>
      </w:r>
      <w:r>
        <w:rPr>
          <w:rFonts w:hint="eastAsia"/>
        </w:rPr>
        <w:t>部分</w:t>
      </w:r>
    </w:p>
    <w:p w14:paraId="0CF35AC6" w14:textId="77777777" w:rsidR="00E022D6" w:rsidRDefault="00E022D6" w:rsidP="00E022D6">
      <w:r w:rsidRPr="00046E3E">
        <w:rPr>
          <w:rFonts w:hint="eastAsia"/>
        </w:rPr>
        <w:t>牧小龙</w:t>
      </w:r>
      <w:r w:rsidRPr="00046E3E">
        <w:t>：</w:t>
      </w:r>
      <w:r w:rsidRPr="00046E3E">
        <w:t> </w:t>
      </w:r>
      <w:r w:rsidRPr="00046E3E">
        <w:t>讲台</w:t>
      </w:r>
      <w:r>
        <w:rPr>
          <w:rFonts w:hint="eastAsia"/>
        </w:rPr>
        <w:t>造型</w:t>
      </w:r>
    </w:p>
    <w:p w14:paraId="41B2B727" w14:textId="77777777" w:rsidR="00632555" w:rsidRPr="005C0265" w:rsidRDefault="00632555" w:rsidP="00632555"/>
    <w:p w14:paraId="775FDC07" w14:textId="1567867E" w:rsidR="00046E3E" w:rsidRDefault="00046E3E" w:rsidP="00046E3E">
      <w:pPr>
        <w:pStyle w:val="a3"/>
        <w:numPr>
          <w:ilvl w:val="0"/>
          <w:numId w:val="7"/>
        </w:numPr>
        <w:tabs>
          <w:tab w:val="left" w:pos="420"/>
        </w:tabs>
        <w:ind w:firstLineChars="0"/>
        <w:rPr>
          <w:b/>
          <w:bCs/>
          <w:sz w:val="28"/>
          <w:szCs w:val="32"/>
        </w:rPr>
      </w:pPr>
      <w:r w:rsidRPr="00046E3E">
        <w:rPr>
          <w:rFonts w:hint="eastAsia"/>
          <w:b/>
          <w:bCs/>
          <w:sz w:val="28"/>
          <w:szCs w:val="32"/>
        </w:rPr>
        <w:t>工作进度</w:t>
      </w:r>
    </w:p>
    <w:p w14:paraId="326971C1" w14:textId="77777777" w:rsidR="00632555" w:rsidRPr="00632555" w:rsidRDefault="00632555" w:rsidP="00632555">
      <w:pPr>
        <w:rPr>
          <w:sz w:val="24"/>
          <w:szCs w:val="28"/>
        </w:rPr>
      </w:pPr>
      <w:r w:rsidRPr="00632555">
        <w:rPr>
          <w:rFonts w:hint="eastAsia"/>
          <w:sz w:val="24"/>
          <w:szCs w:val="28"/>
        </w:rPr>
        <w:t>赵明玉：</w:t>
      </w:r>
    </w:p>
    <w:p w14:paraId="3F9F55FB" w14:textId="123DC671" w:rsidR="00632555" w:rsidRDefault="00632555" w:rsidP="00632555">
      <w:pPr>
        <w:ind w:firstLine="420"/>
      </w:pPr>
      <w:r w:rsidRPr="00632555">
        <w:rPr>
          <w:rFonts w:hint="eastAsia"/>
        </w:rPr>
        <w:t>学习代码，阅读相关书籍，开始</w:t>
      </w:r>
      <w:r w:rsidRPr="00632555">
        <w:rPr>
          <w:rFonts w:hint="eastAsia"/>
        </w:rPr>
        <w:t>HTML</w:t>
      </w:r>
      <w:r w:rsidRPr="00632555">
        <w:rPr>
          <w:rFonts w:hint="eastAsia"/>
        </w:rPr>
        <w:t>编写</w:t>
      </w:r>
    </w:p>
    <w:p w14:paraId="66F2A1E8" w14:textId="2FE5B823" w:rsidR="00632555" w:rsidRPr="00632555" w:rsidRDefault="00632555" w:rsidP="00632555">
      <w:pPr>
        <w:rPr>
          <w:sz w:val="24"/>
          <w:szCs w:val="28"/>
        </w:rPr>
      </w:pPr>
      <w:r w:rsidRPr="00632555">
        <w:rPr>
          <w:rFonts w:hint="eastAsia"/>
          <w:sz w:val="24"/>
          <w:szCs w:val="28"/>
        </w:rPr>
        <w:t>康朋</w:t>
      </w:r>
      <w:r>
        <w:rPr>
          <w:rFonts w:hint="eastAsia"/>
          <w:sz w:val="24"/>
          <w:szCs w:val="28"/>
        </w:rPr>
        <w:t>：</w:t>
      </w:r>
    </w:p>
    <w:p w14:paraId="02ABB24C" w14:textId="5EACE5AF" w:rsidR="00632555" w:rsidRDefault="00F732D0" w:rsidP="00632555">
      <w:r>
        <w:tab/>
      </w:r>
      <w:r>
        <w:rPr>
          <w:rFonts w:hint="eastAsia"/>
        </w:rPr>
        <w:t>熟悉</w:t>
      </w:r>
      <w:r>
        <w:rPr>
          <w:rFonts w:hint="eastAsia"/>
        </w:rPr>
        <w:t>VRML</w:t>
      </w:r>
      <w:r>
        <w:rPr>
          <w:rFonts w:hint="eastAsia"/>
        </w:rPr>
        <w:t>建模，实现桌子、椅子两个造型。</w:t>
      </w:r>
    </w:p>
    <w:p w14:paraId="6D7D8847" w14:textId="1C7E60A5" w:rsidR="00632555" w:rsidRPr="00632555" w:rsidRDefault="00632555" w:rsidP="00632555">
      <w:pPr>
        <w:rPr>
          <w:sz w:val="24"/>
          <w:szCs w:val="28"/>
        </w:rPr>
      </w:pPr>
      <w:r w:rsidRPr="00632555">
        <w:rPr>
          <w:rFonts w:hint="eastAsia"/>
          <w:sz w:val="24"/>
          <w:szCs w:val="28"/>
        </w:rPr>
        <w:t>张苏沛</w:t>
      </w:r>
      <w:r>
        <w:rPr>
          <w:rFonts w:hint="eastAsia"/>
          <w:sz w:val="24"/>
          <w:szCs w:val="28"/>
        </w:rPr>
        <w:t>：</w:t>
      </w:r>
    </w:p>
    <w:p w14:paraId="304DB0D7" w14:textId="698E20EC" w:rsidR="00632555" w:rsidRDefault="00F732D0" w:rsidP="00632555">
      <w:r>
        <w:tab/>
      </w:r>
      <w:r w:rsidR="00805AFF">
        <w:rPr>
          <w:rFonts w:hint="eastAsia"/>
        </w:rPr>
        <w:t>学习代码</w:t>
      </w:r>
    </w:p>
    <w:p w14:paraId="632F1080" w14:textId="7B0611A6" w:rsidR="00F732D0" w:rsidRDefault="00F732D0" w:rsidP="00632555">
      <w:pPr>
        <w:rPr>
          <w:sz w:val="24"/>
          <w:szCs w:val="28"/>
        </w:rPr>
      </w:pPr>
      <w:r w:rsidRPr="00F732D0">
        <w:rPr>
          <w:rFonts w:hint="eastAsia"/>
          <w:sz w:val="24"/>
          <w:szCs w:val="28"/>
        </w:rPr>
        <w:t>牧小龙：</w:t>
      </w:r>
    </w:p>
    <w:p w14:paraId="32DFFB73" w14:textId="160F8084" w:rsidR="00F732D0" w:rsidRPr="00F732D0" w:rsidRDefault="00F732D0" w:rsidP="00F732D0">
      <w:pPr>
        <w:ind w:firstLine="420"/>
      </w:pPr>
      <w:r>
        <w:rPr>
          <w:rFonts w:hint="eastAsia"/>
        </w:rPr>
        <w:t>已分配任务</w:t>
      </w:r>
    </w:p>
    <w:p w14:paraId="268542B0" w14:textId="4D0EE925" w:rsidR="00046E3E" w:rsidRPr="00632555" w:rsidRDefault="00632555">
      <w:pPr>
        <w:tabs>
          <w:tab w:val="left" w:pos="420"/>
        </w:tabs>
        <w:ind w:left="420" w:hanging="420"/>
        <w:rPr>
          <w:sz w:val="24"/>
          <w:szCs w:val="28"/>
        </w:rPr>
      </w:pPr>
      <w:r w:rsidRPr="00632555">
        <w:rPr>
          <w:rFonts w:hint="eastAsia"/>
          <w:sz w:val="24"/>
          <w:szCs w:val="28"/>
        </w:rPr>
        <w:t>石芝华：</w:t>
      </w:r>
    </w:p>
    <w:p w14:paraId="130EEC8C" w14:textId="698C1481" w:rsidR="00046E3E" w:rsidRDefault="00E022D6" w:rsidP="00046E3E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小程序</w:t>
      </w:r>
    </w:p>
    <w:p w14:paraId="22AC88DA" w14:textId="77777777" w:rsidR="00985975" w:rsidRDefault="00E022D6">
      <w:pPr>
        <w:numPr>
          <w:ilvl w:val="0"/>
          <w:numId w:val="2"/>
        </w:numPr>
        <w:ind w:left="840"/>
      </w:pPr>
      <w:r>
        <w:rPr>
          <w:rFonts w:hint="eastAsia"/>
        </w:rPr>
        <w:t>运行环境：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小程序</w:t>
      </w:r>
      <w:r>
        <w:rPr>
          <w:rFonts w:hint="eastAsia"/>
        </w:rPr>
        <w:t>applet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的一种运行形式，其在浏览器中被调用。</w:t>
      </w:r>
    </w:p>
    <w:p w14:paraId="500AD44F" w14:textId="77777777" w:rsidR="00985975" w:rsidRDefault="00E022D6">
      <w:pPr>
        <w:numPr>
          <w:ilvl w:val="0"/>
          <w:numId w:val="2"/>
        </w:numPr>
        <w:ind w:left="840"/>
      </w:pPr>
      <w:r>
        <w:rPr>
          <w:rFonts w:hint="eastAsia"/>
        </w:rPr>
        <w:t>运行时机：浏览器在对一</w:t>
      </w:r>
      <w:r>
        <w:rPr>
          <w:rFonts w:hint="eastAsia"/>
        </w:rPr>
        <w:t>Html</w:t>
      </w:r>
      <w:r>
        <w:rPr>
          <w:rFonts w:hint="eastAsia"/>
        </w:rPr>
        <w:t>文件进行分析和遇到</w:t>
      </w:r>
      <w:r>
        <w:rPr>
          <w:rFonts w:hint="eastAsia"/>
        </w:rPr>
        <w:t>&lt;APPLET&gt;</w:t>
      </w:r>
      <w:r>
        <w:rPr>
          <w:rFonts w:hint="eastAsia"/>
        </w:rPr>
        <w:t>标示时表示构造和管理小程序</w:t>
      </w:r>
      <w:r>
        <w:rPr>
          <w:rFonts w:hint="eastAsia"/>
        </w:rPr>
        <w:t>Applet</w:t>
      </w:r>
      <w:r>
        <w:rPr>
          <w:rFonts w:hint="eastAsia"/>
        </w:rPr>
        <w:t>。</w:t>
      </w:r>
    </w:p>
    <w:p w14:paraId="4A7FAE9E" w14:textId="77777777" w:rsidR="00985975" w:rsidRDefault="00E022D6">
      <w:pPr>
        <w:numPr>
          <w:ilvl w:val="0"/>
          <w:numId w:val="3"/>
        </w:numPr>
        <w:ind w:left="840"/>
      </w:pPr>
      <w:r>
        <w:rPr>
          <w:rFonts w:hint="eastAsia"/>
        </w:rPr>
        <w:t>生命周期：从浏览器访问小程序的页面开始。这时，浏览器装入</w:t>
      </w:r>
      <w:r>
        <w:rPr>
          <w:rFonts w:hint="eastAsia"/>
        </w:rPr>
        <w:t>applet</w:t>
      </w:r>
      <w:r>
        <w:rPr>
          <w:rFonts w:hint="eastAsia"/>
        </w:rPr>
        <w:t>类，然后浏览器通过类的构造器建立类的实例，然后浏览器为小程序分配一块空间。此时小程序的生命周期开始了。</w:t>
      </w:r>
    </w:p>
    <w:p w14:paraId="1F5ACE06" w14:textId="77777777" w:rsidR="00985975" w:rsidRDefault="00E022D6">
      <w:pPr>
        <w:numPr>
          <w:ilvl w:val="0"/>
          <w:numId w:val="4"/>
        </w:numPr>
        <w:ind w:left="840"/>
      </w:pPr>
      <w:r>
        <w:rPr>
          <w:rFonts w:hint="eastAsia"/>
        </w:rPr>
        <w:t>浏览器向小程序发出的方法调用：</w:t>
      </w:r>
      <w:r>
        <w:rPr>
          <w:rFonts w:hint="eastAsia"/>
        </w:rPr>
        <w:t>init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stop</w:t>
      </w:r>
      <w:r>
        <w:rPr>
          <w:rFonts w:hint="eastAsia"/>
        </w:rPr>
        <w:t>，</w:t>
      </w:r>
      <w:r>
        <w:rPr>
          <w:rFonts w:hint="eastAsia"/>
        </w:rPr>
        <w:t>paint</w:t>
      </w:r>
      <w:r>
        <w:rPr>
          <w:rFonts w:hint="eastAsia"/>
        </w:rPr>
        <w:t>，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14:paraId="799E81DC" w14:textId="77777777" w:rsidR="00985975" w:rsidRDefault="00E022D6">
      <w:pPr>
        <w:ind w:leftChars="200" w:left="420" w:firstLine="540"/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（）方法：浏览器首先调用该方法，且只调用一次。在该方法中完成一次性的初始化工作：建立小程序的图形用户界面，读取</w:t>
      </w:r>
      <w:r>
        <w:rPr>
          <w:rFonts w:hint="eastAsia"/>
        </w:rPr>
        <w:t>&lt;PARAM&gt;</w:t>
      </w:r>
      <w:r>
        <w:rPr>
          <w:rFonts w:hint="eastAsia"/>
        </w:rPr>
        <w:t>标识的参数。读入一些所需的外部资源文件。</w:t>
      </w:r>
    </w:p>
    <w:p w14:paraId="50E8D247" w14:textId="77777777" w:rsidR="00985975" w:rsidRDefault="00E022D6">
      <w:pPr>
        <w:ind w:leftChars="200" w:left="420" w:firstLine="540"/>
      </w:pPr>
      <w:r>
        <w:t>S</w:t>
      </w:r>
      <w:r>
        <w:rPr>
          <w:rFonts w:hint="eastAsia"/>
        </w:rPr>
        <w:t>tart()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（）方法：是一对相对方法。在调用</w:t>
      </w:r>
      <w:r>
        <w:rPr>
          <w:rFonts w:hint="eastAsia"/>
        </w:rPr>
        <w:t>init</w:t>
      </w:r>
      <w:r>
        <w:rPr>
          <w:rFonts w:hint="eastAsia"/>
        </w:rPr>
        <w:t>（）方法后，浏览器将调用</w:t>
      </w:r>
      <w:r>
        <w:rPr>
          <w:rFonts w:hint="eastAsia"/>
        </w:rPr>
        <w:t>start</w:t>
      </w:r>
      <w:r>
        <w:rPr>
          <w:rFonts w:hint="eastAsia"/>
        </w:rPr>
        <w:t>（）方法，该方法调用后，小程序开始运行（接受用户输入等）。当用户离开页面，浏览器调用</w:t>
      </w:r>
      <w:r>
        <w:rPr>
          <w:rFonts w:hint="eastAsia"/>
        </w:rPr>
        <w:t>stop</w:t>
      </w:r>
      <w:r>
        <w:rPr>
          <w:rFonts w:hint="eastAsia"/>
        </w:rPr>
        <w:t>（）方法。当用户再次回到该页面，则再次调用</w:t>
      </w:r>
      <w:r>
        <w:rPr>
          <w:rFonts w:hint="eastAsia"/>
        </w:rPr>
        <w:t>start</w:t>
      </w:r>
      <w:r>
        <w:rPr>
          <w:rFonts w:hint="eastAsia"/>
        </w:rPr>
        <w:t>（）方法。</w:t>
      </w:r>
    </w:p>
    <w:p w14:paraId="0ED7C34A" w14:textId="77777777" w:rsidR="00985975" w:rsidRDefault="00E022D6">
      <w:pPr>
        <w:ind w:firstLine="540"/>
      </w:pPr>
      <w:r>
        <w:rPr>
          <w:rFonts w:hint="eastAsia"/>
        </w:rPr>
        <w:t>小程序在</w:t>
      </w:r>
      <w:r>
        <w:t>S</w:t>
      </w:r>
      <w:r>
        <w:rPr>
          <w:rFonts w:hint="eastAsia"/>
        </w:rPr>
        <w:t>tart()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（）方法中恢复的方法主要有：动画，声音，一般的后台线程。</w:t>
      </w:r>
    </w:p>
    <w:p w14:paraId="066BAB07" w14:textId="77777777" w:rsidR="00985975" w:rsidRDefault="00E022D6">
      <w:pPr>
        <w:ind w:leftChars="200" w:left="420" w:firstLine="540"/>
      </w:pPr>
      <w:r>
        <w:t>P</w:t>
      </w:r>
      <w:r>
        <w:rPr>
          <w:rFonts w:hint="eastAsia"/>
        </w:rPr>
        <w:t>aint</w:t>
      </w:r>
      <w:r>
        <w:rPr>
          <w:rFonts w:hint="eastAsia"/>
        </w:rPr>
        <w:t>（）方法：浏览器在需要重画小程序时调用，如小程序的一部分被其他窗口</w:t>
      </w:r>
      <w:r>
        <w:rPr>
          <w:rFonts w:hint="eastAsia"/>
        </w:rPr>
        <w:lastRenderedPageBreak/>
        <w:t>覆盖再重新显示之后。调用时需要传入一个参数：</w:t>
      </w:r>
      <w:r>
        <w:rPr>
          <w:rFonts w:hint="eastAsia"/>
        </w:rPr>
        <w:t>Graphics</w:t>
      </w:r>
      <w:r>
        <w:rPr>
          <w:rFonts w:hint="eastAsia"/>
        </w:rPr>
        <w:t>对象的实例。在该实例中保存了有效的绘图区。小程序只绘制需要重绘的部分，不是全部绘制。</w:t>
      </w:r>
    </w:p>
    <w:p w14:paraId="6B8CE769" w14:textId="77777777" w:rsidR="00985975" w:rsidRDefault="00E022D6">
      <w:pPr>
        <w:ind w:leftChars="500" w:left="1050"/>
      </w:pPr>
      <w:r>
        <w:t>D</w:t>
      </w:r>
      <w:r>
        <w:rPr>
          <w:rFonts w:hint="eastAsia"/>
        </w:rPr>
        <w:t>estroy</w:t>
      </w:r>
      <w:r>
        <w:rPr>
          <w:rFonts w:hint="eastAsia"/>
        </w:rPr>
        <w:t>（）方法，当浏览器关闭或小程序被重新装入时，浏览器调用该方法，让小程序释放所占用的资源。</w:t>
      </w:r>
    </w:p>
    <w:p w14:paraId="17968602" w14:textId="77777777" w:rsidR="00985975" w:rsidRDefault="00E022D6">
      <w:pPr>
        <w:numPr>
          <w:ilvl w:val="0"/>
          <w:numId w:val="5"/>
        </w:numPr>
      </w:pPr>
      <w:r>
        <w:rPr>
          <w:rFonts w:hint="eastAsia"/>
        </w:rPr>
        <w:t>学习第五章第一个例子</w:t>
      </w:r>
    </w:p>
    <w:p w14:paraId="049FACB5" w14:textId="77777777" w:rsidR="00985975" w:rsidRDefault="00E022D6">
      <w:r>
        <w:rPr>
          <w:rFonts w:hint="eastAsia"/>
          <w:noProof/>
        </w:rPr>
        <w:drawing>
          <wp:inline distT="0" distB="0" distL="114300" distR="114300" wp14:anchorId="61BA7FA4" wp14:editId="4ABF9AE8">
            <wp:extent cx="3515995" cy="2637155"/>
            <wp:effectExtent l="0" t="0" r="4445" b="3175"/>
            <wp:docPr id="1" name="图片 1" descr="2020-10-16 12:07:07.37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0-16 12:07:07.379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5525" w14:textId="77777777" w:rsidR="00985975" w:rsidRDefault="00E022D6">
      <w:pPr>
        <w:numPr>
          <w:ilvl w:val="0"/>
          <w:numId w:val="6"/>
        </w:numPr>
      </w:pPr>
      <w:r>
        <w:rPr>
          <w:rFonts w:hint="eastAsia"/>
        </w:rPr>
        <w:t>下次检查目标：</w:t>
      </w:r>
    </w:p>
    <w:p w14:paraId="3A1C71E4" w14:textId="77777777" w:rsidR="00985975" w:rsidRDefault="00E022D6">
      <w:pPr>
        <w:numPr>
          <w:ilvl w:val="1"/>
          <w:numId w:val="6"/>
        </w:numPr>
      </w:pPr>
      <w:r>
        <w:rPr>
          <w:rFonts w:hint="eastAsia"/>
        </w:rPr>
        <w:t>熟悉第五章所有例子</w:t>
      </w:r>
    </w:p>
    <w:p w14:paraId="7049FEA2" w14:textId="77777777" w:rsidR="00985975" w:rsidRDefault="00E022D6">
      <w:pPr>
        <w:numPr>
          <w:ilvl w:val="1"/>
          <w:numId w:val="6"/>
        </w:numPr>
      </w:pPr>
      <w:r>
        <w:rPr>
          <w:rFonts w:hint="eastAsia"/>
        </w:rPr>
        <w:t>分析工大漫游代码框架</w:t>
      </w:r>
    </w:p>
    <w:sectPr w:rsidR="0098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96D4E"/>
    <w:multiLevelType w:val="hybridMultilevel"/>
    <w:tmpl w:val="FD24F298"/>
    <w:lvl w:ilvl="0" w:tplc="50EAA3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91AF3"/>
    <w:multiLevelType w:val="singleLevel"/>
    <w:tmpl w:val="5F891AF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F891B1B"/>
    <w:multiLevelType w:val="singleLevel"/>
    <w:tmpl w:val="5F891B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F891B7C"/>
    <w:multiLevelType w:val="singleLevel"/>
    <w:tmpl w:val="5F891B7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F891B9D"/>
    <w:multiLevelType w:val="singleLevel"/>
    <w:tmpl w:val="5F891B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F891C4C"/>
    <w:multiLevelType w:val="singleLevel"/>
    <w:tmpl w:val="5F891C4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F891CCC"/>
    <w:multiLevelType w:val="multilevel"/>
    <w:tmpl w:val="5F891CC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566D40"/>
    <w:multiLevelType w:val="hybridMultilevel"/>
    <w:tmpl w:val="E854804E"/>
    <w:lvl w:ilvl="0" w:tplc="2C5627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975"/>
    <w:rsid w:val="00046E3E"/>
    <w:rsid w:val="005C0265"/>
    <w:rsid w:val="00632555"/>
    <w:rsid w:val="00805AFF"/>
    <w:rsid w:val="00985975"/>
    <w:rsid w:val="00E022D6"/>
    <w:rsid w:val="00F7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2D895"/>
  <w15:docId w15:val="{1F0A22FB-0DB4-410E-B0A9-8C62A1A4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46E3E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046E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046E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 (69)</dc:creator>
  <cp:lastModifiedBy>康 朋</cp:lastModifiedBy>
  <cp:revision>5</cp:revision>
  <dcterms:created xsi:type="dcterms:W3CDTF">2020-10-16T11:54:00Z</dcterms:created>
  <dcterms:modified xsi:type="dcterms:W3CDTF">2020-10-16T10:24:00Z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